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807F47" w:rsidRDefault="00807F47">
      <w:pPr>
        <w:widowControl/>
        <w:autoSpaceDE/>
        <w:autoSpaceDN/>
        <w:spacing w:after="160" w:line="259" w:lineRule="auto"/>
        <w:rPr>
          <w:b/>
          <w:bCs/>
          <w:color w:val="000000"/>
          <w:sz w:val="24"/>
          <w:szCs w:val="24"/>
        </w:rPr>
      </w:pPr>
      <w:r w:rsidRPr="00807F47">
        <w:rPr>
          <w:b/>
          <w:bCs/>
          <w:color w:val="000000"/>
          <w:sz w:val="24"/>
          <w:szCs w:val="24"/>
        </w:rPr>
        <w:object w:dxaOrig="9181"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75pt;height:594pt" o:ole="">
            <v:imagedata r:id="rId8" o:title=""/>
          </v:shape>
          <o:OLEObject Type="Embed" ProgID="AcroExch.Document.DC" ShapeID="_x0000_i1025" DrawAspect="Content" ObjectID="_1757153059" r:id="rId9"/>
        </w:object>
      </w:r>
      <w:bookmarkEnd w:id="0"/>
      <w:r>
        <w:rPr>
          <w:b/>
          <w:bCs/>
          <w:color w:val="000000"/>
          <w:sz w:val="24"/>
          <w:szCs w:val="24"/>
        </w:rPr>
        <w:br w:type="page"/>
      </w:r>
    </w:p>
    <w:p w:rsidR="00D120C3" w:rsidRPr="00BB1D70" w:rsidRDefault="00D120C3" w:rsidP="00D120C3">
      <w:pPr>
        <w:ind w:right="-20"/>
        <w:jc w:val="center"/>
        <w:rPr>
          <w:rFonts w:cs="Tahoma"/>
          <w:sz w:val="24"/>
          <w:szCs w:val="24"/>
        </w:rPr>
      </w:pPr>
      <w:r w:rsidRPr="00BB1D70">
        <w:rPr>
          <w:b/>
          <w:bCs/>
          <w:color w:val="000000"/>
          <w:sz w:val="24"/>
          <w:szCs w:val="24"/>
        </w:rPr>
        <w:lastRenderedPageBreak/>
        <w:t>СОДЕРЖАНИЕ</w:t>
      </w:r>
    </w:p>
    <w:p w:rsidR="00D120C3" w:rsidRPr="00BB1D70" w:rsidRDefault="00D120C3" w:rsidP="00D120C3">
      <w:pPr>
        <w:spacing w:after="15" w:line="240" w:lineRule="exact"/>
        <w:rPr>
          <w:w w:val="101"/>
          <w:sz w:val="24"/>
          <w:szCs w:val="24"/>
        </w:rPr>
      </w:pPr>
    </w:p>
    <w:tbl>
      <w:tblPr>
        <w:tblW w:w="10348" w:type="dxa"/>
        <w:tblInd w:w="-712" w:type="dxa"/>
        <w:tblCellMar>
          <w:left w:w="2" w:type="dxa"/>
          <w:right w:w="2" w:type="dxa"/>
        </w:tblCellMar>
        <w:tblLook w:val="0000" w:firstRow="0" w:lastRow="0" w:firstColumn="0" w:lastColumn="0" w:noHBand="0" w:noVBand="0"/>
      </w:tblPr>
      <w:tblGrid>
        <w:gridCol w:w="851"/>
        <w:gridCol w:w="8644"/>
        <w:gridCol w:w="853"/>
      </w:tblGrid>
      <w:tr w:rsidR="00D120C3" w:rsidRPr="00E627AA" w:rsidTr="005D1E50">
        <w:trPr>
          <w:cantSplit/>
          <w:trHeight w:hRule="exact" w:val="323"/>
        </w:trPr>
        <w:tc>
          <w:tcPr>
            <w:tcW w:w="9495" w:type="dxa"/>
            <w:gridSpan w:val="2"/>
            <w:tcBorders>
              <w:top w:val="single" w:sz="2" w:space="0" w:color="000000"/>
              <w:left w:val="single" w:sz="2" w:space="0" w:color="000000"/>
              <w:bottom w:val="single" w:sz="2" w:space="0" w:color="000000"/>
              <w:right w:val="single" w:sz="4" w:space="0" w:color="auto"/>
            </w:tcBorders>
            <w:shd w:val="clear" w:color="auto" w:fill="auto"/>
            <w:vAlign w:val="center"/>
          </w:tcPr>
          <w:p w:rsidR="00D120C3" w:rsidRPr="00E627AA" w:rsidRDefault="00D120C3" w:rsidP="005D1E50">
            <w:pPr>
              <w:ind w:left="422" w:right="-20"/>
              <w:rPr>
                <w:b/>
                <w:bCs/>
                <w:color w:val="000000"/>
                <w:sz w:val="24"/>
                <w:szCs w:val="24"/>
              </w:rPr>
            </w:pPr>
            <w:r w:rsidRPr="00E627AA">
              <w:rPr>
                <w:b/>
                <w:bCs/>
                <w:color w:val="000000"/>
                <w:sz w:val="24"/>
                <w:szCs w:val="24"/>
              </w:rPr>
              <w:t>Оглавление</w:t>
            </w:r>
          </w:p>
        </w:tc>
        <w:tc>
          <w:tcPr>
            <w:tcW w:w="853" w:type="dxa"/>
            <w:tcBorders>
              <w:top w:val="single" w:sz="2" w:space="0" w:color="000000"/>
              <w:left w:val="single" w:sz="4" w:space="0" w:color="auto"/>
              <w:bottom w:val="single" w:sz="2" w:space="0" w:color="000000"/>
              <w:right w:val="single" w:sz="2" w:space="0" w:color="000000"/>
            </w:tcBorders>
            <w:shd w:val="clear" w:color="auto" w:fill="auto"/>
            <w:vAlign w:val="center"/>
          </w:tcPr>
          <w:p w:rsidR="00D120C3" w:rsidRPr="00E627AA" w:rsidRDefault="00D120C3" w:rsidP="005D1E50">
            <w:pPr>
              <w:spacing w:before="3"/>
              <w:ind w:right="-20"/>
              <w:jc w:val="center"/>
              <w:rPr>
                <w:bCs/>
                <w:color w:val="000000"/>
                <w:sz w:val="24"/>
                <w:szCs w:val="24"/>
              </w:rPr>
            </w:pPr>
            <w:r w:rsidRPr="00E627AA">
              <w:rPr>
                <w:bCs/>
                <w:color w:val="000000"/>
                <w:sz w:val="24"/>
                <w:szCs w:val="24"/>
              </w:rPr>
              <w:t>2</w:t>
            </w:r>
          </w:p>
        </w:tc>
      </w:tr>
      <w:tr w:rsidR="00D120C3" w:rsidRPr="00E627AA" w:rsidTr="005D1E50">
        <w:trPr>
          <w:cantSplit/>
          <w:trHeight w:hRule="exact" w:val="285"/>
        </w:trPr>
        <w:tc>
          <w:tcPr>
            <w:tcW w:w="9495" w:type="dxa"/>
            <w:gridSpan w:val="2"/>
            <w:tcBorders>
              <w:top w:val="single" w:sz="2" w:space="0" w:color="000000"/>
              <w:left w:val="single" w:sz="2" w:space="0" w:color="000000"/>
              <w:bottom w:val="single" w:sz="2" w:space="0" w:color="000000"/>
              <w:right w:val="single" w:sz="4" w:space="0" w:color="auto"/>
            </w:tcBorders>
            <w:shd w:val="clear" w:color="auto" w:fill="auto"/>
            <w:vAlign w:val="center"/>
          </w:tcPr>
          <w:p w:rsidR="00D120C3" w:rsidRPr="00E627AA" w:rsidRDefault="00D120C3" w:rsidP="005D1E50">
            <w:pPr>
              <w:ind w:left="422" w:right="-20"/>
              <w:rPr>
                <w:b/>
                <w:bCs/>
                <w:color w:val="000000"/>
                <w:sz w:val="24"/>
                <w:szCs w:val="24"/>
              </w:rPr>
            </w:pPr>
            <w:r w:rsidRPr="00E627AA">
              <w:rPr>
                <w:b/>
                <w:bCs/>
                <w:color w:val="000000"/>
                <w:sz w:val="24"/>
                <w:szCs w:val="24"/>
              </w:rPr>
              <w:t>Общие положения</w:t>
            </w:r>
          </w:p>
        </w:tc>
        <w:tc>
          <w:tcPr>
            <w:tcW w:w="853" w:type="dxa"/>
            <w:tcBorders>
              <w:top w:val="single" w:sz="2" w:space="0" w:color="000000"/>
              <w:left w:val="single" w:sz="4" w:space="0" w:color="auto"/>
              <w:bottom w:val="single" w:sz="2" w:space="0" w:color="000000"/>
              <w:right w:val="single" w:sz="2" w:space="0" w:color="000000"/>
            </w:tcBorders>
            <w:shd w:val="clear" w:color="auto" w:fill="auto"/>
            <w:vAlign w:val="center"/>
          </w:tcPr>
          <w:p w:rsidR="00D120C3" w:rsidRPr="00E627AA" w:rsidRDefault="00D120C3" w:rsidP="005D1E50">
            <w:pPr>
              <w:spacing w:before="3"/>
              <w:ind w:right="-20"/>
              <w:jc w:val="center"/>
              <w:rPr>
                <w:bCs/>
                <w:color w:val="000000"/>
                <w:sz w:val="24"/>
                <w:szCs w:val="24"/>
              </w:rPr>
            </w:pPr>
            <w:r w:rsidRPr="00E627AA">
              <w:rPr>
                <w:bCs/>
                <w:color w:val="000000"/>
                <w:sz w:val="24"/>
                <w:szCs w:val="24"/>
              </w:rPr>
              <w:t>3</w:t>
            </w:r>
          </w:p>
        </w:tc>
      </w:tr>
      <w:tr w:rsidR="00D120C3" w:rsidRPr="00E627AA" w:rsidTr="005D1E50">
        <w:trPr>
          <w:cantSplit/>
          <w:trHeight w:hRule="exact" w:val="417"/>
        </w:trPr>
        <w:tc>
          <w:tcPr>
            <w:tcW w:w="9495" w:type="dxa"/>
            <w:gridSpan w:val="2"/>
            <w:tcBorders>
              <w:top w:val="single" w:sz="2" w:space="0" w:color="000000"/>
              <w:left w:val="single" w:sz="2" w:space="0" w:color="000000"/>
              <w:bottom w:val="single" w:sz="2" w:space="0" w:color="000000"/>
              <w:right w:val="single" w:sz="4" w:space="0" w:color="auto"/>
            </w:tcBorders>
            <w:shd w:val="clear" w:color="auto" w:fill="auto"/>
            <w:vAlign w:val="center"/>
          </w:tcPr>
          <w:p w:rsidR="00D120C3" w:rsidRPr="00E627AA" w:rsidRDefault="00D120C3" w:rsidP="005D1E50">
            <w:pPr>
              <w:ind w:right="-20" w:firstLine="421"/>
              <w:rPr>
                <w:rFonts w:cs="Tahoma"/>
                <w:sz w:val="24"/>
                <w:szCs w:val="24"/>
              </w:rPr>
            </w:pPr>
            <w:r>
              <w:rPr>
                <w:b/>
                <w:bCs/>
                <w:color w:val="000000"/>
                <w:sz w:val="24"/>
                <w:szCs w:val="24"/>
                <w:lang w:val="en-US"/>
              </w:rPr>
              <w:t>I</w:t>
            </w:r>
            <w:r w:rsidRPr="00E627AA">
              <w:rPr>
                <w:b/>
                <w:bCs/>
                <w:color w:val="000000"/>
                <w:sz w:val="24"/>
                <w:szCs w:val="24"/>
              </w:rPr>
              <w:t>. Ц</w:t>
            </w:r>
            <w:r w:rsidRPr="00E627AA">
              <w:rPr>
                <w:b/>
                <w:bCs/>
                <w:color w:val="000000"/>
                <w:w w:val="101"/>
                <w:sz w:val="24"/>
                <w:szCs w:val="24"/>
              </w:rPr>
              <w:t>Е</w:t>
            </w:r>
            <w:r w:rsidRPr="00E627AA">
              <w:rPr>
                <w:b/>
                <w:bCs/>
                <w:color w:val="000000"/>
                <w:sz w:val="24"/>
                <w:szCs w:val="24"/>
              </w:rPr>
              <w:t>Л</w:t>
            </w:r>
            <w:r w:rsidRPr="00E627AA">
              <w:rPr>
                <w:b/>
                <w:bCs/>
                <w:color w:val="000000"/>
                <w:spacing w:val="-1"/>
                <w:w w:val="101"/>
                <w:sz w:val="24"/>
                <w:szCs w:val="24"/>
              </w:rPr>
              <w:t>ЕВ</w:t>
            </w:r>
            <w:r w:rsidRPr="00E627AA">
              <w:rPr>
                <w:b/>
                <w:bCs/>
                <w:color w:val="000000"/>
                <w:sz w:val="24"/>
                <w:szCs w:val="24"/>
              </w:rPr>
              <w:t>ОЙ</w:t>
            </w:r>
            <w:r w:rsidRPr="00E627AA">
              <w:rPr>
                <w:b/>
                <w:bCs/>
                <w:color w:val="000000"/>
                <w:w w:val="101"/>
                <w:sz w:val="24"/>
                <w:szCs w:val="24"/>
              </w:rPr>
              <w:t>Р</w:t>
            </w:r>
            <w:r w:rsidRPr="00E627AA">
              <w:rPr>
                <w:b/>
                <w:bCs/>
                <w:color w:val="000000"/>
                <w:spacing w:val="-2"/>
                <w:sz w:val="24"/>
                <w:szCs w:val="24"/>
              </w:rPr>
              <w:t>А</w:t>
            </w:r>
            <w:r w:rsidRPr="00E627AA">
              <w:rPr>
                <w:b/>
                <w:bCs/>
                <w:color w:val="000000"/>
                <w:w w:val="101"/>
                <w:sz w:val="24"/>
                <w:szCs w:val="24"/>
              </w:rPr>
              <w:t>ЗД</w:t>
            </w:r>
            <w:r w:rsidRPr="00E627AA">
              <w:rPr>
                <w:b/>
                <w:bCs/>
                <w:color w:val="000000"/>
                <w:spacing w:val="-2"/>
                <w:w w:val="101"/>
                <w:sz w:val="24"/>
                <w:szCs w:val="24"/>
              </w:rPr>
              <w:t>Е</w:t>
            </w:r>
            <w:r w:rsidRPr="00E627AA">
              <w:rPr>
                <w:b/>
                <w:bCs/>
                <w:color w:val="000000"/>
                <w:sz w:val="24"/>
                <w:szCs w:val="24"/>
              </w:rPr>
              <w:t>Л</w:t>
            </w:r>
          </w:p>
        </w:tc>
        <w:tc>
          <w:tcPr>
            <w:tcW w:w="853" w:type="dxa"/>
            <w:tcBorders>
              <w:top w:val="single" w:sz="2" w:space="0" w:color="000000"/>
              <w:left w:val="single" w:sz="4" w:space="0" w:color="auto"/>
              <w:bottom w:val="single" w:sz="2" w:space="0" w:color="000000"/>
              <w:right w:val="single" w:sz="2" w:space="0" w:color="000000"/>
            </w:tcBorders>
            <w:shd w:val="clear" w:color="auto" w:fill="auto"/>
            <w:vAlign w:val="center"/>
          </w:tcPr>
          <w:p w:rsidR="00D120C3" w:rsidRPr="00E627AA" w:rsidRDefault="00D120C3" w:rsidP="005D1E50">
            <w:pPr>
              <w:spacing w:before="3"/>
              <w:ind w:right="-20"/>
              <w:jc w:val="center"/>
              <w:rPr>
                <w:rFonts w:cs="Tahoma"/>
                <w:sz w:val="24"/>
                <w:szCs w:val="24"/>
              </w:rPr>
            </w:pPr>
            <w:r w:rsidRPr="00E627AA">
              <w:rPr>
                <w:rFonts w:cs="Tahoma"/>
                <w:sz w:val="24"/>
                <w:szCs w:val="24"/>
              </w:rPr>
              <w:t>8</w:t>
            </w:r>
          </w:p>
        </w:tc>
      </w:tr>
      <w:tr w:rsidR="00D120C3" w:rsidRPr="00E627AA" w:rsidTr="005D1E50">
        <w:trPr>
          <w:cantSplit/>
          <w:trHeight w:val="264"/>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6"/>
              <w:ind w:left="110" w:right="-20"/>
              <w:rPr>
                <w:color w:val="000000"/>
                <w:sz w:val="24"/>
                <w:szCs w:val="24"/>
              </w:rPr>
            </w:pP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6"/>
              <w:ind w:left="276" w:right="-20"/>
              <w:rPr>
                <w:rFonts w:cs="Tahoma"/>
                <w:b/>
                <w:sz w:val="24"/>
                <w:szCs w:val="24"/>
              </w:rPr>
            </w:pPr>
            <w:r w:rsidRPr="00E627AA">
              <w:rPr>
                <w:b/>
                <w:color w:val="000000"/>
                <w:spacing w:val="-1"/>
                <w:sz w:val="24"/>
                <w:szCs w:val="24"/>
              </w:rPr>
              <w:t>П</w:t>
            </w:r>
            <w:r w:rsidRPr="00E627AA">
              <w:rPr>
                <w:b/>
                <w:color w:val="000000"/>
                <w:sz w:val="24"/>
                <w:szCs w:val="24"/>
              </w:rPr>
              <w:t>о</w:t>
            </w:r>
            <w:r w:rsidRPr="00E627AA">
              <w:rPr>
                <w:b/>
                <w:color w:val="000000"/>
                <w:w w:val="101"/>
                <w:sz w:val="24"/>
                <w:szCs w:val="24"/>
              </w:rPr>
              <w:t>яс</w:t>
            </w:r>
            <w:r w:rsidRPr="00E627AA">
              <w:rPr>
                <w:b/>
                <w:color w:val="000000"/>
                <w:sz w:val="24"/>
                <w:szCs w:val="24"/>
              </w:rPr>
              <w:t>нит</w:t>
            </w:r>
            <w:r w:rsidRPr="00E627AA">
              <w:rPr>
                <w:b/>
                <w:color w:val="000000"/>
                <w:w w:val="101"/>
                <w:sz w:val="24"/>
                <w:szCs w:val="24"/>
              </w:rPr>
              <w:t>е</w:t>
            </w:r>
            <w:r w:rsidRPr="00E627AA">
              <w:rPr>
                <w:b/>
                <w:color w:val="000000"/>
                <w:sz w:val="24"/>
                <w:szCs w:val="24"/>
              </w:rPr>
              <w:t>льн</w:t>
            </w:r>
            <w:r w:rsidRPr="00E627AA">
              <w:rPr>
                <w:b/>
                <w:color w:val="000000"/>
                <w:w w:val="101"/>
                <w:sz w:val="24"/>
                <w:szCs w:val="24"/>
              </w:rPr>
              <w:t xml:space="preserve">ая </w:t>
            </w:r>
            <w:r w:rsidRPr="00E627AA">
              <w:rPr>
                <w:b/>
                <w:color w:val="000000"/>
                <w:spacing w:val="-1"/>
                <w:sz w:val="24"/>
                <w:szCs w:val="24"/>
              </w:rPr>
              <w:t>з</w:t>
            </w:r>
            <w:r w:rsidRPr="00E627AA">
              <w:rPr>
                <w:b/>
                <w:color w:val="000000"/>
                <w:w w:val="101"/>
                <w:sz w:val="24"/>
                <w:szCs w:val="24"/>
              </w:rPr>
              <w:t>а</w:t>
            </w:r>
            <w:r w:rsidRPr="00E627AA">
              <w:rPr>
                <w:b/>
                <w:color w:val="000000"/>
                <w:sz w:val="24"/>
                <w:szCs w:val="24"/>
              </w:rPr>
              <w:t>пи</w:t>
            </w:r>
            <w:r w:rsidRPr="00E627AA">
              <w:rPr>
                <w:b/>
                <w:color w:val="000000"/>
                <w:spacing w:val="-2"/>
                <w:w w:val="101"/>
                <w:sz w:val="24"/>
                <w:szCs w:val="24"/>
              </w:rPr>
              <w:t>с</w:t>
            </w:r>
            <w:r w:rsidRPr="00E627AA">
              <w:rPr>
                <w:b/>
                <w:color w:val="000000"/>
                <w:w w:val="101"/>
                <w:sz w:val="24"/>
                <w:szCs w:val="24"/>
              </w:rPr>
              <w:t>ка</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6"/>
              <w:ind w:left="422" w:right="-20" w:hanging="2"/>
              <w:rPr>
                <w:color w:val="000000"/>
                <w:sz w:val="24"/>
                <w:szCs w:val="24"/>
              </w:rPr>
            </w:pPr>
            <w:r w:rsidRPr="00E627AA">
              <w:rPr>
                <w:color w:val="000000"/>
                <w:sz w:val="24"/>
                <w:szCs w:val="24"/>
              </w:rPr>
              <w:t>8</w:t>
            </w:r>
          </w:p>
        </w:tc>
      </w:tr>
      <w:tr w:rsidR="00D120C3" w:rsidRPr="00E627AA" w:rsidTr="005D1E50">
        <w:trPr>
          <w:cantSplit/>
          <w:trHeight w:val="264"/>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6"/>
              <w:ind w:left="110" w:right="-20"/>
              <w:rPr>
                <w:b/>
                <w:color w:val="000000"/>
                <w:sz w:val="24"/>
                <w:szCs w:val="24"/>
              </w:rPr>
            </w:pPr>
            <w:r w:rsidRPr="00E627AA">
              <w:rPr>
                <w:b/>
                <w:color w:val="000000"/>
                <w:sz w:val="24"/>
                <w:szCs w:val="24"/>
              </w:rPr>
              <w:t>1.1</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6"/>
              <w:ind w:left="276" w:right="-20"/>
              <w:rPr>
                <w:b/>
                <w:color w:val="000000"/>
                <w:spacing w:val="-1"/>
                <w:sz w:val="24"/>
                <w:szCs w:val="24"/>
              </w:rPr>
            </w:pPr>
            <w:r w:rsidRPr="00E627AA">
              <w:rPr>
                <w:b/>
                <w:color w:val="000000"/>
                <w:spacing w:val="-1"/>
                <w:sz w:val="24"/>
                <w:szCs w:val="24"/>
              </w:rPr>
              <w:t>Цели и задачи Программы</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6"/>
              <w:ind w:left="422" w:right="-20" w:hanging="2"/>
              <w:rPr>
                <w:color w:val="000000"/>
                <w:sz w:val="24"/>
                <w:szCs w:val="24"/>
              </w:rPr>
            </w:pPr>
            <w:r w:rsidRPr="00E627AA">
              <w:rPr>
                <w:color w:val="000000"/>
                <w:sz w:val="24"/>
                <w:szCs w:val="24"/>
              </w:rPr>
              <w:t>8</w:t>
            </w:r>
          </w:p>
        </w:tc>
      </w:tr>
      <w:tr w:rsidR="00D120C3" w:rsidRPr="00E627AA" w:rsidTr="005D1E50">
        <w:trPr>
          <w:cantSplit/>
          <w:trHeight w:val="98"/>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b/>
                <w:sz w:val="24"/>
                <w:szCs w:val="24"/>
              </w:rPr>
            </w:pPr>
            <w:r w:rsidRPr="00E627AA">
              <w:rPr>
                <w:b/>
                <w:sz w:val="24"/>
                <w:szCs w:val="24"/>
              </w:rPr>
              <w:t>1.2.</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276" w:right="-20"/>
              <w:rPr>
                <w:b/>
                <w:sz w:val="24"/>
                <w:szCs w:val="24"/>
              </w:rPr>
            </w:pPr>
            <w:r w:rsidRPr="00E627AA">
              <w:rPr>
                <w:b/>
                <w:sz w:val="24"/>
                <w:szCs w:val="24"/>
              </w:rPr>
              <w:t>Принципы и подходы к формированию Программы</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right="-20" w:hanging="2"/>
              <w:jc w:val="center"/>
              <w:rPr>
                <w:color w:val="000000"/>
                <w:sz w:val="24"/>
                <w:szCs w:val="24"/>
              </w:rPr>
            </w:pPr>
            <w:r w:rsidRPr="00E627AA">
              <w:rPr>
                <w:color w:val="000000"/>
                <w:sz w:val="24"/>
                <w:szCs w:val="24"/>
              </w:rPr>
              <w:t>9</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b/>
                <w:color w:val="000000"/>
                <w:sz w:val="24"/>
                <w:szCs w:val="24"/>
              </w:rPr>
            </w:pPr>
            <w:r w:rsidRPr="00E627AA">
              <w:rPr>
                <w:b/>
                <w:color w:val="000000"/>
                <w:sz w:val="24"/>
                <w:szCs w:val="24"/>
              </w:rPr>
              <w:t>1.3.</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276" w:right="-20"/>
              <w:rPr>
                <w:b/>
                <w:sz w:val="24"/>
                <w:szCs w:val="24"/>
              </w:rPr>
            </w:pPr>
            <w:r w:rsidRPr="00E627AA">
              <w:rPr>
                <w:b/>
                <w:sz w:val="24"/>
                <w:szCs w:val="24"/>
              </w:rPr>
              <w:t>Значимые для разработки и реализации Программы характеристики</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hanging="2"/>
              <w:rPr>
                <w:color w:val="000000"/>
                <w:sz w:val="24"/>
                <w:szCs w:val="24"/>
              </w:rPr>
            </w:pPr>
            <w:r w:rsidRPr="00E627AA">
              <w:rPr>
                <w:color w:val="000000"/>
                <w:sz w:val="24"/>
                <w:szCs w:val="24"/>
              </w:rPr>
              <w:t>10</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b/>
                <w:color w:val="000000"/>
                <w:sz w:val="24"/>
                <w:szCs w:val="24"/>
              </w:rPr>
            </w:pPr>
            <w:r w:rsidRPr="00E627AA">
              <w:rPr>
                <w:b/>
                <w:color w:val="000000"/>
                <w:sz w:val="24"/>
                <w:szCs w:val="24"/>
              </w:rPr>
              <w:t xml:space="preserve">1.4. </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276" w:right="-20"/>
              <w:rPr>
                <w:b/>
                <w:sz w:val="24"/>
                <w:szCs w:val="24"/>
              </w:rPr>
            </w:pPr>
            <w:r w:rsidRPr="00E627AA">
              <w:rPr>
                <w:b/>
                <w:sz w:val="24"/>
                <w:szCs w:val="24"/>
              </w:rPr>
              <w:t xml:space="preserve">Специфика национальных, социокультурных и иных условий, в которых </w:t>
            </w:r>
            <w:r w:rsidRPr="00E627AA">
              <w:rPr>
                <w:b/>
                <w:spacing w:val="-57"/>
                <w:sz w:val="24"/>
                <w:szCs w:val="24"/>
              </w:rPr>
              <w:t xml:space="preserve"> </w:t>
            </w:r>
            <w:r w:rsidRPr="00E627AA">
              <w:rPr>
                <w:b/>
                <w:sz w:val="24"/>
                <w:szCs w:val="24"/>
              </w:rPr>
              <w:t>осуществляется</w:t>
            </w:r>
            <w:r w:rsidRPr="00E627AA">
              <w:rPr>
                <w:b/>
                <w:spacing w:val="2"/>
                <w:sz w:val="24"/>
                <w:szCs w:val="24"/>
              </w:rPr>
              <w:t xml:space="preserve"> </w:t>
            </w:r>
            <w:r w:rsidRPr="00E627AA">
              <w:rPr>
                <w:b/>
                <w:sz w:val="24"/>
                <w:szCs w:val="24"/>
              </w:rPr>
              <w:t>образовательная</w:t>
            </w:r>
            <w:r w:rsidRPr="00E627AA">
              <w:rPr>
                <w:b/>
                <w:spacing w:val="2"/>
                <w:sz w:val="24"/>
                <w:szCs w:val="24"/>
              </w:rPr>
              <w:t xml:space="preserve"> </w:t>
            </w:r>
            <w:r w:rsidRPr="00E627AA">
              <w:rPr>
                <w:b/>
                <w:sz w:val="24"/>
                <w:szCs w:val="24"/>
              </w:rPr>
              <w:t>деятельность</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b/>
                <w:color w:val="000000"/>
                <w:sz w:val="24"/>
                <w:szCs w:val="24"/>
              </w:rPr>
            </w:pPr>
            <w:r w:rsidRPr="00E627AA">
              <w:rPr>
                <w:b/>
                <w:color w:val="000000"/>
                <w:sz w:val="24"/>
                <w:szCs w:val="24"/>
              </w:rPr>
              <w:t xml:space="preserve">1.5. </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pStyle w:val="1"/>
              <w:spacing w:line="276" w:lineRule="auto"/>
              <w:ind w:left="276"/>
              <w:jc w:val="both"/>
            </w:pPr>
            <w:r w:rsidRPr="00E627AA">
              <w:t>Характеристики</w:t>
            </w:r>
            <w:r w:rsidRPr="00E627AA">
              <w:rPr>
                <w:spacing w:val="-2"/>
              </w:rPr>
              <w:t xml:space="preserve"> </w:t>
            </w:r>
            <w:r w:rsidRPr="00E627AA">
              <w:t>особенностей</w:t>
            </w:r>
            <w:r w:rsidRPr="00E627AA">
              <w:rPr>
                <w:spacing w:val="-1"/>
              </w:rPr>
              <w:t xml:space="preserve"> </w:t>
            </w:r>
            <w:r w:rsidRPr="00E627AA">
              <w:t>развития</w:t>
            </w:r>
            <w:r w:rsidRPr="00E627AA">
              <w:rPr>
                <w:spacing w:val="-2"/>
              </w:rPr>
              <w:t xml:space="preserve"> </w:t>
            </w:r>
            <w:r w:rsidRPr="00E627AA">
              <w:t>детей</w:t>
            </w:r>
            <w:r w:rsidRPr="00E627AA">
              <w:rPr>
                <w:spacing w:val="-1"/>
              </w:rPr>
              <w:t xml:space="preserve"> </w:t>
            </w:r>
            <w:r w:rsidRPr="00E627AA">
              <w:t>дошкольного</w:t>
            </w:r>
            <w:r w:rsidRPr="00E627AA">
              <w:rPr>
                <w:spacing w:val="-2"/>
              </w:rPr>
              <w:t xml:space="preserve"> </w:t>
            </w:r>
            <w:r w:rsidRPr="00E627AA">
              <w:t>возраста</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sidRPr="00E627AA">
              <w:rPr>
                <w:color w:val="000000"/>
                <w:sz w:val="24"/>
                <w:szCs w:val="24"/>
              </w:rPr>
              <w:t>12</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color w:val="000000"/>
                <w:sz w:val="24"/>
                <w:szCs w:val="24"/>
              </w:rPr>
            </w:pPr>
            <w:r w:rsidRPr="00E627AA">
              <w:rPr>
                <w:color w:val="000000"/>
                <w:sz w:val="24"/>
                <w:szCs w:val="24"/>
              </w:rPr>
              <w:t xml:space="preserve">1.5.1. </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pStyle w:val="1"/>
              <w:spacing w:line="276" w:lineRule="auto"/>
              <w:ind w:left="276"/>
              <w:jc w:val="both"/>
              <w:rPr>
                <w:b w:val="0"/>
                <w:spacing w:val="-57"/>
              </w:rPr>
            </w:pPr>
            <w:r w:rsidRPr="00E627AA">
              <w:rPr>
                <w:b w:val="0"/>
              </w:rPr>
              <w:t>Младенчество (от двух месяцев до одного года)</w:t>
            </w:r>
            <w:r w:rsidRPr="00E627AA">
              <w:rPr>
                <w:b w:val="0"/>
                <w:spacing w:val="-57"/>
              </w:rPr>
              <w:t xml:space="preserve"> </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sidRPr="00E627AA">
              <w:rPr>
                <w:color w:val="000000"/>
                <w:sz w:val="24"/>
                <w:szCs w:val="24"/>
              </w:rPr>
              <w:t>12</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color w:val="000000"/>
                <w:sz w:val="24"/>
                <w:szCs w:val="24"/>
              </w:rPr>
            </w:pPr>
            <w:r w:rsidRPr="00E627AA">
              <w:rPr>
                <w:color w:val="000000"/>
                <w:sz w:val="24"/>
                <w:szCs w:val="24"/>
              </w:rPr>
              <w:t xml:space="preserve">1.5.2. </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pStyle w:val="1"/>
              <w:spacing w:line="276" w:lineRule="auto"/>
              <w:ind w:left="276"/>
              <w:jc w:val="both"/>
              <w:rPr>
                <w:b w:val="0"/>
                <w:spacing w:val="-57"/>
              </w:rPr>
            </w:pPr>
            <w:r w:rsidRPr="00E627AA">
              <w:rPr>
                <w:b w:val="0"/>
              </w:rPr>
              <w:t>Ранний возраст (от одного года до трёх лет)</w:t>
            </w:r>
            <w:r w:rsidRPr="00E627AA">
              <w:rPr>
                <w:b w:val="0"/>
                <w:spacing w:val="-57"/>
              </w:rPr>
              <w:t xml:space="preserve"> </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sidRPr="00E627AA">
              <w:rPr>
                <w:color w:val="000000"/>
                <w:sz w:val="24"/>
                <w:szCs w:val="24"/>
              </w:rPr>
              <w:t>15</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color w:val="000000"/>
                <w:sz w:val="24"/>
                <w:szCs w:val="24"/>
              </w:rPr>
            </w:pPr>
            <w:r w:rsidRPr="00E627AA">
              <w:rPr>
                <w:sz w:val="24"/>
                <w:szCs w:val="24"/>
              </w:rPr>
              <w:t>1.5.2.1.</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pStyle w:val="1"/>
              <w:spacing w:line="276" w:lineRule="auto"/>
              <w:ind w:left="276"/>
              <w:jc w:val="both"/>
              <w:rPr>
                <w:b w:val="0"/>
              </w:rPr>
            </w:pPr>
            <w:r w:rsidRPr="00E627AA">
              <w:rPr>
                <w:b w:val="0"/>
              </w:rPr>
              <w:t>Вторая</w:t>
            </w:r>
            <w:r w:rsidRPr="00E627AA">
              <w:rPr>
                <w:b w:val="0"/>
                <w:spacing w:val="-2"/>
              </w:rPr>
              <w:t xml:space="preserve"> </w:t>
            </w:r>
            <w:r w:rsidRPr="00E627AA">
              <w:rPr>
                <w:b w:val="0"/>
              </w:rPr>
              <w:t>группа</w:t>
            </w:r>
            <w:r w:rsidRPr="00E627AA">
              <w:rPr>
                <w:b w:val="0"/>
                <w:spacing w:val="-4"/>
              </w:rPr>
              <w:t xml:space="preserve"> </w:t>
            </w:r>
            <w:r w:rsidRPr="00E627AA">
              <w:rPr>
                <w:b w:val="0"/>
              </w:rPr>
              <w:t>детей</w:t>
            </w:r>
            <w:r w:rsidRPr="00E627AA">
              <w:rPr>
                <w:b w:val="0"/>
                <w:spacing w:val="-1"/>
              </w:rPr>
              <w:t xml:space="preserve"> </w:t>
            </w:r>
            <w:r w:rsidRPr="00E627AA">
              <w:rPr>
                <w:b w:val="0"/>
              </w:rPr>
              <w:t>раннего</w:t>
            </w:r>
            <w:r w:rsidRPr="00E627AA">
              <w:rPr>
                <w:b w:val="0"/>
                <w:spacing w:val="-1"/>
              </w:rPr>
              <w:t xml:space="preserve"> </w:t>
            </w:r>
            <w:r w:rsidRPr="00E627AA">
              <w:rPr>
                <w:b w:val="0"/>
              </w:rPr>
              <w:t>возраст (второй</w:t>
            </w:r>
            <w:r w:rsidRPr="00E627AA">
              <w:rPr>
                <w:b w:val="0"/>
                <w:spacing w:val="-1"/>
              </w:rPr>
              <w:t xml:space="preserve"> </w:t>
            </w:r>
            <w:r w:rsidRPr="00E627AA">
              <w:rPr>
                <w:b w:val="0"/>
              </w:rPr>
              <w:t>год</w:t>
            </w:r>
            <w:r w:rsidRPr="00E627AA">
              <w:rPr>
                <w:b w:val="0"/>
                <w:spacing w:val="-1"/>
              </w:rPr>
              <w:t xml:space="preserve"> </w:t>
            </w:r>
            <w:r w:rsidRPr="00E627AA">
              <w:rPr>
                <w:b w:val="0"/>
              </w:rPr>
              <w:t>жизни)</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sidRPr="00E627AA">
              <w:rPr>
                <w:color w:val="000000"/>
                <w:sz w:val="24"/>
                <w:szCs w:val="24"/>
              </w:rPr>
              <w:t>15</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color w:val="000000"/>
                <w:sz w:val="24"/>
                <w:szCs w:val="24"/>
              </w:rPr>
            </w:pPr>
            <w:r w:rsidRPr="00E627AA">
              <w:rPr>
                <w:sz w:val="24"/>
                <w:szCs w:val="24"/>
              </w:rPr>
              <w:t>1.5.2.2.</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276" w:right="-20"/>
              <w:rPr>
                <w:sz w:val="24"/>
                <w:szCs w:val="24"/>
              </w:rPr>
            </w:pPr>
            <w:r w:rsidRPr="00E627AA">
              <w:rPr>
                <w:sz w:val="24"/>
                <w:szCs w:val="24"/>
              </w:rPr>
              <w:t>Первая</w:t>
            </w:r>
            <w:r w:rsidRPr="00E627AA">
              <w:rPr>
                <w:spacing w:val="-3"/>
                <w:sz w:val="24"/>
                <w:szCs w:val="24"/>
              </w:rPr>
              <w:t xml:space="preserve"> </w:t>
            </w:r>
            <w:r w:rsidRPr="00E627AA">
              <w:rPr>
                <w:sz w:val="24"/>
                <w:szCs w:val="24"/>
              </w:rPr>
              <w:t>младшая</w:t>
            </w:r>
            <w:r w:rsidRPr="00E627AA">
              <w:rPr>
                <w:spacing w:val="-2"/>
                <w:sz w:val="24"/>
                <w:szCs w:val="24"/>
              </w:rPr>
              <w:t xml:space="preserve"> </w:t>
            </w:r>
            <w:r w:rsidRPr="00E627AA">
              <w:rPr>
                <w:sz w:val="24"/>
                <w:szCs w:val="24"/>
              </w:rPr>
              <w:t>группа</w:t>
            </w:r>
            <w:r w:rsidRPr="00E627AA">
              <w:rPr>
                <w:spacing w:val="-2"/>
                <w:sz w:val="24"/>
                <w:szCs w:val="24"/>
              </w:rPr>
              <w:t xml:space="preserve"> </w:t>
            </w:r>
            <w:r w:rsidRPr="00E627AA">
              <w:rPr>
                <w:sz w:val="24"/>
                <w:szCs w:val="24"/>
              </w:rPr>
              <w:t>(третий</w:t>
            </w:r>
            <w:r w:rsidRPr="00E627AA">
              <w:rPr>
                <w:spacing w:val="-3"/>
                <w:sz w:val="24"/>
                <w:szCs w:val="24"/>
              </w:rPr>
              <w:t xml:space="preserve"> </w:t>
            </w:r>
            <w:r w:rsidRPr="00E627AA">
              <w:rPr>
                <w:sz w:val="24"/>
                <w:szCs w:val="24"/>
              </w:rPr>
              <w:t>год</w:t>
            </w:r>
            <w:r w:rsidRPr="00E627AA">
              <w:rPr>
                <w:spacing w:val="-2"/>
                <w:sz w:val="24"/>
                <w:szCs w:val="24"/>
              </w:rPr>
              <w:t xml:space="preserve"> </w:t>
            </w:r>
            <w:r w:rsidRPr="00E627AA">
              <w:rPr>
                <w:sz w:val="24"/>
                <w:szCs w:val="24"/>
              </w:rPr>
              <w:t>жизни)</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sidRPr="00E627AA">
              <w:rPr>
                <w:color w:val="000000"/>
                <w:sz w:val="24"/>
                <w:szCs w:val="24"/>
              </w:rPr>
              <w:t>18</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color w:val="000000"/>
                <w:sz w:val="24"/>
                <w:szCs w:val="24"/>
              </w:rPr>
            </w:pPr>
            <w:r w:rsidRPr="00E627AA">
              <w:rPr>
                <w:sz w:val="24"/>
                <w:szCs w:val="24"/>
              </w:rPr>
              <w:t>1.5.3.</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pStyle w:val="1"/>
              <w:spacing w:line="276" w:lineRule="auto"/>
              <w:ind w:left="276"/>
              <w:rPr>
                <w:b w:val="0"/>
                <w:spacing w:val="-57"/>
              </w:rPr>
            </w:pPr>
            <w:r w:rsidRPr="00E627AA">
              <w:rPr>
                <w:b w:val="0"/>
              </w:rPr>
              <w:t>Дошкольный возраст (от трех до семи лет)</w:t>
            </w:r>
            <w:r w:rsidRPr="00E627AA">
              <w:rPr>
                <w:b w:val="0"/>
                <w:spacing w:val="-57"/>
              </w:rPr>
              <w:t xml:space="preserve"> </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sidRPr="00E627AA">
              <w:rPr>
                <w:color w:val="000000"/>
                <w:sz w:val="24"/>
                <w:szCs w:val="24"/>
              </w:rPr>
              <w:t>20</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color w:val="000000"/>
                <w:sz w:val="24"/>
                <w:szCs w:val="24"/>
              </w:rPr>
            </w:pPr>
            <w:r w:rsidRPr="00E627AA">
              <w:rPr>
                <w:sz w:val="24"/>
                <w:szCs w:val="24"/>
              </w:rPr>
              <w:t>1.5.3.1.</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pStyle w:val="1"/>
              <w:spacing w:line="276" w:lineRule="auto"/>
              <w:ind w:left="276"/>
              <w:rPr>
                <w:b w:val="0"/>
              </w:rPr>
            </w:pPr>
            <w:r w:rsidRPr="00E627AA">
              <w:rPr>
                <w:b w:val="0"/>
              </w:rPr>
              <w:t>Вторая</w:t>
            </w:r>
            <w:r w:rsidRPr="00E627AA">
              <w:rPr>
                <w:b w:val="0"/>
                <w:spacing w:val="-1"/>
              </w:rPr>
              <w:t xml:space="preserve"> </w:t>
            </w:r>
            <w:r w:rsidRPr="00E627AA">
              <w:rPr>
                <w:b w:val="0"/>
              </w:rPr>
              <w:t>младшая группа</w:t>
            </w:r>
            <w:r w:rsidRPr="00E627AA">
              <w:rPr>
                <w:b w:val="0"/>
                <w:spacing w:val="-1"/>
              </w:rPr>
              <w:t xml:space="preserve"> </w:t>
            </w:r>
            <w:r w:rsidRPr="00E627AA">
              <w:rPr>
                <w:b w:val="0"/>
              </w:rPr>
              <w:t>(четвертый год</w:t>
            </w:r>
            <w:r w:rsidRPr="00E627AA">
              <w:rPr>
                <w:b w:val="0"/>
                <w:spacing w:val="-1"/>
              </w:rPr>
              <w:t xml:space="preserve"> </w:t>
            </w:r>
            <w:r w:rsidRPr="00E627AA">
              <w:rPr>
                <w:b w:val="0"/>
              </w:rPr>
              <w:t>жизни)</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sidRPr="00E627AA">
              <w:rPr>
                <w:color w:val="000000"/>
                <w:sz w:val="24"/>
                <w:szCs w:val="24"/>
              </w:rPr>
              <w:t>20</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color w:val="000000"/>
                <w:sz w:val="24"/>
                <w:szCs w:val="24"/>
              </w:rPr>
            </w:pPr>
            <w:r w:rsidRPr="00E627AA">
              <w:rPr>
                <w:sz w:val="24"/>
                <w:szCs w:val="24"/>
              </w:rPr>
              <w:t>1.5.3.2.</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pStyle w:val="1"/>
              <w:spacing w:line="276" w:lineRule="auto"/>
              <w:ind w:left="276"/>
              <w:jc w:val="both"/>
              <w:rPr>
                <w:b w:val="0"/>
              </w:rPr>
            </w:pPr>
            <w:r w:rsidRPr="00E627AA">
              <w:rPr>
                <w:b w:val="0"/>
              </w:rPr>
              <w:t>Средняя</w:t>
            </w:r>
            <w:r w:rsidRPr="00E627AA">
              <w:rPr>
                <w:b w:val="0"/>
                <w:spacing w:val="-3"/>
              </w:rPr>
              <w:t xml:space="preserve"> </w:t>
            </w:r>
            <w:r w:rsidRPr="00E627AA">
              <w:rPr>
                <w:b w:val="0"/>
              </w:rPr>
              <w:t>группа</w:t>
            </w:r>
            <w:r w:rsidRPr="00E627AA">
              <w:rPr>
                <w:b w:val="0"/>
                <w:spacing w:val="-3"/>
              </w:rPr>
              <w:t xml:space="preserve"> </w:t>
            </w:r>
            <w:r w:rsidRPr="00E627AA">
              <w:rPr>
                <w:b w:val="0"/>
              </w:rPr>
              <w:t>(пятый</w:t>
            </w:r>
            <w:r w:rsidRPr="00E627AA">
              <w:rPr>
                <w:b w:val="0"/>
                <w:spacing w:val="-4"/>
              </w:rPr>
              <w:t xml:space="preserve"> </w:t>
            </w:r>
            <w:r w:rsidRPr="00E627AA">
              <w:rPr>
                <w:b w:val="0"/>
              </w:rPr>
              <w:t>год</w:t>
            </w:r>
            <w:r w:rsidRPr="00E627AA">
              <w:rPr>
                <w:b w:val="0"/>
                <w:spacing w:val="-4"/>
              </w:rPr>
              <w:t xml:space="preserve"> </w:t>
            </w:r>
            <w:r w:rsidRPr="00E627AA">
              <w:rPr>
                <w:b w:val="0"/>
              </w:rPr>
              <w:t>жизни)</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sidRPr="00E627AA">
              <w:rPr>
                <w:color w:val="000000"/>
                <w:sz w:val="24"/>
                <w:szCs w:val="24"/>
              </w:rPr>
              <w:t>21</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color w:val="000000"/>
                <w:sz w:val="24"/>
                <w:szCs w:val="24"/>
              </w:rPr>
            </w:pPr>
            <w:r w:rsidRPr="00E627AA">
              <w:rPr>
                <w:sz w:val="24"/>
                <w:szCs w:val="24"/>
              </w:rPr>
              <w:t>1.5.3.3.</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pStyle w:val="1"/>
              <w:spacing w:line="276" w:lineRule="auto"/>
              <w:ind w:left="276"/>
              <w:rPr>
                <w:b w:val="0"/>
              </w:rPr>
            </w:pPr>
            <w:r w:rsidRPr="00E627AA">
              <w:rPr>
                <w:b w:val="0"/>
              </w:rPr>
              <w:t>Старшая</w:t>
            </w:r>
            <w:r w:rsidRPr="00E627AA">
              <w:rPr>
                <w:b w:val="0"/>
                <w:spacing w:val="-3"/>
              </w:rPr>
              <w:t xml:space="preserve"> </w:t>
            </w:r>
            <w:r w:rsidRPr="00E627AA">
              <w:rPr>
                <w:b w:val="0"/>
              </w:rPr>
              <w:t>группа</w:t>
            </w:r>
            <w:r w:rsidRPr="00E627AA">
              <w:rPr>
                <w:b w:val="0"/>
                <w:spacing w:val="-2"/>
              </w:rPr>
              <w:t xml:space="preserve"> </w:t>
            </w:r>
            <w:r w:rsidRPr="00E627AA">
              <w:rPr>
                <w:b w:val="0"/>
              </w:rPr>
              <w:t>(шестой</w:t>
            </w:r>
            <w:r w:rsidRPr="00E627AA">
              <w:rPr>
                <w:b w:val="0"/>
                <w:spacing w:val="-2"/>
              </w:rPr>
              <w:t xml:space="preserve"> </w:t>
            </w:r>
            <w:r w:rsidRPr="00E627AA">
              <w:rPr>
                <w:b w:val="0"/>
              </w:rPr>
              <w:t>год</w:t>
            </w:r>
            <w:r w:rsidRPr="00E627AA">
              <w:rPr>
                <w:b w:val="0"/>
                <w:spacing w:val="-2"/>
              </w:rPr>
              <w:t xml:space="preserve"> </w:t>
            </w:r>
            <w:r w:rsidRPr="00E627AA">
              <w:rPr>
                <w:b w:val="0"/>
              </w:rPr>
              <w:t>жизни)</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sidRPr="00E627AA">
              <w:rPr>
                <w:color w:val="000000"/>
                <w:sz w:val="24"/>
                <w:szCs w:val="24"/>
              </w:rPr>
              <w:t>23</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color w:val="000000"/>
                <w:sz w:val="24"/>
                <w:szCs w:val="24"/>
              </w:rPr>
            </w:pPr>
            <w:r w:rsidRPr="00E627AA">
              <w:rPr>
                <w:sz w:val="24"/>
                <w:szCs w:val="24"/>
              </w:rPr>
              <w:t>1.5.3.4.</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pStyle w:val="1"/>
              <w:spacing w:line="276" w:lineRule="auto"/>
              <w:ind w:left="276"/>
              <w:jc w:val="both"/>
              <w:rPr>
                <w:b w:val="0"/>
              </w:rPr>
            </w:pPr>
            <w:r w:rsidRPr="00E627AA">
              <w:rPr>
                <w:b w:val="0"/>
              </w:rPr>
              <w:t>Подготовительная</w:t>
            </w:r>
            <w:r w:rsidRPr="00E627AA">
              <w:rPr>
                <w:b w:val="0"/>
                <w:spacing w:val="-5"/>
              </w:rPr>
              <w:t xml:space="preserve"> </w:t>
            </w:r>
            <w:r w:rsidRPr="00E627AA">
              <w:rPr>
                <w:b w:val="0"/>
              </w:rPr>
              <w:t>к</w:t>
            </w:r>
            <w:r w:rsidRPr="00E627AA">
              <w:rPr>
                <w:b w:val="0"/>
                <w:spacing w:val="-3"/>
              </w:rPr>
              <w:t xml:space="preserve"> </w:t>
            </w:r>
            <w:r w:rsidRPr="00E627AA">
              <w:rPr>
                <w:b w:val="0"/>
              </w:rPr>
              <w:t>школе</w:t>
            </w:r>
            <w:r w:rsidRPr="00E627AA">
              <w:rPr>
                <w:b w:val="0"/>
                <w:spacing w:val="-2"/>
              </w:rPr>
              <w:t xml:space="preserve"> </w:t>
            </w:r>
            <w:r w:rsidRPr="00E627AA">
              <w:rPr>
                <w:b w:val="0"/>
              </w:rPr>
              <w:t>группа (седьмой</w:t>
            </w:r>
            <w:r w:rsidRPr="00E627AA">
              <w:rPr>
                <w:b w:val="0"/>
                <w:spacing w:val="-1"/>
              </w:rPr>
              <w:t xml:space="preserve"> </w:t>
            </w:r>
            <w:r w:rsidRPr="00E627AA">
              <w:rPr>
                <w:b w:val="0"/>
              </w:rPr>
              <w:t>год</w:t>
            </w:r>
            <w:r w:rsidRPr="00E627AA">
              <w:rPr>
                <w:b w:val="0"/>
                <w:spacing w:val="-2"/>
              </w:rPr>
              <w:t xml:space="preserve"> </w:t>
            </w:r>
            <w:r w:rsidRPr="00E627AA">
              <w:rPr>
                <w:b w:val="0"/>
              </w:rPr>
              <w:t>жизни)</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sidRPr="00E627AA">
              <w:rPr>
                <w:color w:val="000000"/>
                <w:sz w:val="24"/>
                <w:szCs w:val="24"/>
              </w:rPr>
              <w:t>25</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b/>
                <w:color w:val="000000"/>
                <w:sz w:val="24"/>
                <w:szCs w:val="24"/>
              </w:rPr>
            </w:pPr>
            <w:r w:rsidRPr="00E627AA">
              <w:rPr>
                <w:b/>
                <w:sz w:val="24"/>
                <w:szCs w:val="24"/>
              </w:rPr>
              <w:t>1.6.</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pStyle w:val="1"/>
              <w:tabs>
                <w:tab w:val="left" w:pos="633"/>
              </w:tabs>
              <w:spacing w:line="276" w:lineRule="auto"/>
              <w:ind w:left="276"/>
            </w:pPr>
            <w:r w:rsidRPr="00E627AA">
              <w:t>Планируемые</w:t>
            </w:r>
            <w:r w:rsidRPr="00E627AA">
              <w:rPr>
                <w:spacing w:val="-6"/>
              </w:rPr>
              <w:t xml:space="preserve"> </w:t>
            </w:r>
            <w:r w:rsidRPr="00E627AA">
              <w:t>результаты</w:t>
            </w:r>
            <w:r w:rsidRPr="00E627AA">
              <w:rPr>
                <w:spacing w:val="-3"/>
              </w:rPr>
              <w:t xml:space="preserve"> </w:t>
            </w:r>
            <w:r w:rsidRPr="00E627AA">
              <w:t>реализации</w:t>
            </w:r>
            <w:r w:rsidRPr="00E627AA">
              <w:rPr>
                <w:spacing w:val="-2"/>
              </w:rPr>
              <w:t xml:space="preserve"> </w:t>
            </w:r>
            <w:r w:rsidRPr="00E627AA">
              <w:t>Программы</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color w:val="000000"/>
                <w:sz w:val="24"/>
                <w:szCs w:val="24"/>
              </w:rPr>
            </w:pPr>
            <w:r w:rsidRPr="00E627AA">
              <w:rPr>
                <w:sz w:val="24"/>
                <w:szCs w:val="24"/>
              </w:rPr>
              <w:t>1.6.1.</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pStyle w:val="1"/>
              <w:tabs>
                <w:tab w:val="left" w:pos="1522"/>
              </w:tabs>
              <w:spacing w:line="276" w:lineRule="auto"/>
              <w:ind w:left="276"/>
              <w:rPr>
                <w:b w:val="0"/>
              </w:rPr>
            </w:pPr>
            <w:r w:rsidRPr="00E627AA">
              <w:rPr>
                <w:b w:val="0"/>
              </w:rPr>
              <w:t>Планируемые</w:t>
            </w:r>
            <w:r w:rsidRPr="00E627AA">
              <w:rPr>
                <w:b w:val="0"/>
                <w:spacing w:val="-4"/>
              </w:rPr>
              <w:t xml:space="preserve"> </w:t>
            </w:r>
            <w:r w:rsidRPr="00E627AA">
              <w:rPr>
                <w:b w:val="0"/>
              </w:rPr>
              <w:t>результаты</w:t>
            </w:r>
            <w:r w:rsidRPr="00E627AA">
              <w:rPr>
                <w:b w:val="0"/>
                <w:spacing w:val="-1"/>
              </w:rPr>
              <w:t xml:space="preserve"> </w:t>
            </w:r>
            <w:r w:rsidRPr="00E627AA">
              <w:rPr>
                <w:b w:val="0"/>
              </w:rPr>
              <w:t>в</w:t>
            </w:r>
            <w:r w:rsidRPr="00E627AA">
              <w:rPr>
                <w:b w:val="0"/>
                <w:spacing w:val="-3"/>
              </w:rPr>
              <w:t xml:space="preserve"> </w:t>
            </w:r>
            <w:r w:rsidRPr="00E627AA">
              <w:rPr>
                <w:b w:val="0"/>
              </w:rPr>
              <w:t>младенческом</w:t>
            </w:r>
            <w:r w:rsidRPr="00E627AA">
              <w:rPr>
                <w:b w:val="0"/>
                <w:spacing w:val="-1"/>
              </w:rPr>
              <w:t xml:space="preserve"> </w:t>
            </w:r>
            <w:r w:rsidRPr="00E627AA">
              <w:rPr>
                <w:b w:val="0"/>
              </w:rPr>
              <w:t>возрасте</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sidRPr="00E627AA">
              <w:rPr>
                <w:color w:val="000000"/>
                <w:sz w:val="24"/>
                <w:szCs w:val="24"/>
              </w:rPr>
              <w:t>27</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color w:val="000000"/>
                <w:sz w:val="24"/>
                <w:szCs w:val="24"/>
              </w:rPr>
            </w:pPr>
            <w:r w:rsidRPr="00E627AA">
              <w:rPr>
                <w:sz w:val="24"/>
                <w:szCs w:val="24"/>
              </w:rPr>
              <w:t>1.6.2.</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pStyle w:val="1"/>
              <w:tabs>
                <w:tab w:val="left" w:pos="1522"/>
              </w:tabs>
              <w:spacing w:line="276" w:lineRule="auto"/>
              <w:ind w:left="276"/>
              <w:jc w:val="both"/>
              <w:rPr>
                <w:b w:val="0"/>
              </w:rPr>
            </w:pPr>
            <w:r w:rsidRPr="00E627AA">
              <w:rPr>
                <w:b w:val="0"/>
              </w:rPr>
              <w:t>Планируемые</w:t>
            </w:r>
            <w:r w:rsidRPr="00E627AA">
              <w:rPr>
                <w:b w:val="0"/>
                <w:spacing w:val="-4"/>
              </w:rPr>
              <w:t xml:space="preserve"> </w:t>
            </w:r>
            <w:r w:rsidRPr="00E627AA">
              <w:rPr>
                <w:b w:val="0"/>
              </w:rPr>
              <w:t>результаты</w:t>
            </w:r>
            <w:r w:rsidRPr="00E627AA">
              <w:rPr>
                <w:b w:val="0"/>
                <w:spacing w:val="-1"/>
              </w:rPr>
              <w:t xml:space="preserve"> </w:t>
            </w:r>
            <w:r w:rsidRPr="00E627AA">
              <w:rPr>
                <w:b w:val="0"/>
              </w:rPr>
              <w:t>в</w:t>
            </w:r>
            <w:r w:rsidRPr="00E627AA">
              <w:rPr>
                <w:b w:val="0"/>
                <w:spacing w:val="-2"/>
              </w:rPr>
              <w:t xml:space="preserve"> </w:t>
            </w:r>
            <w:r w:rsidRPr="00E627AA">
              <w:rPr>
                <w:b w:val="0"/>
              </w:rPr>
              <w:t>раннем</w:t>
            </w:r>
            <w:r w:rsidRPr="00E627AA">
              <w:rPr>
                <w:b w:val="0"/>
                <w:spacing w:val="-3"/>
              </w:rPr>
              <w:t xml:space="preserve"> </w:t>
            </w:r>
            <w:r w:rsidRPr="00E627AA">
              <w:rPr>
                <w:b w:val="0"/>
              </w:rPr>
              <w:t>возрасте</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sidRPr="00E627AA">
              <w:rPr>
                <w:color w:val="000000"/>
                <w:sz w:val="24"/>
                <w:szCs w:val="24"/>
              </w:rPr>
              <w:t>28</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color w:val="000000"/>
                <w:sz w:val="24"/>
                <w:szCs w:val="24"/>
              </w:rPr>
            </w:pPr>
            <w:r w:rsidRPr="00E627AA">
              <w:rPr>
                <w:sz w:val="24"/>
                <w:szCs w:val="24"/>
              </w:rPr>
              <w:t>1.6.3.</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pStyle w:val="1"/>
              <w:tabs>
                <w:tab w:val="left" w:pos="1522"/>
              </w:tabs>
              <w:spacing w:line="276" w:lineRule="auto"/>
              <w:ind w:left="276"/>
              <w:jc w:val="both"/>
              <w:rPr>
                <w:b w:val="0"/>
              </w:rPr>
            </w:pPr>
            <w:r w:rsidRPr="00E627AA">
              <w:rPr>
                <w:b w:val="0"/>
              </w:rPr>
              <w:t>Планируемые</w:t>
            </w:r>
            <w:r w:rsidRPr="00E627AA">
              <w:rPr>
                <w:b w:val="0"/>
                <w:spacing w:val="-4"/>
              </w:rPr>
              <w:t xml:space="preserve"> </w:t>
            </w:r>
            <w:r w:rsidRPr="00E627AA">
              <w:rPr>
                <w:b w:val="0"/>
              </w:rPr>
              <w:t>результаты</w:t>
            </w:r>
            <w:r w:rsidRPr="00E627AA">
              <w:rPr>
                <w:b w:val="0"/>
                <w:spacing w:val="-1"/>
              </w:rPr>
              <w:t xml:space="preserve"> </w:t>
            </w:r>
            <w:r w:rsidRPr="00E627AA">
              <w:rPr>
                <w:b w:val="0"/>
              </w:rPr>
              <w:t>в</w:t>
            </w:r>
            <w:r w:rsidRPr="00E627AA">
              <w:rPr>
                <w:b w:val="0"/>
                <w:spacing w:val="-3"/>
              </w:rPr>
              <w:t xml:space="preserve"> </w:t>
            </w:r>
            <w:r w:rsidRPr="00E627AA">
              <w:rPr>
                <w:b w:val="0"/>
              </w:rPr>
              <w:t>дошкольном</w:t>
            </w:r>
            <w:r w:rsidRPr="00E627AA">
              <w:rPr>
                <w:b w:val="0"/>
                <w:spacing w:val="-1"/>
              </w:rPr>
              <w:t xml:space="preserve"> </w:t>
            </w:r>
            <w:r w:rsidRPr="00E627AA">
              <w:rPr>
                <w:b w:val="0"/>
              </w:rPr>
              <w:t>возрасте</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sidRPr="00E627AA">
              <w:rPr>
                <w:color w:val="000000"/>
                <w:sz w:val="24"/>
                <w:szCs w:val="24"/>
              </w:rPr>
              <w:t>29</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color w:val="000000"/>
                <w:sz w:val="24"/>
                <w:szCs w:val="24"/>
              </w:rPr>
            </w:pPr>
            <w:r w:rsidRPr="00E627AA">
              <w:rPr>
                <w:sz w:val="24"/>
                <w:szCs w:val="24"/>
              </w:rPr>
              <w:t>1.6.4.</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276" w:right="-20"/>
              <w:rPr>
                <w:sz w:val="24"/>
                <w:szCs w:val="24"/>
              </w:rPr>
            </w:pPr>
            <w:r w:rsidRPr="00E627AA">
              <w:rPr>
                <w:sz w:val="24"/>
                <w:szCs w:val="24"/>
              </w:rPr>
              <w:t>Планируемые результаты на этапе завершения освоения Программы</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sidRPr="00E627AA">
              <w:rPr>
                <w:color w:val="000000"/>
                <w:sz w:val="24"/>
                <w:szCs w:val="24"/>
              </w:rPr>
              <w:t>37</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b/>
                <w:color w:val="000000"/>
                <w:sz w:val="24"/>
                <w:szCs w:val="24"/>
              </w:rPr>
            </w:pPr>
            <w:r w:rsidRPr="00E627AA">
              <w:rPr>
                <w:b/>
                <w:color w:val="000000"/>
                <w:sz w:val="24"/>
                <w:szCs w:val="24"/>
              </w:rPr>
              <w:t xml:space="preserve">1.7. </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276" w:right="-20"/>
              <w:rPr>
                <w:b/>
                <w:sz w:val="24"/>
                <w:szCs w:val="24"/>
              </w:rPr>
            </w:pPr>
            <w:r w:rsidRPr="00E627AA">
              <w:rPr>
                <w:b/>
                <w:sz w:val="24"/>
                <w:szCs w:val="24"/>
              </w:rPr>
              <w:t>Педагогическая</w:t>
            </w:r>
            <w:r w:rsidRPr="00E627AA">
              <w:rPr>
                <w:b/>
                <w:spacing w:val="-3"/>
                <w:sz w:val="24"/>
                <w:szCs w:val="24"/>
              </w:rPr>
              <w:t xml:space="preserve"> </w:t>
            </w:r>
            <w:r w:rsidRPr="00E627AA">
              <w:rPr>
                <w:b/>
                <w:sz w:val="24"/>
                <w:szCs w:val="24"/>
              </w:rPr>
              <w:t>диагностика</w:t>
            </w:r>
            <w:r w:rsidRPr="00E627AA">
              <w:rPr>
                <w:b/>
                <w:spacing w:val="-3"/>
                <w:sz w:val="24"/>
                <w:szCs w:val="24"/>
              </w:rPr>
              <w:t xml:space="preserve"> </w:t>
            </w:r>
            <w:r w:rsidRPr="00E627AA">
              <w:rPr>
                <w:b/>
                <w:sz w:val="24"/>
                <w:szCs w:val="24"/>
              </w:rPr>
              <w:t>достижения</w:t>
            </w:r>
            <w:r w:rsidRPr="00E627AA">
              <w:rPr>
                <w:b/>
                <w:spacing w:val="-2"/>
                <w:sz w:val="24"/>
                <w:szCs w:val="24"/>
              </w:rPr>
              <w:t xml:space="preserve"> </w:t>
            </w:r>
            <w:r w:rsidRPr="00E627AA">
              <w:rPr>
                <w:b/>
                <w:sz w:val="24"/>
                <w:szCs w:val="24"/>
              </w:rPr>
              <w:t>планируемых</w:t>
            </w:r>
            <w:r w:rsidRPr="00E627AA">
              <w:rPr>
                <w:b/>
                <w:spacing w:val="-4"/>
                <w:sz w:val="24"/>
                <w:szCs w:val="24"/>
              </w:rPr>
              <w:t xml:space="preserve"> </w:t>
            </w:r>
            <w:r w:rsidRPr="00E627AA">
              <w:rPr>
                <w:b/>
                <w:sz w:val="24"/>
                <w:szCs w:val="24"/>
              </w:rPr>
              <w:t>результатов</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sidRPr="00E627AA">
              <w:rPr>
                <w:color w:val="000000"/>
                <w:sz w:val="24"/>
                <w:szCs w:val="24"/>
              </w:rPr>
              <w:t>42</w:t>
            </w:r>
          </w:p>
        </w:tc>
      </w:tr>
      <w:tr w:rsidR="00D120C3" w:rsidRPr="00E627AA" w:rsidTr="005D1E50">
        <w:trPr>
          <w:cantSplit/>
          <w:trHeight w:val="480"/>
        </w:trPr>
        <w:tc>
          <w:tcPr>
            <w:tcW w:w="9495" w:type="dxa"/>
            <w:gridSpan w:val="2"/>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DA638F">
            <w:pPr>
              <w:pStyle w:val="1"/>
              <w:numPr>
                <w:ilvl w:val="0"/>
                <w:numId w:val="262"/>
              </w:numPr>
              <w:tabs>
                <w:tab w:val="left" w:pos="426"/>
              </w:tabs>
            </w:pPr>
            <w:r w:rsidRPr="00E627AA">
              <w:t>СОДЕРЖАТЕЛЬНЫЙ</w:t>
            </w:r>
            <w:r w:rsidRPr="00E627AA">
              <w:rPr>
                <w:spacing w:val="-7"/>
              </w:rPr>
              <w:t xml:space="preserve"> </w:t>
            </w:r>
            <w:r w:rsidRPr="00E627AA">
              <w:t>РАЗДЕЛ</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rPr>
                <w:b/>
                <w:color w:val="000000"/>
                <w:sz w:val="24"/>
                <w:szCs w:val="24"/>
              </w:rPr>
            </w:pPr>
            <w:r w:rsidRPr="00E627AA">
              <w:rPr>
                <w:b/>
                <w:color w:val="000000"/>
                <w:sz w:val="24"/>
                <w:szCs w:val="24"/>
              </w:rPr>
              <w:t xml:space="preserve">2.1. </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pStyle w:val="ad"/>
              <w:widowControl w:val="0"/>
              <w:tabs>
                <w:tab w:val="left" w:pos="634"/>
              </w:tabs>
              <w:autoSpaceDE w:val="0"/>
              <w:autoSpaceDN w:val="0"/>
              <w:spacing w:before="0" w:beforeAutospacing="0" w:after="0" w:afterAutospacing="0" w:line="276" w:lineRule="auto"/>
              <w:ind w:right="-20" w:firstLine="276"/>
              <w:rPr>
                <w:b/>
              </w:rPr>
            </w:pPr>
            <w:r w:rsidRPr="00E627AA">
              <w:rPr>
                <w:b/>
              </w:rPr>
              <w:t>Задачи и содержание образования по образовательным областям</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sidRPr="00E627AA">
              <w:rPr>
                <w:color w:val="000000"/>
                <w:sz w:val="24"/>
                <w:szCs w:val="24"/>
              </w:rPr>
              <w:t>46</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110" w:right="-20"/>
              <w:jc w:val="both"/>
              <w:rPr>
                <w:color w:val="000000"/>
                <w:sz w:val="24"/>
                <w:szCs w:val="24"/>
              </w:rPr>
            </w:pPr>
            <w:r w:rsidRPr="00E627AA">
              <w:rPr>
                <w:sz w:val="24"/>
                <w:szCs w:val="24"/>
              </w:rPr>
              <w:t>2.1.1.</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pStyle w:val="2"/>
              <w:spacing w:before="1" w:line="276" w:lineRule="auto"/>
              <w:ind w:right="-20" w:firstLine="276"/>
              <w:jc w:val="both"/>
              <w:rPr>
                <w:rFonts w:ascii="Times New Roman" w:hAnsi="Times New Roman" w:cs="Times New Roman"/>
                <w:bCs/>
                <w:color w:val="auto"/>
                <w:sz w:val="24"/>
                <w:szCs w:val="24"/>
              </w:rPr>
            </w:pPr>
            <w:r w:rsidRPr="00E627AA">
              <w:rPr>
                <w:rFonts w:ascii="Times New Roman" w:hAnsi="Times New Roman" w:cs="Times New Roman"/>
                <w:color w:val="auto"/>
                <w:sz w:val="24"/>
                <w:szCs w:val="24"/>
              </w:rPr>
              <w:t>Социально-коммуникативное развитие</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jc w:val="both"/>
              <w:rPr>
                <w:color w:val="000000"/>
                <w:sz w:val="24"/>
                <w:szCs w:val="24"/>
              </w:rPr>
            </w:pPr>
            <w:r w:rsidRPr="00E627AA">
              <w:rPr>
                <w:color w:val="000000"/>
                <w:sz w:val="24"/>
                <w:szCs w:val="24"/>
              </w:rPr>
              <w:t>47</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9912EA" w:rsidRDefault="00D120C3" w:rsidP="005D1E50">
            <w:pPr>
              <w:spacing w:before="3"/>
              <w:ind w:right="-20"/>
              <w:jc w:val="center"/>
              <w:rPr>
                <w:color w:val="000000"/>
                <w:sz w:val="24"/>
                <w:szCs w:val="24"/>
              </w:rPr>
            </w:pPr>
            <w:r w:rsidRPr="009912EA">
              <w:rPr>
                <w:sz w:val="24"/>
                <w:szCs w:val="24"/>
              </w:rPr>
              <w:t>2.1.2.</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9912EA" w:rsidRDefault="00D120C3" w:rsidP="005D1E50">
            <w:pPr>
              <w:pStyle w:val="21"/>
              <w:shd w:val="clear" w:color="auto" w:fill="auto"/>
              <w:tabs>
                <w:tab w:val="left" w:pos="1345"/>
              </w:tabs>
              <w:spacing w:before="0" w:after="0" w:line="276" w:lineRule="auto"/>
              <w:ind w:right="-20" w:firstLine="276"/>
              <w:jc w:val="both"/>
              <w:rPr>
                <w:sz w:val="24"/>
                <w:szCs w:val="24"/>
              </w:rPr>
            </w:pPr>
            <w:r w:rsidRPr="009912EA">
              <w:rPr>
                <w:sz w:val="24"/>
                <w:szCs w:val="24"/>
              </w:rPr>
              <w:t>Познавательное развитие</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right="-20"/>
              <w:jc w:val="both"/>
              <w:rPr>
                <w:color w:val="000000"/>
                <w:sz w:val="24"/>
                <w:szCs w:val="24"/>
              </w:rPr>
            </w:pPr>
            <w:r>
              <w:rPr>
                <w:color w:val="000000"/>
                <w:sz w:val="24"/>
                <w:szCs w:val="24"/>
              </w:rPr>
              <w:t xml:space="preserve">        </w:t>
            </w:r>
          </w:p>
        </w:tc>
      </w:tr>
      <w:tr w:rsidR="00D120C3" w:rsidRPr="00E627AA" w:rsidTr="005D1E50">
        <w:trPr>
          <w:cantSplit/>
          <w:trHeight w:val="448"/>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9912EA" w:rsidRDefault="00D120C3" w:rsidP="005D1E50">
            <w:pPr>
              <w:spacing w:before="3"/>
              <w:ind w:right="-20"/>
              <w:jc w:val="center"/>
              <w:rPr>
                <w:color w:val="000000"/>
                <w:sz w:val="24"/>
                <w:szCs w:val="24"/>
              </w:rPr>
            </w:pPr>
            <w:r w:rsidRPr="009912EA">
              <w:rPr>
                <w:color w:val="000000"/>
                <w:sz w:val="24"/>
                <w:szCs w:val="24"/>
              </w:rPr>
              <w:t>2.1.3.</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9912EA" w:rsidRDefault="00D120C3" w:rsidP="005D1E50">
            <w:pPr>
              <w:pStyle w:val="1"/>
              <w:tabs>
                <w:tab w:val="left" w:pos="994"/>
              </w:tabs>
              <w:spacing w:line="276" w:lineRule="auto"/>
              <w:ind w:left="0" w:firstLine="276"/>
              <w:jc w:val="both"/>
              <w:rPr>
                <w:b w:val="0"/>
              </w:rPr>
            </w:pPr>
            <w:r w:rsidRPr="009912EA">
              <w:rPr>
                <w:b w:val="0"/>
              </w:rPr>
              <w:t>Речевое</w:t>
            </w:r>
            <w:r w:rsidRPr="009912EA">
              <w:rPr>
                <w:b w:val="0"/>
                <w:spacing w:val="-2"/>
              </w:rPr>
              <w:t xml:space="preserve"> </w:t>
            </w:r>
            <w:r w:rsidRPr="009912EA">
              <w:rPr>
                <w:b w:val="0"/>
              </w:rPr>
              <w:t>развитие</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right="-20"/>
              <w:jc w:val="center"/>
              <w:rPr>
                <w:color w:val="000000"/>
                <w:sz w:val="24"/>
                <w:szCs w:val="24"/>
              </w:rPr>
            </w:pPr>
            <w:r>
              <w:rPr>
                <w:color w:val="000000"/>
                <w:sz w:val="24"/>
                <w:szCs w:val="24"/>
              </w:rPr>
              <w:t xml:space="preserve">     84</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9912EA" w:rsidRDefault="00D120C3" w:rsidP="005D1E50">
            <w:pPr>
              <w:spacing w:before="3"/>
              <w:ind w:left="-4" w:right="-20"/>
              <w:jc w:val="center"/>
              <w:rPr>
                <w:sz w:val="24"/>
                <w:szCs w:val="24"/>
              </w:rPr>
            </w:pPr>
            <w:r w:rsidRPr="009912EA">
              <w:rPr>
                <w:sz w:val="24"/>
                <w:szCs w:val="24"/>
              </w:rPr>
              <w:t>2.1.4.</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9912EA" w:rsidRDefault="00D120C3" w:rsidP="005D1E50">
            <w:pPr>
              <w:pStyle w:val="1"/>
              <w:tabs>
                <w:tab w:val="left" w:pos="994"/>
              </w:tabs>
              <w:spacing w:line="276" w:lineRule="auto"/>
              <w:ind w:left="0" w:firstLine="276"/>
              <w:jc w:val="both"/>
              <w:rPr>
                <w:b w:val="0"/>
              </w:rPr>
            </w:pPr>
            <w:r w:rsidRPr="009912EA">
              <w:rPr>
                <w:b w:val="0"/>
              </w:rPr>
              <w:t>Художественно-эстетическое</w:t>
            </w:r>
            <w:r w:rsidRPr="009912EA">
              <w:rPr>
                <w:b w:val="0"/>
                <w:spacing w:val="-7"/>
              </w:rPr>
              <w:t xml:space="preserve"> </w:t>
            </w:r>
            <w:r w:rsidRPr="009912EA">
              <w:rPr>
                <w:b w:val="0"/>
              </w:rPr>
              <w:t>развитие</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jc w:val="both"/>
              <w:rPr>
                <w:color w:val="000000"/>
                <w:sz w:val="24"/>
                <w:szCs w:val="24"/>
              </w:rPr>
            </w:pPr>
            <w:r>
              <w:rPr>
                <w:color w:val="000000"/>
                <w:sz w:val="24"/>
                <w:szCs w:val="24"/>
              </w:rPr>
              <w:t>103</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9912EA" w:rsidRDefault="00D120C3" w:rsidP="005D1E50">
            <w:pPr>
              <w:spacing w:before="3"/>
              <w:ind w:right="-20"/>
              <w:jc w:val="center"/>
              <w:rPr>
                <w:sz w:val="24"/>
                <w:szCs w:val="24"/>
              </w:rPr>
            </w:pPr>
            <w:r w:rsidRPr="009912EA">
              <w:rPr>
                <w:sz w:val="24"/>
                <w:szCs w:val="24"/>
              </w:rPr>
              <w:t>2.1.5.</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9912EA" w:rsidRDefault="00D120C3" w:rsidP="005D1E50">
            <w:pPr>
              <w:pStyle w:val="1"/>
              <w:spacing w:line="276" w:lineRule="auto"/>
              <w:ind w:left="0" w:right="57" w:firstLine="276"/>
              <w:jc w:val="both"/>
              <w:rPr>
                <w:b w:val="0"/>
              </w:rPr>
            </w:pPr>
            <w:r w:rsidRPr="009912EA">
              <w:rPr>
                <w:b w:val="0"/>
              </w:rPr>
              <w:t>Физическое</w:t>
            </w:r>
            <w:r w:rsidRPr="009912EA">
              <w:rPr>
                <w:b w:val="0"/>
                <w:spacing w:val="-2"/>
              </w:rPr>
              <w:t xml:space="preserve"> </w:t>
            </w:r>
            <w:r w:rsidRPr="009912EA">
              <w:rPr>
                <w:b w:val="0"/>
              </w:rPr>
              <w:t>развитие</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jc w:val="both"/>
              <w:rPr>
                <w:color w:val="000000"/>
                <w:sz w:val="24"/>
                <w:szCs w:val="24"/>
              </w:rPr>
            </w:pPr>
            <w:r>
              <w:rPr>
                <w:color w:val="000000"/>
                <w:sz w:val="24"/>
                <w:szCs w:val="24"/>
              </w:rPr>
              <w:t>141</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8F4F98" w:rsidRDefault="00D120C3" w:rsidP="005D1E50">
            <w:pPr>
              <w:spacing w:before="3"/>
              <w:ind w:left="110" w:right="-20"/>
              <w:rPr>
                <w:b/>
                <w:sz w:val="24"/>
                <w:szCs w:val="24"/>
              </w:rPr>
            </w:pPr>
            <w:r w:rsidRPr="008F4F98">
              <w:rPr>
                <w:b/>
                <w:sz w:val="24"/>
                <w:szCs w:val="24"/>
              </w:rPr>
              <w:t>2.2.</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8F4F98" w:rsidRDefault="00D120C3" w:rsidP="005D1E50">
            <w:pPr>
              <w:pStyle w:val="1"/>
              <w:tabs>
                <w:tab w:val="left" w:pos="1150"/>
                <w:tab w:val="left" w:pos="2855"/>
                <w:tab w:val="left" w:pos="3900"/>
                <w:tab w:val="left" w:pos="5078"/>
                <w:tab w:val="left" w:pos="6113"/>
                <w:tab w:val="left" w:pos="6468"/>
                <w:tab w:val="left" w:pos="7622"/>
                <w:tab w:val="left" w:pos="9104"/>
              </w:tabs>
              <w:spacing w:line="276" w:lineRule="auto"/>
              <w:ind w:left="276"/>
              <w:jc w:val="both"/>
            </w:pPr>
            <w:r w:rsidRPr="008F4F98">
              <w:t xml:space="preserve">Вариативные формы, способы, методы и средства реализации </w:t>
            </w:r>
            <w:r w:rsidRPr="008F4F98">
              <w:rPr>
                <w:spacing w:val="-1"/>
              </w:rPr>
              <w:t xml:space="preserve">Программы </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166</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8F4F98" w:rsidRDefault="00D120C3" w:rsidP="005D1E50">
            <w:pPr>
              <w:spacing w:before="3"/>
              <w:ind w:left="110" w:right="-20"/>
              <w:rPr>
                <w:b/>
                <w:sz w:val="24"/>
                <w:szCs w:val="24"/>
              </w:rPr>
            </w:pPr>
            <w:r w:rsidRPr="008F4F98">
              <w:rPr>
                <w:b/>
                <w:sz w:val="24"/>
                <w:szCs w:val="24"/>
              </w:rPr>
              <w:t>2.3.</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8F4F98" w:rsidRDefault="00D120C3" w:rsidP="005D1E50">
            <w:pPr>
              <w:pStyle w:val="1"/>
              <w:tabs>
                <w:tab w:val="left" w:pos="1134"/>
                <w:tab w:val="left" w:pos="1276"/>
              </w:tabs>
              <w:ind w:left="276"/>
            </w:pPr>
            <w:r w:rsidRPr="008F4F98">
              <w:t>Особенности образовательной деятельности разных видов и культурных практик</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170</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8F4F98" w:rsidRDefault="00D120C3" w:rsidP="005D1E50">
            <w:pPr>
              <w:spacing w:before="3"/>
              <w:ind w:left="110" w:right="-20"/>
              <w:rPr>
                <w:b/>
                <w:sz w:val="24"/>
                <w:szCs w:val="24"/>
              </w:rPr>
            </w:pPr>
            <w:r w:rsidRPr="008F4F98">
              <w:rPr>
                <w:b/>
                <w:sz w:val="24"/>
                <w:szCs w:val="24"/>
              </w:rPr>
              <w:t>2.4.</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8F4F98" w:rsidRDefault="00D120C3" w:rsidP="005D1E50">
            <w:pPr>
              <w:pStyle w:val="21"/>
              <w:shd w:val="clear" w:color="auto" w:fill="auto"/>
              <w:tabs>
                <w:tab w:val="left" w:pos="1340"/>
              </w:tabs>
              <w:spacing w:before="0" w:after="0" w:line="276" w:lineRule="auto"/>
              <w:ind w:left="276" w:right="-20"/>
              <w:rPr>
                <w:sz w:val="24"/>
                <w:szCs w:val="24"/>
              </w:rPr>
            </w:pPr>
            <w:r w:rsidRPr="008F4F98">
              <w:rPr>
                <w:b/>
                <w:sz w:val="24"/>
                <w:szCs w:val="24"/>
              </w:rPr>
              <w:t>Способы и направления поддержки детской инициативы</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176</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8F4F98" w:rsidRDefault="00D120C3" w:rsidP="005D1E50">
            <w:pPr>
              <w:spacing w:before="3"/>
              <w:ind w:left="110" w:right="-20"/>
              <w:rPr>
                <w:b/>
                <w:sz w:val="24"/>
                <w:szCs w:val="24"/>
              </w:rPr>
            </w:pPr>
            <w:r w:rsidRPr="008F4F98">
              <w:rPr>
                <w:b/>
                <w:sz w:val="24"/>
                <w:szCs w:val="24"/>
              </w:rPr>
              <w:t>2.5.</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8F4F98" w:rsidRDefault="00D120C3" w:rsidP="005D1E50">
            <w:pPr>
              <w:pStyle w:val="21"/>
              <w:shd w:val="clear" w:color="auto" w:fill="auto"/>
              <w:tabs>
                <w:tab w:val="left" w:pos="1340"/>
              </w:tabs>
              <w:spacing w:before="0" w:after="0" w:line="276" w:lineRule="auto"/>
              <w:ind w:left="276" w:right="-20"/>
              <w:rPr>
                <w:sz w:val="24"/>
                <w:szCs w:val="24"/>
              </w:rPr>
            </w:pPr>
            <w:r w:rsidRPr="008F4F98">
              <w:rPr>
                <w:b/>
                <w:sz w:val="24"/>
                <w:szCs w:val="24"/>
              </w:rPr>
              <w:t>Особенности взаимодействия педагогического коллектива с семьями обучающихся.</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192</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8F4F98" w:rsidRDefault="00D120C3" w:rsidP="005D1E50">
            <w:pPr>
              <w:spacing w:before="3"/>
              <w:ind w:left="110" w:right="-20"/>
              <w:rPr>
                <w:b/>
                <w:color w:val="000000"/>
                <w:sz w:val="24"/>
                <w:szCs w:val="24"/>
              </w:rPr>
            </w:pPr>
            <w:r w:rsidRPr="008F4F98">
              <w:rPr>
                <w:b/>
                <w:color w:val="000000"/>
                <w:sz w:val="24"/>
                <w:szCs w:val="24"/>
              </w:rPr>
              <w:t>2.6.</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8F4F98" w:rsidRDefault="00D120C3" w:rsidP="005D1E50">
            <w:pPr>
              <w:pStyle w:val="1"/>
              <w:tabs>
                <w:tab w:val="left" w:pos="709"/>
                <w:tab w:val="left" w:pos="1276"/>
              </w:tabs>
              <w:ind w:left="276"/>
            </w:pPr>
            <w:r w:rsidRPr="008F4F98">
              <w:t>Направления</w:t>
            </w:r>
            <w:r w:rsidRPr="008F4F98">
              <w:rPr>
                <w:spacing w:val="-3"/>
              </w:rPr>
              <w:t xml:space="preserve"> </w:t>
            </w:r>
            <w:r w:rsidRPr="008F4F98">
              <w:t>и</w:t>
            </w:r>
            <w:r w:rsidRPr="008F4F98">
              <w:rPr>
                <w:spacing w:val="-4"/>
              </w:rPr>
              <w:t xml:space="preserve"> </w:t>
            </w:r>
            <w:r w:rsidRPr="008F4F98">
              <w:t>задачи</w:t>
            </w:r>
            <w:r w:rsidRPr="008F4F98">
              <w:rPr>
                <w:spacing w:val="-1"/>
              </w:rPr>
              <w:t xml:space="preserve"> </w:t>
            </w:r>
            <w:r w:rsidRPr="008F4F98">
              <w:t>коррекционно-развивающей</w:t>
            </w:r>
            <w:r w:rsidRPr="008F4F98">
              <w:rPr>
                <w:spacing w:val="-2"/>
              </w:rPr>
              <w:t xml:space="preserve"> </w:t>
            </w:r>
            <w:r w:rsidRPr="008F4F98">
              <w:t>работы</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197</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8F4F98" w:rsidRDefault="00D120C3" w:rsidP="005D1E50">
            <w:pPr>
              <w:spacing w:before="3"/>
              <w:ind w:left="110" w:right="-20"/>
              <w:rPr>
                <w:b/>
                <w:color w:val="000000"/>
                <w:sz w:val="24"/>
                <w:szCs w:val="24"/>
              </w:rPr>
            </w:pPr>
            <w:r w:rsidRPr="008F4F98">
              <w:rPr>
                <w:b/>
                <w:color w:val="000000"/>
                <w:sz w:val="24"/>
                <w:szCs w:val="24"/>
              </w:rPr>
              <w:t>2.7.</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8F4F98" w:rsidRDefault="00D120C3" w:rsidP="005D1E50">
            <w:pPr>
              <w:pStyle w:val="a3"/>
              <w:spacing w:before="40" w:line="276" w:lineRule="auto"/>
              <w:ind w:left="276" w:right="251" w:firstLine="0"/>
              <w:rPr>
                <w:b/>
                <w:bCs/>
              </w:rPr>
            </w:pPr>
            <w:r w:rsidRPr="008F4F98">
              <w:rPr>
                <w:b/>
                <w:bCs/>
              </w:rPr>
              <w:t>Рабочая программа воспитания</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206</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Default="00D120C3" w:rsidP="005D1E50">
            <w:pPr>
              <w:spacing w:before="3"/>
              <w:ind w:left="110" w:right="-20"/>
              <w:rPr>
                <w:color w:val="000000"/>
                <w:sz w:val="24"/>
                <w:szCs w:val="24"/>
              </w:rPr>
            </w:pP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8F4F98" w:rsidRDefault="00D120C3" w:rsidP="005D1E50">
            <w:pPr>
              <w:pStyle w:val="a3"/>
              <w:spacing w:line="276" w:lineRule="auto"/>
              <w:ind w:left="0" w:right="251" w:firstLine="276"/>
              <w:rPr>
                <w:b/>
                <w:bCs/>
              </w:rPr>
            </w:pPr>
            <w:r w:rsidRPr="008F4F98">
              <w:rPr>
                <w:b/>
                <w:bCs/>
              </w:rPr>
              <w:t>Пояснительная записка</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Default="00D120C3" w:rsidP="005D1E50">
            <w:pPr>
              <w:spacing w:before="3"/>
              <w:ind w:left="422" w:right="-20"/>
              <w:rPr>
                <w:color w:val="000000"/>
                <w:sz w:val="24"/>
                <w:szCs w:val="24"/>
              </w:rPr>
            </w:pPr>
            <w:r>
              <w:rPr>
                <w:color w:val="000000"/>
                <w:sz w:val="24"/>
                <w:szCs w:val="24"/>
              </w:rPr>
              <w:t>206</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220589" w:rsidRDefault="00D120C3" w:rsidP="005D1E50">
            <w:pPr>
              <w:spacing w:before="3"/>
              <w:ind w:left="110" w:right="-20"/>
              <w:rPr>
                <w:b/>
                <w:color w:val="000000"/>
                <w:sz w:val="24"/>
                <w:szCs w:val="24"/>
              </w:rPr>
            </w:pPr>
            <w:r w:rsidRPr="00220589">
              <w:rPr>
                <w:b/>
                <w:bCs/>
                <w:sz w:val="24"/>
                <w:szCs w:val="24"/>
              </w:rPr>
              <w:t>2.7.1.</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220589" w:rsidRDefault="00D120C3" w:rsidP="005D1E50">
            <w:pPr>
              <w:pStyle w:val="21"/>
              <w:shd w:val="clear" w:color="auto" w:fill="auto"/>
              <w:tabs>
                <w:tab w:val="left" w:pos="1344"/>
              </w:tabs>
              <w:spacing w:before="0" w:after="0" w:line="276" w:lineRule="auto"/>
              <w:ind w:left="720" w:hanging="444"/>
              <w:jc w:val="both"/>
              <w:rPr>
                <w:b/>
                <w:bCs/>
                <w:sz w:val="24"/>
                <w:szCs w:val="24"/>
              </w:rPr>
            </w:pPr>
            <w:r w:rsidRPr="00220589">
              <w:rPr>
                <w:b/>
                <w:bCs/>
                <w:sz w:val="24"/>
                <w:szCs w:val="24"/>
              </w:rPr>
              <w:t>Целевой раздел</w:t>
            </w:r>
          </w:p>
          <w:p w:rsidR="00D120C3" w:rsidRPr="008F4F98" w:rsidRDefault="00D120C3" w:rsidP="005D1E50">
            <w:pPr>
              <w:pStyle w:val="21"/>
              <w:shd w:val="clear" w:color="auto" w:fill="auto"/>
              <w:tabs>
                <w:tab w:val="left" w:pos="1570"/>
              </w:tabs>
              <w:spacing w:before="0" w:after="0" w:line="240" w:lineRule="auto"/>
              <w:ind w:left="709" w:hanging="444"/>
              <w:jc w:val="both"/>
              <w:rPr>
                <w:b/>
                <w:bCs/>
                <w:sz w:val="24"/>
                <w:szCs w:val="24"/>
              </w:rPr>
            </w:pPr>
            <w:r w:rsidRPr="008F4F98">
              <w:rPr>
                <w:bCs/>
                <w:sz w:val="24"/>
                <w:szCs w:val="24"/>
              </w:rPr>
              <w:t>Цели и задачи воспитания.</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Default="00D120C3" w:rsidP="005D1E50">
            <w:pPr>
              <w:spacing w:before="3"/>
              <w:ind w:left="422" w:right="-20"/>
              <w:rPr>
                <w:color w:val="000000"/>
                <w:sz w:val="24"/>
                <w:szCs w:val="24"/>
              </w:rPr>
            </w:pPr>
            <w:r>
              <w:rPr>
                <w:color w:val="000000"/>
                <w:sz w:val="24"/>
                <w:szCs w:val="24"/>
              </w:rPr>
              <w:t>208</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68769E" w:rsidRDefault="00D120C3" w:rsidP="005D1E50">
            <w:pPr>
              <w:spacing w:before="3"/>
              <w:ind w:left="110" w:right="-20"/>
              <w:rPr>
                <w:color w:val="000000"/>
                <w:sz w:val="24"/>
                <w:szCs w:val="24"/>
              </w:rPr>
            </w:pPr>
            <w:r w:rsidRPr="0068769E">
              <w:rPr>
                <w:bCs/>
                <w:sz w:val="24"/>
                <w:szCs w:val="24"/>
              </w:rPr>
              <w:lastRenderedPageBreak/>
              <w:t>2.7.2.</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CF7888" w:rsidRDefault="00D120C3" w:rsidP="005D1E50">
            <w:pPr>
              <w:pStyle w:val="21"/>
              <w:shd w:val="clear" w:color="auto" w:fill="auto"/>
              <w:tabs>
                <w:tab w:val="left" w:pos="1570"/>
              </w:tabs>
              <w:spacing w:before="0" w:after="0" w:line="276" w:lineRule="auto"/>
              <w:ind w:firstLine="276"/>
              <w:jc w:val="both"/>
              <w:rPr>
                <w:bCs/>
                <w:sz w:val="24"/>
                <w:szCs w:val="24"/>
              </w:rPr>
            </w:pPr>
            <w:r w:rsidRPr="00CF7888">
              <w:rPr>
                <w:bCs/>
                <w:sz w:val="24"/>
                <w:szCs w:val="24"/>
              </w:rPr>
              <w:t>Направления воспитания.</w:t>
            </w:r>
          </w:p>
          <w:p w:rsidR="00D120C3" w:rsidRPr="00CF7888" w:rsidRDefault="00D120C3" w:rsidP="005D1E50">
            <w:pPr>
              <w:pStyle w:val="21"/>
              <w:shd w:val="clear" w:color="auto" w:fill="auto"/>
              <w:tabs>
                <w:tab w:val="left" w:pos="1782"/>
              </w:tabs>
              <w:spacing w:before="0" w:after="0" w:line="276" w:lineRule="auto"/>
              <w:ind w:firstLine="276"/>
              <w:jc w:val="both"/>
              <w:rPr>
                <w:bCs/>
                <w:sz w:val="24"/>
                <w:szCs w:val="24"/>
              </w:rPr>
            </w:pPr>
            <w:r w:rsidRPr="00CF7888">
              <w:rPr>
                <w:bCs/>
                <w:sz w:val="24"/>
                <w:szCs w:val="24"/>
              </w:rPr>
              <w:t>Патриотическое направление воспитания.</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282" w:right="-20"/>
              <w:rPr>
                <w:color w:val="000000"/>
                <w:sz w:val="24"/>
                <w:szCs w:val="24"/>
              </w:rPr>
            </w:pPr>
            <w:r>
              <w:rPr>
                <w:color w:val="000000"/>
                <w:sz w:val="24"/>
                <w:szCs w:val="24"/>
              </w:rPr>
              <w:t xml:space="preserve">   209</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68769E" w:rsidRDefault="00D120C3" w:rsidP="005D1E50">
            <w:pPr>
              <w:spacing w:before="3"/>
              <w:ind w:left="110" w:right="-20"/>
              <w:rPr>
                <w:color w:val="000000"/>
                <w:sz w:val="24"/>
                <w:szCs w:val="24"/>
              </w:rPr>
            </w:pPr>
            <w:r w:rsidRPr="0068769E">
              <w:rPr>
                <w:rStyle w:val="12"/>
                <w:bCs/>
                <w:sz w:val="24"/>
                <w:szCs w:val="24"/>
              </w:rPr>
              <w:t>2.7.3.</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CF7888" w:rsidRDefault="00D120C3" w:rsidP="005D1E50">
            <w:pPr>
              <w:pStyle w:val="21"/>
              <w:shd w:val="clear" w:color="auto" w:fill="auto"/>
              <w:tabs>
                <w:tab w:val="left" w:pos="1575"/>
              </w:tabs>
              <w:spacing w:before="0" w:after="0" w:line="276" w:lineRule="auto"/>
              <w:ind w:firstLine="276"/>
              <w:jc w:val="both"/>
              <w:rPr>
                <w:bCs/>
                <w:sz w:val="24"/>
                <w:szCs w:val="24"/>
              </w:rPr>
            </w:pPr>
            <w:r w:rsidRPr="00CF7888">
              <w:rPr>
                <w:rStyle w:val="12"/>
                <w:bCs/>
                <w:sz w:val="24"/>
                <w:szCs w:val="24"/>
              </w:rPr>
              <w:t>Целевые ориентиры воспитания.</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211</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220589" w:rsidRDefault="00D120C3" w:rsidP="005D1E50">
            <w:pPr>
              <w:spacing w:before="3"/>
              <w:ind w:left="110" w:right="-20"/>
              <w:rPr>
                <w:color w:val="000000"/>
                <w:sz w:val="24"/>
                <w:szCs w:val="24"/>
              </w:rPr>
            </w:pPr>
            <w:r w:rsidRPr="00220589">
              <w:rPr>
                <w:rStyle w:val="12"/>
                <w:bCs/>
                <w:sz w:val="24"/>
                <w:szCs w:val="24"/>
              </w:rPr>
              <w:t>2.7.4.</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CF7888" w:rsidRDefault="00D120C3" w:rsidP="005D1E50">
            <w:pPr>
              <w:pStyle w:val="21"/>
              <w:shd w:val="clear" w:color="auto" w:fill="auto"/>
              <w:tabs>
                <w:tab w:val="left" w:pos="1364"/>
              </w:tabs>
              <w:spacing w:before="0" w:after="0" w:line="276" w:lineRule="auto"/>
              <w:ind w:firstLine="276"/>
              <w:jc w:val="both"/>
              <w:rPr>
                <w:bCs/>
                <w:sz w:val="24"/>
                <w:szCs w:val="24"/>
              </w:rPr>
            </w:pPr>
            <w:r w:rsidRPr="00CF7888">
              <w:rPr>
                <w:rStyle w:val="12"/>
                <w:bCs/>
                <w:sz w:val="24"/>
                <w:szCs w:val="24"/>
              </w:rPr>
              <w:t>Содержательный раздел Программы воспитания.</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214</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220589" w:rsidRDefault="00D120C3" w:rsidP="005D1E50">
            <w:pPr>
              <w:spacing w:before="3"/>
              <w:ind w:left="110" w:right="-20"/>
              <w:rPr>
                <w:color w:val="000000"/>
                <w:sz w:val="24"/>
                <w:szCs w:val="24"/>
              </w:rPr>
            </w:pPr>
            <w:r w:rsidRPr="00220589">
              <w:rPr>
                <w:rFonts w:eastAsia="Calibri"/>
                <w:bCs/>
                <w:sz w:val="24"/>
                <w:szCs w:val="24"/>
              </w:rPr>
              <w:t>2.7.5.</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CF7888" w:rsidRDefault="00D120C3" w:rsidP="005D1E50">
            <w:pPr>
              <w:spacing w:line="276" w:lineRule="auto"/>
              <w:ind w:firstLine="276"/>
              <w:jc w:val="both"/>
              <w:rPr>
                <w:sz w:val="24"/>
                <w:szCs w:val="24"/>
              </w:rPr>
            </w:pPr>
            <w:r w:rsidRPr="00CF7888">
              <w:rPr>
                <w:rFonts w:eastAsia="Calibri"/>
                <w:bCs/>
                <w:sz w:val="24"/>
                <w:szCs w:val="24"/>
              </w:rPr>
              <w:t>Общности (сообщества) ДОО</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216</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220589" w:rsidRDefault="00D120C3" w:rsidP="005D1E50">
            <w:pPr>
              <w:spacing w:before="3"/>
              <w:ind w:left="110" w:right="-20"/>
              <w:rPr>
                <w:color w:val="000000"/>
                <w:sz w:val="24"/>
                <w:szCs w:val="24"/>
              </w:rPr>
            </w:pPr>
            <w:r w:rsidRPr="00220589">
              <w:rPr>
                <w:bCs/>
              </w:rPr>
              <w:t>2.7.6.</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CF7888" w:rsidRDefault="00D120C3" w:rsidP="005D1E50">
            <w:pPr>
              <w:pStyle w:val="a3"/>
              <w:spacing w:line="276" w:lineRule="auto"/>
              <w:ind w:left="0" w:firstLine="276"/>
              <w:rPr>
                <w:bCs/>
              </w:rPr>
            </w:pPr>
            <w:r w:rsidRPr="00CF7888">
              <w:rPr>
                <w:bCs/>
              </w:rPr>
              <w:t>Задачи воспитания</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218</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220589" w:rsidRDefault="00D120C3" w:rsidP="005D1E50">
            <w:pPr>
              <w:spacing w:before="3"/>
              <w:ind w:left="110" w:right="-20"/>
              <w:rPr>
                <w:bCs/>
              </w:rPr>
            </w:pPr>
            <w:r w:rsidRPr="00220589">
              <w:rPr>
                <w:rStyle w:val="12"/>
                <w:bCs/>
                <w:sz w:val="24"/>
                <w:szCs w:val="24"/>
              </w:rPr>
              <w:t>2.7.7.</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CF7888" w:rsidRDefault="00D120C3" w:rsidP="005D1E50">
            <w:pPr>
              <w:pStyle w:val="21"/>
              <w:shd w:val="clear" w:color="auto" w:fill="auto"/>
              <w:tabs>
                <w:tab w:val="left" w:pos="1560"/>
              </w:tabs>
              <w:spacing w:before="0" w:after="0" w:line="276" w:lineRule="auto"/>
              <w:ind w:firstLine="276"/>
              <w:jc w:val="both"/>
              <w:rPr>
                <w:bCs/>
                <w:sz w:val="24"/>
                <w:szCs w:val="24"/>
              </w:rPr>
            </w:pPr>
            <w:r w:rsidRPr="00CF7888">
              <w:rPr>
                <w:rStyle w:val="12"/>
                <w:bCs/>
                <w:sz w:val="24"/>
                <w:szCs w:val="24"/>
              </w:rPr>
              <w:t>Организация предметно-пространственной среды.</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220</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Default="00D120C3" w:rsidP="005D1E50">
            <w:pPr>
              <w:spacing w:before="3"/>
              <w:ind w:left="110" w:right="-20"/>
              <w:rPr>
                <w:b/>
                <w:bCs/>
              </w:rPr>
            </w:pPr>
            <w:r>
              <w:rPr>
                <w:rStyle w:val="12"/>
                <w:b/>
                <w:bCs/>
                <w:sz w:val="24"/>
                <w:szCs w:val="24"/>
              </w:rPr>
              <w:t>2.8.</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CF7888" w:rsidRDefault="00D120C3" w:rsidP="005D1E50">
            <w:pPr>
              <w:pStyle w:val="21"/>
              <w:shd w:val="clear" w:color="auto" w:fill="auto"/>
              <w:tabs>
                <w:tab w:val="left" w:pos="1344"/>
              </w:tabs>
              <w:spacing w:before="0" w:after="0" w:line="276" w:lineRule="auto"/>
              <w:ind w:firstLine="276"/>
              <w:jc w:val="both"/>
              <w:rPr>
                <w:b/>
                <w:bCs/>
                <w:sz w:val="24"/>
                <w:szCs w:val="24"/>
              </w:rPr>
            </w:pPr>
            <w:r w:rsidRPr="00CF7888">
              <w:rPr>
                <w:rStyle w:val="12"/>
                <w:b/>
                <w:bCs/>
                <w:sz w:val="24"/>
                <w:szCs w:val="24"/>
              </w:rPr>
              <w:t>Организационный раздел Программы воспитания</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221</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220589" w:rsidRDefault="00D120C3" w:rsidP="005D1E50">
            <w:pPr>
              <w:spacing w:before="3"/>
              <w:ind w:left="110" w:right="-20"/>
              <w:rPr>
                <w:rStyle w:val="12"/>
                <w:bCs/>
                <w:sz w:val="24"/>
                <w:szCs w:val="24"/>
              </w:rPr>
            </w:pPr>
            <w:r w:rsidRPr="00220589">
              <w:rPr>
                <w:rStyle w:val="12"/>
                <w:bCs/>
                <w:sz w:val="24"/>
                <w:szCs w:val="24"/>
              </w:rPr>
              <w:t>2.8.1.</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CF7888" w:rsidRDefault="00D120C3" w:rsidP="005D1E50">
            <w:pPr>
              <w:pStyle w:val="21"/>
              <w:shd w:val="clear" w:color="auto" w:fill="auto"/>
              <w:tabs>
                <w:tab w:val="left" w:pos="1555"/>
              </w:tabs>
              <w:spacing w:before="0" w:after="0" w:line="276" w:lineRule="auto"/>
              <w:ind w:firstLine="276"/>
              <w:jc w:val="both"/>
              <w:rPr>
                <w:rStyle w:val="12"/>
                <w:color w:val="auto"/>
                <w:sz w:val="24"/>
                <w:szCs w:val="24"/>
                <w:shd w:val="clear" w:color="auto" w:fill="auto"/>
              </w:rPr>
            </w:pPr>
            <w:r w:rsidRPr="00CF7888">
              <w:rPr>
                <w:rStyle w:val="12"/>
                <w:sz w:val="24"/>
                <w:szCs w:val="24"/>
              </w:rPr>
              <w:t>Требования к условиям работы с особыми категориями детей.</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221</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220589" w:rsidRDefault="00D120C3" w:rsidP="005D1E50">
            <w:pPr>
              <w:spacing w:before="3"/>
              <w:ind w:left="110" w:right="-20"/>
              <w:rPr>
                <w:rStyle w:val="12"/>
                <w:bCs/>
                <w:sz w:val="24"/>
                <w:szCs w:val="24"/>
              </w:rPr>
            </w:pPr>
            <w:r w:rsidRPr="00220589">
              <w:rPr>
                <w:rStyle w:val="12"/>
                <w:bCs/>
                <w:sz w:val="24"/>
                <w:szCs w:val="24"/>
              </w:rPr>
              <w:t>2.8.2.</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CF7888" w:rsidRDefault="00D120C3" w:rsidP="005D1E50">
            <w:pPr>
              <w:pStyle w:val="21"/>
              <w:shd w:val="clear" w:color="auto" w:fill="auto"/>
              <w:spacing w:before="0" w:after="0" w:line="276" w:lineRule="auto"/>
              <w:ind w:firstLine="276"/>
              <w:jc w:val="both"/>
              <w:rPr>
                <w:rStyle w:val="12"/>
                <w:color w:val="auto"/>
                <w:sz w:val="24"/>
                <w:szCs w:val="24"/>
                <w:shd w:val="clear" w:color="auto" w:fill="auto"/>
              </w:rPr>
            </w:pPr>
            <w:r w:rsidRPr="00CF7888">
              <w:rPr>
                <w:sz w:val="24"/>
                <w:szCs w:val="24"/>
                <w:lang w:eastAsia="ru-RU"/>
              </w:rPr>
              <w:t>Кадровое обеспечение</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222</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220589" w:rsidRDefault="00D120C3" w:rsidP="005D1E50">
            <w:pPr>
              <w:spacing w:before="3"/>
              <w:ind w:left="110" w:right="-20"/>
              <w:rPr>
                <w:bCs/>
              </w:rPr>
            </w:pPr>
            <w:r w:rsidRPr="00220589">
              <w:rPr>
                <w:bCs/>
              </w:rPr>
              <w:t>2.8.3.</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CF7888" w:rsidRDefault="00D120C3" w:rsidP="005D1E50">
            <w:pPr>
              <w:shd w:val="clear" w:color="auto" w:fill="FFFFFF"/>
              <w:spacing w:line="276" w:lineRule="auto"/>
              <w:ind w:firstLine="276"/>
              <w:jc w:val="both"/>
              <w:rPr>
                <w:sz w:val="24"/>
                <w:szCs w:val="24"/>
                <w:lang w:eastAsia="ru-RU"/>
              </w:rPr>
            </w:pPr>
            <w:r w:rsidRPr="00CF7888">
              <w:rPr>
                <w:sz w:val="24"/>
                <w:szCs w:val="24"/>
                <w:lang w:eastAsia="ru-RU"/>
              </w:rPr>
              <w:t>Нормативно-методическое обеспечение.</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225</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220589" w:rsidRDefault="00D120C3" w:rsidP="005D1E50">
            <w:pPr>
              <w:spacing w:before="3"/>
              <w:ind w:left="110" w:right="-20"/>
              <w:rPr>
                <w:bCs/>
              </w:rPr>
            </w:pPr>
            <w:r w:rsidRPr="00220589">
              <w:rPr>
                <w:bCs/>
              </w:rPr>
              <w:t>2.8.4.</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CF7888" w:rsidRDefault="00D120C3" w:rsidP="005D1E50">
            <w:pPr>
              <w:pStyle w:val="a6"/>
              <w:spacing w:line="276" w:lineRule="auto"/>
              <w:ind w:left="0" w:firstLine="276"/>
              <w:jc w:val="both"/>
              <w:rPr>
                <w:sz w:val="24"/>
                <w:szCs w:val="24"/>
              </w:rPr>
            </w:pPr>
            <w:r w:rsidRPr="00CF7888">
              <w:rPr>
                <w:bCs/>
                <w:sz w:val="24"/>
                <w:szCs w:val="24"/>
              </w:rPr>
              <w:t>Нормативно-методическое обеспечение реализации Программы воспитания</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225</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220589" w:rsidRDefault="00D120C3" w:rsidP="005D1E50">
            <w:pPr>
              <w:spacing w:before="3"/>
              <w:ind w:left="110" w:right="-20"/>
              <w:rPr>
                <w:bCs/>
              </w:rPr>
            </w:pPr>
            <w:r w:rsidRPr="00220589">
              <w:rPr>
                <w:bCs/>
              </w:rPr>
              <w:t>2.8.5</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CF7888" w:rsidRDefault="00D120C3" w:rsidP="005D1E50">
            <w:pPr>
              <w:pStyle w:val="a6"/>
              <w:spacing w:line="276" w:lineRule="auto"/>
              <w:ind w:left="-8" w:firstLine="276"/>
              <w:jc w:val="both"/>
              <w:rPr>
                <w:sz w:val="24"/>
                <w:szCs w:val="24"/>
                <w:lang w:eastAsia="ru-RU"/>
              </w:rPr>
            </w:pPr>
            <w:r w:rsidRPr="00CF7888">
              <w:rPr>
                <w:bCs/>
                <w:sz w:val="24"/>
                <w:szCs w:val="24"/>
                <w:lang w:eastAsia="ru-RU"/>
              </w:rPr>
              <w:t>Материально-техническое обеспечение реализации программы</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226</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Default="00D120C3" w:rsidP="005D1E50">
            <w:pPr>
              <w:spacing w:before="3"/>
              <w:ind w:left="110" w:right="-20"/>
              <w:rPr>
                <w:color w:val="000000"/>
                <w:sz w:val="24"/>
                <w:szCs w:val="24"/>
              </w:rPr>
            </w:pPr>
            <w:r w:rsidRPr="00D3443E">
              <w:rPr>
                <w:b/>
                <w:color w:val="000000"/>
                <w:sz w:val="24"/>
                <w:szCs w:val="24"/>
                <w:lang w:eastAsia="ru-RU"/>
              </w:rPr>
              <w:t>2.9.</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CF7888" w:rsidRDefault="00D120C3" w:rsidP="005D1E50">
            <w:pPr>
              <w:shd w:val="clear" w:color="auto" w:fill="FFFFFF"/>
              <w:spacing w:line="276" w:lineRule="auto"/>
              <w:ind w:firstLine="276"/>
              <w:jc w:val="both"/>
              <w:rPr>
                <w:b/>
                <w:color w:val="000000"/>
                <w:sz w:val="24"/>
                <w:szCs w:val="24"/>
                <w:lang w:eastAsia="ru-RU"/>
              </w:rPr>
            </w:pPr>
            <w:r w:rsidRPr="00CF7888">
              <w:rPr>
                <w:b/>
                <w:color w:val="000000"/>
                <w:sz w:val="24"/>
                <w:szCs w:val="24"/>
                <w:lang w:eastAsia="ru-RU"/>
              </w:rPr>
              <w:t>Требования к условиям работы с особыми категориями детей.</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227</w:t>
            </w:r>
          </w:p>
        </w:tc>
      </w:tr>
      <w:tr w:rsidR="00D120C3" w:rsidRPr="00E627AA" w:rsidTr="005D1E50">
        <w:trPr>
          <w:cantSplit/>
          <w:trHeight w:val="132"/>
        </w:trPr>
        <w:tc>
          <w:tcPr>
            <w:tcW w:w="9495" w:type="dxa"/>
            <w:gridSpan w:val="2"/>
            <w:tcBorders>
              <w:top w:val="single" w:sz="2" w:space="0" w:color="000000"/>
              <w:left w:val="single" w:sz="2" w:space="0" w:color="000000"/>
              <w:bottom w:val="single" w:sz="2" w:space="0" w:color="000000"/>
              <w:right w:val="single" w:sz="2" w:space="0" w:color="000000"/>
            </w:tcBorders>
            <w:shd w:val="clear" w:color="auto" w:fill="auto"/>
          </w:tcPr>
          <w:p w:rsidR="00D120C3" w:rsidRPr="00CF7888" w:rsidRDefault="00D120C3" w:rsidP="00DA638F">
            <w:pPr>
              <w:pStyle w:val="1"/>
              <w:numPr>
                <w:ilvl w:val="0"/>
                <w:numId w:val="262"/>
              </w:numPr>
              <w:tabs>
                <w:tab w:val="left" w:pos="567"/>
                <w:tab w:val="left" w:pos="814"/>
              </w:tabs>
            </w:pPr>
            <w:r w:rsidRPr="00CF7888">
              <w:t>ОРГАНИЗАЦИОННЫЙ</w:t>
            </w:r>
            <w:r w:rsidRPr="00CF7888">
              <w:rPr>
                <w:spacing w:val="-2"/>
              </w:rPr>
              <w:t xml:space="preserve"> </w:t>
            </w:r>
            <w:r w:rsidRPr="00CF7888">
              <w:t>РАЗДЕЛ</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Default="00D120C3" w:rsidP="005D1E50">
            <w:pPr>
              <w:spacing w:before="3"/>
              <w:ind w:left="422" w:right="-20"/>
              <w:rPr>
                <w:color w:val="000000"/>
                <w:sz w:val="24"/>
                <w:szCs w:val="24"/>
              </w:rPr>
            </w:pPr>
            <w:r>
              <w:rPr>
                <w:color w:val="000000"/>
                <w:sz w:val="24"/>
                <w:szCs w:val="24"/>
              </w:rPr>
              <w:t>228</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Default="00D120C3" w:rsidP="005D1E50">
            <w:pPr>
              <w:spacing w:before="3"/>
              <w:ind w:left="110" w:right="-20"/>
              <w:rPr>
                <w:color w:val="000000"/>
                <w:sz w:val="24"/>
                <w:szCs w:val="24"/>
              </w:rPr>
            </w:pPr>
            <w:r w:rsidRPr="00B87FF1">
              <w:rPr>
                <w:b/>
                <w:bCs/>
                <w:sz w:val="26"/>
                <w:szCs w:val="26"/>
              </w:rPr>
              <w:t>3.1.</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866260" w:rsidRDefault="00D120C3" w:rsidP="005D1E50">
            <w:pPr>
              <w:pStyle w:val="a3"/>
              <w:spacing w:line="276" w:lineRule="auto"/>
              <w:ind w:left="276" w:firstLine="0"/>
              <w:rPr>
                <w:b/>
                <w:bCs/>
              </w:rPr>
            </w:pPr>
            <w:r w:rsidRPr="00866260">
              <w:rPr>
                <w:b/>
                <w:bCs/>
              </w:rPr>
              <w:t>Особенности организации развивающей предметно-пространственной среды</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Pr="00E627AA" w:rsidRDefault="00D120C3" w:rsidP="005D1E50">
            <w:pPr>
              <w:spacing w:before="3"/>
              <w:ind w:left="422" w:right="-20"/>
              <w:rPr>
                <w:color w:val="000000"/>
                <w:sz w:val="24"/>
                <w:szCs w:val="24"/>
              </w:rPr>
            </w:pPr>
            <w:r>
              <w:rPr>
                <w:color w:val="000000"/>
                <w:sz w:val="24"/>
                <w:szCs w:val="24"/>
              </w:rPr>
              <w:t>228</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B87FF1" w:rsidRDefault="00D120C3" w:rsidP="005D1E50">
            <w:pPr>
              <w:spacing w:before="3"/>
              <w:ind w:left="110" w:right="-20"/>
              <w:rPr>
                <w:b/>
                <w:bCs/>
                <w:sz w:val="26"/>
                <w:szCs w:val="26"/>
              </w:rPr>
            </w:pPr>
            <w:r>
              <w:rPr>
                <w:b/>
                <w:bCs/>
                <w:sz w:val="26"/>
                <w:szCs w:val="26"/>
              </w:rPr>
              <w:t>3.2.</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866260" w:rsidRDefault="00D120C3" w:rsidP="005D1E50">
            <w:pPr>
              <w:pStyle w:val="1"/>
              <w:tabs>
                <w:tab w:val="left" w:pos="1134"/>
              </w:tabs>
              <w:ind w:left="276"/>
              <w:jc w:val="both"/>
            </w:pPr>
            <w:r w:rsidRPr="00866260">
              <w:t>Материально</w:t>
            </w:r>
            <w:r w:rsidRPr="00866260">
              <w:rPr>
                <w:spacing w:val="1"/>
              </w:rPr>
              <w:t xml:space="preserve"> </w:t>
            </w:r>
            <w:r w:rsidRPr="00866260">
              <w:t>-</w:t>
            </w:r>
            <w:r w:rsidRPr="00866260">
              <w:rPr>
                <w:spacing w:val="1"/>
              </w:rPr>
              <w:t xml:space="preserve"> </w:t>
            </w:r>
            <w:r w:rsidRPr="00866260">
              <w:t>техническое</w:t>
            </w:r>
            <w:r w:rsidRPr="00866260">
              <w:rPr>
                <w:spacing w:val="1"/>
              </w:rPr>
              <w:t xml:space="preserve"> </w:t>
            </w:r>
            <w:r w:rsidRPr="00866260">
              <w:t>обеспечение</w:t>
            </w:r>
            <w:r w:rsidRPr="00866260">
              <w:rPr>
                <w:spacing w:val="1"/>
              </w:rPr>
              <w:t xml:space="preserve"> </w:t>
            </w:r>
            <w:r w:rsidRPr="00866260">
              <w:t>Программы,</w:t>
            </w:r>
            <w:r w:rsidRPr="00866260">
              <w:rPr>
                <w:spacing w:val="1"/>
              </w:rPr>
              <w:t xml:space="preserve"> </w:t>
            </w:r>
            <w:r w:rsidRPr="00866260">
              <w:t>обеспеченность</w:t>
            </w:r>
            <w:r w:rsidRPr="00866260">
              <w:rPr>
                <w:spacing w:val="-57"/>
              </w:rPr>
              <w:t xml:space="preserve"> </w:t>
            </w:r>
            <w:r w:rsidRPr="00866260">
              <w:t>методическими</w:t>
            </w:r>
            <w:r w:rsidRPr="00866260">
              <w:rPr>
                <w:spacing w:val="-1"/>
              </w:rPr>
              <w:t xml:space="preserve"> </w:t>
            </w:r>
            <w:r w:rsidRPr="00866260">
              <w:t>материалами и средствами</w:t>
            </w:r>
            <w:r w:rsidRPr="00866260">
              <w:rPr>
                <w:spacing w:val="-2"/>
              </w:rPr>
              <w:t xml:space="preserve"> </w:t>
            </w:r>
            <w:r w:rsidRPr="00866260">
              <w:t>обучения</w:t>
            </w:r>
            <w:r w:rsidRPr="00866260">
              <w:rPr>
                <w:spacing w:val="-1"/>
              </w:rPr>
              <w:t xml:space="preserve"> </w:t>
            </w:r>
            <w:r w:rsidRPr="00866260">
              <w:t>и воспитания</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Default="00D120C3" w:rsidP="005D1E50">
            <w:pPr>
              <w:spacing w:before="3"/>
              <w:ind w:left="422" w:right="-20"/>
              <w:rPr>
                <w:color w:val="000000"/>
                <w:sz w:val="24"/>
                <w:szCs w:val="24"/>
              </w:rPr>
            </w:pPr>
            <w:r>
              <w:rPr>
                <w:color w:val="000000"/>
                <w:sz w:val="24"/>
                <w:szCs w:val="24"/>
              </w:rPr>
              <w:t>231</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866260" w:rsidRDefault="00D120C3" w:rsidP="005D1E50">
            <w:pPr>
              <w:spacing w:before="3"/>
              <w:ind w:left="110" w:right="-20"/>
              <w:rPr>
                <w:bCs/>
                <w:sz w:val="26"/>
                <w:szCs w:val="26"/>
              </w:rPr>
            </w:pPr>
            <w:r w:rsidRPr="00866260">
              <w:rPr>
                <w:bCs/>
                <w:sz w:val="26"/>
                <w:szCs w:val="26"/>
              </w:rPr>
              <w:t>3.2.1.</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866260" w:rsidRDefault="00D120C3" w:rsidP="005D1E50">
            <w:pPr>
              <w:pStyle w:val="1"/>
              <w:spacing w:line="276" w:lineRule="auto"/>
              <w:ind w:left="276"/>
              <w:jc w:val="both"/>
              <w:rPr>
                <w:b w:val="0"/>
              </w:rPr>
            </w:pPr>
            <w:r w:rsidRPr="00866260">
              <w:rPr>
                <w:b w:val="0"/>
              </w:rPr>
              <w:t>Перечень литературных, музыкальных, художественных, анимационных</w:t>
            </w:r>
            <w:r w:rsidRPr="00866260">
              <w:rPr>
                <w:b w:val="0"/>
                <w:spacing w:val="1"/>
              </w:rPr>
              <w:t xml:space="preserve"> </w:t>
            </w:r>
            <w:r w:rsidRPr="00866260">
              <w:rPr>
                <w:b w:val="0"/>
              </w:rPr>
              <w:t>и</w:t>
            </w:r>
            <w:r w:rsidRPr="00866260">
              <w:rPr>
                <w:b w:val="0"/>
                <w:spacing w:val="-57"/>
              </w:rPr>
              <w:t xml:space="preserve"> </w:t>
            </w:r>
            <w:r w:rsidRPr="00866260">
              <w:rPr>
                <w:b w:val="0"/>
              </w:rPr>
              <w:t>кинематографических</w:t>
            </w:r>
            <w:r w:rsidRPr="00866260">
              <w:rPr>
                <w:b w:val="0"/>
                <w:spacing w:val="-2"/>
              </w:rPr>
              <w:t xml:space="preserve"> </w:t>
            </w:r>
            <w:r w:rsidRPr="00866260">
              <w:rPr>
                <w:b w:val="0"/>
              </w:rPr>
              <w:t>произведений</w:t>
            </w:r>
            <w:r w:rsidRPr="00866260">
              <w:rPr>
                <w:b w:val="0"/>
                <w:spacing w:val="-1"/>
              </w:rPr>
              <w:t xml:space="preserve"> </w:t>
            </w:r>
            <w:r w:rsidRPr="00866260">
              <w:rPr>
                <w:b w:val="0"/>
              </w:rPr>
              <w:t>для</w:t>
            </w:r>
            <w:r w:rsidRPr="00866260">
              <w:rPr>
                <w:b w:val="0"/>
                <w:spacing w:val="-3"/>
              </w:rPr>
              <w:t xml:space="preserve"> </w:t>
            </w:r>
            <w:r w:rsidRPr="00866260">
              <w:rPr>
                <w:b w:val="0"/>
              </w:rPr>
              <w:t>реализации</w:t>
            </w:r>
            <w:r w:rsidRPr="00866260">
              <w:rPr>
                <w:b w:val="0"/>
                <w:spacing w:val="3"/>
              </w:rPr>
              <w:t xml:space="preserve"> </w:t>
            </w:r>
            <w:r w:rsidRPr="00866260">
              <w:rPr>
                <w:b w:val="0"/>
              </w:rPr>
              <w:t>Программы</w:t>
            </w:r>
            <w:r w:rsidRPr="00866260">
              <w:rPr>
                <w:b w:val="0"/>
                <w:spacing w:val="-1"/>
              </w:rPr>
              <w:t xml:space="preserve"> </w:t>
            </w:r>
            <w:r w:rsidRPr="00866260">
              <w:rPr>
                <w:b w:val="0"/>
              </w:rPr>
              <w:t>образования</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Default="00D120C3" w:rsidP="005D1E50">
            <w:pPr>
              <w:spacing w:before="3"/>
              <w:ind w:left="422" w:right="-20"/>
              <w:rPr>
                <w:color w:val="000000"/>
                <w:sz w:val="24"/>
                <w:szCs w:val="24"/>
              </w:rPr>
            </w:pPr>
            <w:r>
              <w:rPr>
                <w:color w:val="000000"/>
                <w:sz w:val="24"/>
                <w:szCs w:val="24"/>
              </w:rPr>
              <w:t>244</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Default="00D120C3" w:rsidP="005D1E50">
            <w:pPr>
              <w:spacing w:before="3"/>
              <w:ind w:left="110" w:right="-20"/>
              <w:rPr>
                <w:b/>
                <w:bCs/>
                <w:sz w:val="26"/>
                <w:szCs w:val="26"/>
              </w:rPr>
            </w:pPr>
            <w:r>
              <w:t>3.2.2.</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866260" w:rsidRDefault="00D120C3" w:rsidP="005D1E50">
            <w:pPr>
              <w:pStyle w:val="1"/>
              <w:spacing w:line="276" w:lineRule="auto"/>
              <w:ind w:left="276"/>
              <w:jc w:val="both"/>
              <w:rPr>
                <w:b w:val="0"/>
              </w:rPr>
            </w:pPr>
            <w:r w:rsidRPr="00866260">
              <w:rPr>
                <w:b w:val="0"/>
              </w:rPr>
              <w:t>Перечень</w:t>
            </w:r>
            <w:r w:rsidRPr="00866260">
              <w:rPr>
                <w:b w:val="0"/>
                <w:spacing w:val="-2"/>
              </w:rPr>
              <w:t xml:space="preserve"> </w:t>
            </w:r>
            <w:r w:rsidRPr="00866260">
              <w:rPr>
                <w:b w:val="0"/>
              </w:rPr>
              <w:t>анимационных</w:t>
            </w:r>
            <w:r w:rsidRPr="00866260">
              <w:rPr>
                <w:b w:val="0"/>
                <w:spacing w:val="-4"/>
              </w:rPr>
              <w:t xml:space="preserve"> </w:t>
            </w:r>
            <w:r w:rsidRPr="00866260">
              <w:rPr>
                <w:b w:val="0"/>
              </w:rPr>
              <w:t>и</w:t>
            </w:r>
            <w:r w:rsidRPr="00866260">
              <w:rPr>
                <w:b w:val="0"/>
                <w:spacing w:val="-7"/>
              </w:rPr>
              <w:t xml:space="preserve"> </w:t>
            </w:r>
            <w:r w:rsidRPr="00866260">
              <w:rPr>
                <w:b w:val="0"/>
              </w:rPr>
              <w:t>кинематографических</w:t>
            </w:r>
            <w:r w:rsidRPr="00866260">
              <w:rPr>
                <w:b w:val="0"/>
                <w:spacing w:val="-4"/>
              </w:rPr>
              <w:t xml:space="preserve"> </w:t>
            </w:r>
            <w:r w:rsidRPr="00866260">
              <w:rPr>
                <w:b w:val="0"/>
              </w:rPr>
              <w:t>произведений.</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Default="00D120C3" w:rsidP="005D1E50">
            <w:pPr>
              <w:spacing w:before="3"/>
              <w:ind w:left="422" w:right="-20"/>
              <w:rPr>
                <w:color w:val="000000"/>
                <w:sz w:val="24"/>
                <w:szCs w:val="24"/>
              </w:rPr>
            </w:pPr>
            <w:r>
              <w:rPr>
                <w:color w:val="000000"/>
                <w:sz w:val="24"/>
                <w:szCs w:val="24"/>
              </w:rPr>
              <w:t>263</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Pr="00B87FF1" w:rsidRDefault="00D120C3" w:rsidP="005D1E50">
            <w:pPr>
              <w:spacing w:before="3"/>
              <w:ind w:left="110" w:right="-20"/>
              <w:rPr>
                <w:b/>
                <w:bCs/>
                <w:sz w:val="26"/>
                <w:szCs w:val="26"/>
              </w:rPr>
            </w:pPr>
            <w:r>
              <w:rPr>
                <w:b/>
                <w:bCs/>
                <w:sz w:val="26"/>
                <w:szCs w:val="26"/>
              </w:rPr>
              <w:t>3.3.</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866260" w:rsidRDefault="00D120C3" w:rsidP="005D1E50">
            <w:pPr>
              <w:pStyle w:val="1"/>
              <w:tabs>
                <w:tab w:val="left" w:pos="634"/>
              </w:tabs>
              <w:spacing w:line="276" w:lineRule="auto"/>
              <w:ind w:left="276"/>
              <w:rPr>
                <w:sz w:val="26"/>
                <w:szCs w:val="26"/>
              </w:rPr>
            </w:pPr>
            <w:r w:rsidRPr="00866260">
              <w:rPr>
                <w:sz w:val="26"/>
                <w:szCs w:val="26"/>
              </w:rPr>
              <w:t>Кадровые</w:t>
            </w:r>
            <w:r w:rsidRPr="00866260">
              <w:rPr>
                <w:spacing w:val="-4"/>
                <w:sz w:val="26"/>
                <w:szCs w:val="26"/>
              </w:rPr>
              <w:t xml:space="preserve"> </w:t>
            </w:r>
            <w:r w:rsidRPr="00866260">
              <w:rPr>
                <w:sz w:val="26"/>
                <w:szCs w:val="26"/>
              </w:rPr>
              <w:t>условия</w:t>
            </w:r>
            <w:r w:rsidRPr="00866260">
              <w:rPr>
                <w:spacing w:val="-4"/>
                <w:sz w:val="26"/>
                <w:szCs w:val="26"/>
              </w:rPr>
              <w:t xml:space="preserve"> </w:t>
            </w:r>
            <w:r w:rsidRPr="00866260">
              <w:rPr>
                <w:sz w:val="26"/>
                <w:szCs w:val="26"/>
              </w:rPr>
              <w:t>реализации Программы</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Default="00D120C3" w:rsidP="005D1E50">
            <w:pPr>
              <w:spacing w:before="3"/>
              <w:ind w:left="422" w:right="-20"/>
              <w:rPr>
                <w:color w:val="000000"/>
                <w:sz w:val="24"/>
                <w:szCs w:val="24"/>
              </w:rPr>
            </w:pPr>
            <w:r>
              <w:rPr>
                <w:color w:val="000000"/>
                <w:sz w:val="24"/>
                <w:szCs w:val="24"/>
              </w:rPr>
              <w:t>266</w:t>
            </w:r>
          </w:p>
        </w:tc>
      </w:tr>
      <w:tr w:rsidR="00D120C3"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D120C3" w:rsidRDefault="00D120C3" w:rsidP="005D1E50">
            <w:pPr>
              <w:spacing w:before="3"/>
              <w:ind w:left="110" w:right="-20"/>
              <w:rPr>
                <w:b/>
                <w:bCs/>
                <w:sz w:val="26"/>
                <w:szCs w:val="26"/>
              </w:rPr>
            </w:pPr>
            <w:r>
              <w:rPr>
                <w:b/>
                <w:bCs/>
                <w:sz w:val="26"/>
                <w:szCs w:val="26"/>
              </w:rPr>
              <w:t>3.4.</w:t>
            </w: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D120C3" w:rsidRPr="00866260" w:rsidRDefault="00D120C3" w:rsidP="005D1E50">
            <w:pPr>
              <w:pStyle w:val="1"/>
              <w:tabs>
                <w:tab w:val="left" w:pos="634"/>
              </w:tabs>
              <w:spacing w:line="276" w:lineRule="auto"/>
              <w:ind w:left="276"/>
            </w:pPr>
            <w:r w:rsidRPr="00866260">
              <w:t>Режим</w:t>
            </w:r>
            <w:r w:rsidRPr="00866260">
              <w:rPr>
                <w:spacing w:val="-3"/>
              </w:rPr>
              <w:t xml:space="preserve"> </w:t>
            </w:r>
            <w:r w:rsidRPr="00866260">
              <w:t>и</w:t>
            </w:r>
            <w:r w:rsidRPr="00866260">
              <w:rPr>
                <w:spacing w:val="-2"/>
              </w:rPr>
              <w:t xml:space="preserve"> </w:t>
            </w:r>
            <w:r w:rsidRPr="00866260">
              <w:t>распорядок</w:t>
            </w:r>
            <w:r w:rsidRPr="00866260">
              <w:rPr>
                <w:spacing w:val="-2"/>
              </w:rPr>
              <w:t xml:space="preserve"> </w:t>
            </w:r>
            <w:r w:rsidRPr="00866260">
              <w:t>дня</w:t>
            </w:r>
            <w:r w:rsidRPr="00866260">
              <w:rPr>
                <w:spacing w:val="-2"/>
              </w:rPr>
              <w:t xml:space="preserve"> </w:t>
            </w:r>
            <w:r w:rsidRPr="00866260">
              <w:t>в</w:t>
            </w:r>
            <w:r w:rsidRPr="00866260">
              <w:rPr>
                <w:spacing w:val="-5"/>
              </w:rPr>
              <w:t xml:space="preserve"> </w:t>
            </w:r>
            <w:r w:rsidRPr="00866260">
              <w:t>дошкольных</w:t>
            </w:r>
            <w:r w:rsidRPr="00866260">
              <w:rPr>
                <w:spacing w:val="-2"/>
              </w:rPr>
              <w:t xml:space="preserve"> </w:t>
            </w:r>
            <w:r w:rsidRPr="00866260">
              <w:t>группах</w:t>
            </w: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D120C3" w:rsidRDefault="00D120C3" w:rsidP="005D1E50">
            <w:pPr>
              <w:spacing w:before="3"/>
              <w:ind w:left="422" w:right="-20"/>
              <w:rPr>
                <w:color w:val="000000"/>
                <w:sz w:val="24"/>
                <w:szCs w:val="24"/>
              </w:rPr>
            </w:pPr>
            <w:r>
              <w:rPr>
                <w:color w:val="000000"/>
                <w:sz w:val="24"/>
                <w:szCs w:val="24"/>
              </w:rPr>
              <w:t>267</w:t>
            </w:r>
          </w:p>
        </w:tc>
      </w:tr>
      <w:tr w:rsidR="00442090" w:rsidRPr="00E627AA" w:rsidTr="005D1E50">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442090" w:rsidRDefault="00442090" w:rsidP="005D1E50">
            <w:pPr>
              <w:spacing w:before="3"/>
              <w:ind w:left="110" w:right="-20"/>
              <w:rPr>
                <w:b/>
                <w:bCs/>
                <w:sz w:val="26"/>
                <w:szCs w:val="26"/>
              </w:rPr>
            </w:pPr>
          </w:p>
        </w:tc>
        <w:tc>
          <w:tcPr>
            <w:tcW w:w="8644" w:type="dxa"/>
            <w:tcBorders>
              <w:top w:val="single" w:sz="2" w:space="0" w:color="000000"/>
              <w:left w:val="single" w:sz="2" w:space="0" w:color="000000"/>
              <w:bottom w:val="single" w:sz="2" w:space="0" w:color="000000"/>
              <w:right w:val="single" w:sz="2" w:space="0" w:color="000000"/>
            </w:tcBorders>
            <w:shd w:val="clear" w:color="auto" w:fill="auto"/>
          </w:tcPr>
          <w:p w:rsidR="00442090" w:rsidRPr="00866260" w:rsidRDefault="00442090" w:rsidP="005D1E50">
            <w:pPr>
              <w:pStyle w:val="1"/>
              <w:tabs>
                <w:tab w:val="left" w:pos="634"/>
              </w:tabs>
              <w:spacing w:line="276" w:lineRule="auto"/>
              <w:ind w:left="276"/>
            </w:pPr>
          </w:p>
        </w:tc>
        <w:tc>
          <w:tcPr>
            <w:tcW w:w="853" w:type="dxa"/>
            <w:tcBorders>
              <w:top w:val="single" w:sz="2" w:space="0" w:color="000000"/>
              <w:left w:val="single" w:sz="2" w:space="0" w:color="000000"/>
              <w:bottom w:val="single" w:sz="2" w:space="0" w:color="000000"/>
              <w:right w:val="single" w:sz="2" w:space="0" w:color="000000"/>
            </w:tcBorders>
            <w:shd w:val="clear" w:color="auto" w:fill="auto"/>
          </w:tcPr>
          <w:p w:rsidR="00442090" w:rsidRDefault="00442090" w:rsidP="005D1E50">
            <w:pPr>
              <w:spacing w:before="3"/>
              <w:ind w:left="422" w:right="-20"/>
              <w:rPr>
                <w:color w:val="000000"/>
                <w:sz w:val="24"/>
                <w:szCs w:val="24"/>
              </w:rPr>
            </w:pPr>
          </w:p>
        </w:tc>
      </w:tr>
    </w:tbl>
    <w:p w:rsidR="00D120C3" w:rsidRPr="00BB1D70" w:rsidRDefault="00D120C3" w:rsidP="00D120C3">
      <w:pPr>
        <w:rPr>
          <w:sz w:val="24"/>
          <w:szCs w:val="24"/>
        </w:rPr>
      </w:pPr>
    </w:p>
    <w:p w:rsidR="001303DF" w:rsidRDefault="001303DF">
      <w:pPr>
        <w:widowControl/>
        <w:autoSpaceDE/>
        <w:autoSpaceDN/>
        <w:spacing w:after="160" w:line="259" w:lineRule="auto"/>
        <w:rPr>
          <w:b/>
          <w:sz w:val="28"/>
        </w:rPr>
      </w:pPr>
      <w:r>
        <w:rPr>
          <w:b/>
          <w:sz w:val="28"/>
        </w:rPr>
        <w:br w:type="page"/>
      </w:r>
    </w:p>
    <w:p w:rsidR="00E15DEC" w:rsidRDefault="001303DF" w:rsidP="001303DF">
      <w:pPr>
        <w:spacing w:line="276" w:lineRule="auto"/>
        <w:jc w:val="center"/>
        <w:rPr>
          <w:b/>
          <w:sz w:val="28"/>
        </w:rPr>
      </w:pPr>
      <w:r>
        <w:rPr>
          <w:b/>
          <w:sz w:val="28"/>
        </w:rPr>
        <w:lastRenderedPageBreak/>
        <w:t>Общие положения</w:t>
      </w:r>
    </w:p>
    <w:p w:rsidR="001303DF" w:rsidRDefault="001303DF" w:rsidP="001303DF">
      <w:pPr>
        <w:spacing w:line="276" w:lineRule="auto"/>
        <w:jc w:val="center"/>
        <w:rPr>
          <w:b/>
          <w:sz w:val="28"/>
        </w:rPr>
      </w:pPr>
    </w:p>
    <w:p w:rsidR="005956C6" w:rsidRDefault="005956C6" w:rsidP="006268B4">
      <w:pPr>
        <w:tabs>
          <w:tab w:val="left" w:pos="9072"/>
        </w:tabs>
        <w:spacing w:line="276" w:lineRule="auto"/>
        <w:ind w:right="-1" w:firstLine="706"/>
        <w:jc w:val="both"/>
        <w:rPr>
          <w:color w:val="000009"/>
          <w:sz w:val="24"/>
          <w:szCs w:val="24"/>
        </w:rPr>
      </w:pPr>
      <w:r>
        <w:rPr>
          <w:color w:val="000009"/>
          <w:sz w:val="24"/>
          <w:szCs w:val="24"/>
        </w:rPr>
        <w:t>Основная</w:t>
      </w:r>
      <w:r>
        <w:rPr>
          <w:color w:val="000009"/>
          <w:spacing w:val="1"/>
          <w:sz w:val="24"/>
          <w:szCs w:val="24"/>
        </w:rPr>
        <w:t xml:space="preserve"> общеобразовательная программа </w:t>
      </w:r>
      <w:r>
        <w:rPr>
          <w:sz w:val="24"/>
          <w:szCs w:val="24"/>
        </w:rPr>
        <w:t>–</w:t>
      </w:r>
      <w:r>
        <w:rPr>
          <w:b/>
          <w:sz w:val="24"/>
          <w:szCs w:val="24"/>
        </w:rPr>
        <w:t xml:space="preserve"> </w:t>
      </w:r>
      <w:r>
        <w:rPr>
          <w:color w:val="000009"/>
          <w:sz w:val="24"/>
          <w:szCs w:val="24"/>
        </w:rPr>
        <w:t>образовательная</w:t>
      </w:r>
      <w:r>
        <w:rPr>
          <w:color w:val="000009"/>
          <w:spacing w:val="1"/>
          <w:sz w:val="24"/>
          <w:szCs w:val="24"/>
        </w:rPr>
        <w:t xml:space="preserve"> </w:t>
      </w:r>
      <w:r>
        <w:rPr>
          <w:color w:val="000009"/>
          <w:sz w:val="24"/>
          <w:szCs w:val="24"/>
        </w:rPr>
        <w:t>программа</w:t>
      </w:r>
      <w:r>
        <w:rPr>
          <w:color w:val="000009"/>
          <w:spacing w:val="1"/>
          <w:sz w:val="24"/>
          <w:szCs w:val="24"/>
        </w:rPr>
        <w:t xml:space="preserve">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67"/>
          <w:sz w:val="24"/>
          <w:szCs w:val="24"/>
        </w:rPr>
        <w:t xml:space="preserve"> </w:t>
      </w:r>
      <w:r>
        <w:rPr>
          <w:color w:val="000009"/>
          <w:sz w:val="24"/>
          <w:szCs w:val="24"/>
        </w:rPr>
        <w:t xml:space="preserve"> МБДОУ «Детский сад №110 комбинированного вида» Ново-Савиновского района г.Казани (далее</w:t>
      </w:r>
      <w:r>
        <w:rPr>
          <w:color w:val="000009"/>
          <w:spacing w:val="1"/>
          <w:sz w:val="24"/>
          <w:szCs w:val="24"/>
        </w:rPr>
        <w:t xml:space="preserve"> </w:t>
      </w:r>
      <w:r>
        <w:rPr>
          <w:sz w:val="24"/>
          <w:szCs w:val="24"/>
        </w:rPr>
        <w:t xml:space="preserve">– </w:t>
      </w:r>
      <w:r>
        <w:rPr>
          <w:color w:val="000009"/>
          <w:sz w:val="24"/>
          <w:szCs w:val="24"/>
        </w:rPr>
        <w:t>Программа)</w:t>
      </w:r>
      <w:r>
        <w:rPr>
          <w:color w:val="000009"/>
          <w:spacing w:val="1"/>
          <w:sz w:val="24"/>
          <w:szCs w:val="24"/>
        </w:rPr>
        <w:t xml:space="preserve"> </w:t>
      </w:r>
      <w:r>
        <w:rPr>
          <w:color w:val="000009"/>
          <w:sz w:val="24"/>
          <w:szCs w:val="24"/>
        </w:rPr>
        <w:t>разработана</w:t>
      </w:r>
      <w:r>
        <w:rPr>
          <w:color w:val="000009"/>
          <w:spacing w:val="1"/>
          <w:sz w:val="24"/>
          <w:szCs w:val="24"/>
        </w:rPr>
        <w:t xml:space="preserve"> </w:t>
      </w:r>
      <w:r>
        <w:rPr>
          <w:color w:val="000009"/>
          <w:sz w:val="24"/>
          <w:szCs w:val="24"/>
        </w:rPr>
        <w:t>в</w:t>
      </w:r>
      <w:r>
        <w:rPr>
          <w:color w:val="000009"/>
          <w:spacing w:val="1"/>
          <w:sz w:val="24"/>
          <w:szCs w:val="24"/>
        </w:rPr>
        <w:t xml:space="preserve"> </w:t>
      </w:r>
      <w:r>
        <w:rPr>
          <w:color w:val="000009"/>
          <w:sz w:val="24"/>
          <w:szCs w:val="24"/>
        </w:rPr>
        <w:t>соответствии</w:t>
      </w:r>
      <w:r>
        <w:rPr>
          <w:color w:val="000009"/>
          <w:spacing w:val="1"/>
          <w:sz w:val="24"/>
          <w:szCs w:val="24"/>
        </w:rPr>
        <w:t xml:space="preserve"> </w:t>
      </w:r>
      <w:r>
        <w:rPr>
          <w:color w:val="000009"/>
          <w:sz w:val="24"/>
          <w:szCs w:val="24"/>
        </w:rPr>
        <w:t>с</w:t>
      </w:r>
      <w:r>
        <w:rPr>
          <w:color w:val="000009"/>
          <w:spacing w:val="1"/>
          <w:sz w:val="24"/>
          <w:szCs w:val="24"/>
        </w:rPr>
        <w:t xml:space="preserve"> </w:t>
      </w:r>
      <w:r>
        <w:rPr>
          <w:color w:val="000009"/>
          <w:sz w:val="24"/>
          <w:szCs w:val="24"/>
        </w:rPr>
        <w:t>федеральным</w:t>
      </w:r>
      <w:r>
        <w:rPr>
          <w:color w:val="000009"/>
          <w:spacing w:val="1"/>
          <w:sz w:val="24"/>
          <w:szCs w:val="24"/>
        </w:rPr>
        <w:t xml:space="preserve"> </w:t>
      </w:r>
      <w:r>
        <w:rPr>
          <w:color w:val="000009"/>
          <w:sz w:val="24"/>
          <w:szCs w:val="24"/>
        </w:rPr>
        <w:t>государственным</w:t>
      </w:r>
      <w:r>
        <w:rPr>
          <w:color w:val="000009"/>
          <w:spacing w:val="1"/>
          <w:sz w:val="24"/>
          <w:szCs w:val="24"/>
        </w:rPr>
        <w:t xml:space="preserve"> </w:t>
      </w:r>
      <w:r>
        <w:rPr>
          <w:color w:val="000009"/>
          <w:sz w:val="24"/>
          <w:szCs w:val="24"/>
        </w:rPr>
        <w:t>образовательным</w:t>
      </w:r>
      <w:r>
        <w:rPr>
          <w:color w:val="000009"/>
          <w:spacing w:val="1"/>
          <w:sz w:val="24"/>
          <w:szCs w:val="24"/>
        </w:rPr>
        <w:t xml:space="preserve"> </w:t>
      </w:r>
      <w:r>
        <w:rPr>
          <w:color w:val="000009"/>
          <w:sz w:val="24"/>
          <w:szCs w:val="24"/>
        </w:rPr>
        <w:t>стандартом</w:t>
      </w:r>
      <w:r>
        <w:rPr>
          <w:color w:val="000009"/>
          <w:spacing w:val="1"/>
          <w:sz w:val="24"/>
          <w:szCs w:val="24"/>
        </w:rPr>
        <w:t xml:space="preserve">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szCs w:val="24"/>
        </w:rPr>
        <w:t xml:space="preserve"> (далее –</w:t>
      </w:r>
      <w:r>
        <w:rPr>
          <w:color w:val="000009"/>
          <w:spacing w:val="1"/>
          <w:sz w:val="24"/>
          <w:szCs w:val="24"/>
        </w:rPr>
        <w:t xml:space="preserve"> </w:t>
      </w:r>
      <w:r>
        <w:rPr>
          <w:color w:val="000009"/>
          <w:sz w:val="24"/>
          <w:szCs w:val="24"/>
        </w:rPr>
        <w:t>ФГОС</w:t>
      </w:r>
      <w:r>
        <w:rPr>
          <w:color w:val="000009"/>
          <w:spacing w:val="1"/>
          <w:sz w:val="24"/>
          <w:szCs w:val="24"/>
        </w:rPr>
        <w:t xml:space="preserve"> </w:t>
      </w:r>
      <w:r>
        <w:rPr>
          <w:color w:val="000009"/>
          <w:sz w:val="24"/>
          <w:szCs w:val="24"/>
        </w:rPr>
        <w:t>ДО)</w:t>
      </w:r>
      <w:r>
        <w:rPr>
          <w:color w:val="000009"/>
          <w:spacing w:val="1"/>
          <w:sz w:val="24"/>
          <w:szCs w:val="24"/>
        </w:rPr>
        <w:t xml:space="preserve"> </w:t>
      </w:r>
      <w:r>
        <w:rPr>
          <w:color w:val="000009"/>
          <w:sz w:val="24"/>
          <w:szCs w:val="24"/>
        </w:rPr>
        <w:t>и</w:t>
      </w:r>
      <w:r>
        <w:rPr>
          <w:color w:val="000009"/>
          <w:spacing w:val="1"/>
          <w:sz w:val="24"/>
          <w:szCs w:val="24"/>
        </w:rPr>
        <w:t xml:space="preserve"> </w:t>
      </w:r>
      <w:r>
        <w:rPr>
          <w:color w:val="000009"/>
          <w:sz w:val="24"/>
          <w:szCs w:val="24"/>
        </w:rPr>
        <w:t>федеральной образовательной программой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 (далее – ФОП ДО).</w:t>
      </w:r>
    </w:p>
    <w:p w:rsidR="006268B4" w:rsidRPr="006268B4" w:rsidRDefault="006268B4" w:rsidP="006268B4">
      <w:pPr>
        <w:pStyle w:val="af6"/>
        <w:tabs>
          <w:tab w:val="left" w:pos="9072"/>
        </w:tabs>
        <w:ind w:right="-1" w:firstLine="720"/>
        <w:jc w:val="both"/>
        <w:rPr>
          <w:sz w:val="24"/>
          <w:szCs w:val="24"/>
        </w:rPr>
      </w:pPr>
      <w:r w:rsidRPr="006268B4">
        <w:rPr>
          <w:sz w:val="24"/>
          <w:szCs w:val="24"/>
        </w:rPr>
        <w:t>Программа позволяет реализовать несколько основополагающих функций дошкольного уровня образования:</w:t>
      </w:r>
    </w:p>
    <w:p w:rsidR="006268B4" w:rsidRPr="006268B4" w:rsidRDefault="006268B4" w:rsidP="006268B4">
      <w:pPr>
        <w:pStyle w:val="af6"/>
        <w:tabs>
          <w:tab w:val="left" w:pos="9072"/>
        </w:tabs>
        <w:ind w:right="-1" w:firstLine="720"/>
        <w:jc w:val="both"/>
        <w:rPr>
          <w:sz w:val="24"/>
          <w:szCs w:val="24"/>
        </w:rPr>
      </w:pPr>
      <w:r w:rsidRPr="006268B4">
        <w:rPr>
          <w:sz w:val="24"/>
          <w:szCs w:val="24"/>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268B4" w:rsidRPr="006268B4" w:rsidRDefault="006268B4" w:rsidP="006268B4">
      <w:pPr>
        <w:pStyle w:val="af6"/>
        <w:tabs>
          <w:tab w:val="left" w:pos="9072"/>
        </w:tabs>
        <w:ind w:right="-1" w:firstLine="720"/>
        <w:jc w:val="both"/>
        <w:rPr>
          <w:sz w:val="24"/>
          <w:szCs w:val="24"/>
        </w:rPr>
      </w:pPr>
      <w:r w:rsidRPr="006268B4">
        <w:rPr>
          <w:sz w:val="24"/>
          <w:szCs w:val="24"/>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6268B4" w:rsidRPr="006268B4" w:rsidRDefault="006268B4" w:rsidP="006268B4">
      <w:pPr>
        <w:pStyle w:val="af6"/>
        <w:tabs>
          <w:tab w:val="left" w:pos="9072"/>
        </w:tabs>
        <w:ind w:right="-1" w:firstLine="720"/>
        <w:jc w:val="both"/>
        <w:rPr>
          <w:sz w:val="24"/>
          <w:szCs w:val="24"/>
        </w:rPr>
      </w:pPr>
      <w:r w:rsidRPr="006268B4">
        <w:rPr>
          <w:sz w:val="24"/>
          <w:szCs w:val="24"/>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5956C6" w:rsidRDefault="005956C6" w:rsidP="006268B4">
      <w:pPr>
        <w:pStyle w:val="a3"/>
        <w:tabs>
          <w:tab w:val="left" w:pos="9072"/>
        </w:tabs>
        <w:spacing w:line="276" w:lineRule="auto"/>
        <w:ind w:left="0" w:right="-1" w:firstLine="706"/>
      </w:pPr>
      <w:r>
        <w:rPr>
          <w:color w:val="000009"/>
        </w:rPr>
        <w:t>Нормативно-правовой</w:t>
      </w:r>
      <w:r>
        <w:rPr>
          <w:color w:val="000009"/>
          <w:spacing w:val="1"/>
        </w:rPr>
        <w:t xml:space="preserve"> </w:t>
      </w:r>
      <w:r>
        <w:rPr>
          <w:color w:val="000009"/>
        </w:rPr>
        <w:t>основой</w:t>
      </w:r>
      <w:r>
        <w:rPr>
          <w:color w:val="000009"/>
          <w:spacing w:val="1"/>
        </w:rPr>
        <w:t xml:space="preserve"> </w:t>
      </w:r>
      <w:r>
        <w:rPr>
          <w:color w:val="000009"/>
        </w:rPr>
        <w:t>для</w:t>
      </w:r>
      <w:r>
        <w:rPr>
          <w:color w:val="000009"/>
          <w:spacing w:val="1"/>
        </w:rPr>
        <w:t xml:space="preserve"> </w:t>
      </w:r>
      <w:r>
        <w:rPr>
          <w:color w:val="000009"/>
        </w:rPr>
        <w:t>разработки</w:t>
      </w:r>
      <w:r>
        <w:rPr>
          <w:color w:val="000009"/>
          <w:spacing w:val="1"/>
        </w:rPr>
        <w:t xml:space="preserve"> </w:t>
      </w:r>
      <w:r>
        <w:rPr>
          <w:color w:val="000009"/>
        </w:rPr>
        <w:t>Программы</w:t>
      </w:r>
      <w:r>
        <w:rPr>
          <w:color w:val="000009"/>
          <w:spacing w:val="1"/>
        </w:rPr>
        <w:t xml:space="preserve"> </w:t>
      </w:r>
      <w:r>
        <w:rPr>
          <w:color w:val="000009"/>
        </w:rPr>
        <w:t>являются</w:t>
      </w:r>
      <w:r>
        <w:rPr>
          <w:color w:val="000009"/>
          <w:spacing w:val="1"/>
        </w:rPr>
        <w:t xml:space="preserve"> </w:t>
      </w:r>
      <w:r>
        <w:rPr>
          <w:color w:val="000009"/>
        </w:rPr>
        <w:t>следующие</w:t>
      </w:r>
      <w:r>
        <w:rPr>
          <w:color w:val="000009"/>
          <w:spacing w:val="1"/>
        </w:rPr>
        <w:t xml:space="preserve"> </w:t>
      </w:r>
      <w:r>
        <w:rPr>
          <w:color w:val="000009"/>
        </w:rPr>
        <w:t>нормативно-правовые</w:t>
      </w:r>
      <w:r>
        <w:rPr>
          <w:color w:val="000009"/>
          <w:spacing w:val="2"/>
        </w:rPr>
        <w:t xml:space="preserve"> </w:t>
      </w:r>
      <w:r>
        <w:rPr>
          <w:color w:val="000009"/>
        </w:rPr>
        <w:t>документы:</w:t>
      </w:r>
    </w:p>
    <w:p w:rsidR="005956C6" w:rsidRDefault="005956C6" w:rsidP="00271128">
      <w:pPr>
        <w:pStyle w:val="a6"/>
        <w:numPr>
          <w:ilvl w:val="0"/>
          <w:numId w:val="2"/>
        </w:numPr>
        <w:tabs>
          <w:tab w:val="left" w:pos="993"/>
          <w:tab w:val="left" w:pos="9072"/>
        </w:tabs>
        <w:spacing w:line="276" w:lineRule="auto"/>
        <w:ind w:left="0" w:right="-1" w:firstLine="709"/>
        <w:jc w:val="both"/>
        <w:rPr>
          <w:color w:val="000009"/>
          <w:sz w:val="24"/>
          <w:szCs w:val="24"/>
        </w:rPr>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5956C6" w:rsidRDefault="005956C6" w:rsidP="00271128">
      <w:pPr>
        <w:pStyle w:val="TableParagraph"/>
        <w:numPr>
          <w:ilvl w:val="0"/>
          <w:numId w:val="2"/>
        </w:numPr>
        <w:tabs>
          <w:tab w:val="left" w:pos="404"/>
          <w:tab w:val="left" w:pos="993"/>
          <w:tab w:val="left" w:pos="9072"/>
        </w:tabs>
        <w:spacing w:before="0" w:line="276" w:lineRule="auto"/>
        <w:ind w:left="0" w:right="-1" w:firstLine="709"/>
        <w:jc w:val="both"/>
        <w:rPr>
          <w:color w:val="000009"/>
          <w:sz w:val="24"/>
          <w:szCs w:val="24"/>
        </w:rPr>
      </w:pPr>
      <w:r>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5956C6" w:rsidRDefault="005956C6" w:rsidP="00271128">
      <w:pPr>
        <w:pStyle w:val="a6"/>
        <w:numPr>
          <w:ilvl w:val="0"/>
          <w:numId w:val="2"/>
        </w:numPr>
        <w:tabs>
          <w:tab w:val="left" w:pos="993"/>
          <w:tab w:val="left" w:pos="9072"/>
        </w:tabs>
        <w:spacing w:line="276" w:lineRule="auto"/>
        <w:ind w:left="0" w:right="-1" w:firstLine="709"/>
        <w:jc w:val="both"/>
        <w:rPr>
          <w:color w:val="000009"/>
          <w:sz w:val="24"/>
          <w:szCs w:val="24"/>
        </w:rPr>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5956C6" w:rsidRDefault="005956C6" w:rsidP="00271128">
      <w:pPr>
        <w:pStyle w:val="a6"/>
        <w:numPr>
          <w:ilvl w:val="0"/>
          <w:numId w:val="2"/>
        </w:numPr>
        <w:tabs>
          <w:tab w:val="left" w:pos="993"/>
          <w:tab w:val="left" w:pos="9072"/>
        </w:tabs>
        <w:spacing w:line="276" w:lineRule="auto"/>
        <w:ind w:left="0" w:right="-1" w:firstLine="709"/>
        <w:jc w:val="both"/>
        <w:rPr>
          <w:color w:val="000009"/>
          <w:sz w:val="24"/>
          <w:szCs w:val="24"/>
        </w:rPr>
      </w:pPr>
      <w:r>
        <w:rPr>
          <w:color w:val="000009"/>
          <w:sz w:val="24"/>
          <w:szCs w:val="24"/>
        </w:rPr>
        <w:t>Федеральный закон от 29</w:t>
      </w:r>
      <w:r>
        <w:rPr>
          <w:color w:val="000009"/>
          <w:spacing w:val="1"/>
          <w:sz w:val="24"/>
          <w:szCs w:val="24"/>
        </w:rPr>
        <w:t xml:space="preserve"> </w:t>
      </w:r>
      <w:r>
        <w:rPr>
          <w:color w:val="000009"/>
          <w:sz w:val="24"/>
          <w:szCs w:val="24"/>
        </w:rPr>
        <w:t>декабря</w:t>
      </w:r>
      <w:r>
        <w:rPr>
          <w:color w:val="000009"/>
          <w:spacing w:val="2"/>
          <w:sz w:val="24"/>
          <w:szCs w:val="24"/>
        </w:rPr>
        <w:t xml:space="preserve"> </w:t>
      </w:r>
      <w:r>
        <w:rPr>
          <w:color w:val="000009"/>
          <w:sz w:val="24"/>
          <w:szCs w:val="24"/>
        </w:rPr>
        <w:t>2012</w:t>
      </w:r>
      <w:r>
        <w:rPr>
          <w:color w:val="000009"/>
          <w:spacing w:val="4"/>
          <w:sz w:val="24"/>
          <w:szCs w:val="24"/>
        </w:rPr>
        <w:t xml:space="preserve"> </w:t>
      </w:r>
      <w:r>
        <w:rPr>
          <w:color w:val="000009"/>
          <w:sz w:val="24"/>
          <w:szCs w:val="24"/>
        </w:rPr>
        <w:t>г.</w:t>
      </w:r>
      <w:r>
        <w:rPr>
          <w:color w:val="000009"/>
          <w:spacing w:val="-15"/>
          <w:sz w:val="24"/>
          <w:szCs w:val="24"/>
        </w:rPr>
        <w:t xml:space="preserve"> </w:t>
      </w:r>
      <w:r>
        <w:rPr>
          <w:color w:val="000009"/>
          <w:sz w:val="24"/>
          <w:szCs w:val="24"/>
        </w:rPr>
        <w:t>№</w:t>
      </w:r>
      <w:r>
        <w:rPr>
          <w:color w:val="000009"/>
          <w:spacing w:val="-11"/>
          <w:sz w:val="24"/>
          <w:szCs w:val="24"/>
        </w:rPr>
        <w:t xml:space="preserve"> </w:t>
      </w:r>
      <w:r>
        <w:rPr>
          <w:color w:val="000009"/>
          <w:sz w:val="24"/>
          <w:szCs w:val="24"/>
        </w:rPr>
        <w:t>273-ФЗ «Об образовании в Российской Федерации»;</w:t>
      </w:r>
    </w:p>
    <w:p w:rsidR="005956C6" w:rsidRDefault="005956C6" w:rsidP="00271128">
      <w:pPr>
        <w:pStyle w:val="a6"/>
        <w:numPr>
          <w:ilvl w:val="0"/>
          <w:numId w:val="2"/>
        </w:numPr>
        <w:tabs>
          <w:tab w:val="left" w:pos="993"/>
          <w:tab w:val="left" w:pos="9072"/>
        </w:tabs>
        <w:spacing w:line="276" w:lineRule="auto"/>
        <w:ind w:left="0" w:right="-1" w:firstLine="709"/>
        <w:jc w:val="both"/>
        <w:rPr>
          <w:color w:val="000009"/>
          <w:sz w:val="24"/>
          <w:szCs w:val="24"/>
        </w:rPr>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5956C6" w:rsidRDefault="005956C6" w:rsidP="00271128">
      <w:pPr>
        <w:pStyle w:val="a6"/>
        <w:numPr>
          <w:ilvl w:val="0"/>
          <w:numId w:val="2"/>
        </w:numPr>
        <w:tabs>
          <w:tab w:val="left" w:pos="993"/>
          <w:tab w:val="left" w:pos="9072"/>
        </w:tabs>
        <w:spacing w:line="276" w:lineRule="auto"/>
        <w:ind w:left="0" w:right="-1" w:firstLine="709"/>
        <w:jc w:val="both"/>
        <w:rPr>
          <w:color w:val="000009"/>
          <w:sz w:val="24"/>
          <w:szCs w:val="24"/>
        </w:rPr>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5956C6" w:rsidRDefault="005956C6" w:rsidP="00271128">
      <w:pPr>
        <w:pStyle w:val="a6"/>
        <w:numPr>
          <w:ilvl w:val="0"/>
          <w:numId w:val="2"/>
        </w:numPr>
        <w:tabs>
          <w:tab w:val="left" w:pos="993"/>
          <w:tab w:val="left" w:pos="1364"/>
          <w:tab w:val="left" w:pos="9072"/>
        </w:tabs>
        <w:spacing w:line="276" w:lineRule="auto"/>
        <w:ind w:left="0" w:right="-1" w:firstLine="709"/>
        <w:jc w:val="both"/>
        <w:rPr>
          <w:color w:val="000009"/>
          <w:sz w:val="24"/>
          <w:szCs w:val="24"/>
        </w:rPr>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5956C6" w:rsidRDefault="005956C6" w:rsidP="00271128">
      <w:pPr>
        <w:pStyle w:val="a6"/>
        <w:numPr>
          <w:ilvl w:val="0"/>
          <w:numId w:val="2"/>
        </w:numPr>
        <w:tabs>
          <w:tab w:val="left" w:pos="993"/>
          <w:tab w:val="left" w:pos="9072"/>
        </w:tabs>
        <w:spacing w:line="276" w:lineRule="auto"/>
        <w:ind w:left="0" w:right="-1" w:firstLine="709"/>
        <w:jc w:val="both"/>
        <w:rPr>
          <w:color w:val="000009"/>
          <w:sz w:val="24"/>
          <w:szCs w:val="24"/>
        </w:rPr>
      </w:pPr>
      <w:r>
        <w:rPr>
          <w:color w:val="000009"/>
          <w:sz w:val="24"/>
          <w:szCs w:val="24"/>
        </w:rPr>
        <w:t>федеральный государственный образовательный стандарт дошкольного</w:t>
      </w:r>
      <w:r>
        <w:rPr>
          <w:color w:val="000009"/>
          <w:spacing w:val="1"/>
          <w:sz w:val="24"/>
          <w:szCs w:val="24"/>
        </w:rPr>
        <w:t xml:space="preserve"> </w:t>
      </w:r>
      <w:r>
        <w:rPr>
          <w:color w:val="000009"/>
          <w:sz w:val="24"/>
          <w:szCs w:val="24"/>
        </w:rPr>
        <w:lastRenderedPageBreak/>
        <w:t>образования</w:t>
      </w:r>
      <w:r>
        <w:rPr>
          <w:color w:val="000009"/>
          <w:spacing w:val="1"/>
          <w:sz w:val="24"/>
          <w:szCs w:val="24"/>
        </w:rPr>
        <w:t xml:space="preserve"> </w:t>
      </w:r>
      <w:r>
        <w:rPr>
          <w:color w:val="000009"/>
          <w:sz w:val="24"/>
          <w:szCs w:val="24"/>
        </w:rPr>
        <w:t>(</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w w:val="95"/>
          <w:sz w:val="24"/>
          <w:szCs w:val="24"/>
        </w:rPr>
        <w:t>);</w:t>
      </w:r>
    </w:p>
    <w:p w:rsidR="005956C6" w:rsidRDefault="005956C6" w:rsidP="00271128">
      <w:pPr>
        <w:pStyle w:val="a6"/>
        <w:numPr>
          <w:ilvl w:val="0"/>
          <w:numId w:val="2"/>
        </w:numPr>
        <w:tabs>
          <w:tab w:val="left" w:pos="993"/>
          <w:tab w:val="left" w:pos="9072"/>
        </w:tabs>
        <w:spacing w:line="276" w:lineRule="auto"/>
        <w:ind w:left="0" w:right="-1" w:firstLine="709"/>
        <w:jc w:val="both"/>
        <w:rPr>
          <w:color w:val="000009"/>
          <w:sz w:val="24"/>
          <w:szCs w:val="24"/>
        </w:rPr>
      </w:pPr>
      <w:r>
        <w:rPr>
          <w:color w:val="000009"/>
          <w:sz w:val="24"/>
          <w:szCs w:val="24"/>
        </w:rPr>
        <w:t>федеральная образовательная программа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w:t>
      </w:r>
    </w:p>
    <w:p w:rsidR="005956C6" w:rsidRDefault="005956C6" w:rsidP="00271128">
      <w:pPr>
        <w:pStyle w:val="a6"/>
        <w:numPr>
          <w:ilvl w:val="0"/>
          <w:numId w:val="2"/>
        </w:numPr>
        <w:tabs>
          <w:tab w:val="left" w:pos="993"/>
          <w:tab w:val="left" w:pos="1433"/>
          <w:tab w:val="left" w:pos="9072"/>
        </w:tabs>
        <w:spacing w:line="276" w:lineRule="auto"/>
        <w:ind w:left="0" w:right="-1" w:firstLine="709"/>
        <w:jc w:val="both"/>
        <w:rPr>
          <w:color w:val="000009"/>
          <w:sz w:val="24"/>
          <w:szCs w:val="24"/>
        </w:rPr>
      </w:pPr>
      <w:r>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5956C6" w:rsidRDefault="005956C6" w:rsidP="00271128">
      <w:pPr>
        <w:pStyle w:val="TableParagraph"/>
        <w:numPr>
          <w:ilvl w:val="0"/>
          <w:numId w:val="2"/>
        </w:numPr>
        <w:tabs>
          <w:tab w:val="left" w:pos="404"/>
          <w:tab w:val="left" w:pos="993"/>
          <w:tab w:val="left" w:pos="9072"/>
        </w:tabs>
        <w:spacing w:before="0" w:line="276" w:lineRule="auto"/>
        <w:ind w:left="0" w:right="-1" w:firstLine="709"/>
        <w:jc w:val="both"/>
        <w:rPr>
          <w:color w:val="000009"/>
          <w:sz w:val="24"/>
          <w:szCs w:val="24"/>
        </w:rPr>
      </w:pPr>
      <w:r>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5956C6" w:rsidRPr="00A5675F" w:rsidRDefault="005956C6" w:rsidP="00271128">
      <w:pPr>
        <w:pStyle w:val="TableParagraph"/>
        <w:numPr>
          <w:ilvl w:val="0"/>
          <w:numId w:val="2"/>
        </w:numPr>
        <w:tabs>
          <w:tab w:val="left" w:pos="404"/>
          <w:tab w:val="left" w:pos="993"/>
          <w:tab w:val="left" w:pos="9072"/>
        </w:tabs>
        <w:spacing w:before="0" w:line="276" w:lineRule="auto"/>
        <w:ind w:left="0" w:right="-1" w:firstLine="709"/>
        <w:jc w:val="both"/>
        <w:rPr>
          <w:sz w:val="24"/>
          <w:szCs w:val="24"/>
        </w:rPr>
      </w:pPr>
      <w:r w:rsidRPr="00A5675F">
        <w:rPr>
          <w:sz w:val="24"/>
          <w:szCs w:val="24"/>
        </w:rPr>
        <w:t>Закон РТ ОТ 22.07.2013 N 68-ЗРТ «ОБ ОБРАЗОВАНИИ»</w:t>
      </w:r>
      <w:r>
        <w:rPr>
          <w:sz w:val="24"/>
          <w:szCs w:val="24"/>
        </w:rPr>
        <w:t>;</w:t>
      </w:r>
    </w:p>
    <w:p w:rsidR="005956C6" w:rsidRPr="006268B4" w:rsidRDefault="005956C6" w:rsidP="00271128">
      <w:pPr>
        <w:pStyle w:val="TableParagraph"/>
        <w:numPr>
          <w:ilvl w:val="0"/>
          <w:numId w:val="2"/>
        </w:numPr>
        <w:tabs>
          <w:tab w:val="left" w:pos="404"/>
          <w:tab w:val="left" w:pos="993"/>
          <w:tab w:val="left" w:pos="9072"/>
        </w:tabs>
        <w:spacing w:before="0" w:line="276" w:lineRule="auto"/>
        <w:ind w:left="0" w:right="-1" w:firstLine="709"/>
        <w:jc w:val="both"/>
        <w:rPr>
          <w:rStyle w:val="42"/>
          <w:color w:val="auto"/>
          <w:sz w:val="24"/>
          <w:szCs w:val="24"/>
          <w:shd w:val="clear" w:color="auto" w:fill="auto"/>
        </w:rPr>
      </w:pPr>
      <w:r w:rsidRPr="00A5675F">
        <w:rPr>
          <w:rStyle w:val="42"/>
          <w:rFonts w:eastAsia="Calibri"/>
          <w:color w:val="auto"/>
          <w:sz w:val="24"/>
          <w:szCs w:val="24"/>
        </w:rPr>
        <w:t>Закон РТ № 16 от 03.03.2012 г. «О государственных языках РТ и других языках в РТ»</w:t>
      </w:r>
      <w:r>
        <w:rPr>
          <w:rStyle w:val="42"/>
          <w:rFonts w:eastAsia="Calibri"/>
          <w:color w:val="auto"/>
          <w:sz w:val="24"/>
          <w:szCs w:val="24"/>
        </w:rPr>
        <w:t>;</w:t>
      </w:r>
    </w:p>
    <w:p w:rsidR="001C1507" w:rsidRPr="00422C5D" w:rsidRDefault="006268B4" w:rsidP="00271128">
      <w:pPr>
        <w:pStyle w:val="a6"/>
        <w:numPr>
          <w:ilvl w:val="0"/>
          <w:numId w:val="2"/>
        </w:numPr>
        <w:shd w:val="clear" w:color="auto" w:fill="FFFFFF"/>
        <w:spacing w:line="276" w:lineRule="auto"/>
        <w:ind w:left="0" w:firstLine="709"/>
        <w:jc w:val="both"/>
        <w:rPr>
          <w:color w:val="000000"/>
          <w:sz w:val="24"/>
          <w:szCs w:val="24"/>
        </w:rPr>
      </w:pPr>
      <w:r w:rsidRPr="006268B4">
        <w:rPr>
          <w:sz w:val="24"/>
          <w:szCs w:val="24"/>
        </w:rPr>
        <w:t>Постановление кабинета Министров Республики Татарстан от 17.06.2015 г. №443 «Об утверждении Стратегии развития образования в Республике Татарстан на   2015-2025 гг. «Киләчәк-Будущее»</w:t>
      </w:r>
      <w:r>
        <w:rPr>
          <w:sz w:val="24"/>
          <w:szCs w:val="24"/>
        </w:rPr>
        <w:t>;</w:t>
      </w:r>
    </w:p>
    <w:p w:rsidR="00C962E4" w:rsidRPr="00422C5D" w:rsidRDefault="00422C5D" w:rsidP="00422C5D">
      <w:pPr>
        <w:pStyle w:val="a6"/>
        <w:widowControl/>
        <w:numPr>
          <w:ilvl w:val="0"/>
          <w:numId w:val="2"/>
        </w:numPr>
        <w:autoSpaceDE/>
        <w:autoSpaceDN/>
        <w:spacing w:line="276" w:lineRule="auto"/>
        <w:ind w:left="709" w:firstLine="0"/>
        <w:contextualSpacing/>
        <w:jc w:val="both"/>
        <w:textAlignment w:val="baseline"/>
        <w:rPr>
          <w:color w:val="000000"/>
          <w:sz w:val="24"/>
          <w:szCs w:val="24"/>
        </w:rPr>
      </w:pPr>
      <w:r>
        <w:rPr>
          <w:color w:val="000009"/>
          <w:sz w:val="24"/>
          <w:szCs w:val="24"/>
        </w:rPr>
        <w:t xml:space="preserve">Устав МБДОУ «Детский сад №110» </w:t>
      </w:r>
      <w:r w:rsidRPr="00BD4677">
        <w:rPr>
          <w:sz w:val="24"/>
          <w:szCs w:val="24"/>
        </w:rPr>
        <w:t>от 0</w:t>
      </w:r>
      <w:r>
        <w:rPr>
          <w:sz w:val="24"/>
          <w:szCs w:val="24"/>
        </w:rPr>
        <w:t>5</w:t>
      </w:r>
      <w:r w:rsidRPr="00BD4677">
        <w:rPr>
          <w:sz w:val="24"/>
          <w:szCs w:val="24"/>
        </w:rPr>
        <w:t>.04.2019 №5</w:t>
      </w:r>
      <w:r>
        <w:rPr>
          <w:sz w:val="24"/>
          <w:szCs w:val="24"/>
        </w:rPr>
        <w:t>73/КЗИО-И</w:t>
      </w:r>
      <w:r w:rsidRPr="00BD4677">
        <w:rPr>
          <w:sz w:val="24"/>
          <w:szCs w:val="24"/>
        </w:rPr>
        <w:t>К</w:t>
      </w:r>
      <w:r>
        <w:rPr>
          <w:sz w:val="24"/>
          <w:szCs w:val="24"/>
        </w:rPr>
        <w:t>;</w:t>
      </w:r>
    </w:p>
    <w:p w:rsidR="00C962E4" w:rsidRDefault="00C962E4" w:rsidP="00422C5D">
      <w:pPr>
        <w:pStyle w:val="TableParagraph"/>
        <w:numPr>
          <w:ilvl w:val="0"/>
          <w:numId w:val="2"/>
        </w:numPr>
        <w:tabs>
          <w:tab w:val="left" w:pos="404"/>
          <w:tab w:val="left" w:pos="993"/>
          <w:tab w:val="left" w:pos="9072"/>
        </w:tabs>
        <w:spacing w:before="0" w:line="276" w:lineRule="auto"/>
        <w:ind w:left="709" w:right="-1" w:firstLine="0"/>
        <w:jc w:val="both"/>
        <w:rPr>
          <w:sz w:val="24"/>
          <w:szCs w:val="24"/>
        </w:rPr>
      </w:pPr>
      <w:r>
        <w:rPr>
          <w:sz w:val="24"/>
          <w:szCs w:val="24"/>
        </w:rPr>
        <w:t>Программа</w:t>
      </w:r>
      <w:r>
        <w:rPr>
          <w:spacing w:val="-15"/>
          <w:sz w:val="24"/>
          <w:szCs w:val="24"/>
        </w:rPr>
        <w:t xml:space="preserve"> </w:t>
      </w:r>
      <w:r>
        <w:rPr>
          <w:sz w:val="24"/>
          <w:szCs w:val="24"/>
        </w:rPr>
        <w:t>развития</w:t>
      </w:r>
      <w:r>
        <w:rPr>
          <w:spacing w:val="-5"/>
          <w:sz w:val="24"/>
          <w:szCs w:val="24"/>
        </w:rPr>
        <w:t xml:space="preserve"> </w:t>
      </w:r>
      <w:r>
        <w:rPr>
          <w:sz w:val="24"/>
          <w:szCs w:val="24"/>
        </w:rPr>
        <w:t>М</w:t>
      </w:r>
      <w:r w:rsidR="00E15DEC">
        <w:rPr>
          <w:sz w:val="24"/>
          <w:szCs w:val="24"/>
        </w:rPr>
        <w:t>Б</w:t>
      </w:r>
      <w:r>
        <w:rPr>
          <w:sz w:val="24"/>
          <w:szCs w:val="24"/>
        </w:rPr>
        <w:t>ДОУ</w:t>
      </w:r>
      <w:r w:rsidR="00E15DEC">
        <w:rPr>
          <w:sz w:val="24"/>
          <w:szCs w:val="24"/>
        </w:rPr>
        <w:t xml:space="preserve"> «Детский сад №110»</w:t>
      </w:r>
      <w:r>
        <w:rPr>
          <w:sz w:val="24"/>
          <w:szCs w:val="24"/>
        </w:rPr>
        <w:t>;</w:t>
      </w:r>
    </w:p>
    <w:p w:rsidR="00312977" w:rsidRPr="00312977" w:rsidRDefault="00312977" w:rsidP="00422C5D">
      <w:pPr>
        <w:pStyle w:val="TableParagraph"/>
        <w:numPr>
          <w:ilvl w:val="0"/>
          <w:numId w:val="2"/>
        </w:numPr>
        <w:tabs>
          <w:tab w:val="left" w:pos="404"/>
          <w:tab w:val="left" w:pos="993"/>
          <w:tab w:val="left" w:pos="9072"/>
        </w:tabs>
        <w:spacing w:before="0" w:line="276" w:lineRule="auto"/>
        <w:ind w:left="709" w:right="-1" w:firstLine="0"/>
        <w:jc w:val="both"/>
        <w:rPr>
          <w:sz w:val="24"/>
          <w:szCs w:val="24"/>
        </w:rPr>
      </w:pPr>
      <w:r w:rsidRPr="00312977">
        <w:rPr>
          <w:sz w:val="24"/>
          <w:szCs w:val="24"/>
        </w:rPr>
        <w:t>«Сөенеч» – «Радость познания» - региональная образовательная программа дошкольного образования.</w:t>
      </w:r>
    </w:p>
    <w:p w:rsidR="00C962E4" w:rsidRDefault="00C962E4" w:rsidP="006268B4">
      <w:pPr>
        <w:pStyle w:val="a3"/>
        <w:tabs>
          <w:tab w:val="left" w:pos="9072"/>
        </w:tabs>
        <w:spacing w:line="276" w:lineRule="auto"/>
        <w:ind w:left="0" w:right="-1" w:firstLine="705"/>
        <w:rPr>
          <w:color w:val="000009"/>
        </w:rPr>
      </w:pPr>
      <w:r>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C962E4" w:rsidRDefault="00C962E4" w:rsidP="006268B4">
      <w:pPr>
        <w:pStyle w:val="a3"/>
        <w:tabs>
          <w:tab w:val="left" w:pos="9072"/>
        </w:tabs>
        <w:spacing w:line="276" w:lineRule="auto"/>
        <w:ind w:left="0" w:right="-1" w:firstLine="705"/>
        <w:rPr>
          <w:color w:val="000009"/>
        </w:rPr>
      </w:pPr>
      <w:r>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1C1507" w:rsidRDefault="001C1507" w:rsidP="001C1507">
      <w:pPr>
        <w:spacing w:line="276" w:lineRule="auto"/>
        <w:ind w:firstLine="709"/>
        <w:jc w:val="both"/>
        <w:rPr>
          <w:b/>
          <w:i/>
          <w:sz w:val="24"/>
          <w:szCs w:val="24"/>
        </w:rPr>
      </w:pPr>
      <w:r w:rsidRPr="00E323E6">
        <w:rPr>
          <w:b/>
          <w:i/>
          <w:sz w:val="24"/>
          <w:szCs w:val="24"/>
        </w:rPr>
        <w:t>Обязательная часть Программы</w:t>
      </w:r>
      <w:r w:rsidR="008E27CA">
        <w:rPr>
          <w:b/>
          <w:i/>
          <w:sz w:val="24"/>
          <w:szCs w:val="24"/>
        </w:rPr>
        <w:t>.</w:t>
      </w:r>
    </w:p>
    <w:p w:rsidR="001C1507" w:rsidRPr="006964C1" w:rsidRDefault="001C1507" w:rsidP="001C1507">
      <w:pPr>
        <w:spacing w:line="276" w:lineRule="auto"/>
        <w:ind w:firstLine="709"/>
        <w:jc w:val="both"/>
        <w:rPr>
          <w:sz w:val="24"/>
          <w:szCs w:val="24"/>
        </w:rPr>
      </w:pPr>
      <w:r w:rsidRPr="0035039A">
        <w:rPr>
          <w:sz w:val="24"/>
          <w:szCs w:val="24"/>
        </w:rPr>
        <w:t>МБДОУ «Детский сад №</w:t>
      </w:r>
      <w:r>
        <w:rPr>
          <w:sz w:val="24"/>
          <w:szCs w:val="24"/>
        </w:rPr>
        <w:t>110</w:t>
      </w:r>
      <w:r w:rsidRPr="0035039A">
        <w:rPr>
          <w:sz w:val="24"/>
          <w:szCs w:val="24"/>
        </w:rPr>
        <w:t xml:space="preserve">» осуществляет </w:t>
      </w:r>
      <w:r>
        <w:rPr>
          <w:sz w:val="24"/>
          <w:szCs w:val="24"/>
        </w:rPr>
        <w:t xml:space="preserve">образовательную </w:t>
      </w:r>
      <w:r w:rsidRPr="0035039A">
        <w:rPr>
          <w:sz w:val="24"/>
          <w:szCs w:val="24"/>
        </w:rPr>
        <w:t>деятельность по основной образовательной программе ДОУ,</w:t>
      </w:r>
      <w:r>
        <w:rPr>
          <w:sz w:val="24"/>
          <w:szCs w:val="24"/>
        </w:rPr>
        <w:t xml:space="preserve"> </w:t>
      </w:r>
      <w:r w:rsidRPr="0035039A">
        <w:rPr>
          <w:sz w:val="24"/>
          <w:szCs w:val="24"/>
        </w:rPr>
        <w:t xml:space="preserve">составленной на основе </w:t>
      </w:r>
      <w:r>
        <w:rPr>
          <w:color w:val="000000"/>
          <w:sz w:val="24"/>
          <w:szCs w:val="24"/>
        </w:rPr>
        <w:t>федеральной образовательной программы</w:t>
      </w:r>
      <w:r w:rsidRPr="006964C1">
        <w:rPr>
          <w:color w:val="000000"/>
          <w:sz w:val="24"/>
          <w:szCs w:val="24"/>
        </w:rPr>
        <w:t xml:space="preserve"> дошкольного образования (далее - Федеральная программа)</w:t>
      </w:r>
      <w:r>
        <w:rPr>
          <w:color w:val="000000"/>
          <w:sz w:val="24"/>
          <w:szCs w:val="24"/>
        </w:rPr>
        <w:t xml:space="preserve">, разработанной в соответствии с </w:t>
      </w:r>
      <w:hyperlink r:id="rId10" w:anchor="dst100009" w:history="1">
        <w:r w:rsidRPr="001C1507">
          <w:rPr>
            <w:sz w:val="24"/>
            <w:szCs w:val="24"/>
          </w:rPr>
          <w:t>Порядком</w:t>
        </w:r>
      </w:hyperlink>
      <w:r>
        <w:rPr>
          <w:color w:val="000000"/>
          <w:sz w:val="24"/>
          <w:szCs w:val="24"/>
        </w:rPr>
        <w:t xml:space="preserve"> </w:t>
      </w:r>
      <w:r w:rsidRPr="006964C1">
        <w:rPr>
          <w:color w:val="000000"/>
          <w:sz w:val="24"/>
          <w:szCs w:val="24"/>
        </w:rPr>
        <w:t xml:space="preserve">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w:t>
      </w:r>
      <w:r w:rsidRPr="006964C1">
        <w:rPr>
          <w:color w:val="000000"/>
          <w:sz w:val="24"/>
          <w:szCs w:val="24"/>
        </w:rPr>
        <w:lastRenderedPageBreak/>
        <w:t>70809).</w:t>
      </w:r>
    </w:p>
    <w:p w:rsidR="00C962E4" w:rsidRPr="001C1507" w:rsidRDefault="00C962E4" w:rsidP="001C1507">
      <w:pPr>
        <w:tabs>
          <w:tab w:val="left" w:pos="1630"/>
          <w:tab w:val="left" w:pos="9072"/>
        </w:tabs>
        <w:spacing w:line="276" w:lineRule="auto"/>
        <w:ind w:right="-1" w:firstLine="851"/>
        <w:jc w:val="both"/>
        <w:rPr>
          <w:sz w:val="24"/>
          <w:szCs w:val="24"/>
        </w:rPr>
      </w:pPr>
      <w:r w:rsidRPr="001C1507">
        <w:rPr>
          <w:color w:val="000009"/>
          <w:sz w:val="24"/>
          <w:szCs w:val="24"/>
        </w:rPr>
        <w:t xml:space="preserve">Обязательная часть Программы соответствует ФОП ДО и обеспечивает: </w:t>
      </w:r>
    </w:p>
    <w:p w:rsidR="00C962E4" w:rsidRDefault="00C962E4" w:rsidP="00271128">
      <w:pPr>
        <w:pStyle w:val="a6"/>
        <w:numPr>
          <w:ilvl w:val="0"/>
          <w:numId w:val="3"/>
        </w:numPr>
        <w:tabs>
          <w:tab w:val="left" w:pos="993"/>
          <w:tab w:val="left" w:pos="9072"/>
        </w:tabs>
        <w:spacing w:line="276" w:lineRule="auto"/>
        <w:ind w:left="0" w:right="-1" w:firstLine="709"/>
        <w:jc w:val="both"/>
        <w:rPr>
          <w:sz w:val="24"/>
          <w:szCs w:val="24"/>
        </w:rPr>
      </w:pPr>
      <w:r>
        <w:rPr>
          <w:sz w:val="24"/>
          <w:szCs w:val="24"/>
        </w:rPr>
        <w:t>воспитание и развитие ребенка дошкольного возраста как гражданина Российской</w:t>
      </w:r>
      <w:r>
        <w:rPr>
          <w:spacing w:val="1"/>
          <w:sz w:val="24"/>
          <w:szCs w:val="24"/>
        </w:rPr>
        <w:t xml:space="preserve"> </w:t>
      </w:r>
      <w:r>
        <w:rPr>
          <w:sz w:val="24"/>
          <w:szCs w:val="24"/>
        </w:rPr>
        <w:t>Федерации, формирование основ его гражданской и культурной идентичности на доступном его</w:t>
      </w:r>
      <w:r>
        <w:rPr>
          <w:spacing w:val="1"/>
          <w:sz w:val="24"/>
          <w:szCs w:val="24"/>
        </w:rPr>
        <w:t xml:space="preserve"> </w:t>
      </w:r>
      <w:r>
        <w:rPr>
          <w:sz w:val="24"/>
          <w:szCs w:val="24"/>
        </w:rPr>
        <w:t>возрасту</w:t>
      </w:r>
      <w:r>
        <w:rPr>
          <w:spacing w:val="-4"/>
          <w:sz w:val="24"/>
          <w:szCs w:val="24"/>
        </w:rPr>
        <w:t xml:space="preserve"> </w:t>
      </w:r>
      <w:r>
        <w:rPr>
          <w:sz w:val="24"/>
          <w:szCs w:val="24"/>
        </w:rPr>
        <w:t xml:space="preserve">содержании доступными средствами; </w:t>
      </w:r>
    </w:p>
    <w:p w:rsidR="00C962E4" w:rsidRDefault="00C962E4" w:rsidP="00271128">
      <w:pPr>
        <w:pStyle w:val="a6"/>
        <w:numPr>
          <w:ilvl w:val="0"/>
          <w:numId w:val="3"/>
        </w:numPr>
        <w:tabs>
          <w:tab w:val="left" w:pos="993"/>
          <w:tab w:val="left" w:pos="9072"/>
        </w:tabs>
        <w:spacing w:line="276" w:lineRule="auto"/>
        <w:ind w:left="0" w:right="-1" w:firstLine="709"/>
        <w:jc w:val="both"/>
        <w:rPr>
          <w:sz w:val="24"/>
          <w:szCs w:val="24"/>
        </w:rPr>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ядра</w:t>
      </w:r>
      <w:r>
        <w:rPr>
          <w:spacing w:val="1"/>
          <w:sz w:val="24"/>
          <w:szCs w:val="24"/>
        </w:rPr>
        <w:t xml:space="preserve"> </w:t>
      </w:r>
      <w:r>
        <w:rPr>
          <w:sz w:val="24"/>
          <w:szCs w:val="24"/>
        </w:rPr>
        <w:t>содержания</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ДО),</w:t>
      </w:r>
      <w:r>
        <w:rPr>
          <w:spacing w:val="-57"/>
          <w:sz w:val="24"/>
          <w:szCs w:val="24"/>
        </w:rPr>
        <w:t xml:space="preserve"> </w:t>
      </w:r>
      <w:r>
        <w:rPr>
          <w:sz w:val="24"/>
          <w:szCs w:val="24"/>
        </w:rPr>
        <w:t>ориентированного на приобщение детей к духовно-нравственным и социокультурным ценностям</w:t>
      </w:r>
      <w:r>
        <w:rPr>
          <w:spacing w:val="1"/>
          <w:sz w:val="24"/>
          <w:szCs w:val="24"/>
        </w:rPr>
        <w:t xml:space="preserve"> </w:t>
      </w:r>
      <w:r>
        <w:rPr>
          <w:sz w:val="24"/>
          <w:szCs w:val="24"/>
        </w:rPr>
        <w:t>российского народа, воспитание подрастающего поколения как знающего и уважающего историю</w:t>
      </w:r>
      <w:r>
        <w:rPr>
          <w:spacing w:val="1"/>
          <w:sz w:val="24"/>
          <w:szCs w:val="24"/>
        </w:rPr>
        <w:t xml:space="preserve"> </w:t>
      </w:r>
      <w:r>
        <w:rPr>
          <w:sz w:val="24"/>
          <w:szCs w:val="24"/>
        </w:rPr>
        <w:t>и</w:t>
      </w:r>
      <w:r>
        <w:rPr>
          <w:spacing w:val="-1"/>
          <w:sz w:val="24"/>
          <w:szCs w:val="24"/>
        </w:rPr>
        <w:t xml:space="preserve"> </w:t>
      </w:r>
      <w:r>
        <w:rPr>
          <w:sz w:val="24"/>
          <w:szCs w:val="24"/>
        </w:rPr>
        <w:t>культуру</w:t>
      </w:r>
      <w:r>
        <w:rPr>
          <w:spacing w:val="-3"/>
          <w:sz w:val="24"/>
          <w:szCs w:val="24"/>
        </w:rPr>
        <w:t xml:space="preserve"> </w:t>
      </w:r>
      <w:r>
        <w:rPr>
          <w:sz w:val="24"/>
          <w:szCs w:val="24"/>
        </w:rPr>
        <w:t>своей семьи, большой</w:t>
      </w:r>
      <w:r>
        <w:rPr>
          <w:spacing w:val="-2"/>
          <w:sz w:val="24"/>
          <w:szCs w:val="24"/>
        </w:rPr>
        <w:t xml:space="preserve"> </w:t>
      </w:r>
      <w:r>
        <w:rPr>
          <w:sz w:val="24"/>
          <w:szCs w:val="24"/>
        </w:rPr>
        <w:t>и малой Родины;</w:t>
      </w:r>
    </w:p>
    <w:p w:rsidR="00C962E4" w:rsidRDefault="00C962E4" w:rsidP="00271128">
      <w:pPr>
        <w:pStyle w:val="a6"/>
        <w:numPr>
          <w:ilvl w:val="0"/>
          <w:numId w:val="3"/>
        </w:numPr>
        <w:tabs>
          <w:tab w:val="left" w:pos="993"/>
          <w:tab w:val="left" w:pos="9072"/>
        </w:tabs>
        <w:spacing w:line="276" w:lineRule="auto"/>
        <w:ind w:left="0" w:right="-1" w:firstLine="709"/>
        <w:jc w:val="both"/>
        <w:rPr>
          <w:sz w:val="24"/>
          <w:szCs w:val="24"/>
        </w:rPr>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федерального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пространства</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57"/>
          <w:sz w:val="24"/>
          <w:szCs w:val="24"/>
        </w:rPr>
        <w:t xml:space="preserve"> </w:t>
      </w:r>
      <w:r>
        <w:rPr>
          <w:sz w:val="24"/>
          <w:szCs w:val="24"/>
        </w:rPr>
        <w:t>обучения детей от рождения до поступления в начальную школу, обеспечивающего ребенку и его</w:t>
      </w:r>
      <w:r>
        <w:rPr>
          <w:spacing w:val="1"/>
          <w:sz w:val="24"/>
          <w:szCs w:val="24"/>
        </w:rPr>
        <w:t xml:space="preserve"> </w:t>
      </w:r>
      <w:r>
        <w:rPr>
          <w:sz w:val="24"/>
          <w:szCs w:val="24"/>
        </w:rPr>
        <w:t>родителям (законным представителям), равные, качественные условия ДО, вне зависимости от</w:t>
      </w:r>
      <w:r>
        <w:rPr>
          <w:spacing w:val="1"/>
          <w:sz w:val="24"/>
          <w:szCs w:val="24"/>
        </w:rPr>
        <w:t xml:space="preserve"> </w:t>
      </w:r>
      <w:r>
        <w:rPr>
          <w:sz w:val="24"/>
          <w:szCs w:val="24"/>
        </w:rPr>
        <w:t>места</w:t>
      </w:r>
      <w:r>
        <w:rPr>
          <w:spacing w:val="-1"/>
          <w:sz w:val="24"/>
          <w:szCs w:val="24"/>
        </w:rPr>
        <w:t xml:space="preserve"> </w:t>
      </w:r>
      <w:r>
        <w:rPr>
          <w:sz w:val="24"/>
          <w:szCs w:val="24"/>
        </w:rPr>
        <w:t>и региона</w:t>
      </w:r>
      <w:r>
        <w:rPr>
          <w:spacing w:val="-1"/>
          <w:sz w:val="24"/>
          <w:szCs w:val="24"/>
        </w:rPr>
        <w:t xml:space="preserve"> </w:t>
      </w:r>
      <w:r>
        <w:rPr>
          <w:sz w:val="24"/>
          <w:szCs w:val="24"/>
        </w:rPr>
        <w:t>проживания.</w:t>
      </w:r>
    </w:p>
    <w:p w:rsidR="00C962E4" w:rsidRDefault="00C962E4" w:rsidP="006268B4">
      <w:pPr>
        <w:pStyle w:val="a3"/>
        <w:tabs>
          <w:tab w:val="left" w:pos="9072"/>
          <w:tab w:val="left" w:pos="10065"/>
        </w:tabs>
        <w:spacing w:line="276" w:lineRule="auto"/>
        <w:ind w:left="0" w:right="-1" w:firstLine="705"/>
        <w:rPr>
          <w:color w:val="000009"/>
        </w:rPr>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C962E4" w:rsidRDefault="00C962E4" w:rsidP="001C1507">
      <w:pPr>
        <w:pStyle w:val="a6"/>
        <w:tabs>
          <w:tab w:val="left" w:pos="1630"/>
          <w:tab w:val="left" w:pos="9072"/>
        </w:tabs>
        <w:spacing w:line="276" w:lineRule="auto"/>
        <w:ind w:left="0" w:right="-1" w:firstLine="709"/>
        <w:jc w:val="both"/>
        <w:rPr>
          <w:sz w:val="24"/>
          <w:szCs w:val="24"/>
        </w:rPr>
      </w:pPr>
      <w:r>
        <w:rPr>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C962E4" w:rsidRDefault="00C962E4" w:rsidP="006268B4">
      <w:pPr>
        <w:pStyle w:val="a6"/>
        <w:tabs>
          <w:tab w:val="left" w:pos="1630"/>
          <w:tab w:val="left" w:pos="9072"/>
        </w:tabs>
        <w:spacing w:line="276" w:lineRule="auto"/>
        <w:ind w:left="0" w:right="-1" w:firstLine="709"/>
        <w:jc w:val="both"/>
        <w:rPr>
          <w:sz w:val="24"/>
          <w:szCs w:val="24"/>
        </w:rPr>
      </w:pPr>
      <w:r>
        <w:rPr>
          <w:sz w:val="24"/>
          <w:szCs w:val="24"/>
        </w:rPr>
        <w:t>Программа представляет собой учебно-методическую документацию, в составе которой:</w:t>
      </w:r>
    </w:p>
    <w:p w:rsidR="00C962E4" w:rsidRDefault="00C962E4" w:rsidP="00271128">
      <w:pPr>
        <w:pStyle w:val="a6"/>
        <w:numPr>
          <w:ilvl w:val="0"/>
          <w:numId w:val="4"/>
        </w:numPr>
        <w:tabs>
          <w:tab w:val="left" w:pos="1134"/>
          <w:tab w:val="left" w:pos="9072"/>
        </w:tabs>
        <w:spacing w:line="276" w:lineRule="auto"/>
        <w:ind w:left="0" w:right="-1" w:firstLine="709"/>
        <w:jc w:val="both"/>
        <w:rPr>
          <w:sz w:val="24"/>
          <w:szCs w:val="24"/>
        </w:rPr>
      </w:pPr>
      <w:r>
        <w:rPr>
          <w:sz w:val="24"/>
          <w:szCs w:val="24"/>
        </w:rPr>
        <w:t xml:space="preserve">рабочая программа воспитания, </w:t>
      </w:r>
    </w:p>
    <w:p w:rsidR="00C962E4" w:rsidRDefault="00C962E4" w:rsidP="00271128">
      <w:pPr>
        <w:pStyle w:val="a6"/>
        <w:numPr>
          <w:ilvl w:val="0"/>
          <w:numId w:val="4"/>
        </w:numPr>
        <w:tabs>
          <w:tab w:val="left" w:pos="1134"/>
          <w:tab w:val="left" w:pos="9072"/>
        </w:tabs>
        <w:spacing w:line="276" w:lineRule="auto"/>
        <w:ind w:left="0" w:right="-1" w:firstLine="709"/>
        <w:jc w:val="both"/>
        <w:rPr>
          <w:sz w:val="24"/>
          <w:szCs w:val="24"/>
        </w:rPr>
      </w:pPr>
      <w:r>
        <w:rPr>
          <w:sz w:val="24"/>
          <w:szCs w:val="24"/>
        </w:rPr>
        <w:t xml:space="preserve">режим и распорядок дня для всех возрастных групп ДОО, </w:t>
      </w:r>
    </w:p>
    <w:p w:rsidR="00C962E4" w:rsidRDefault="00C962E4" w:rsidP="00271128">
      <w:pPr>
        <w:pStyle w:val="a6"/>
        <w:numPr>
          <w:ilvl w:val="0"/>
          <w:numId w:val="4"/>
        </w:numPr>
        <w:tabs>
          <w:tab w:val="left" w:pos="1134"/>
          <w:tab w:val="left" w:pos="9072"/>
        </w:tabs>
        <w:spacing w:line="276" w:lineRule="auto"/>
        <w:ind w:left="0" w:right="-1" w:firstLine="709"/>
        <w:jc w:val="both"/>
        <w:rPr>
          <w:sz w:val="24"/>
          <w:szCs w:val="24"/>
        </w:rPr>
      </w:pPr>
      <w:r>
        <w:rPr>
          <w:sz w:val="24"/>
          <w:szCs w:val="24"/>
        </w:rPr>
        <w:t>календарный план воспитательной работы.</w:t>
      </w:r>
    </w:p>
    <w:p w:rsidR="00C962E4" w:rsidRDefault="00C962E4" w:rsidP="006268B4">
      <w:pPr>
        <w:pStyle w:val="a6"/>
        <w:tabs>
          <w:tab w:val="left" w:pos="1630"/>
          <w:tab w:val="left" w:pos="9072"/>
        </w:tabs>
        <w:spacing w:line="276" w:lineRule="auto"/>
        <w:ind w:left="0" w:right="-1" w:firstLine="709"/>
        <w:jc w:val="both"/>
        <w:rPr>
          <w:sz w:val="24"/>
          <w:szCs w:val="24"/>
        </w:rPr>
      </w:pPr>
      <w:r>
        <w:rPr>
          <w:sz w:val="24"/>
          <w:szCs w:val="24"/>
        </w:rPr>
        <w:t>В соответствии с требованиями ФГОС ДО в Программе содержится целевой, содержательный и организационный разделы.</w:t>
      </w:r>
    </w:p>
    <w:p w:rsidR="00C962E4" w:rsidRDefault="00C962E4" w:rsidP="006268B4">
      <w:pPr>
        <w:pStyle w:val="a6"/>
        <w:tabs>
          <w:tab w:val="left" w:pos="1630"/>
          <w:tab w:val="left" w:pos="9072"/>
        </w:tabs>
        <w:spacing w:line="276" w:lineRule="auto"/>
        <w:ind w:left="0" w:right="-1" w:firstLine="709"/>
        <w:jc w:val="both"/>
        <w:rPr>
          <w:sz w:val="24"/>
          <w:szCs w:val="24"/>
        </w:rPr>
      </w:pPr>
      <w:r>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C962E4" w:rsidRDefault="00C962E4" w:rsidP="006268B4">
      <w:pPr>
        <w:pStyle w:val="a6"/>
        <w:tabs>
          <w:tab w:val="left" w:pos="1630"/>
          <w:tab w:val="left" w:pos="9072"/>
        </w:tabs>
        <w:spacing w:line="276" w:lineRule="auto"/>
        <w:ind w:left="0" w:right="-1" w:firstLine="709"/>
        <w:jc w:val="both"/>
        <w:rPr>
          <w:sz w:val="24"/>
          <w:szCs w:val="24"/>
        </w:rPr>
      </w:pPr>
      <w:r>
        <w:rPr>
          <w:sz w:val="24"/>
          <w:szCs w:val="24"/>
        </w:rPr>
        <w:t>Содержательный раздел Программы включает описание:</w:t>
      </w:r>
    </w:p>
    <w:p w:rsidR="00C962E4" w:rsidRDefault="00C962E4" w:rsidP="00271128">
      <w:pPr>
        <w:pStyle w:val="a6"/>
        <w:numPr>
          <w:ilvl w:val="0"/>
          <w:numId w:val="5"/>
        </w:numPr>
        <w:tabs>
          <w:tab w:val="left" w:pos="993"/>
          <w:tab w:val="left" w:pos="1630"/>
          <w:tab w:val="left" w:pos="9072"/>
        </w:tabs>
        <w:spacing w:line="276" w:lineRule="auto"/>
        <w:ind w:left="0" w:right="-1" w:firstLine="709"/>
        <w:jc w:val="both"/>
        <w:rPr>
          <w:sz w:val="24"/>
          <w:szCs w:val="24"/>
        </w:rPr>
      </w:pPr>
      <w:r>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C962E4" w:rsidRDefault="00C962E4" w:rsidP="00271128">
      <w:pPr>
        <w:pStyle w:val="a6"/>
        <w:numPr>
          <w:ilvl w:val="0"/>
          <w:numId w:val="5"/>
        </w:numPr>
        <w:tabs>
          <w:tab w:val="left" w:pos="993"/>
          <w:tab w:val="left" w:pos="1630"/>
          <w:tab w:val="left" w:pos="9072"/>
        </w:tabs>
        <w:spacing w:line="276" w:lineRule="auto"/>
        <w:ind w:left="0" w:right="-1" w:firstLine="709"/>
        <w:jc w:val="both"/>
        <w:rPr>
          <w:sz w:val="24"/>
          <w:szCs w:val="24"/>
        </w:rPr>
      </w:pPr>
      <w:r>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C962E4" w:rsidRDefault="00C962E4" w:rsidP="00271128">
      <w:pPr>
        <w:pStyle w:val="a6"/>
        <w:numPr>
          <w:ilvl w:val="0"/>
          <w:numId w:val="5"/>
        </w:numPr>
        <w:tabs>
          <w:tab w:val="left" w:pos="993"/>
          <w:tab w:val="left" w:pos="1630"/>
          <w:tab w:val="left" w:pos="9072"/>
        </w:tabs>
        <w:spacing w:line="276" w:lineRule="auto"/>
        <w:ind w:left="0" w:right="-1" w:firstLine="709"/>
        <w:jc w:val="both"/>
        <w:rPr>
          <w:sz w:val="24"/>
          <w:szCs w:val="24"/>
        </w:rPr>
      </w:pPr>
      <w:r>
        <w:rPr>
          <w:sz w:val="24"/>
          <w:szCs w:val="24"/>
        </w:rPr>
        <w:t>особенностей образовательной деятельности разных видов и культурных практик;</w:t>
      </w:r>
    </w:p>
    <w:p w:rsidR="00C962E4" w:rsidRDefault="00C962E4" w:rsidP="00271128">
      <w:pPr>
        <w:pStyle w:val="a6"/>
        <w:numPr>
          <w:ilvl w:val="0"/>
          <w:numId w:val="5"/>
        </w:numPr>
        <w:tabs>
          <w:tab w:val="left" w:pos="993"/>
          <w:tab w:val="left" w:pos="1630"/>
          <w:tab w:val="left" w:pos="9072"/>
        </w:tabs>
        <w:spacing w:line="276" w:lineRule="auto"/>
        <w:ind w:left="0" w:right="-1" w:firstLine="709"/>
        <w:jc w:val="both"/>
        <w:rPr>
          <w:sz w:val="24"/>
          <w:szCs w:val="24"/>
        </w:rPr>
      </w:pPr>
      <w:r>
        <w:rPr>
          <w:sz w:val="24"/>
          <w:szCs w:val="24"/>
        </w:rPr>
        <w:t xml:space="preserve">способов поддержки детской инициативы; </w:t>
      </w:r>
    </w:p>
    <w:p w:rsidR="00C962E4" w:rsidRDefault="00C962E4" w:rsidP="00271128">
      <w:pPr>
        <w:pStyle w:val="a6"/>
        <w:numPr>
          <w:ilvl w:val="0"/>
          <w:numId w:val="5"/>
        </w:numPr>
        <w:tabs>
          <w:tab w:val="left" w:pos="993"/>
          <w:tab w:val="left" w:pos="1630"/>
          <w:tab w:val="left" w:pos="9072"/>
        </w:tabs>
        <w:spacing w:line="276" w:lineRule="auto"/>
        <w:ind w:left="0" w:right="-1" w:firstLine="709"/>
        <w:jc w:val="both"/>
        <w:rPr>
          <w:sz w:val="24"/>
          <w:szCs w:val="24"/>
        </w:rPr>
      </w:pPr>
      <w:r>
        <w:rPr>
          <w:sz w:val="24"/>
          <w:szCs w:val="24"/>
        </w:rPr>
        <w:lastRenderedPageBreak/>
        <w:t xml:space="preserve">особенностей взаимодействия педагогического коллектива с семьями обучающихся; </w:t>
      </w:r>
    </w:p>
    <w:p w:rsidR="00C962E4" w:rsidRDefault="00C962E4" w:rsidP="00271128">
      <w:pPr>
        <w:pStyle w:val="a6"/>
        <w:numPr>
          <w:ilvl w:val="0"/>
          <w:numId w:val="5"/>
        </w:numPr>
        <w:tabs>
          <w:tab w:val="left" w:pos="993"/>
          <w:tab w:val="left" w:pos="1630"/>
          <w:tab w:val="left" w:pos="9072"/>
        </w:tabs>
        <w:spacing w:line="276" w:lineRule="auto"/>
        <w:ind w:left="0" w:right="-1" w:firstLine="709"/>
        <w:jc w:val="both"/>
        <w:rPr>
          <w:sz w:val="24"/>
          <w:szCs w:val="24"/>
        </w:rPr>
      </w:pPr>
      <w:r>
        <w:rPr>
          <w:sz w:val="24"/>
          <w:szCs w:val="24"/>
        </w:rPr>
        <w:t>образовательной деятельности по профессиональной коррекции нарушений развития детей.</w:t>
      </w:r>
    </w:p>
    <w:p w:rsidR="00C962E4" w:rsidRDefault="00C962E4" w:rsidP="006268B4">
      <w:pPr>
        <w:pStyle w:val="a3"/>
        <w:tabs>
          <w:tab w:val="left" w:pos="993"/>
          <w:tab w:val="left" w:pos="9072"/>
        </w:tabs>
        <w:spacing w:line="276" w:lineRule="auto"/>
        <w:ind w:left="0" w:right="-1" w:firstLine="709"/>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962E4" w:rsidRDefault="00C962E4" w:rsidP="006268B4">
      <w:pPr>
        <w:tabs>
          <w:tab w:val="left" w:pos="9072"/>
        </w:tabs>
        <w:spacing w:line="276" w:lineRule="auto"/>
        <w:ind w:right="-1" w:firstLine="708"/>
        <w:jc w:val="both"/>
        <w:rPr>
          <w:sz w:val="24"/>
          <w:szCs w:val="24"/>
        </w:rPr>
      </w:pPr>
      <w:r>
        <w:rPr>
          <w:sz w:val="24"/>
          <w:szCs w:val="24"/>
        </w:rPr>
        <w:t xml:space="preserve">Организационный раздел Программы включает описание: </w:t>
      </w:r>
    </w:p>
    <w:p w:rsidR="00C962E4" w:rsidRDefault="00C962E4" w:rsidP="00271128">
      <w:pPr>
        <w:pStyle w:val="a6"/>
        <w:numPr>
          <w:ilvl w:val="0"/>
          <w:numId w:val="6"/>
        </w:numPr>
        <w:tabs>
          <w:tab w:val="left" w:pos="993"/>
          <w:tab w:val="left" w:pos="9072"/>
        </w:tabs>
        <w:spacing w:line="276" w:lineRule="auto"/>
        <w:ind w:left="993" w:right="-1" w:hanging="284"/>
        <w:jc w:val="both"/>
        <w:rPr>
          <w:sz w:val="24"/>
          <w:szCs w:val="24"/>
        </w:rPr>
      </w:pPr>
      <w:r>
        <w:rPr>
          <w:sz w:val="24"/>
          <w:szCs w:val="24"/>
        </w:rPr>
        <w:t xml:space="preserve">психолого-педагогических и кадровых условий реализации Программы; </w:t>
      </w:r>
    </w:p>
    <w:p w:rsidR="00C962E4" w:rsidRDefault="00C962E4" w:rsidP="00271128">
      <w:pPr>
        <w:pStyle w:val="a6"/>
        <w:numPr>
          <w:ilvl w:val="0"/>
          <w:numId w:val="6"/>
        </w:numPr>
        <w:tabs>
          <w:tab w:val="left" w:pos="993"/>
          <w:tab w:val="left" w:pos="9072"/>
        </w:tabs>
        <w:spacing w:line="276" w:lineRule="auto"/>
        <w:ind w:left="993" w:right="-1" w:hanging="284"/>
        <w:jc w:val="both"/>
        <w:rPr>
          <w:sz w:val="24"/>
          <w:szCs w:val="24"/>
        </w:rPr>
      </w:pPr>
      <w:r>
        <w:rPr>
          <w:sz w:val="24"/>
          <w:szCs w:val="24"/>
        </w:rPr>
        <w:t xml:space="preserve">организации развивающей предметно-пространственной среды (далее – РППС); </w:t>
      </w:r>
    </w:p>
    <w:p w:rsidR="00C962E4" w:rsidRDefault="00C962E4" w:rsidP="00271128">
      <w:pPr>
        <w:pStyle w:val="a6"/>
        <w:numPr>
          <w:ilvl w:val="0"/>
          <w:numId w:val="6"/>
        </w:numPr>
        <w:tabs>
          <w:tab w:val="left" w:pos="993"/>
          <w:tab w:val="left" w:pos="9072"/>
        </w:tabs>
        <w:spacing w:line="276" w:lineRule="auto"/>
        <w:ind w:left="993" w:right="-1" w:hanging="284"/>
        <w:jc w:val="both"/>
        <w:rPr>
          <w:sz w:val="24"/>
          <w:szCs w:val="24"/>
        </w:rPr>
      </w:pPr>
      <w:r>
        <w:rPr>
          <w:sz w:val="24"/>
          <w:szCs w:val="24"/>
        </w:rPr>
        <w:t>материально-техническое обеспечение Программы;</w:t>
      </w:r>
    </w:p>
    <w:p w:rsidR="00C962E4" w:rsidRDefault="00C962E4" w:rsidP="00271128">
      <w:pPr>
        <w:pStyle w:val="a6"/>
        <w:numPr>
          <w:ilvl w:val="0"/>
          <w:numId w:val="6"/>
        </w:numPr>
        <w:tabs>
          <w:tab w:val="left" w:pos="993"/>
          <w:tab w:val="left" w:pos="9072"/>
        </w:tabs>
        <w:spacing w:line="276" w:lineRule="auto"/>
        <w:ind w:left="993" w:right="-1" w:hanging="284"/>
        <w:jc w:val="both"/>
        <w:rPr>
          <w:sz w:val="24"/>
          <w:szCs w:val="24"/>
        </w:rPr>
      </w:pPr>
      <w:r>
        <w:rPr>
          <w:sz w:val="24"/>
          <w:szCs w:val="24"/>
        </w:rPr>
        <w:t>обеспеченность методическими материалами и средствами обучения и воспитания.</w:t>
      </w:r>
    </w:p>
    <w:p w:rsidR="00C962E4" w:rsidRDefault="00C962E4" w:rsidP="006268B4">
      <w:pPr>
        <w:tabs>
          <w:tab w:val="left" w:pos="9072"/>
        </w:tabs>
        <w:spacing w:line="276" w:lineRule="auto"/>
        <w:ind w:right="-1" w:firstLine="708"/>
        <w:jc w:val="both"/>
        <w:rPr>
          <w:sz w:val="24"/>
          <w:szCs w:val="24"/>
        </w:rPr>
      </w:pPr>
      <w:r>
        <w:rPr>
          <w:sz w:val="24"/>
          <w:szCs w:val="24"/>
        </w:rPr>
        <w:t>В разделе представлены режим и распорядок дня во всех возрастных группах, календарный план воспитательной работы.</w:t>
      </w:r>
    </w:p>
    <w:p w:rsidR="005956C6" w:rsidRDefault="00796EBC" w:rsidP="006268B4">
      <w:pPr>
        <w:pStyle w:val="TableParagraph"/>
        <w:tabs>
          <w:tab w:val="left" w:pos="404"/>
          <w:tab w:val="left" w:pos="993"/>
          <w:tab w:val="left" w:pos="9072"/>
        </w:tabs>
        <w:spacing w:before="0" w:line="276" w:lineRule="auto"/>
        <w:ind w:left="0" w:right="-1" w:firstLine="709"/>
        <w:jc w:val="both"/>
        <w:rPr>
          <w:sz w:val="24"/>
          <w:szCs w:val="24"/>
        </w:rPr>
      </w:pPr>
      <w:r w:rsidRPr="00796EBC">
        <w:rPr>
          <w:sz w:val="24"/>
          <w:szCs w:val="24"/>
        </w:rPr>
        <w:t>Программа предназначена для работы с детьми от 2 месяцев  до прекращения образовательных отношений (переход на уровень начального общего образования)</w:t>
      </w:r>
      <w:r w:rsidRPr="00796EBC">
        <w:rPr>
          <w:sz w:val="24"/>
          <w:szCs w:val="24"/>
          <w:shd w:val="clear" w:color="auto" w:fill="FFFFFF"/>
        </w:rPr>
        <w:t xml:space="preserve"> </w:t>
      </w:r>
      <w:r w:rsidRPr="00796EBC">
        <w:rPr>
          <w:sz w:val="24"/>
          <w:szCs w:val="24"/>
        </w:rPr>
        <w:t>в дошкольных образовательных учреждениях</w:t>
      </w:r>
      <w:r>
        <w:rPr>
          <w:sz w:val="24"/>
          <w:szCs w:val="24"/>
        </w:rPr>
        <w:t>.</w:t>
      </w:r>
    </w:p>
    <w:p w:rsidR="001C1507" w:rsidRPr="0035039A" w:rsidRDefault="001C1507" w:rsidP="001C1507">
      <w:pPr>
        <w:spacing w:line="276" w:lineRule="auto"/>
        <w:ind w:firstLine="709"/>
        <w:jc w:val="both"/>
        <w:rPr>
          <w:sz w:val="24"/>
          <w:szCs w:val="24"/>
        </w:rPr>
      </w:pPr>
      <w:r w:rsidRPr="00E323E6">
        <w:rPr>
          <w:b/>
          <w:i/>
          <w:sz w:val="24"/>
          <w:szCs w:val="24"/>
        </w:rPr>
        <w:t>Часть, формируемая участниками образовательных отношений</w:t>
      </w:r>
      <w:r w:rsidRPr="0035039A">
        <w:rPr>
          <w:sz w:val="24"/>
          <w:szCs w:val="24"/>
        </w:rPr>
        <w:t xml:space="preserve">, разработана в соответствии с Региональной программой дошкольного образования «Сөенеч» – «Радость познания» под ред. Шаеховой Р.К., 2016г. Данная часть программы реализуется на двух государственных языках РТ. </w:t>
      </w:r>
    </w:p>
    <w:p w:rsidR="001C1507" w:rsidRPr="0035039A" w:rsidRDefault="001C1507" w:rsidP="001C1507">
      <w:pPr>
        <w:spacing w:line="276" w:lineRule="auto"/>
        <w:ind w:firstLine="709"/>
        <w:jc w:val="both"/>
        <w:rPr>
          <w:sz w:val="24"/>
          <w:szCs w:val="24"/>
        </w:rPr>
      </w:pPr>
      <w:r w:rsidRPr="0035039A">
        <w:rPr>
          <w:sz w:val="24"/>
          <w:szCs w:val="24"/>
        </w:rPr>
        <w:t>В части Программы, формируемой участниками образовательных отношений представлены выбранные участниками образовательных отношений парциальные программы, методики, формы организации образовательной работы.</w:t>
      </w:r>
    </w:p>
    <w:p w:rsidR="001C1507" w:rsidRPr="0035039A" w:rsidRDefault="001C1507" w:rsidP="001C1507">
      <w:pPr>
        <w:spacing w:line="276" w:lineRule="auto"/>
        <w:ind w:firstLine="709"/>
        <w:jc w:val="both"/>
        <w:rPr>
          <w:sz w:val="24"/>
          <w:szCs w:val="24"/>
        </w:rPr>
      </w:pPr>
      <w:r w:rsidRPr="0035039A">
        <w:rPr>
          <w:sz w:val="24"/>
          <w:szCs w:val="24"/>
        </w:rPr>
        <w:t>Данная часть Программы учитывает образовательные потребности, интересы и мотивы воспитанников, членов их семей и педагогов и ориентирована на:</w:t>
      </w:r>
    </w:p>
    <w:p w:rsidR="001C1507" w:rsidRPr="0035039A" w:rsidRDefault="001C1507" w:rsidP="001C1507">
      <w:pPr>
        <w:spacing w:line="276" w:lineRule="auto"/>
        <w:ind w:firstLine="709"/>
        <w:jc w:val="both"/>
        <w:rPr>
          <w:sz w:val="24"/>
          <w:szCs w:val="24"/>
        </w:rPr>
      </w:pPr>
      <w:r w:rsidRPr="0035039A">
        <w:rPr>
          <w:sz w:val="24"/>
          <w:szCs w:val="24"/>
        </w:rPr>
        <w:t>-</w:t>
      </w:r>
      <w:r w:rsidRPr="0035039A">
        <w:rPr>
          <w:sz w:val="24"/>
          <w:szCs w:val="24"/>
        </w:rPr>
        <w:tab/>
        <w:t>специфику национальных, социокультурных, экономических, климатических условий, в которых осуществляется образовательный процесс;</w:t>
      </w:r>
    </w:p>
    <w:p w:rsidR="001C1507" w:rsidRPr="0035039A" w:rsidRDefault="001C1507" w:rsidP="001C1507">
      <w:pPr>
        <w:spacing w:line="276" w:lineRule="auto"/>
        <w:ind w:firstLine="709"/>
        <w:jc w:val="both"/>
        <w:rPr>
          <w:sz w:val="24"/>
          <w:szCs w:val="24"/>
        </w:rPr>
      </w:pPr>
      <w:r w:rsidRPr="0035039A">
        <w:rPr>
          <w:sz w:val="24"/>
          <w:szCs w:val="24"/>
        </w:rPr>
        <w:t>-</w:t>
      </w:r>
      <w:r w:rsidRPr="0035039A">
        <w:rPr>
          <w:sz w:val="24"/>
          <w:szCs w:val="24"/>
        </w:rPr>
        <w:tab/>
        <w:t>выбор тех парциальных программ и форм организации работы с детьми, которые в наибольшей степени соответствуют потребностям и интересам воспитанников, а также возможностям педагогического коллектива;</w:t>
      </w:r>
    </w:p>
    <w:p w:rsidR="001C1507" w:rsidRPr="0035039A" w:rsidRDefault="001C1507" w:rsidP="001C1507">
      <w:pPr>
        <w:spacing w:line="276" w:lineRule="auto"/>
        <w:ind w:firstLine="709"/>
        <w:jc w:val="both"/>
        <w:rPr>
          <w:sz w:val="24"/>
          <w:szCs w:val="24"/>
        </w:rPr>
      </w:pPr>
      <w:r w:rsidRPr="0035039A">
        <w:rPr>
          <w:sz w:val="24"/>
          <w:szCs w:val="24"/>
        </w:rPr>
        <w:t>-</w:t>
      </w:r>
      <w:r w:rsidRPr="0035039A">
        <w:rPr>
          <w:sz w:val="24"/>
          <w:szCs w:val="24"/>
        </w:rPr>
        <w:tab/>
        <w:t>поддержку интересов педагогических работников МБДОУ «Детский сад №</w:t>
      </w:r>
      <w:r>
        <w:rPr>
          <w:sz w:val="24"/>
          <w:szCs w:val="24"/>
        </w:rPr>
        <w:t>110</w:t>
      </w:r>
      <w:r w:rsidRPr="0035039A">
        <w:rPr>
          <w:sz w:val="24"/>
          <w:szCs w:val="24"/>
        </w:rPr>
        <w:t>», реализация которых соответствует целям и задачам Программы;</w:t>
      </w:r>
    </w:p>
    <w:p w:rsidR="001C1507" w:rsidRDefault="001C1507" w:rsidP="001C1507">
      <w:pPr>
        <w:spacing w:line="276" w:lineRule="auto"/>
        <w:ind w:firstLine="709"/>
        <w:jc w:val="both"/>
        <w:rPr>
          <w:sz w:val="24"/>
          <w:szCs w:val="24"/>
        </w:rPr>
      </w:pPr>
      <w:r w:rsidRPr="0035039A">
        <w:rPr>
          <w:sz w:val="24"/>
          <w:szCs w:val="24"/>
        </w:rPr>
        <w:t>-</w:t>
      </w:r>
      <w:r w:rsidRPr="0035039A">
        <w:rPr>
          <w:sz w:val="24"/>
          <w:szCs w:val="24"/>
        </w:rPr>
        <w:tab/>
        <w:t>сложившиеся традиции МБДОУ «Детский сад №</w:t>
      </w:r>
      <w:r>
        <w:rPr>
          <w:sz w:val="24"/>
          <w:szCs w:val="24"/>
        </w:rPr>
        <w:t>110</w:t>
      </w:r>
      <w:r w:rsidRPr="0035039A">
        <w:rPr>
          <w:sz w:val="24"/>
          <w:szCs w:val="24"/>
        </w:rPr>
        <w:t>»</w:t>
      </w:r>
      <w:r>
        <w:rPr>
          <w:sz w:val="24"/>
          <w:szCs w:val="24"/>
        </w:rPr>
        <w:t>;</w:t>
      </w:r>
    </w:p>
    <w:p w:rsidR="001C1507" w:rsidRPr="0035039A" w:rsidRDefault="001C1507" w:rsidP="001C1507">
      <w:pPr>
        <w:spacing w:line="276" w:lineRule="auto"/>
        <w:ind w:firstLine="709"/>
        <w:jc w:val="both"/>
        <w:rPr>
          <w:sz w:val="24"/>
          <w:szCs w:val="24"/>
        </w:rPr>
      </w:pPr>
      <w:r w:rsidRPr="0035039A">
        <w:rPr>
          <w:sz w:val="24"/>
          <w:szCs w:val="24"/>
        </w:rPr>
        <w:t xml:space="preserve"> МБДОУ «Детский сад №</w:t>
      </w:r>
      <w:r>
        <w:rPr>
          <w:sz w:val="24"/>
          <w:szCs w:val="24"/>
        </w:rPr>
        <w:t>110</w:t>
      </w:r>
      <w:r w:rsidRPr="0035039A">
        <w:rPr>
          <w:sz w:val="24"/>
          <w:szCs w:val="24"/>
        </w:rPr>
        <w:t>», реализует данную Программу с использованием парциальных программ, образовательных методик и технологий (комплексно-тематического планирования), они интегрируются в содержание обязательной части Программы, их освоение воспитанниками осуществляется в процессе образовательной деятельности и в режимных моментах.</w:t>
      </w:r>
    </w:p>
    <w:p w:rsidR="001C1507" w:rsidRPr="0035039A" w:rsidRDefault="001C1507" w:rsidP="001C1507">
      <w:pPr>
        <w:spacing w:line="276" w:lineRule="auto"/>
        <w:ind w:firstLine="709"/>
        <w:jc w:val="both"/>
        <w:rPr>
          <w:sz w:val="24"/>
          <w:szCs w:val="24"/>
        </w:rPr>
      </w:pPr>
      <w:r w:rsidRPr="0035039A">
        <w:rPr>
          <w:sz w:val="24"/>
          <w:szCs w:val="24"/>
        </w:rPr>
        <w:t>Программа дополняется региональными особенностями, которые обогащают, углубляют и конкретизируют содержание задач федерального компонента: учебно – методические комплекты по обучению детей родному языку «Туган телдә</w:t>
      </w:r>
      <w:r>
        <w:rPr>
          <w:sz w:val="24"/>
          <w:szCs w:val="24"/>
        </w:rPr>
        <w:t xml:space="preserve"> </w:t>
      </w:r>
      <w:r w:rsidRPr="0035039A">
        <w:rPr>
          <w:sz w:val="24"/>
          <w:szCs w:val="24"/>
        </w:rPr>
        <w:t xml:space="preserve">сөйләшәбез» Ф.В.Хазратовой, Зариповой З.М.  и «Говорим по-татарски» Зариповой З.М., </w:t>
      </w:r>
      <w:r w:rsidRPr="0035039A">
        <w:rPr>
          <w:sz w:val="24"/>
          <w:szCs w:val="24"/>
          <w:lang w:val="tt-RU"/>
        </w:rPr>
        <w:t xml:space="preserve">Кидрәчева </w:t>
      </w:r>
      <w:r w:rsidRPr="0035039A">
        <w:rPr>
          <w:sz w:val="24"/>
          <w:szCs w:val="24"/>
        </w:rPr>
        <w:t>Р.Г.</w:t>
      </w:r>
      <w:r w:rsidRPr="0035039A">
        <w:rPr>
          <w:sz w:val="24"/>
          <w:szCs w:val="24"/>
          <w:lang w:val="tt-RU"/>
        </w:rPr>
        <w:t xml:space="preserve">, </w:t>
      </w:r>
      <w:r w:rsidRPr="0035039A">
        <w:rPr>
          <w:sz w:val="24"/>
          <w:szCs w:val="24"/>
          <w:lang w:val="tt-RU"/>
        </w:rPr>
        <w:lastRenderedPageBreak/>
        <w:t xml:space="preserve">Исаева </w:t>
      </w:r>
      <w:r w:rsidRPr="0035039A">
        <w:rPr>
          <w:sz w:val="24"/>
          <w:szCs w:val="24"/>
        </w:rPr>
        <w:t>Р.С.</w:t>
      </w:r>
    </w:p>
    <w:p w:rsidR="001C1507" w:rsidRPr="0035039A" w:rsidRDefault="001C1507" w:rsidP="001C1507">
      <w:pPr>
        <w:spacing w:line="276" w:lineRule="auto"/>
        <w:ind w:firstLine="709"/>
        <w:jc w:val="both"/>
        <w:rPr>
          <w:sz w:val="24"/>
          <w:szCs w:val="24"/>
        </w:rPr>
      </w:pPr>
      <w:r w:rsidRPr="0035039A">
        <w:rPr>
          <w:sz w:val="24"/>
          <w:szCs w:val="24"/>
        </w:rPr>
        <w:t>Разработанная программа предусматривает включение воспитанников в процессы ознакомления с региональными особенностями Республики Татарстан и города Казани.  На основе Закона «О государственных языках Республики Татарстан и других языках в Республике Татарстан», а также инструктивно – методических писем Министерства образования и науки Республики Татарстан «Методические рекомендации по организации обучения детей татарскому (русскому) языку в дошкольных учреждениях МО и  Н РТ» №15588/13 от 08.11.2013 г.; и разработкой этнокультурного регионального составляющего (ЭРС) к программе воспитания и обучения в детском саду обучение родному (татарскому) языку начинается с первой младшей группы.</w:t>
      </w:r>
    </w:p>
    <w:p w:rsidR="001C1507" w:rsidRPr="0035039A" w:rsidRDefault="001C1507" w:rsidP="001C1507">
      <w:pPr>
        <w:spacing w:line="276" w:lineRule="auto"/>
        <w:ind w:firstLine="709"/>
        <w:jc w:val="both"/>
        <w:rPr>
          <w:sz w:val="24"/>
          <w:szCs w:val="24"/>
        </w:rPr>
      </w:pPr>
      <w:r w:rsidRPr="0035039A">
        <w:rPr>
          <w:sz w:val="24"/>
          <w:szCs w:val="24"/>
        </w:rPr>
        <w:t>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 посредством реализации регионального компонента и приоритетного направления - социально-личностное развития дошкольников,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w:t>
      </w:r>
    </w:p>
    <w:p w:rsidR="001C1507" w:rsidRPr="0035039A" w:rsidRDefault="001C1507" w:rsidP="001C1507">
      <w:pPr>
        <w:spacing w:line="276" w:lineRule="auto"/>
        <w:ind w:firstLine="709"/>
        <w:jc w:val="both"/>
        <w:rPr>
          <w:sz w:val="24"/>
          <w:szCs w:val="24"/>
        </w:rPr>
      </w:pPr>
      <w:r w:rsidRPr="0035039A">
        <w:rPr>
          <w:sz w:val="24"/>
          <w:szCs w:val="24"/>
        </w:rPr>
        <w:t>Основная образовательная программа (далее ООП) МБДОУ «Детский сад</w:t>
      </w:r>
      <w:r w:rsidR="008E27CA">
        <w:rPr>
          <w:sz w:val="24"/>
          <w:szCs w:val="24"/>
        </w:rPr>
        <w:t xml:space="preserve"> </w:t>
      </w:r>
      <w:r w:rsidRPr="0035039A">
        <w:rPr>
          <w:sz w:val="24"/>
          <w:szCs w:val="24"/>
        </w:rPr>
        <w:t>№</w:t>
      </w:r>
      <w:r w:rsidR="008E27CA">
        <w:rPr>
          <w:sz w:val="24"/>
          <w:szCs w:val="24"/>
        </w:rPr>
        <w:t>110</w:t>
      </w:r>
      <w:r w:rsidRPr="0035039A">
        <w:rPr>
          <w:sz w:val="24"/>
          <w:szCs w:val="24"/>
        </w:rPr>
        <w:t>» (далее ДОУ) определяет содержание и описание модели образовательного процесса, т. е. педагогической составляющей деятельности дошкольного образовательного учреждения. Основная её задача заключается в том, чтобы зафиксировать режим стабильного функционирования.</w:t>
      </w:r>
    </w:p>
    <w:p w:rsidR="001C1507" w:rsidRPr="0035039A" w:rsidRDefault="001C1507" w:rsidP="001C1507">
      <w:pPr>
        <w:spacing w:line="276" w:lineRule="auto"/>
        <w:ind w:firstLine="709"/>
        <w:jc w:val="both"/>
        <w:rPr>
          <w:sz w:val="24"/>
          <w:szCs w:val="24"/>
        </w:rPr>
      </w:pPr>
      <w:r w:rsidRPr="0035039A">
        <w:rPr>
          <w:sz w:val="24"/>
          <w:szCs w:val="24"/>
        </w:rPr>
        <w:t>ООП ДОУ обеспечивает 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w:t>
      </w:r>
    </w:p>
    <w:p w:rsidR="001C1507" w:rsidRDefault="001C1507" w:rsidP="001C1507">
      <w:pPr>
        <w:spacing w:line="276" w:lineRule="auto"/>
        <w:ind w:firstLine="709"/>
        <w:jc w:val="both"/>
        <w:rPr>
          <w:sz w:val="24"/>
          <w:szCs w:val="24"/>
        </w:rPr>
      </w:pPr>
      <w:r w:rsidRPr="0035039A">
        <w:rPr>
          <w:sz w:val="24"/>
          <w:szCs w:val="24"/>
        </w:rPr>
        <w:t>ООП ДОУ направлена на разностороннее развитие детей дошкольного возраста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p>
    <w:p w:rsidR="001C1507" w:rsidRDefault="001C1507" w:rsidP="006268B4">
      <w:pPr>
        <w:pStyle w:val="TableParagraph"/>
        <w:tabs>
          <w:tab w:val="left" w:pos="404"/>
          <w:tab w:val="left" w:pos="993"/>
          <w:tab w:val="left" w:pos="9072"/>
        </w:tabs>
        <w:spacing w:before="0" w:line="276" w:lineRule="auto"/>
        <w:ind w:left="0" w:right="-1" w:firstLine="709"/>
        <w:jc w:val="both"/>
        <w:rPr>
          <w:sz w:val="24"/>
          <w:szCs w:val="24"/>
        </w:rPr>
      </w:pPr>
    </w:p>
    <w:p w:rsidR="001C1507" w:rsidRPr="00796EBC" w:rsidRDefault="001C1507" w:rsidP="006268B4">
      <w:pPr>
        <w:pStyle w:val="TableParagraph"/>
        <w:tabs>
          <w:tab w:val="left" w:pos="404"/>
          <w:tab w:val="left" w:pos="993"/>
          <w:tab w:val="left" w:pos="9072"/>
        </w:tabs>
        <w:spacing w:before="0" w:line="276" w:lineRule="auto"/>
        <w:ind w:left="0" w:right="-1" w:firstLine="709"/>
        <w:jc w:val="both"/>
        <w:rPr>
          <w:sz w:val="24"/>
          <w:szCs w:val="24"/>
          <w:highlight w:val="yellow"/>
        </w:rPr>
      </w:pPr>
    </w:p>
    <w:p w:rsidR="005956C6" w:rsidRDefault="005956C6" w:rsidP="00214C74">
      <w:pPr>
        <w:spacing w:line="276" w:lineRule="auto"/>
        <w:jc w:val="center"/>
        <w:rPr>
          <w:b/>
          <w:sz w:val="28"/>
        </w:rPr>
      </w:pPr>
    </w:p>
    <w:p w:rsidR="005956C6" w:rsidRDefault="005956C6">
      <w:pPr>
        <w:widowControl/>
        <w:autoSpaceDE/>
        <w:autoSpaceDN/>
        <w:spacing w:after="160" w:line="259" w:lineRule="auto"/>
        <w:rPr>
          <w:b/>
          <w:bCs/>
          <w:sz w:val="26"/>
          <w:szCs w:val="26"/>
        </w:rPr>
      </w:pPr>
      <w:r>
        <w:rPr>
          <w:sz w:val="26"/>
          <w:szCs w:val="26"/>
        </w:rPr>
        <w:br w:type="page"/>
      </w:r>
    </w:p>
    <w:p w:rsidR="00064CA3" w:rsidRDefault="00064CA3" w:rsidP="00064CA3">
      <w:pPr>
        <w:pStyle w:val="1"/>
        <w:numPr>
          <w:ilvl w:val="0"/>
          <w:numId w:val="1"/>
        </w:numPr>
        <w:tabs>
          <w:tab w:val="left" w:pos="284"/>
        </w:tabs>
        <w:ind w:left="0" w:firstLine="0"/>
        <w:jc w:val="center"/>
        <w:rPr>
          <w:sz w:val="26"/>
          <w:szCs w:val="26"/>
        </w:rPr>
      </w:pPr>
      <w:r>
        <w:rPr>
          <w:sz w:val="26"/>
          <w:szCs w:val="26"/>
        </w:rPr>
        <w:lastRenderedPageBreak/>
        <w:t>ЦЕЛЕВОЙ РАЗДЕЛ</w:t>
      </w:r>
    </w:p>
    <w:p w:rsidR="008E27CA" w:rsidRDefault="008E27CA" w:rsidP="008E27CA">
      <w:pPr>
        <w:pStyle w:val="1"/>
        <w:tabs>
          <w:tab w:val="left" w:pos="284"/>
        </w:tabs>
        <w:ind w:left="0"/>
        <w:rPr>
          <w:sz w:val="26"/>
          <w:szCs w:val="26"/>
        </w:rPr>
      </w:pPr>
    </w:p>
    <w:p w:rsidR="00E15DEC" w:rsidRDefault="008E27CA" w:rsidP="008E27CA">
      <w:pPr>
        <w:pStyle w:val="1"/>
        <w:tabs>
          <w:tab w:val="left" w:pos="284"/>
        </w:tabs>
        <w:spacing w:line="276" w:lineRule="auto"/>
        <w:ind w:left="0"/>
        <w:jc w:val="center"/>
        <w:rPr>
          <w:sz w:val="26"/>
          <w:szCs w:val="26"/>
        </w:rPr>
      </w:pPr>
      <w:r>
        <w:rPr>
          <w:sz w:val="26"/>
          <w:szCs w:val="26"/>
        </w:rPr>
        <w:t>Пояснительная записка</w:t>
      </w:r>
    </w:p>
    <w:p w:rsidR="00064CA3" w:rsidRDefault="00154EF3" w:rsidP="00064CA3">
      <w:pPr>
        <w:pStyle w:val="1"/>
        <w:numPr>
          <w:ilvl w:val="1"/>
          <w:numId w:val="1"/>
        </w:numPr>
        <w:tabs>
          <w:tab w:val="left" w:pos="1462"/>
        </w:tabs>
        <w:spacing w:line="276" w:lineRule="auto"/>
        <w:ind w:left="1276"/>
      </w:pPr>
      <w:r>
        <w:t xml:space="preserve"> </w:t>
      </w:r>
      <w:r w:rsidR="00064CA3">
        <w:t>Цели</w:t>
      </w:r>
      <w:r w:rsidR="00064CA3">
        <w:rPr>
          <w:spacing w:val="-1"/>
        </w:rPr>
        <w:t xml:space="preserve"> </w:t>
      </w:r>
      <w:r w:rsidR="00064CA3">
        <w:t>и</w:t>
      </w:r>
      <w:r w:rsidR="00064CA3">
        <w:rPr>
          <w:spacing w:val="-1"/>
        </w:rPr>
        <w:t xml:space="preserve"> </w:t>
      </w:r>
      <w:r w:rsidR="00064CA3">
        <w:t>задачи</w:t>
      </w:r>
      <w:r w:rsidR="00064CA3">
        <w:rPr>
          <w:spacing w:val="-1"/>
        </w:rPr>
        <w:t xml:space="preserve"> </w:t>
      </w:r>
      <w:r w:rsidR="00064CA3">
        <w:t>Программы</w:t>
      </w:r>
    </w:p>
    <w:p w:rsidR="00064CA3" w:rsidRDefault="00064CA3" w:rsidP="00154EF3">
      <w:pPr>
        <w:pStyle w:val="a3"/>
        <w:spacing w:line="276" w:lineRule="auto"/>
        <w:ind w:left="0" w:firstLine="709"/>
      </w:pPr>
      <w:r>
        <w:t xml:space="preserve">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w:t>
      </w:r>
      <w:r w:rsidR="00154EF3" w:rsidRPr="008E27CA">
        <w:rPr>
          <w:color w:val="000000"/>
        </w:rPr>
        <w:t xml:space="preserve">на основе духовно-нравственных ценностей российского народа, исторических и национально-культурных традиций; в части </w:t>
      </w:r>
      <w:r w:rsidR="00154EF3" w:rsidRPr="00154EF3">
        <w:t xml:space="preserve">формируемой участниками образовательных отношений, </w:t>
      </w:r>
      <w:r w:rsidR="00154EF3" w:rsidRPr="008E27CA">
        <w:t>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w:t>
      </w:r>
    </w:p>
    <w:p w:rsidR="00064CA3" w:rsidRDefault="00064CA3" w:rsidP="00064CA3">
      <w:pPr>
        <w:pStyle w:val="21"/>
        <w:shd w:val="clear" w:color="auto" w:fill="auto"/>
        <w:spacing w:before="0" w:after="0" w:line="276" w:lineRule="auto"/>
        <w:ind w:left="20" w:right="20" w:firstLine="720"/>
        <w:jc w:val="both"/>
        <w:rPr>
          <w:sz w:val="24"/>
          <w:szCs w:val="24"/>
        </w:rPr>
      </w:pPr>
      <w:r>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1"/>
      </w:r>
      <w:r>
        <w:rPr>
          <w:sz w:val="24"/>
          <w:szCs w:val="24"/>
        </w:rPr>
        <w:t>.</w:t>
      </w:r>
    </w:p>
    <w:p w:rsidR="00064CA3" w:rsidRDefault="00064CA3" w:rsidP="00064CA3">
      <w:pPr>
        <w:pStyle w:val="a3"/>
        <w:spacing w:line="276" w:lineRule="auto"/>
        <w:ind w:left="0" w:firstLine="709"/>
      </w:pPr>
      <w:r>
        <w:t xml:space="preserve">Программа, в соответствии с Федеральным законом «Об образовании в Российской Федерации», направлена </w:t>
      </w:r>
      <w:r>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64CA3" w:rsidRDefault="00064CA3" w:rsidP="00064CA3">
      <w:pPr>
        <w:spacing w:line="276" w:lineRule="auto"/>
        <w:ind w:firstLine="709"/>
        <w:jc w:val="both"/>
        <w:rPr>
          <w:sz w:val="24"/>
          <w:szCs w:val="24"/>
        </w:rPr>
      </w:pPr>
      <w:r>
        <w:rPr>
          <w:sz w:val="24"/>
          <w:szCs w:val="24"/>
        </w:rPr>
        <w:t>Цели Программы достигаются через решение следующих задач (п. 1.6. ФГОС ДО, п. 1.1.1 ФОП ДО):</w:t>
      </w:r>
    </w:p>
    <w:p w:rsidR="00064CA3" w:rsidRDefault="00064CA3" w:rsidP="00271128">
      <w:pPr>
        <w:pStyle w:val="a6"/>
        <w:numPr>
          <w:ilvl w:val="0"/>
          <w:numId w:val="7"/>
        </w:numPr>
        <w:tabs>
          <w:tab w:val="left" w:pos="1134"/>
        </w:tabs>
        <w:spacing w:line="276" w:lineRule="auto"/>
        <w:ind w:left="0" w:firstLine="709"/>
        <w:jc w:val="both"/>
        <w:rPr>
          <w:sz w:val="24"/>
          <w:szCs w:val="24"/>
        </w:rPr>
      </w:pPr>
      <w:r>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064CA3" w:rsidRDefault="00064CA3" w:rsidP="00271128">
      <w:pPr>
        <w:pStyle w:val="a6"/>
        <w:numPr>
          <w:ilvl w:val="0"/>
          <w:numId w:val="7"/>
        </w:numPr>
        <w:tabs>
          <w:tab w:val="left" w:pos="1134"/>
        </w:tabs>
        <w:spacing w:line="276" w:lineRule="auto"/>
        <w:ind w:left="0" w:firstLine="709"/>
        <w:jc w:val="both"/>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rsidR="00064CA3" w:rsidRDefault="00064CA3" w:rsidP="00271128">
      <w:pPr>
        <w:pStyle w:val="a6"/>
        <w:numPr>
          <w:ilvl w:val="0"/>
          <w:numId w:val="7"/>
        </w:numPr>
        <w:tabs>
          <w:tab w:val="left" w:pos="1134"/>
        </w:tabs>
        <w:spacing w:line="276" w:lineRule="auto"/>
        <w:ind w:left="0" w:firstLine="709"/>
        <w:jc w:val="both"/>
        <w:rPr>
          <w:sz w:val="24"/>
          <w:szCs w:val="24"/>
        </w:rPr>
      </w:pPr>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064CA3" w:rsidRDefault="00064CA3" w:rsidP="00271128">
      <w:pPr>
        <w:pStyle w:val="a6"/>
        <w:numPr>
          <w:ilvl w:val="0"/>
          <w:numId w:val="7"/>
        </w:numPr>
        <w:tabs>
          <w:tab w:val="left" w:pos="1134"/>
        </w:tabs>
        <w:spacing w:line="276" w:lineRule="auto"/>
        <w:ind w:left="0" w:firstLine="709"/>
        <w:jc w:val="both"/>
        <w:rPr>
          <w:sz w:val="24"/>
          <w:szCs w:val="24"/>
        </w:rPr>
      </w:pPr>
      <w:r>
        <w:rPr>
          <w:sz w:val="24"/>
          <w:szCs w:val="24"/>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w:t>
      </w:r>
      <w:r>
        <w:rPr>
          <w:sz w:val="24"/>
          <w:szCs w:val="24"/>
        </w:rPr>
        <w:lastRenderedPageBreak/>
        <w:t>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064CA3" w:rsidRDefault="00064CA3" w:rsidP="00271128">
      <w:pPr>
        <w:pStyle w:val="a6"/>
        <w:numPr>
          <w:ilvl w:val="0"/>
          <w:numId w:val="7"/>
        </w:numPr>
        <w:tabs>
          <w:tab w:val="left" w:pos="1134"/>
        </w:tabs>
        <w:spacing w:line="276" w:lineRule="auto"/>
        <w:ind w:left="0" w:firstLine="709"/>
        <w:jc w:val="both"/>
        <w:rPr>
          <w:sz w:val="24"/>
          <w:szCs w:val="24"/>
        </w:rPr>
      </w:pPr>
      <w:r>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064CA3" w:rsidRDefault="00064CA3" w:rsidP="00271128">
      <w:pPr>
        <w:pStyle w:val="a6"/>
        <w:numPr>
          <w:ilvl w:val="0"/>
          <w:numId w:val="7"/>
        </w:numPr>
        <w:tabs>
          <w:tab w:val="left" w:pos="1134"/>
        </w:tabs>
        <w:spacing w:line="276" w:lineRule="auto"/>
        <w:ind w:left="0" w:firstLine="709"/>
        <w:jc w:val="both"/>
        <w:rPr>
          <w:sz w:val="24"/>
          <w:szCs w:val="24"/>
        </w:rPr>
      </w:pPr>
      <w:r>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64CA3" w:rsidRDefault="00064CA3" w:rsidP="00271128">
      <w:pPr>
        <w:pStyle w:val="a6"/>
        <w:numPr>
          <w:ilvl w:val="0"/>
          <w:numId w:val="7"/>
        </w:numPr>
        <w:tabs>
          <w:tab w:val="left" w:pos="1134"/>
        </w:tabs>
        <w:spacing w:line="276" w:lineRule="auto"/>
        <w:ind w:left="0" w:firstLine="709"/>
        <w:jc w:val="both"/>
        <w:rPr>
          <w:sz w:val="24"/>
          <w:szCs w:val="24"/>
        </w:rPr>
      </w:pPr>
      <w:r>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Pr>
          <w:sz w:val="24"/>
          <w:szCs w:val="24"/>
        </w:rPr>
        <w:t>формирование предпосылок учебной деятельности;</w:t>
      </w:r>
    </w:p>
    <w:p w:rsidR="00064CA3" w:rsidRDefault="00064CA3" w:rsidP="00271128">
      <w:pPr>
        <w:pStyle w:val="a6"/>
        <w:numPr>
          <w:ilvl w:val="0"/>
          <w:numId w:val="7"/>
        </w:numPr>
        <w:tabs>
          <w:tab w:val="left" w:pos="1134"/>
        </w:tabs>
        <w:spacing w:line="276" w:lineRule="auto"/>
        <w:ind w:left="0" w:firstLine="709"/>
        <w:jc w:val="both"/>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064CA3" w:rsidRDefault="00064CA3" w:rsidP="00271128">
      <w:pPr>
        <w:pStyle w:val="a6"/>
        <w:numPr>
          <w:ilvl w:val="0"/>
          <w:numId w:val="7"/>
        </w:numPr>
        <w:tabs>
          <w:tab w:val="left" w:pos="1134"/>
        </w:tabs>
        <w:spacing w:line="276" w:lineRule="auto"/>
        <w:ind w:left="0" w:firstLine="709"/>
        <w:jc w:val="both"/>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064CA3" w:rsidRDefault="00064CA3" w:rsidP="00271128">
      <w:pPr>
        <w:pStyle w:val="a6"/>
        <w:numPr>
          <w:ilvl w:val="0"/>
          <w:numId w:val="7"/>
        </w:numPr>
        <w:tabs>
          <w:tab w:val="left" w:pos="1134"/>
        </w:tabs>
        <w:spacing w:line="276" w:lineRule="auto"/>
        <w:ind w:left="0" w:firstLine="709"/>
        <w:jc w:val="both"/>
        <w:rPr>
          <w:sz w:val="24"/>
          <w:szCs w:val="24"/>
        </w:rPr>
      </w:pPr>
      <w:r>
        <w:rPr>
          <w:sz w:val="24"/>
          <w:szCs w:val="24"/>
        </w:rPr>
        <w:t>обеспечение преемственности целей, задач и содержания дошкольного общего и начального общего образования;</w:t>
      </w:r>
    </w:p>
    <w:p w:rsidR="00064CA3" w:rsidRPr="006D52A4" w:rsidRDefault="00064CA3" w:rsidP="00271128">
      <w:pPr>
        <w:pStyle w:val="a6"/>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w:t>
      </w:r>
      <w:r w:rsidR="006D52A4">
        <w:t>м начального общего образования;</w:t>
      </w:r>
    </w:p>
    <w:p w:rsidR="006D52A4" w:rsidRDefault="006D52A4" w:rsidP="00271128">
      <w:pPr>
        <w:pStyle w:val="a6"/>
        <w:numPr>
          <w:ilvl w:val="0"/>
          <w:numId w:val="7"/>
        </w:numPr>
        <w:tabs>
          <w:tab w:val="left" w:pos="1134"/>
        </w:tabs>
        <w:spacing w:line="276" w:lineRule="auto"/>
        <w:ind w:left="0" w:firstLine="709"/>
        <w:jc w:val="both"/>
        <w:rPr>
          <w:sz w:val="24"/>
          <w:szCs w:val="24"/>
        </w:rPr>
      </w:pPr>
      <w:r w:rsidRPr="006D52A4">
        <w:rPr>
          <w:sz w:val="24"/>
          <w:szCs w:val="24"/>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6D52A4" w:rsidRDefault="006D52A4" w:rsidP="00271128">
      <w:pPr>
        <w:pStyle w:val="a6"/>
        <w:numPr>
          <w:ilvl w:val="0"/>
          <w:numId w:val="7"/>
        </w:numPr>
        <w:tabs>
          <w:tab w:val="left" w:pos="1134"/>
        </w:tabs>
        <w:spacing w:line="276" w:lineRule="auto"/>
        <w:ind w:left="0" w:firstLine="709"/>
        <w:jc w:val="both"/>
        <w:rPr>
          <w:sz w:val="24"/>
          <w:szCs w:val="24"/>
        </w:rPr>
      </w:pPr>
      <w:r w:rsidRPr="006D52A4">
        <w:rPr>
          <w:sz w:val="24"/>
          <w:szCs w:val="24"/>
        </w:rPr>
        <w:t>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6D52A4" w:rsidRPr="006D52A4" w:rsidRDefault="006D52A4" w:rsidP="00271128">
      <w:pPr>
        <w:pStyle w:val="a6"/>
        <w:numPr>
          <w:ilvl w:val="0"/>
          <w:numId w:val="7"/>
        </w:numPr>
        <w:tabs>
          <w:tab w:val="left" w:pos="1134"/>
        </w:tabs>
        <w:spacing w:line="276" w:lineRule="auto"/>
        <w:ind w:left="0" w:firstLine="709"/>
        <w:jc w:val="both"/>
        <w:rPr>
          <w:sz w:val="24"/>
          <w:szCs w:val="24"/>
        </w:rPr>
      </w:pPr>
      <w:r w:rsidRPr="006D52A4">
        <w:rPr>
          <w:sz w:val="24"/>
          <w:szCs w:val="24"/>
        </w:rPr>
        <w:t>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6D52A4" w:rsidRPr="006D52A4" w:rsidRDefault="006D52A4" w:rsidP="006D52A4">
      <w:pPr>
        <w:adjustRightInd w:val="0"/>
        <w:jc w:val="both"/>
        <w:rPr>
          <w:sz w:val="24"/>
          <w:szCs w:val="24"/>
        </w:rPr>
      </w:pPr>
    </w:p>
    <w:p w:rsidR="00DC3E89" w:rsidRDefault="00DC3E89" w:rsidP="006D52A4">
      <w:pPr>
        <w:pStyle w:val="1"/>
        <w:numPr>
          <w:ilvl w:val="1"/>
          <w:numId w:val="1"/>
        </w:numPr>
        <w:tabs>
          <w:tab w:val="left" w:pos="1522"/>
        </w:tabs>
        <w:spacing w:line="276" w:lineRule="auto"/>
        <w:ind w:left="0" w:firstLine="851"/>
      </w:pPr>
      <w:r>
        <w:t>Принципы</w:t>
      </w:r>
      <w:r>
        <w:rPr>
          <w:spacing w:val="-6"/>
        </w:rPr>
        <w:t xml:space="preserve"> </w:t>
      </w:r>
      <w:r>
        <w:t>и</w:t>
      </w:r>
      <w:r>
        <w:rPr>
          <w:spacing w:val="-2"/>
        </w:rPr>
        <w:t xml:space="preserve"> </w:t>
      </w:r>
      <w:r>
        <w:t>подходы</w:t>
      </w:r>
      <w:r>
        <w:rPr>
          <w:spacing w:val="-2"/>
        </w:rPr>
        <w:t xml:space="preserve"> </w:t>
      </w:r>
      <w:r>
        <w:t>к</w:t>
      </w:r>
      <w:r>
        <w:rPr>
          <w:spacing w:val="-3"/>
        </w:rPr>
        <w:t xml:space="preserve"> </w:t>
      </w:r>
      <w:r>
        <w:t>формированию Программы</w:t>
      </w:r>
    </w:p>
    <w:p w:rsidR="00DC3E89" w:rsidRDefault="00DC3E89" w:rsidP="00DC3E89">
      <w:pPr>
        <w:pStyle w:val="a6"/>
        <w:tabs>
          <w:tab w:val="left" w:pos="1260"/>
        </w:tabs>
        <w:spacing w:line="276" w:lineRule="auto"/>
        <w:ind w:left="0" w:firstLine="709"/>
        <w:jc w:val="both"/>
        <w:rPr>
          <w:sz w:val="24"/>
          <w:szCs w:val="24"/>
        </w:rPr>
      </w:pPr>
      <w:r>
        <w:rPr>
          <w:sz w:val="24"/>
          <w:szCs w:val="24"/>
        </w:rPr>
        <w:t xml:space="preserve">Федеральная программа построена на следующих </w:t>
      </w:r>
      <w:r>
        <w:rPr>
          <w:b/>
          <w:sz w:val="24"/>
          <w:szCs w:val="24"/>
        </w:rPr>
        <w:t>принципах</w:t>
      </w:r>
      <w:r>
        <w:rPr>
          <w:sz w:val="24"/>
          <w:szCs w:val="24"/>
        </w:rPr>
        <w:t>, установленных ФГОС ДО:</w:t>
      </w:r>
    </w:p>
    <w:p w:rsidR="00DC3E89" w:rsidRDefault="00DC3E89" w:rsidP="00271128">
      <w:pPr>
        <w:pStyle w:val="a6"/>
        <w:numPr>
          <w:ilvl w:val="0"/>
          <w:numId w:val="9"/>
        </w:numPr>
        <w:tabs>
          <w:tab w:val="left" w:pos="1134"/>
        </w:tabs>
        <w:spacing w:line="276" w:lineRule="auto"/>
        <w:ind w:left="0" w:firstLine="709"/>
        <w:jc w:val="both"/>
        <w:rPr>
          <w:sz w:val="24"/>
          <w:szCs w:val="24"/>
        </w:rPr>
      </w:pPr>
      <w:r>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C3E89" w:rsidRDefault="00DC3E89" w:rsidP="00271128">
      <w:pPr>
        <w:pStyle w:val="a6"/>
        <w:numPr>
          <w:ilvl w:val="0"/>
          <w:numId w:val="9"/>
        </w:numPr>
        <w:tabs>
          <w:tab w:val="left" w:pos="1134"/>
          <w:tab w:val="left" w:pos="1260"/>
        </w:tabs>
        <w:spacing w:line="276" w:lineRule="auto"/>
        <w:ind w:left="0" w:firstLine="709"/>
        <w:jc w:val="both"/>
        <w:rPr>
          <w:sz w:val="24"/>
          <w:szCs w:val="24"/>
        </w:rPr>
      </w:pPr>
      <w:r>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 w:val="24"/>
          <w:szCs w:val="24"/>
        </w:rPr>
        <w:t xml:space="preserve"> </w:t>
      </w:r>
      <w:r>
        <w:rPr>
          <w:sz w:val="24"/>
          <w:szCs w:val="24"/>
        </w:rPr>
        <w:t>образования,</w:t>
      </w:r>
      <w:r>
        <w:rPr>
          <w:spacing w:val="-1"/>
          <w:sz w:val="24"/>
          <w:szCs w:val="24"/>
        </w:rPr>
        <w:t xml:space="preserve"> </w:t>
      </w:r>
      <w:r>
        <w:rPr>
          <w:sz w:val="24"/>
          <w:szCs w:val="24"/>
        </w:rPr>
        <w:t>становится субъектом образования;</w:t>
      </w:r>
    </w:p>
    <w:p w:rsidR="00DC3E89" w:rsidRDefault="00DC3E89" w:rsidP="00271128">
      <w:pPr>
        <w:pStyle w:val="a6"/>
        <w:numPr>
          <w:ilvl w:val="0"/>
          <w:numId w:val="9"/>
        </w:numPr>
        <w:tabs>
          <w:tab w:val="left" w:pos="1134"/>
          <w:tab w:val="left" w:pos="1274"/>
        </w:tabs>
        <w:spacing w:line="276" w:lineRule="auto"/>
        <w:ind w:left="0" w:firstLine="709"/>
        <w:jc w:val="both"/>
        <w:rPr>
          <w:sz w:val="24"/>
          <w:szCs w:val="24"/>
        </w:rPr>
      </w:pPr>
      <w: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w:t>
      </w:r>
      <w:r>
        <w:lastRenderedPageBreak/>
        <w:t>раннего и дошкольного возрастов, а также педагогических работников</w:t>
      </w:r>
      <w:r>
        <w:rPr>
          <w:rStyle w:val="af8"/>
        </w:rPr>
        <w:footnoteReference w:id="2"/>
      </w:r>
      <w:r>
        <w:t xml:space="preserve"> (далее вместе – взрослые)</w:t>
      </w:r>
      <w:r>
        <w:rPr>
          <w:sz w:val="24"/>
          <w:szCs w:val="24"/>
        </w:rPr>
        <w:t>;</w:t>
      </w:r>
    </w:p>
    <w:p w:rsidR="00DC3E89" w:rsidRDefault="00DC3E89" w:rsidP="00271128">
      <w:pPr>
        <w:pStyle w:val="a6"/>
        <w:numPr>
          <w:ilvl w:val="0"/>
          <w:numId w:val="9"/>
        </w:numPr>
        <w:tabs>
          <w:tab w:val="left" w:pos="1134"/>
          <w:tab w:val="left" w:pos="1274"/>
        </w:tabs>
        <w:spacing w:line="276" w:lineRule="auto"/>
        <w:ind w:left="0" w:firstLine="709"/>
        <w:jc w:val="both"/>
        <w:rPr>
          <w:sz w:val="24"/>
          <w:szCs w:val="24"/>
        </w:rPr>
      </w:pPr>
      <w:r>
        <w:t>признание ребёнка полноценным участником (субъектом) образовательных отношений;</w:t>
      </w:r>
    </w:p>
    <w:p w:rsidR="00DC3E89" w:rsidRDefault="00DC3E89" w:rsidP="00271128">
      <w:pPr>
        <w:pStyle w:val="a6"/>
        <w:numPr>
          <w:ilvl w:val="0"/>
          <w:numId w:val="9"/>
        </w:numPr>
        <w:tabs>
          <w:tab w:val="left" w:pos="1134"/>
          <w:tab w:val="left" w:pos="1182"/>
        </w:tabs>
        <w:spacing w:line="276" w:lineRule="auto"/>
        <w:ind w:left="0" w:firstLine="709"/>
        <w:jc w:val="both"/>
        <w:rPr>
          <w:sz w:val="24"/>
          <w:szCs w:val="24"/>
        </w:rPr>
      </w:pPr>
      <w:r>
        <w:rPr>
          <w:sz w:val="24"/>
          <w:szCs w:val="24"/>
        </w:rPr>
        <w:t>поддержка</w:t>
      </w:r>
      <w:r>
        <w:rPr>
          <w:spacing w:val="-4"/>
          <w:sz w:val="24"/>
          <w:szCs w:val="24"/>
        </w:rPr>
        <w:t xml:space="preserve"> </w:t>
      </w:r>
      <w:r>
        <w:rPr>
          <w:sz w:val="24"/>
          <w:szCs w:val="24"/>
        </w:rPr>
        <w:t>инициативы</w:t>
      </w:r>
      <w:r>
        <w:rPr>
          <w:spacing w:val="-4"/>
          <w:sz w:val="24"/>
          <w:szCs w:val="24"/>
        </w:rPr>
        <w:t xml:space="preserve"> </w:t>
      </w:r>
      <w:r>
        <w:rPr>
          <w:sz w:val="24"/>
          <w:szCs w:val="24"/>
        </w:rPr>
        <w:t>детей</w:t>
      </w:r>
      <w:r>
        <w:rPr>
          <w:spacing w:val="-3"/>
          <w:sz w:val="24"/>
          <w:szCs w:val="24"/>
        </w:rPr>
        <w:t xml:space="preserve"> </w:t>
      </w:r>
      <w:r>
        <w:rPr>
          <w:sz w:val="24"/>
          <w:szCs w:val="24"/>
        </w:rPr>
        <w:t>в</w:t>
      </w:r>
      <w:r>
        <w:rPr>
          <w:spacing w:val="-4"/>
          <w:sz w:val="24"/>
          <w:szCs w:val="24"/>
        </w:rPr>
        <w:t xml:space="preserve"> </w:t>
      </w:r>
      <w:r>
        <w:rPr>
          <w:sz w:val="24"/>
          <w:szCs w:val="24"/>
        </w:rPr>
        <w:t>различных</w:t>
      </w:r>
      <w:r>
        <w:rPr>
          <w:spacing w:val="-2"/>
          <w:sz w:val="24"/>
          <w:szCs w:val="24"/>
        </w:rPr>
        <w:t xml:space="preserve"> </w:t>
      </w:r>
      <w:r>
        <w:rPr>
          <w:sz w:val="24"/>
          <w:szCs w:val="24"/>
        </w:rPr>
        <w:t>видах</w:t>
      </w:r>
      <w:r>
        <w:rPr>
          <w:spacing w:val="-1"/>
          <w:sz w:val="24"/>
          <w:szCs w:val="24"/>
        </w:rPr>
        <w:t xml:space="preserve"> </w:t>
      </w:r>
      <w:r>
        <w:rPr>
          <w:sz w:val="24"/>
          <w:szCs w:val="24"/>
        </w:rPr>
        <w:t>деятельности;</w:t>
      </w:r>
    </w:p>
    <w:p w:rsidR="00DC3E89" w:rsidRDefault="00DC3E89" w:rsidP="00271128">
      <w:pPr>
        <w:pStyle w:val="a6"/>
        <w:numPr>
          <w:ilvl w:val="0"/>
          <w:numId w:val="9"/>
        </w:numPr>
        <w:tabs>
          <w:tab w:val="left" w:pos="1134"/>
          <w:tab w:val="left" w:pos="1182"/>
        </w:tabs>
        <w:spacing w:line="276" w:lineRule="auto"/>
        <w:ind w:left="0" w:firstLine="709"/>
        <w:jc w:val="both"/>
        <w:rPr>
          <w:sz w:val="24"/>
          <w:szCs w:val="24"/>
        </w:rPr>
      </w:pPr>
      <w:r>
        <w:rPr>
          <w:sz w:val="24"/>
          <w:szCs w:val="24"/>
        </w:rPr>
        <w:t>сотрудничество</w:t>
      </w:r>
      <w:r>
        <w:rPr>
          <w:spacing w:val="-3"/>
          <w:sz w:val="24"/>
          <w:szCs w:val="24"/>
        </w:rPr>
        <w:t xml:space="preserve"> </w:t>
      </w:r>
      <w:r>
        <w:rPr>
          <w:sz w:val="24"/>
          <w:szCs w:val="24"/>
        </w:rPr>
        <w:t>ДОО</w:t>
      </w:r>
      <w:r>
        <w:rPr>
          <w:spacing w:val="-5"/>
          <w:sz w:val="24"/>
          <w:szCs w:val="24"/>
        </w:rPr>
        <w:t xml:space="preserve"> </w:t>
      </w:r>
      <w:r>
        <w:rPr>
          <w:sz w:val="24"/>
          <w:szCs w:val="24"/>
        </w:rPr>
        <w:t>с</w:t>
      </w:r>
      <w:r>
        <w:rPr>
          <w:spacing w:val="-5"/>
          <w:sz w:val="24"/>
          <w:szCs w:val="24"/>
        </w:rPr>
        <w:t xml:space="preserve"> </w:t>
      </w:r>
      <w:r>
        <w:rPr>
          <w:sz w:val="24"/>
          <w:szCs w:val="24"/>
        </w:rPr>
        <w:t>семьей;</w:t>
      </w:r>
    </w:p>
    <w:p w:rsidR="00DC3E89" w:rsidRDefault="00DC3E89" w:rsidP="00271128">
      <w:pPr>
        <w:pStyle w:val="a6"/>
        <w:numPr>
          <w:ilvl w:val="0"/>
          <w:numId w:val="9"/>
        </w:numPr>
        <w:tabs>
          <w:tab w:val="left" w:pos="1134"/>
          <w:tab w:val="left" w:pos="1182"/>
        </w:tabs>
        <w:spacing w:line="276" w:lineRule="auto"/>
        <w:ind w:left="0" w:firstLine="709"/>
        <w:jc w:val="both"/>
        <w:rPr>
          <w:sz w:val="24"/>
          <w:szCs w:val="24"/>
        </w:rPr>
      </w:pPr>
      <w:r>
        <w:rPr>
          <w:sz w:val="24"/>
          <w:szCs w:val="24"/>
        </w:rPr>
        <w:t>приобщение детей к социокультурным нормам, традициям семьи, общества и государства;</w:t>
      </w:r>
    </w:p>
    <w:p w:rsidR="00DC3E89" w:rsidRDefault="00DC3E89" w:rsidP="00271128">
      <w:pPr>
        <w:pStyle w:val="a6"/>
        <w:numPr>
          <w:ilvl w:val="0"/>
          <w:numId w:val="9"/>
        </w:numPr>
        <w:tabs>
          <w:tab w:val="left" w:pos="1134"/>
          <w:tab w:val="left" w:pos="1306"/>
        </w:tabs>
        <w:spacing w:line="276" w:lineRule="auto"/>
        <w:ind w:left="0" w:firstLine="709"/>
        <w:jc w:val="both"/>
        <w:rPr>
          <w:sz w:val="24"/>
          <w:szCs w:val="24"/>
        </w:rPr>
      </w:pPr>
      <w:r>
        <w:rPr>
          <w:sz w:val="24"/>
          <w:szCs w:val="24"/>
        </w:rPr>
        <w:t>формирование познавательных интересов и познавательных действий ребенка в различных видах деятельности;</w:t>
      </w:r>
    </w:p>
    <w:p w:rsidR="00DC3E89" w:rsidRDefault="00DC3E89" w:rsidP="00271128">
      <w:pPr>
        <w:pStyle w:val="a6"/>
        <w:numPr>
          <w:ilvl w:val="0"/>
          <w:numId w:val="9"/>
        </w:numPr>
        <w:tabs>
          <w:tab w:val="left" w:pos="1134"/>
          <w:tab w:val="left" w:pos="1214"/>
        </w:tabs>
        <w:spacing w:line="276" w:lineRule="auto"/>
        <w:ind w:left="0" w:firstLine="709"/>
        <w:jc w:val="both"/>
        <w:rPr>
          <w:sz w:val="24"/>
          <w:szCs w:val="24"/>
        </w:rPr>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DC3E89" w:rsidRDefault="00DC3E89" w:rsidP="00271128">
      <w:pPr>
        <w:pStyle w:val="a6"/>
        <w:numPr>
          <w:ilvl w:val="0"/>
          <w:numId w:val="9"/>
        </w:numPr>
        <w:tabs>
          <w:tab w:val="left" w:pos="1134"/>
          <w:tab w:val="left" w:pos="1183"/>
        </w:tabs>
        <w:spacing w:line="276" w:lineRule="auto"/>
        <w:ind w:left="0" w:firstLine="709"/>
        <w:jc w:val="both"/>
        <w:rPr>
          <w:sz w:val="24"/>
          <w:szCs w:val="24"/>
        </w:rPr>
      </w:pPr>
      <w:r>
        <w:rPr>
          <w:sz w:val="24"/>
          <w:szCs w:val="24"/>
        </w:rPr>
        <w:t>учет этнокультурной ситуации развития детей.</w:t>
      </w:r>
    </w:p>
    <w:p w:rsidR="00DC3E89" w:rsidRDefault="00DC3E89" w:rsidP="00DC3E89">
      <w:pPr>
        <w:tabs>
          <w:tab w:val="left" w:pos="1183"/>
        </w:tabs>
        <w:spacing w:line="276" w:lineRule="auto"/>
        <w:ind w:firstLine="709"/>
        <w:rPr>
          <w:sz w:val="24"/>
          <w:szCs w:val="24"/>
        </w:rPr>
      </w:pPr>
    </w:p>
    <w:p w:rsidR="00DC3E89" w:rsidRPr="00312977" w:rsidRDefault="00DC3E89" w:rsidP="00DC3E89">
      <w:pPr>
        <w:pStyle w:val="2"/>
        <w:tabs>
          <w:tab w:val="left" w:pos="709"/>
        </w:tabs>
        <w:spacing w:line="276" w:lineRule="auto"/>
        <w:ind w:left="284" w:right="38" w:firstLine="436"/>
        <w:rPr>
          <w:rFonts w:ascii="Times New Roman" w:hAnsi="Times New Roman" w:cs="Times New Roman"/>
          <w:b/>
          <w:color w:val="auto"/>
          <w:sz w:val="24"/>
          <w:szCs w:val="24"/>
        </w:rPr>
      </w:pPr>
      <w:r w:rsidRPr="00312977">
        <w:rPr>
          <w:b/>
          <w:bCs/>
          <w:i/>
          <w:iCs/>
          <w:sz w:val="24"/>
          <w:szCs w:val="24"/>
        </w:rPr>
        <w:t xml:space="preserve"> </w:t>
      </w:r>
      <w:r w:rsidRPr="00312977">
        <w:rPr>
          <w:rFonts w:ascii="Times New Roman" w:hAnsi="Times New Roman" w:cs="Times New Roman"/>
          <w:b/>
          <w:bCs/>
          <w:iCs/>
          <w:color w:val="auto"/>
          <w:sz w:val="24"/>
          <w:szCs w:val="24"/>
        </w:rPr>
        <w:t>Основные подходы</w:t>
      </w:r>
      <w:r w:rsidR="00A269BC" w:rsidRPr="00312977">
        <w:rPr>
          <w:rFonts w:ascii="Times New Roman" w:hAnsi="Times New Roman" w:cs="Times New Roman"/>
          <w:b/>
          <w:bCs/>
          <w:iCs/>
          <w:color w:val="auto"/>
          <w:sz w:val="24"/>
          <w:szCs w:val="24"/>
        </w:rPr>
        <w:t xml:space="preserve"> к формированию Программы</w:t>
      </w:r>
    </w:p>
    <w:p w:rsidR="00DC3E89" w:rsidRDefault="00DC3E89" w:rsidP="00DC3E89">
      <w:pPr>
        <w:pStyle w:val="a3"/>
        <w:spacing w:line="276" w:lineRule="auto"/>
        <w:ind w:left="284" w:right="38"/>
        <w:jc w:val="left"/>
      </w:pPr>
      <w:r>
        <w:t>Программа:</w:t>
      </w:r>
    </w:p>
    <w:p w:rsidR="00DC3E89" w:rsidRDefault="00DC3E89" w:rsidP="00271128">
      <w:pPr>
        <w:pStyle w:val="a6"/>
        <w:numPr>
          <w:ilvl w:val="0"/>
          <w:numId w:val="10"/>
        </w:numPr>
        <w:tabs>
          <w:tab w:val="left" w:pos="993"/>
        </w:tabs>
        <w:spacing w:line="276" w:lineRule="auto"/>
        <w:ind w:left="0" w:right="38" w:firstLine="709"/>
        <w:jc w:val="both"/>
        <w:rPr>
          <w:sz w:val="24"/>
          <w:szCs w:val="24"/>
        </w:rPr>
      </w:pPr>
      <w:r>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DC3E89" w:rsidRDefault="00DC3E89" w:rsidP="00271128">
      <w:pPr>
        <w:pStyle w:val="a6"/>
        <w:numPr>
          <w:ilvl w:val="0"/>
          <w:numId w:val="10"/>
        </w:numPr>
        <w:tabs>
          <w:tab w:val="left" w:pos="993"/>
          <w:tab w:val="left" w:pos="1713"/>
        </w:tabs>
        <w:spacing w:line="276" w:lineRule="auto"/>
        <w:ind w:left="0" w:right="38" w:firstLine="709"/>
        <w:jc w:val="both"/>
        <w:rPr>
          <w:sz w:val="24"/>
          <w:szCs w:val="24"/>
        </w:rPr>
      </w:pPr>
      <w:r>
        <w:rPr>
          <w:sz w:val="24"/>
          <w:szCs w:val="24"/>
        </w:rPr>
        <w:t>определяет содержание и организацию образовательной деятельности на уровне дошкольного образования;</w:t>
      </w:r>
    </w:p>
    <w:p w:rsidR="00DC3E89" w:rsidRDefault="00DC3E89" w:rsidP="00271128">
      <w:pPr>
        <w:pStyle w:val="a6"/>
        <w:numPr>
          <w:ilvl w:val="0"/>
          <w:numId w:val="10"/>
        </w:numPr>
        <w:tabs>
          <w:tab w:val="left" w:pos="993"/>
          <w:tab w:val="left" w:pos="1684"/>
        </w:tabs>
        <w:spacing w:line="276" w:lineRule="auto"/>
        <w:ind w:left="0" w:right="38" w:firstLine="709"/>
        <w:jc w:val="both"/>
        <w:rPr>
          <w:sz w:val="24"/>
          <w:szCs w:val="24"/>
        </w:rPr>
      </w:pPr>
      <w:r>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DC3E89" w:rsidRDefault="00DC3E89" w:rsidP="00271128">
      <w:pPr>
        <w:pStyle w:val="a6"/>
        <w:numPr>
          <w:ilvl w:val="0"/>
          <w:numId w:val="10"/>
        </w:numPr>
        <w:tabs>
          <w:tab w:val="left" w:pos="993"/>
        </w:tabs>
        <w:spacing w:line="276" w:lineRule="auto"/>
        <w:ind w:left="0" w:right="38" w:firstLine="709"/>
        <w:jc w:val="both"/>
        <w:rPr>
          <w:sz w:val="24"/>
          <w:szCs w:val="24"/>
        </w:rPr>
      </w:pPr>
      <w:r>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DC3E89" w:rsidRDefault="00DC3E89" w:rsidP="00DC3E89">
      <w:pPr>
        <w:tabs>
          <w:tab w:val="left" w:pos="567"/>
        </w:tabs>
        <w:spacing w:line="276" w:lineRule="auto"/>
        <w:ind w:left="284" w:right="38"/>
        <w:jc w:val="both"/>
        <w:rPr>
          <w:sz w:val="24"/>
          <w:szCs w:val="24"/>
        </w:rPr>
      </w:pPr>
    </w:p>
    <w:p w:rsidR="00DC3E89" w:rsidRDefault="00DC3E89" w:rsidP="00617ED5">
      <w:pPr>
        <w:pStyle w:val="1"/>
        <w:numPr>
          <w:ilvl w:val="1"/>
          <w:numId w:val="1"/>
        </w:numPr>
        <w:tabs>
          <w:tab w:val="left" w:pos="1663"/>
          <w:tab w:val="left" w:pos="3684"/>
          <w:tab w:val="left" w:pos="5324"/>
          <w:tab w:val="left" w:pos="6531"/>
          <w:tab w:val="left" w:pos="7324"/>
          <w:tab w:val="left" w:pos="8789"/>
          <w:tab w:val="left" w:pos="10269"/>
        </w:tabs>
        <w:spacing w:line="276" w:lineRule="auto"/>
        <w:ind w:left="0" w:right="-1" w:firstLine="426"/>
      </w:pPr>
      <w:r>
        <w:t>Значимые</w:t>
      </w:r>
      <w:r>
        <w:rPr>
          <w:spacing w:val="-2"/>
        </w:rPr>
        <w:t xml:space="preserve"> </w:t>
      </w:r>
      <w:r>
        <w:t>для</w:t>
      </w:r>
      <w:r>
        <w:rPr>
          <w:spacing w:val="-1"/>
        </w:rPr>
        <w:t xml:space="preserve"> </w:t>
      </w:r>
      <w:r>
        <w:t>разработки</w:t>
      </w:r>
      <w:r>
        <w:rPr>
          <w:spacing w:val="-5"/>
        </w:rPr>
        <w:t xml:space="preserve"> </w:t>
      </w:r>
      <w:r>
        <w:t>и</w:t>
      </w:r>
      <w:r>
        <w:rPr>
          <w:spacing w:val="-5"/>
        </w:rPr>
        <w:t xml:space="preserve"> </w:t>
      </w:r>
      <w:r>
        <w:t>реализации</w:t>
      </w:r>
      <w:r>
        <w:rPr>
          <w:spacing w:val="-4"/>
        </w:rPr>
        <w:t xml:space="preserve"> </w:t>
      </w:r>
      <w:r>
        <w:t>Программы</w:t>
      </w:r>
      <w:r>
        <w:rPr>
          <w:spacing w:val="-1"/>
        </w:rPr>
        <w:t xml:space="preserve"> </w:t>
      </w:r>
      <w:r>
        <w:t>характеристики</w:t>
      </w:r>
    </w:p>
    <w:p w:rsidR="00DC3E89" w:rsidRDefault="00DC3E89" w:rsidP="00617ED5">
      <w:pPr>
        <w:tabs>
          <w:tab w:val="left" w:pos="8789"/>
        </w:tabs>
        <w:spacing w:line="276" w:lineRule="auto"/>
        <w:ind w:right="-1" w:firstLine="426"/>
        <w:jc w:val="both"/>
        <w:rPr>
          <w:sz w:val="24"/>
          <w:szCs w:val="24"/>
        </w:rPr>
      </w:pPr>
      <w:r>
        <w:rPr>
          <w:b/>
          <w:i/>
          <w:sz w:val="24"/>
          <w:szCs w:val="24"/>
        </w:rPr>
        <w:t>Основные</w:t>
      </w:r>
      <w:r>
        <w:rPr>
          <w:b/>
          <w:i/>
          <w:spacing w:val="1"/>
          <w:sz w:val="24"/>
          <w:szCs w:val="24"/>
        </w:rPr>
        <w:t xml:space="preserve"> </w:t>
      </w:r>
      <w:r>
        <w:rPr>
          <w:b/>
          <w:i/>
          <w:sz w:val="24"/>
          <w:szCs w:val="24"/>
        </w:rPr>
        <w:t>участники</w:t>
      </w:r>
      <w:r>
        <w:rPr>
          <w:b/>
          <w:i/>
          <w:spacing w:val="1"/>
          <w:sz w:val="24"/>
          <w:szCs w:val="24"/>
        </w:rPr>
        <w:t xml:space="preserve"> </w:t>
      </w:r>
      <w:r>
        <w:rPr>
          <w:b/>
          <w:i/>
          <w:sz w:val="24"/>
          <w:szCs w:val="24"/>
        </w:rPr>
        <w:t>реализации</w:t>
      </w:r>
      <w:r>
        <w:rPr>
          <w:b/>
          <w:i/>
          <w:spacing w:val="1"/>
          <w:sz w:val="24"/>
          <w:szCs w:val="24"/>
        </w:rPr>
        <w:t xml:space="preserve"> </w:t>
      </w:r>
      <w:r>
        <w:rPr>
          <w:b/>
          <w:i/>
          <w:sz w:val="24"/>
          <w:szCs w:val="24"/>
        </w:rPr>
        <w:t>Программы:</w:t>
      </w:r>
      <w:r>
        <w:rPr>
          <w:b/>
          <w:i/>
          <w:spacing w:val="1"/>
          <w:sz w:val="24"/>
          <w:szCs w:val="24"/>
        </w:rPr>
        <w:t xml:space="preserve"> </w:t>
      </w:r>
      <w:r>
        <w:rPr>
          <w:sz w:val="24"/>
          <w:szCs w:val="24"/>
        </w:rPr>
        <w:t>педагоги,</w:t>
      </w:r>
      <w:r>
        <w:rPr>
          <w:spacing w:val="1"/>
          <w:sz w:val="24"/>
          <w:szCs w:val="24"/>
        </w:rPr>
        <w:t xml:space="preserve"> </w:t>
      </w:r>
      <w:r>
        <w:rPr>
          <w:sz w:val="24"/>
          <w:szCs w:val="24"/>
        </w:rPr>
        <w:t>обучающиеся,</w:t>
      </w:r>
      <w:r>
        <w:rPr>
          <w:spacing w:val="1"/>
          <w:sz w:val="24"/>
          <w:szCs w:val="24"/>
        </w:rPr>
        <w:t xml:space="preserve"> </w:t>
      </w:r>
      <w:r>
        <w:rPr>
          <w:sz w:val="24"/>
          <w:szCs w:val="24"/>
        </w:rPr>
        <w:t>родители</w:t>
      </w:r>
      <w:r>
        <w:rPr>
          <w:spacing w:val="1"/>
          <w:sz w:val="24"/>
          <w:szCs w:val="24"/>
        </w:rPr>
        <w:t xml:space="preserve"> </w:t>
      </w:r>
      <w:r>
        <w:rPr>
          <w:sz w:val="24"/>
          <w:szCs w:val="24"/>
        </w:rPr>
        <w:t>(законные</w:t>
      </w:r>
      <w:r>
        <w:rPr>
          <w:spacing w:val="-5"/>
          <w:sz w:val="24"/>
          <w:szCs w:val="24"/>
        </w:rPr>
        <w:t xml:space="preserve"> </w:t>
      </w:r>
      <w:r>
        <w:rPr>
          <w:sz w:val="24"/>
          <w:szCs w:val="24"/>
        </w:rPr>
        <w:t>представители).</w:t>
      </w:r>
    </w:p>
    <w:p w:rsidR="00DC3E89" w:rsidRDefault="00DC3E89" w:rsidP="00617ED5">
      <w:pPr>
        <w:pStyle w:val="a3"/>
        <w:tabs>
          <w:tab w:val="left" w:pos="8789"/>
        </w:tabs>
        <w:spacing w:line="276" w:lineRule="auto"/>
        <w:ind w:left="0" w:right="-1" w:firstLine="426"/>
        <w:rPr>
          <w:spacing w:val="1"/>
        </w:rPr>
      </w:pPr>
      <w:r>
        <w:rPr>
          <w:b/>
          <w:i/>
        </w:rPr>
        <w:t>Социальными</w:t>
      </w:r>
      <w:r>
        <w:rPr>
          <w:b/>
          <w:i/>
          <w:spacing w:val="1"/>
        </w:rPr>
        <w:t xml:space="preserve"> </w:t>
      </w:r>
      <w:r>
        <w:rPr>
          <w:b/>
          <w:i/>
        </w:rPr>
        <w:t>заказчиками</w:t>
      </w:r>
      <w:r>
        <w:rPr>
          <w:b/>
          <w:i/>
          <w:spacing w:val="1"/>
        </w:rPr>
        <w:t xml:space="preserve"> </w:t>
      </w:r>
      <w:r>
        <w:rPr>
          <w:b/>
          <w:i/>
        </w:rPr>
        <w:t>реализации</w:t>
      </w:r>
      <w:r>
        <w:rPr>
          <w:b/>
          <w:i/>
          <w:spacing w:val="1"/>
        </w:rPr>
        <w:t xml:space="preserve"> </w:t>
      </w:r>
      <w:r>
        <w:rPr>
          <w:b/>
          <w:i/>
        </w:rPr>
        <w:t>Программы</w:t>
      </w:r>
      <w:r>
        <w:rPr>
          <w:b/>
          <w:i/>
          <w:spacing w:val="1"/>
        </w:rPr>
        <w:t xml:space="preserve"> </w:t>
      </w:r>
      <w:r>
        <w:t>как</w:t>
      </w:r>
      <w:r>
        <w:rPr>
          <w:spacing w:val="1"/>
        </w:rPr>
        <w:t xml:space="preserve"> </w:t>
      </w:r>
      <w:r>
        <w:t>комплекса</w:t>
      </w:r>
      <w:r>
        <w:rPr>
          <w:spacing w:val="60"/>
        </w:rPr>
        <w:t xml:space="preserve"> </w:t>
      </w:r>
      <w:r>
        <w:t>образовательных</w:t>
      </w:r>
      <w:r>
        <w:rPr>
          <w:spacing w:val="1"/>
        </w:rPr>
        <w:t xml:space="preserve"> </w:t>
      </w:r>
      <w:r>
        <w:t>услуг выступают, в первую очередь, родители</w:t>
      </w:r>
      <w:r>
        <w:rPr>
          <w:spacing w:val="1"/>
        </w:rPr>
        <w:t xml:space="preserve"> </w:t>
      </w:r>
      <w:r>
        <w:t>(законные представители) обучающихся, как</w:t>
      </w:r>
      <w:r>
        <w:rPr>
          <w:spacing w:val="1"/>
        </w:rPr>
        <w:t xml:space="preserve"> </w:t>
      </w:r>
      <w:r>
        <w:t>гаранты реализации прав ребенка на уход, присмотр и оздоровление, воспитание и обучение.</w:t>
      </w:r>
      <w:r>
        <w:rPr>
          <w:spacing w:val="1"/>
        </w:rPr>
        <w:t xml:space="preserve"> </w:t>
      </w:r>
    </w:p>
    <w:p w:rsidR="00DC3E89" w:rsidRDefault="00DC3E89" w:rsidP="00617ED5">
      <w:pPr>
        <w:pStyle w:val="a3"/>
        <w:tabs>
          <w:tab w:val="left" w:pos="8789"/>
        </w:tabs>
        <w:spacing w:line="276" w:lineRule="auto"/>
        <w:ind w:left="0" w:right="-1" w:firstLine="426"/>
      </w:pPr>
      <w:r>
        <w:t>Особенности</w:t>
      </w:r>
      <w:r>
        <w:rPr>
          <w:spacing w:val="-11"/>
        </w:rPr>
        <w:t xml:space="preserve"> </w:t>
      </w:r>
      <w:r>
        <w:t>разработки</w:t>
      </w:r>
      <w:r>
        <w:rPr>
          <w:spacing w:val="1"/>
        </w:rPr>
        <w:t xml:space="preserve"> </w:t>
      </w:r>
      <w:r>
        <w:t>Программы:</w:t>
      </w:r>
    </w:p>
    <w:p w:rsidR="00DC3E89" w:rsidRDefault="00DC3E89" w:rsidP="00617ED5">
      <w:pPr>
        <w:pStyle w:val="a3"/>
        <w:numPr>
          <w:ilvl w:val="0"/>
          <w:numId w:val="11"/>
        </w:numPr>
        <w:tabs>
          <w:tab w:val="left" w:pos="993"/>
          <w:tab w:val="left" w:pos="8789"/>
        </w:tabs>
        <w:spacing w:line="276" w:lineRule="auto"/>
        <w:ind w:left="0" w:right="-1" w:firstLine="426"/>
        <w:jc w:val="left"/>
      </w:pPr>
      <w:r>
        <w:rPr>
          <w:spacing w:val="-1"/>
        </w:rPr>
        <w:t>условия,</w:t>
      </w:r>
      <w:r>
        <w:rPr>
          <w:spacing w:val="-6"/>
        </w:rPr>
        <w:t xml:space="preserve"> </w:t>
      </w:r>
      <w:r>
        <w:rPr>
          <w:spacing w:val="-1"/>
        </w:rPr>
        <w:t>созданные</w:t>
      </w:r>
      <w:r>
        <w:rPr>
          <w:spacing w:val="-14"/>
        </w:rPr>
        <w:t xml:space="preserve"> </w:t>
      </w:r>
      <w:r>
        <w:rPr>
          <w:spacing w:val="-1"/>
        </w:rPr>
        <w:t>в</w:t>
      </w:r>
      <w:r>
        <w:rPr>
          <w:spacing w:val="-7"/>
        </w:rPr>
        <w:t xml:space="preserve"> </w:t>
      </w:r>
      <w:r>
        <w:rPr>
          <w:spacing w:val="-1"/>
        </w:rPr>
        <w:t>ДОО</w:t>
      </w:r>
      <w:r>
        <w:rPr>
          <w:spacing w:val="-5"/>
        </w:rPr>
        <w:t xml:space="preserve"> </w:t>
      </w:r>
      <w:r>
        <w:rPr>
          <w:spacing w:val="-1"/>
        </w:rPr>
        <w:t>для</w:t>
      </w:r>
      <w:r>
        <w:rPr>
          <w:spacing w:val="-13"/>
        </w:rPr>
        <w:t xml:space="preserve"> </w:t>
      </w:r>
      <w:r>
        <w:rPr>
          <w:spacing w:val="-1"/>
        </w:rPr>
        <w:t>реализации</w:t>
      </w:r>
      <w:r>
        <w:rPr>
          <w:spacing w:val="-12"/>
        </w:rPr>
        <w:t xml:space="preserve"> </w:t>
      </w:r>
      <w:r>
        <w:rPr>
          <w:spacing w:val="-1"/>
        </w:rPr>
        <w:t>целей</w:t>
      </w:r>
      <w:r>
        <w:rPr>
          <w:spacing w:val="-7"/>
        </w:rPr>
        <w:t xml:space="preserve"> </w:t>
      </w:r>
      <w:r>
        <w:rPr>
          <w:spacing w:val="-1"/>
        </w:rPr>
        <w:t>и</w:t>
      </w:r>
      <w:r>
        <w:rPr>
          <w:spacing w:val="-13"/>
        </w:rPr>
        <w:t xml:space="preserve"> </w:t>
      </w:r>
      <w:r>
        <w:rPr>
          <w:spacing w:val="-1"/>
        </w:rPr>
        <w:t>задач</w:t>
      </w:r>
      <w:r>
        <w:rPr>
          <w:spacing w:val="-9"/>
        </w:rPr>
        <w:t xml:space="preserve"> </w:t>
      </w:r>
      <w:r>
        <w:rPr>
          <w:spacing w:val="-1"/>
        </w:rPr>
        <w:t>Программы;</w:t>
      </w:r>
    </w:p>
    <w:p w:rsidR="00DC3E89" w:rsidRDefault="00DC3E89" w:rsidP="00617ED5">
      <w:pPr>
        <w:pStyle w:val="a6"/>
        <w:numPr>
          <w:ilvl w:val="0"/>
          <w:numId w:val="11"/>
        </w:numPr>
        <w:tabs>
          <w:tab w:val="left" w:pos="634"/>
          <w:tab w:val="left" w:pos="993"/>
          <w:tab w:val="left" w:pos="8789"/>
        </w:tabs>
        <w:spacing w:line="276" w:lineRule="auto"/>
        <w:ind w:left="0" w:right="-1" w:firstLine="426"/>
        <w:rPr>
          <w:sz w:val="24"/>
          <w:szCs w:val="24"/>
        </w:rPr>
      </w:pPr>
      <w:r>
        <w:rPr>
          <w:spacing w:val="-1"/>
          <w:sz w:val="24"/>
          <w:szCs w:val="24"/>
        </w:rPr>
        <w:t>социальный</w:t>
      </w:r>
      <w:r>
        <w:rPr>
          <w:spacing w:val="-14"/>
          <w:sz w:val="24"/>
          <w:szCs w:val="24"/>
        </w:rPr>
        <w:t xml:space="preserve"> </w:t>
      </w:r>
      <w:r>
        <w:rPr>
          <w:spacing w:val="-1"/>
          <w:sz w:val="24"/>
          <w:szCs w:val="24"/>
        </w:rPr>
        <w:t>заказ</w:t>
      </w:r>
      <w:r>
        <w:rPr>
          <w:spacing w:val="-9"/>
          <w:sz w:val="24"/>
          <w:szCs w:val="24"/>
        </w:rPr>
        <w:t xml:space="preserve"> </w:t>
      </w:r>
      <w:r>
        <w:rPr>
          <w:sz w:val="24"/>
          <w:szCs w:val="24"/>
        </w:rPr>
        <w:t>родителей</w:t>
      </w:r>
      <w:r>
        <w:rPr>
          <w:spacing w:val="-13"/>
          <w:sz w:val="24"/>
          <w:szCs w:val="24"/>
        </w:rPr>
        <w:t xml:space="preserve"> </w:t>
      </w:r>
      <w:r>
        <w:rPr>
          <w:sz w:val="24"/>
          <w:szCs w:val="24"/>
        </w:rPr>
        <w:t>(законных</w:t>
      </w:r>
      <w:r>
        <w:rPr>
          <w:spacing w:val="-10"/>
          <w:sz w:val="24"/>
          <w:szCs w:val="24"/>
        </w:rPr>
        <w:t xml:space="preserve"> </w:t>
      </w:r>
      <w:r>
        <w:rPr>
          <w:sz w:val="24"/>
          <w:szCs w:val="24"/>
        </w:rPr>
        <w:t>представителей);</w:t>
      </w:r>
    </w:p>
    <w:p w:rsidR="00DC3E89" w:rsidRDefault="00DC3E89" w:rsidP="00617ED5">
      <w:pPr>
        <w:pStyle w:val="a6"/>
        <w:numPr>
          <w:ilvl w:val="0"/>
          <w:numId w:val="11"/>
        </w:numPr>
        <w:tabs>
          <w:tab w:val="left" w:pos="634"/>
          <w:tab w:val="left" w:pos="993"/>
          <w:tab w:val="left" w:pos="8789"/>
        </w:tabs>
        <w:spacing w:line="276" w:lineRule="auto"/>
        <w:ind w:left="0" w:right="-1" w:firstLine="426"/>
        <w:rPr>
          <w:sz w:val="24"/>
          <w:szCs w:val="24"/>
        </w:rPr>
      </w:pPr>
      <w:r>
        <w:rPr>
          <w:sz w:val="24"/>
          <w:szCs w:val="24"/>
        </w:rPr>
        <w:t>детский</w:t>
      </w:r>
      <w:r>
        <w:rPr>
          <w:spacing w:val="-10"/>
          <w:sz w:val="24"/>
          <w:szCs w:val="24"/>
        </w:rPr>
        <w:t xml:space="preserve"> </w:t>
      </w:r>
      <w:r>
        <w:rPr>
          <w:sz w:val="24"/>
          <w:szCs w:val="24"/>
        </w:rPr>
        <w:t>контингент;</w:t>
      </w:r>
    </w:p>
    <w:p w:rsidR="00DC3E89" w:rsidRDefault="00DC3E89" w:rsidP="00617ED5">
      <w:pPr>
        <w:pStyle w:val="a6"/>
        <w:numPr>
          <w:ilvl w:val="0"/>
          <w:numId w:val="11"/>
        </w:numPr>
        <w:tabs>
          <w:tab w:val="left" w:pos="634"/>
          <w:tab w:val="left" w:pos="993"/>
          <w:tab w:val="left" w:pos="8789"/>
        </w:tabs>
        <w:spacing w:line="276" w:lineRule="auto"/>
        <w:ind w:left="0" w:right="-1" w:firstLine="426"/>
        <w:rPr>
          <w:sz w:val="24"/>
          <w:szCs w:val="24"/>
        </w:rPr>
      </w:pPr>
      <w:r>
        <w:rPr>
          <w:sz w:val="24"/>
          <w:szCs w:val="24"/>
        </w:rPr>
        <w:t>кадровый</w:t>
      </w:r>
      <w:r>
        <w:rPr>
          <w:spacing w:val="-12"/>
          <w:sz w:val="24"/>
          <w:szCs w:val="24"/>
        </w:rPr>
        <w:t xml:space="preserve"> </w:t>
      </w:r>
      <w:r>
        <w:rPr>
          <w:sz w:val="24"/>
          <w:szCs w:val="24"/>
        </w:rPr>
        <w:t>состав</w:t>
      </w:r>
      <w:r>
        <w:rPr>
          <w:spacing w:val="-11"/>
          <w:sz w:val="24"/>
          <w:szCs w:val="24"/>
        </w:rPr>
        <w:t xml:space="preserve"> </w:t>
      </w:r>
      <w:r>
        <w:rPr>
          <w:sz w:val="24"/>
          <w:szCs w:val="24"/>
        </w:rPr>
        <w:t>педагогических</w:t>
      </w:r>
      <w:r>
        <w:rPr>
          <w:spacing w:val="-13"/>
          <w:sz w:val="24"/>
          <w:szCs w:val="24"/>
        </w:rPr>
        <w:t xml:space="preserve"> </w:t>
      </w:r>
      <w:r>
        <w:rPr>
          <w:sz w:val="24"/>
          <w:szCs w:val="24"/>
        </w:rPr>
        <w:t>работников;</w:t>
      </w:r>
    </w:p>
    <w:p w:rsidR="00DC3E89" w:rsidRDefault="00DC3E89" w:rsidP="00617ED5">
      <w:pPr>
        <w:pStyle w:val="a6"/>
        <w:numPr>
          <w:ilvl w:val="0"/>
          <w:numId w:val="11"/>
        </w:numPr>
        <w:tabs>
          <w:tab w:val="left" w:pos="639"/>
          <w:tab w:val="left" w:pos="993"/>
          <w:tab w:val="left" w:pos="3888"/>
          <w:tab w:val="left" w:pos="5548"/>
          <w:tab w:val="left" w:pos="6086"/>
          <w:tab w:val="left" w:pos="7709"/>
          <w:tab w:val="left" w:pos="8789"/>
          <w:tab w:val="left" w:pos="9590"/>
        </w:tabs>
        <w:spacing w:line="276" w:lineRule="auto"/>
        <w:ind w:left="0" w:right="-1" w:firstLine="426"/>
        <w:jc w:val="both"/>
        <w:rPr>
          <w:sz w:val="24"/>
          <w:szCs w:val="24"/>
        </w:rPr>
      </w:pPr>
      <w:r>
        <w:rPr>
          <w:sz w:val="24"/>
          <w:szCs w:val="24"/>
        </w:rPr>
        <w:t>культурно-образовательные особенности</w:t>
      </w:r>
      <w:r w:rsidR="0041034C">
        <w:rPr>
          <w:sz w:val="24"/>
          <w:szCs w:val="24"/>
        </w:rPr>
        <w:t xml:space="preserve"> МБДОУ «Детский сад №110 комбинированного вида» Ново-Савиновского района г.Казани;</w:t>
      </w:r>
    </w:p>
    <w:p w:rsidR="00DC3E89" w:rsidRDefault="00DC3E89" w:rsidP="00617ED5">
      <w:pPr>
        <w:pStyle w:val="a6"/>
        <w:numPr>
          <w:ilvl w:val="0"/>
          <w:numId w:val="11"/>
        </w:numPr>
        <w:tabs>
          <w:tab w:val="left" w:pos="639"/>
          <w:tab w:val="left" w:pos="993"/>
          <w:tab w:val="left" w:pos="3888"/>
          <w:tab w:val="left" w:pos="5548"/>
          <w:tab w:val="left" w:pos="6086"/>
          <w:tab w:val="left" w:pos="7709"/>
          <w:tab w:val="left" w:pos="8789"/>
          <w:tab w:val="left" w:pos="9590"/>
        </w:tabs>
        <w:spacing w:line="276" w:lineRule="auto"/>
        <w:ind w:left="0" w:right="-1" w:firstLine="426"/>
        <w:rPr>
          <w:sz w:val="24"/>
          <w:szCs w:val="24"/>
        </w:rPr>
      </w:pPr>
      <w:r>
        <w:rPr>
          <w:spacing w:val="-57"/>
          <w:sz w:val="24"/>
          <w:szCs w:val="24"/>
        </w:rPr>
        <w:t xml:space="preserve"> </w:t>
      </w:r>
      <w:r>
        <w:rPr>
          <w:sz w:val="24"/>
          <w:szCs w:val="24"/>
        </w:rPr>
        <w:t>климатические особенности;</w:t>
      </w:r>
    </w:p>
    <w:p w:rsidR="00DC3E89" w:rsidRPr="00617ED5" w:rsidRDefault="00DC3E89" w:rsidP="00617ED5">
      <w:pPr>
        <w:pStyle w:val="a6"/>
        <w:numPr>
          <w:ilvl w:val="0"/>
          <w:numId w:val="11"/>
        </w:numPr>
        <w:tabs>
          <w:tab w:val="left" w:pos="639"/>
          <w:tab w:val="left" w:pos="993"/>
          <w:tab w:val="left" w:pos="8789"/>
        </w:tabs>
        <w:spacing w:line="276" w:lineRule="auto"/>
        <w:ind w:left="0" w:right="-1" w:firstLine="426"/>
        <w:rPr>
          <w:sz w:val="24"/>
          <w:szCs w:val="24"/>
        </w:rPr>
      </w:pPr>
      <w:r>
        <w:rPr>
          <w:sz w:val="24"/>
          <w:szCs w:val="24"/>
        </w:rPr>
        <w:t>взаимодействие</w:t>
      </w:r>
      <w:r>
        <w:rPr>
          <w:spacing w:val="-14"/>
          <w:sz w:val="24"/>
          <w:szCs w:val="24"/>
        </w:rPr>
        <w:t xml:space="preserve"> </w:t>
      </w:r>
      <w:r>
        <w:rPr>
          <w:sz w:val="24"/>
          <w:szCs w:val="24"/>
        </w:rPr>
        <w:t>с</w:t>
      </w:r>
      <w:r>
        <w:rPr>
          <w:spacing w:val="-10"/>
          <w:sz w:val="24"/>
          <w:szCs w:val="24"/>
        </w:rPr>
        <w:t xml:space="preserve"> </w:t>
      </w:r>
      <w:r>
        <w:rPr>
          <w:sz w:val="24"/>
          <w:szCs w:val="24"/>
        </w:rPr>
        <w:t>социумом.</w:t>
      </w:r>
    </w:p>
    <w:p w:rsidR="00DC3E89" w:rsidRPr="0041034C" w:rsidRDefault="00DC3E89" w:rsidP="00370B27">
      <w:pPr>
        <w:pStyle w:val="2"/>
        <w:keepNext w:val="0"/>
        <w:keepLines w:val="0"/>
        <w:numPr>
          <w:ilvl w:val="1"/>
          <w:numId w:val="1"/>
        </w:numPr>
        <w:tabs>
          <w:tab w:val="left" w:pos="1134"/>
        </w:tabs>
        <w:spacing w:before="0" w:line="276" w:lineRule="auto"/>
        <w:ind w:left="0" w:right="-1" w:firstLine="709"/>
        <w:jc w:val="both"/>
        <w:rPr>
          <w:rFonts w:ascii="Times New Roman" w:hAnsi="Times New Roman" w:cs="Times New Roman"/>
          <w:b/>
          <w:color w:val="auto"/>
          <w:sz w:val="24"/>
          <w:szCs w:val="24"/>
        </w:rPr>
      </w:pPr>
      <w:r w:rsidRPr="0041034C">
        <w:rPr>
          <w:rFonts w:ascii="Times New Roman" w:hAnsi="Times New Roman" w:cs="Times New Roman"/>
          <w:b/>
          <w:color w:val="auto"/>
          <w:sz w:val="24"/>
          <w:szCs w:val="24"/>
        </w:rPr>
        <w:lastRenderedPageBreak/>
        <w:t xml:space="preserve">Специфика национальных, социокультурных и иных условий, в которых </w:t>
      </w:r>
      <w:r w:rsidRPr="0041034C">
        <w:rPr>
          <w:rFonts w:ascii="Times New Roman" w:hAnsi="Times New Roman" w:cs="Times New Roman"/>
          <w:b/>
          <w:color w:val="auto"/>
          <w:spacing w:val="-57"/>
          <w:sz w:val="24"/>
          <w:szCs w:val="24"/>
        </w:rPr>
        <w:t xml:space="preserve"> </w:t>
      </w:r>
      <w:r w:rsidRPr="0041034C">
        <w:rPr>
          <w:rFonts w:ascii="Times New Roman" w:hAnsi="Times New Roman" w:cs="Times New Roman"/>
          <w:b/>
          <w:color w:val="auto"/>
          <w:sz w:val="24"/>
          <w:szCs w:val="24"/>
        </w:rPr>
        <w:t>осуществляется</w:t>
      </w:r>
      <w:r w:rsidRPr="0041034C">
        <w:rPr>
          <w:rFonts w:ascii="Times New Roman" w:hAnsi="Times New Roman" w:cs="Times New Roman"/>
          <w:b/>
          <w:color w:val="auto"/>
          <w:spacing w:val="2"/>
          <w:sz w:val="24"/>
          <w:szCs w:val="24"/>
        </w:rPr>
        <w:t xml:space="preserve"> </w:t>
      </w:r>
      <w:r w:rsidRPr="0041034C">
        <w:rPr>
          <w:rFonts w:ascii="Times New Roman" w:hAnsi="Times New Roman" w:cs="Times New Roman"/>
          <w:b/>
          <w:color w:val="auto"/>
          <w:sz w:val="24"/>
          <w:szCs w:val="24"/>
        </w:rPr>
        <w:t>образовательная</w:t>
      </w:r>
      <w:r w:rsidRPr="0041034C">
        <w:rPr>
          <w:rFonts w:ascii="Times New Roman" w:hAnsi="Times New Roman" w:cs="Times New Roman"/>
          <w:b/>
          <w:color w:val="auto"/>
          <w:spacing w:val="2"/>
          <w:sz w:val="24"/>
          <w:szCs w:val="24"/>
        </w:rPr>
        <w:t xml:space="preserve"> </w:t>
      </w:r>
      <w:r w:rsidRPr="0041034C">
        <w:rPr>
          <w:rFonts w:ascii="Times New Roman" w:hAnsi="Times New Roman" w:cs="Times New Roman"/>
          <w:b/>
          <w:color w:val="auto"/>
          <w:sz w:val="24"/>
          <w:szCs w:val="24"/>
        </w:rPr>
        <w:t>деятельность:</w:t>
      </w:r>
    </w:p>
    <w:p w:rsidR="004E43B0" w:rsidRPr="004E43B0" w:rsidRDefault="004E43B0" w:rsidP="00370B27">
      <w:pPr>
        <w:pStyle w:val="ad"/>
        <w:shd w:val="clear" w:color="auto" w:fill="FFFFFF"/>
        <w:spacing w:before="0" w:beforeAutospacing="0" w:after="0" w:afterAutospacing="0" w:line="276" w:lineRule="auto"/>
        <w:ind w:firstLine="540"/>
      </w:pPr>
      <w:r w:rsidRPr="004E43B0">
        <w:rPr>
          <w:u w:val="single"/>
        </w:rPr>
        <w:t>Этнокультурная региональная составляющая:</w:t>
      </w:r>
      <w:r w:rsidRPr="004E43B0">
        <w:t xml:space="preserve">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t xml:space="preserve">Содержание дошкольного образования в МБДОУ «Детский сад №110» включает в себя вопросы истории и культуры родного города, природного, социального и рукотворного мира, который с детства окружает маленького казанца.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t>Поликультурное воспитание дошкольников строится на основе изучения национальных</w:t>
      </w:r>
      <w:r w:rsidR="00312977">
        <w:t xml:space="preserve"> традиций семей воспитанников МБ</w:t>
      </w:r>
      <w:r w:rsidRPr="004E43B0">
        <w:t xml:space="preserve">ДОУ. Дошкольники знакомятся с самобытностью и уникальностью русской, татарской и других национальных культур, представителями которых являются участники образовательного процесса.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t xml:space="preserve">В Законе Республики Татарстан «Об образовании» и в Концепции развития национального образования в Республике Татарстан до 2030 года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t xml:space="preserve">Региональный компонент составлен с учетом национальных и региональных особенностей Республики Татарстан.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rPr>
          <w:i/>
        </w:rPr>
        <w:t>Назначение регионального компонента</w:t>
      </w:r>
      <w:r w:rsidRPr="004E43B0">
        <w:t xml:space="preserve"> — защита и развитие системой образования региональных культурных традиций и особенностей; сохранение единого образовательного пространства России; физическая направленность деятельности региона; обеспечение прав подрастающего поколения на доступное образование; вооружение дошкольников системой знаний о регионе.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rPr>
          <w:i/>
        </w:rPr>
        <w:t>Обучение в региональном компоненте</w:t>
      </w:r>
      <w:r w:rsidRPr="004E43B0">
        <w:t xml:space="preserve"> строится на основе преемственности поколений, уникальности природной и культурно-исторической среды и региональной системы образования как важнейшего фактора развития территории.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t xml:space="preserve">Содержание регионального компонента образования призвано способствовать формированию у дошкольников духовно-нравственных ориентаций, развитию их творческого потенциала, толерантности в условиях современного мира.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t xml:space="preserve">Для эффективной реализации культурной направленности регионального компонента дошкольного образования выявлены и обоснованы следующие педагогические условия: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sym w:font="Symbol" w:char="F0B7"/>
      </w:r>
      <w:r w:rsidRPr="004E43B0">
        <w:t xml:space="preserve"> формирование культурной направленности личности дошкольника, на основе обновления содержания регионального компонента дошкольного образования;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sym w:font="Symbol" w:char="F0B7"/>
      </w:r>
      <w:r w:rsidRPr="004E43B0">
        <w:t xml:space="preserve"> подготовка педагогического коллектива к реализации культурной направленности регионального компонента дошкольного образования;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sym w:font="Symbol" w:char="F0B7"/>
      </w:r>
      <w:r w:rsidRPr="004E43B0">
        <w:t xml:space="preserve"> создание культурно-развивающей среды ДОУ;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sym w:font="Symbol" w:char="F0B7"/>
      </w:r>
      <w:r w:rsidRPr="004E43B0">
        <w:t xml:space="preserve"> организация эффективного взаимодействия дошкольного образовательного учреждения и семьи.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t xml:space="preserve">При определении педагогических условий реализации культурной направленности регионального компонента дошкольного образования были учтены следующие положения: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lastRenderedPageBreak/>
        <w:sym w:font="Symbol" w:char="F0B7"/>
      </w:r>
      <w:r w:rsidRPr="004E43B0">
        <w:t xml:space="preserve"> определение социального заказа на интеграцию личности в национальную и мировую культуру,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sym w:font="Symbol" w:char="F0B7"/>
      </w:r>
      <w:r w:rsidRPr="004E43B0">
        <w:t xml:space="preserve"> выявление специфики реализации регионального компонента дошкольного образования в области,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sym w:font="Symbol" w:char="F0B7"/>
      </w:r>
      <w:r w:rsidRPr="004E43B0">
        <w:t xml:space="preserve"> использование принципа культурализма в образовательном процессе дошкольных учреждений.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t xml:space="preserve"> Республика Татарстан – многонациональный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w:t>
      </w:r>
    </w:p>
    <w:p w:rsidR="004E43B0" w:rsidRPr="004E43B0" w:rsidRDefault="00370B27" w:rsidP="004E43B0">
      <w:pPr>
        <w:pStyle w:val="ad"/>
        <w:shd w:val="clear" w:color="auto" w:fill="FFFFFF"/>
        <w:spacing w:before="0" w:beforeAutospacing="0" w:after="0" w:afterAutospacing="0" w:line="276" w:lineRule="auto"/>
        <w:ind w:firstLine="540"/>
        <w:jc w:val="both"/>
      </w:pPr>
      <w:r>
        <w:t>Традиции МБ</w:t>
      </w:r>
      <w:r w:rsidR="004E43B0" w:rsidRPr="004E43B0">
        <w:t xml:space="preserve">ДОУ: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sym w:font="Symbol" w:char="F0B7"/>
      </w:r>
      <w:r w:rsidRPr="004E43B0">
        <w:t xml:space="preserve"> знакомство с народными играми, национальными куклами;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sym w:font="Symbol" w:char="F0B7"/>
      </w:r>
      <w:r w:rsidRPr="004E43B0">
        <w:t xml:space="preserve"> приобщение к музыке, устному народному творчеству, художественной литературе,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sym w:font="Symbol" w:char="F0B7"/>
      </w:r>
      <w:r w:rsidRPr="004E43B0">
        <w:t xml:space="preserve"> декоративно-прикладному искусству и живописи народов Татарстана; приобщение к истокам народов культуры республики Татарстан;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sym w:font="Symbol" w:char="F0B7"/>
      </w:r>
      <w:r w:rsidRPr="004E43B0">
        <w:t xml:space="preserve"> знакомство с историей, традициями, достопримечательностями родного города Казани и его окрестностей. </w:t>
      </w:r>
    </w:p>
    <w:p w:rsidR="004E43B0" w:rsidRPr="004E43B0" w:rsidRDefault="004E43B0" w:rsidP="004E43B0">
      <w:pPr>
        <w:pStyle w:val="ad"/>
        <w:shd w:val="clear" w:color="auto" w:fill="FFFFFF"/>
        <w:spacing w:before="0" w:beforeAutospacing="0" w:after="0" w:afterAutospacing="0" w:line="276" w:lineRule="auto"/>
        <w:ind w:firstLine="540"/>
        <w:jc w:val="both"/>
        <w:rPr>
          <w:u w:val="single"/>
        </w:rPr>
      </w:pPr>
      <w:r w:rsidRPr="004E43B0">
        <w:rPr>
          <w:u w:val="single"/>
        </w:rPr>
        <w:t xml:space="preserve">Климатические: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t xml:space="preserve">Климат республики Татарстан умеренно-континентальный, отличается тёплым летом и умеренно-холодной зимой.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t xml:space="preserve">В режим дня каждой возрастной группы ежедневно включены бодрящая гимнастика, упражнения для профилактики плоскостопия, упражнения для расслабления позвоночника и коррекции осанки, дыхательная гимнастика, гимнастика для глаз.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t xml:space="preserve">В холодное время года (при благоприятных погодных условиях) удлиняется пребывание детей на открытом воздухе. В теплое время года – жизнедеятельность детей, преимущественно, организуется на открытом воздухе. </w:t>
      </w:r>
    </w:p>
    <w:p w:rsidR="004E43B0" w:rsidRPr="004E43B0" w:rsidRDefault="004E43B0" w:rsidP="004E43B0">
      <w:pPr>
        <w:pStyle w:val="ad"/>
        <w:shd w:val="clear" w:color="auto" w:fill="FFFFFF"/>
        <w:spacing w:before="0" w:beforeAutospacing="0" w:after="0" w:afterAutospacing="0" w:line="276" w:lineRule="auto"/>
        <w:ind w:firstLine="540"/>
        <w:jc w:val="both"/>
      </w:pPr>
      <w:r w:rsidRPr="004E43B0">
        <w:t xml:space="preserve">В соответствии с действующим СанПиН в каждой возрастной группе проводятся три физкультурных занятия в неделю. Из них: одно занятие организуется в зале, одно - в бассейне, одно - на свежем воздухе (при благоприятных погодных условиях) во время прогулки в виде подвижных или спортивных игр. </w:t>
      </w:r>
    </w:p>
    <w:p w:rsidR="004E43B0" w:rsidRDefault="004E43B0" w:rsidP="004E43B0">
      <w:pPr>
        <w:pStyle w:val="ad"/>
        <w:shd w:val="clear" w:color="auto" w:fill="FFFFFF"/>
        <w:spacing w:before="0" w:beforeAutospacing="0" w:after="0" w:afterAutospacing="0" w:line="276" w:lineRule="auto"/>
        <w:ind w:firstLine="540"/>
        <w:jc w:val="both"/>
      </w:pPr>
      <w:r w:rsidRPr="004E43B0">
        <w:t xml:space="preserve">Один раз в квартал в дошкольных группах проводятся тематические Дни здоровья. Содержание образовательной работы в такие дни направлено на формирование основ культуры здоровья у дошкольников. Режим дня насыщается активной двигательной деятельностью, играми, решением занимательных задач, встречами с интересными людьми, «персонажами» любимых книг и другое. Итогом таких дней являются проведение совместных мероприятий с родителями: физкультурных праздников, досугов, викторин, конкурсов. </w:t>
      </w:r>
    </w:p>
    <w:p w:rsidR="006150DE" w:rsidRDefault="006150DE" w:rsidP="004E43B0">
      <w:pPr>
        <w:pStyle w:val="ad"/>
        <w:shd w:val="clear" w:color="auto" w:fill="FFFFFF"/>
        <w:spacing w:before="0" w:beforeAutospacing="0" w:after="0" w:afterAutospacing="0" w:line="276" w:lineRule="auto"/>
        <w:ind w:firstLine="540"/>
        <w:jc w:val="both"/>
      </w:pPr>
      <w:r>
        <w:t>График образовательного процесса составляется на холодный и теплый периоды:</w:t>
      </w:r>
    </w:p>
    <w:p w:rsidR="006150DE" w:rsidRDefault="006150DE" w:rsidP="006150DE">
      <w:pPr>
        <w:pStyle w:val="ad"/>
        <w:shd w:val="clear" w:color="auto" w:fill="FFFFFF"/>
        <w:spacing w:before="0" w:beforeAutospacing="0" w:after="0" w:afterAutospacing="0" w:line="276" w:lineRule="auto"/>
        <w:ind w:firstLine="540"/>
        <w:jc w:val="both"/>
      </w:pPr>
      <w:r>
        <w:t xml:space="preserve">- холодный период (сентябрь-май) – образовательный: определенный режим дня и планирование занятий с детьми; </w:t>
      </w:r>
    </w:p>
    <w:p w:rsidR="006150DE" w:rsidRDefault="006150DE" w:rsidP="006150DE">
      <w:pPr>
        <w:pStyle w:val="ad"/>
        <w:shd w:val="clear" w:color="auto" w:fill="FFFFFF"/>
        <w:spacing w:before="0" w:beforeAutospacing="0" w:after="0" w:afterAutospacing="0" w:line="276" w:lineRule="auto"/>
        <w:ind w:firstLine="540"/>
        <w:jc w:val="both"/>
      </w:pPr>
      <w:r>
        <w:t>- теплый период (июнь-август) – оздоровительный: другой режим дня, оздоровительная и культурно-досуговая деятельность.</w:t>
      </w:r>
    </w:p>
    <w:p w:rsidR="006150DE" w:rsidRPr="004E43B0" w:rsidRDefault="006150DE" w:rsidP="006150DE">
      <w:pPr>
        <w:pStyle w:val="ad"/>
        <w:shd w:val="clear" w:color="auto" w:fill="FFFFFF"/>
        <w:spacing w:before="0" w:beforeAutospacing="0" w:after="0" w:afterAutospacing="0" w:line="276" w:lineRule="auto"/>
        <w:ind w:firstLine="540"/>
        <w:jc w:val="both"/>
      </w:pPr>
    </w:p>
    <w:p w:rsidR="00DC3E89" w:rsidRDefault="00DC3E89" w:rsidP="00370B27">
      <w:pPr>
        <w:pStyle w:val="1"/>
        <w:spacing w:line="276" w:lineRule="auto"/>
        <w:ind w:left="0"/>
        <w:jc w:val="both"/>
      </w:pPr>
    </w:p>
    <w:p w:rsidR="00DC3E89" w:rsidRDefault="00DC3E89" w:rsidP="00370B27">
      <w:pPr>
        <w:pStyle w:val="1"/>
        <w:spacing w:line="276" w:lineRule="auto"/>
        <w:ind w:left="0" w:firstLine="709"/>
        <w:jc w:val="both"/>
      </w:pPr>
      <w:r>
        <w:lastRenderedPageBreak/>
        <w:t>1.5. Характеристики</w:t>
      </w:r>
      <w:r>
        <w:rPr>
          <w:spacing w:val="-2"/>
        </w:rPr>
        <w:t xml:space="preserve"> </w:t>
      </w:r>
      <w:r>
        <w:t>особенностей</w:t>
      </w:r>
      <w:r>
        <w:rPr>
          <w:spacing w:val="-1"/>
        </w:rPr>
        <w:t xml:space="preserve"> </w:t>
      </w:r>
      <w:r>
        <w:t>развития</w:t>
      </w:r>
      <w:r>
        <w:rPr>
          <w:spacing w:val="-2"/>
        </w:rPr>
        <w:t xml:space="preserve"> </w:t>
      </w:r>
      <w:r>
        <w:t>детей</w:t>
      </w:r>
      <w:r>
        <w:rPr>
          <w:spacing w:val="-1"/>
        </w:rPr>
        <w:t xml:space="preserve"> </w:t>
      </w:r>
      <w:r>
        <w:t>дошкольного</w:t>
      </w:r>
      <w:r>
        <w:rPr>
          <w:spacing w:val="-2"/>
        </w:rPr>
        <w:t xml:space="preserve"> </w:t>
      </w:r>
      <w:r>
        <w:t>возраста</w:t>
      </w:r>
    </w:p>
    <w:p w:rsidR="00DC3E89" w:rsidRDefault="00DC3E89" w:rsidP="00370B27">
      <w:pPr>
        <w:pStyle w:val="1"/>
        <w:spacing w:line="276" w:lineRule="auto"/>
        <w:ind w:left="0"/>
        <w:jc w:val="both"/>
        <w:rPr>
          <w:spacing w:val="-57"/>
        </w:rPr>
      </w:pPr>
      <w:r>
        <w:t>1.5.1. Младенчество (от двух месяцев до одного года)</w:t>
      </w:r>
      <w:r>
        <w:rPr>
          <w:spacing w:val="-57"/>
        </w:rPr>
        <w:t xml:space="preserve"> </w:t>
      </w:r>
    </w:p>
    <w:p w:rsidR="00DC3E89" w:rsidRDefault="00DC3E89" w:rsidP="00370B27">
      <w:pPr>
        <w:pStyle w:val="1"/>
        <w:spacing w:line="276" w:lineRule="auto"/>
        <w:ind w:left="0"/>
        <w:jc w:val="both"/>
        <w:rPr>
          <w:b w:val="0"/>
        </w:rPr>
      </w:pPr>
      <w:r>
        <w:rPr>
          <w:b w:val="0"/>
        </w:rPr>
        <w:t>Первая</w:t>
      </w:r>
      <w:r>
        <w:rPr>
          <w:b w:val="0"/>
          <w:spacing w:val="-1"/>
        </w:rPr>
        <w:t xml:space="preserve"> </w:t>
      </w:r>
      <w:r>
        <w:rPr>
          <w:b w:val="0"/>
        </w:rPr>
        <w:t>группа</w:t>
      </w:r>
      <w:r>
        <w:rPr>
          <w:b w:val="0"/>
          <w:spacing w:val="-1"/>
        </w:rPr>
        <w:t xml:space="preserve"> </w:t>
      </w:r>
      <w:r>
        <w:rPr>
          <w:b w:val="0"/>
        </w:rPr>
        <w:t>детей</w:t>
      </w:r>
      <w:r>
        <w:rPr>
          <w:b w:val="0"/>
          <w:spacing w:val="-3"/>
        </w:rPr>
        <w:t xml:space="preserve"> </w:t>
      </w:r>
      <w:r>
        <w:rPr>
          <w:b w:val="0"/>
        </w:rPr>
        <w:t>раннего</w:t>
      </w:r>
      <w:r>
        <w:rPr>
          <w:b w:val="0"/>
          <w:spacing w:val="-1"/>
        </w:rPr>
        <w:t xml:space="preserve"> </w:t>
      </w:r>
      <w:r>
        <w:rPr>
          <w:b w:val="0"/>
        </w:rPr>
        <w:t>возраста</w:t>
      </w:r>
      <w:r>
        <w:rPr>
          <w:b w:val="0"/>
          <w:spacing w:val="-1"/>
        </w:rPr>
        <w:t xml:space="preserve"> </w:t>
      </w:r>
      <w:r>
        <w:rPr>
          <w:b w:val="0"/>
        </w:rPr>
        <w:t>(первый</w:t>
      </w:r>
      <w:r>
        <w:rPr>
          <w:b w:val="0"/>
          <w:spacing w:val="-2"/>
        </w:rPr>
        <w:t xml:space="preserve"> </w:t>
      </w:r>
      <w:r>
        <w:rPr>
          <w:b w:val="0"/>
        </w:rPr>
        <w:t>год</w:t>
      </w:r>
      <w:r>
        <w:rPr>
          <w:b w:val="0"/>
          <w:spacing w:val="-2"/>
        </w:rPr>
        <w:t xml:space="preserve"> </w:t>
      </w:r>
      <w:r>
        <w:rPr>
          <w:b w:val="0"/>
        </w:rPr>
        <w:t>жизни)</w:t>
      </w:r>
    </w:p>
    <w:p w:rsidR="00DC3E89" w:rsidRDefault="00DC3E89" w:rsidP="00370B27">
      <w:pPr>
        <w:pStyle w:val="a3"/>
        <w:spacing w:line="276" w:lineRule="auto"/>
        <w:ind w:left="0" w:firstLine="0"/>
      </w:pPr>
      <w:r>
        <w:rPr>
          <w:b/>
          <w:bCs/>
          <w:i/>
          <w:iCs/>
        </w:rPr>
        <w:t>Росто-весовые характеристики.</w:t>
      </w:r>
      <w:r>
        <w:t xml:space="preserve"> Средний вес при рождении у мальчиков – 3,5 кг, у девочек – 3,3 кг. К пяти-шести месяцам</w:t>
      </w:r>
      <w:r>
        <w:rPr>
          <w:spacing w:val="1"/>
        </w:rPr>
        <w:t xml:space="preserve"> </w:t>
      </w:r>
      <w:r>
        <w:t>вес удваивается, а к году утраивается. Средняя длина тела при рождении у мальчиков – 50,4 см, у</w:t>
      </w:r>
      <w:r>
        <w:rPr>
          <w:spacing w:val="1"/>
        </w:rPr>
        <w:t xml:space="preserve"> </w:t>
      </w:r>
      <w:r>
        <w:t>девочек –</w:t>
      </w:r>
      <w:r>
        <w:rPr>
          <w:spacing w:val="-1"/>
        </w:rPr>
        <w:t xml:space="preserve"> </w:t>
      </w:r>
      <w:r>
        <w:t>49,5 см, к году</w:t>
      </w:r>
      <w:r>
        <w:rPr>
          <w:spacing w:val="-3"/>
        </w:rPr>
        <w:t xml:space="preserve"> </w:t>
      </w:r>
      <w:r>
        <w:t>малыши подрастают на</w:t>
      </w:r>
      <w:r>
        <w:rPr>
          <w:spacing w:val="-2"/>
        </w:rPr>
        <w:t xml:space="preserve"> </w:t>
      </w:r>
      <w:r>
        <w:t>20-25 см.</w:t>
      </w:r>
    </w:p>
    <w:p w:rsidR="00DC3E89" w:rsidRDefault="00DC3E89" w:rsidP="00DC3E89">
      <w:pPr>
        <w:pStyle w:val="a3"/>
        <w:spacing w:line="276" w:lineRule="auto"/>
        <w:ind w:left="0" w:firstLine="709"/>
      </w:pPr>
      <w:r>
        <w:rPr>
          <w:b/>
          <w:bCs/>
          <w:i/>
          <w:iCs/>
        </w:rPr>
        <w:t xml:space="preserve">Функциональное созревание. </w:t>
      </w:r>
      <w: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DC3E89" w:rsidRDefault="00DC3E89" w:rsidP="00DC3E89">
      <w:pPr>
        <w:pStyle w:val="a3"/>
        <w:spacing w:line="276" w:lineRule="auto"/>
        <w:ind w:left="0" w:firstLine="709"/>
      </w:pPr>
      <w:r>
        <w:t>В этом периоде интенсивно начинают формироваться органы чувств. К</w:t>
      </w:r>
      <w:r>
        <w:rPr>
          <w:spacing w:val="60"/>
        </w:rPr>
        <w:t xml:space="preserve"> </w:t>
      </w:r>
      <w:r>
        <w:t>шести месяцам</w:t>
      </w:r>
      <w:r>
        <w:rPr>
          <w:spacing w:val="1"/>
        </w:rPr>
        <w:t xml:space="preserve"> </w:t>
      </w:r>
      <w:r>
        <w:t>слух,</w:t>
      </w:r>
      <w:r>
        <w:rPr>
          <w:spacing w:val="1"/>
        </w:rPr>
        <w:t xml:space="preserve"> </w:t>
      </w:r>
      <w:r>
        <w:t>а</w:t>
      </w:r>
      <w:r>
        <w:rPr>
          <w:spacing w:val="-1"/>
        </w:rPr>
        <w:t xml:space="preserve"> </w:t>
      </w:r>
      <w:r>
        <w:t>к</w:t>
      </w:r>
      <w:r>
        <w:rPr>
          <w:spacing w:val="1"/>
        </w:rPr>
        <w:t xml:space="preserve"> </w:t>
      </w:r>
      <w:r>
        <w:t>двенадцати</w:t>
      </w:r>
      <w:r>
        <w:rPr>
          <w:spacing w:val="2"/>
        </w:rPr>
        <w:t xml:space="preserve"> </w:t>
      </w:r>
      <w:r>
        <w:t>месяцам</w:t>
      </w:r>
      <w:r>
        <w:rPr>
          <w:spacing w:val="-2"/>
        </w:rPr>
        <w:t xml:space="preserve"> </w:t>
      </w:r>
      <w:r>
        <w:t>зрение</w:t>
      </w:r>
      <w:r>
        <w:rPr>
          <w:spacing w:val="-1"/>
        </w:rPr>
        <w:t xml:space="preserve"> </w:t>
      </w:r>
      <w:r>
        <w:t>достигают физиологической</w:t>
      </w:r>
      <w:r>
        <w:rPr>
          <w:spacing w:val="-3"/>
        </w:rPr>
        <w:t xml:space="preserve"> </w:t>
      </w:r>
      <w:r>
        <w:t>зрелости.</w:t>
      </w:r>
    </w:p>
    <w:p w:rsidR="00DC3E89" w:rsidRDefault="00DC3E89" w:rsidP="00DC3E89">
      <w:pPr>
        <w:pStyle w:val="a3"/>
        <w:spacing w:line="276" w:lineRule="auto"/>
        <w:ind w:left="0" w:firstLine="709"/>
      </w:pPr>
      <w:r>
        <w:rPr>
          <w:b/>
          <w:i/>
        </w:rPr>
        <w:t>Развитие моторики.</w:t>
      </w:r>
      <w:r>
        <w:rPr>
          <w:b/>
          <w:i/>
          <w:spacing w:val="1"/>
        </w:rPr>
        <w:t xml:space="preserve"> </w:t>
      </w:r>
      <w:r>
        <w:t>Относительная</w:t>
      </w:r>
      <w:r>
        <w:rPr>
          <w:spacing w:val="1"/>
        </w:rPr>
        <w:t xml:space="preserve"> </w:t>
      </w:r>
      <w:r>
        <w:t>беспомощность</w:t>
      </w:r>
      <w:r>
        <w:rPr>
          <w:spacing w:val="1"/>
        </w:rPr>
        <w:t xml:space="preserve"> </w:t>
      </w:r>
      <w:r>
        <w:t>и</w:t>
      </w:r>
      <w:r>
        <w:rPr>
          <w:spacing w:val="1"/>
        </w:rPr>
        <w:t xml:space="preserve"> </w:t>
      </w:r>
      <w:r>
        <w:t>неподвижность</w:t>
      </w:r>
      <w:r>
        <w:rPr>
          <w:spacing w:val="1"/>
        </w:rPr>
        <w:t xml:space="preserve"> </w:t>
      </w:r>
      <w:r>
        <w:t>новорожденного</w:t>
      </w:r>
      <w:r>
        <w:rPr>
          <w:spacing w:val="1"/>
        </w:rPr>
        <w:t xml:space="preserve"> </w:t>
      </w:r>
      <w:r>
        <w:t>быстро</w:t>
      </w:r>
      <w:r>
        <w:rPr>
          <w:spacing w:val="1"/>
        </w:rPr>
        <w:t xml:space="preserve"> </w:t>
      </w:r>
      <w:r>
        <w:t>сменяется</w:t>
      </w:r>
      <w:r>
        <w:rPr>
          <w:spacing w:val="1"/>
        </w:rPr>
        <w:t xml:space="preserve"> </w:t>
      </w:r>
      <w:r>
        <w:t>четкой</w:t>
      </w:r>
      <w:r>
        <w:rPr>
          <w:spacing w:val="1"/>
        </w:rPr>
        <w:t xml:space="preserve"> </w:t>
      </w:r>
      <w:r>
        <w:t>последовательностью</w:t>
      </w:r>
      <w:r>
        <w:rPr>
          <w:spacing w:val="1"/>
        </w:rPr>
        <w:t xml:space="preserve"> </w:t>
      </w:r>
      <w:r>
        <w:t>формирования</w:t>
      </w:r>
      <w:r>
        <w:rPr>
          <w:spacing w:val="1"/>
        </w:rPr>
        <w:t xml:space="preserve"> </w:t>
      </w:r>
      <w:r>
        <w:t>моторных</w:t>
      </w:r>
      <w:r>
        <w:rPr>
          <w:spacing w:val="1"/>
        </w:rPr>
        <w:t xml:space="preserve"> </w:t>
      </w:r>
      <w:r>
        <w:t>навыков.</w:t>
      </w:r>
      <w:r>
        <w:rPr>
          <w:spacing w:val="1"/>
        </w:rPr>
        <w:t xml:space="preserve"> </w:t>
      </w:r>
      <w:r>
        <w:t>Для</w:t>
      </w:r>
      <w:r>
        <w:rPr>
          <w:spacing w:val="1"/>
        </w:rPr>
        <w:t xml:space="preserve"> </w:t>
      </w:r>
      <w:r>
        <w:t>90%</w:t>
      </w:r>
      <w:r>
        <w:rPr>
          <w:spacing w:val="1"/>
        </w:rPr>
        <w:t xml:space="preserve"> </w:t>
      </w:r>
      <w:r>
        <w:t>младенцев выделяются следующие нормы: приподнимает голову на 90</w:t>
      </w:r>
      <w:r>
        <w:sym w:font="Times New Roman" w:char="F0B0"/>
      </w:r>
      <w:r>
        <w:t xml:space="preserve"> лежа на животе (3,2 мес.);</w:t>
      </w:r>
      <w:r>
        <w:rPr>
          <w:spacing w:val="1"/>
        </w:rPr>
        <w:t xml:space="preserve"> </w:t>
      </w:r>
      <w:r>
        <w:t>переворачивается (4,7 мес.); сидит с поддержкой (4,2 мес.); сидит без поддержки (10 мес.); ползает</w:t>
      </w:r>
      <w:r>
        <w:rPr>
          <w:spacing w:val="-57"/>
        </w:rPr>
        <w:t xml:space="preserve"> </w:t>
      </w:r>
      <w:r>
        <w:t>(9</w:t>
      </w:r>
      <w:r>
        <w:rPr>
          <w:spacing w:val="1"/>
        </w:rPr>
        <w:t xml:space="preserve"> </w:t>
      </w:r>
      <w:r>
        <w:t>мес.);</w:t>
      </w:r>
      <w:r>
        <w:rPr>
          <w:spacing w:val="1"/>
        </w:rPr>
        <w:t xml:space="preserve"> </w:t>
      </w:r>
      <w:r>
        <w:t>ходит</w:t>
      </w:r>
      <w:r>
        <w:rPr>
          <w:spacing w:val="1"/>
        </w:rPr>
        <w:t xml:space="preserve"> </w:t>
      </w:r>
      <w:r>
        <w:t>с</w:t>
      </w:r>
      <w:r>
        <w:rPr>
          <w:spacing w:val="1"/>
        </w:rPr>
        <w:t xml:space="preserve"> </w:t>
      </w:r>
      <w:r>
        <w:t>поддержкой</w:t>
      </w:r>
      <w:r>
        <w:rPr>
          <w:spacing w:val="1"/>
        </w:rPr>
        <w:t xml:space="preserve"> </w:t>
      </w:r>
      <w:r>
        <w:t>(12,7</w:t>
      </w:r>
      <w:r>
        <w:rPr>
          <w:spacing w:val="1"/>
        </w:rPr>
        <w:t xml:space="preserve"> </w:t>
      </w:r>
      <w:r>
        <w:t>мес.).</w:t>
      </w:r>
      <w:r>
        <w:rPr>
          <w:spacing w:val="1"/>
        </w:rPr>
        <w:t xml:space="preserve"> </w:t>
      </w:r>
      <w:r>
        <w:t>Навыки,</w:t>
      </w:r>
      <w:r>
        <w:rPr>
          <w:spacing w:val="1"/>
        </w:rPr>
        <w:t xml:space="preserve"> </w:t>
      </w:r>
      <w:r>
        <w:t>затрагивающие</w:t>
      </w:r>
      <w:r>
        <w:rPr>
          <w:spacing w:val="1"/>
        </w:rPr>
        <w:t xml:space="preserve"> </w:t>
      </w:r>
      <w:r>
        <w:t>голову,</w:t>
      </w:r>
      <w:r>
        <w:rPr>
          <w:spacing w:val="1"/>
        </w:rPr>
        <w:t xml:space="preserve"> </w:t>
      </w:r>
      <w:r>
        <w:t>шею</w:t>
      </w:r>
      <w:r>
        <w:rPr>
          <w:spacing w:val="1"/>
        </w:rPr>
        <w:t xml:space="preserve"> </w:t>
      </w:r>
      <w:r>
        <w:t>и</w:t>
      </w:r>
      <w:r>
        <w:rPr>
          <w:spacing w:val="1"/>
        </w:rPr>
        <w:t xml:space="preserve"> </w:t>
      </w:r>
      <w:r>
        <w:t>верхние</w:t>
      </w:r>
      <w:r>
        <w:rPr>
          <w:spacing w:val="1"/>
        </w:rPr>
        <w:t xml:space="preserve"> </w:t>
      </w:r>
      <w:r>
        <w:t>конечности, появляются раньше, чем те, в которых задействована нижняя половина туловища.</w:t>
      </w:r>
      <w:r>
        <w:rPr>
          <w:spacing w:val="1"/>
        </w:rPr>
        <w:t xml:space="preserve"> </w:t>
      </w:r>
      <w:r>
        <w:t>Первоначально</w:t>
      </w:r>
      <w:r>
        <w:rPr>
          <w:spacing w:val="1"/>
        </w:rPr>
        <w:t xml:space="preserve"> </w:t>
      </w:r>
      <w:r>
        <w:t>появляются</w:t>
      </w:r>
      <w:r>
        <w:rPr>
          <w:spacing w:val="1"/>
        </w:rPr>
        <w:t xml:space="preserve"> </w:t>
      </w:r>
      <w:r>
        <w:t>движения,</w:t>
      </w:r>
      <w:r>
        <w:rPr>
          <w:spacing w:val="1"/>
        </w:rPr>
        <w:t xml:space="preserve"> </w:t>
      </w:r>
      <w:r>
        <w:t>требующие</w:t>
      </w:r>
      <w:r>
        <w:rPr>
          <w:spacing w:val="1"/>
        </w:rPr>
        <w:t xml:space="preserve"> </w:t>
      </w:r>
      <w:r>
        <w:t>участия</w:t>
      </w:r>
      <w:r>
        <w:rPr>
          <w:spacing w:val="1"/>
        </w:rPr>
        <w:t xml:space="preserve"> </w:t>
      </w:r>
      <w:r>
        <w:t>туловища</w:t>
      </w:r>
      <w:r>
        <w:rPr>
          <w:spacing w:val="1"/>
        </w:rPr>
        <w:t xml:space="preserve"> </w:t>
      </w:r>
      <w:r>
        <w:t>и</w:t>
      </w:r>
      <w:r>
        <w:rPr>
          <w:spacing w:val="1"/>
        </w:rPr>
        <w:t xml:space="preserve"> </w:t>
      </w:r>
      <w:r>
        <w:t>плеч,</w:t>
      </w:r>
      <w:r>
        <w:rPr>
          <w:spacing w:val="1"/>
        </w:rPr>
        <w:t xml:space="preserve"> </w:t>
      </w:r>
      <w:r>
        <w:t>затем</w:t>
      </w:r>
      <w:r>
        <w:rPr>
          <w:spacing w:val="1"/>
        </w:rPr>
        <w:t xml:space="preserve"> </w:t>
      </w:r>
      <w:r>
        <w:t>те,</w:t>
      </w:r>
      <w:r>
        <w:rPr>
          <w:spacing w:val="1"/>
        </w:rPr>
        <w:t xml:space="preserve"> </w:t>
      </w:r>
      <w:r>
        <w:t>для</w:t>
      </w:r>
      <w:r>
        <w:rPr>
          <w:spacing w:val="1"/>
        </w:rPr>
        <w:t xml:space="preserve"> </w:t>
      </w:r>
      <w:r>
        <w:t>выполнения</w:t>
      </w:r>
      <w:r>
        <w:rPr>
          <w:spacing w:val="1"/>
        </w:rPr>
        <w:t xml:space="preserve"> </w:t>
      </w:r>
      <w:r>
        <w:t>которых</w:t>
      </w:r>
      <w:r>
        <w:rPr>
          <w:spacing w:val="1"/>
        </w:rPr>
        <w:t xml:space="preserve"> </w:t>
      </w:r>
      <w:r>
        <w:t>необходимы</w:t>
      </w:r>
      <w:r>
        <w:rPr>
          <w:spacing w:val="1"/>
        </w:rPr>
        <w:t xml:space="preserve"> </w:t>
      </w:r>
      <w:r>
        <w:t>кисти</w:t>
      </w:r>
      <w:r>
        <w:rPr>
          <w:spacing w:val="1"/>
        </w:rPr>
        <w:t xml:space="preserve"> </w:t>
      </w:r>
      <w:r>
        <w:t>и</w:t>
      </w:r>
      <w:r>
        <w:rPr>
          <w:spacing w:val="1"/>
        </w:rPr>
        <w:t xml:space="preserve"> </w:t>
      </w:r>
      <w:r>
        <w:t>пальцы.</w:t>
      </w:r>
      <w:r>
        <w:rPr>
          <w:spacing w:val="1"/>
        </w:rPr>
        <w:t xml:space="preserve"> </w:t>
      </w:r>
      <w:r>
        <w:t>В</w:t>
      </w:r>
      <w:r>
        <w:rPr>
          <w:spacing w:val="1"/>
        </w:rPr>
        <w:t xml:space="preserve"> </w:t>
      </w:r>
      <w:r>
        <w:t>тонкой</w:t>
      </w:r>
      <w:r>
        <w:rPr>
          <w:spacing w:val="1"/>
        </w:rPr>
        <w:t xml:space="preserve"> </w:t>
      </w:r>
      <w:r>
        <w:t>моторике</w:t>
      </w:r>
      <w:r>
        <w:rPr>
          <w:spacing w:val="1"/>
        </w:rPr>
        <w:t xml:space="preserve"> </w:t>
      </w:r>
      <w:r>
        <w:t>принципиальными</w:t>
      </w:r>
      <w:r>
        <w:rPr>
          <w:spacing w:val="1"/>
        </w:rPr>
        <w:t xml:space="preserve"> </w:t>
      </w:r>
      <w:r>
        <w:t>навыками в младенчестве являются: произвольное достижение объекта и манипуляторные навыки.</w:t>
      </w:r>
      <w:r>
        <w:rPr>
          <w:spacing w:val="-57"/>
        </w:rPr>
        <w:t xml:space="preserve"> </w:t>
      </w:r>
      <w:r>
        <w:t>В три</w:t>
      </w:r>
      <w:r>
        <w:rPr>
          <w:spacing w:val="1"/>
        </w:rPr>
        <w:t xml:space="preserve"> </w:t>
      </w:r>
      <w:r>
        <w:t>месяца дети</w:t>
      </w:r>
      <w:r>
        <w:rPr>
          <w:spacing w:val="1"/>
        </w:rPr>
        <w:t xml:space="preserve"> </w:t>
      </w:r>
      <w:r>
        <w:t>одинаково</w:t>
      </w:r>
      <w:r>
        <w:rPr>
          <w:spacing w:val="1"/>
        </w:rPr>
        <w:t xml:space="preserve"> </w:t>
      </w:r>
      <w:r>
        <w:t>успешно достают</w:t>
      </w:r>
      <w:r>
        <w:rPr>
          <w:spacing w:val="60"/>
        </w:rPr>
        <w:t xml:space="preserve"> </w:t>
      </w:r>
      <w:r>
        <w:t>и хватают как предметы, которые они могут</w:t>
      </w:r>
      <w:r>
        <w:rPr>
          <w:spacing w:val="1"/>
        </w:rPr>
        <w:t xml:space="preserve"> </w:t>
      </w:r>
      <w:r>
        <w:t>видеть,</w:t>
      </w:r>
      <w:r>
        <w:rPr>
          <w:spacing w:val="-2"/>
        </w:rPr>
        <w:t xml:space="preserve"> </w:t>
      </w:r>
      <w:r>
        <w:t>так</w:t>
      </w:r>
      <w:r>
        <w:rPr>
          <w:spacing w:val="-1"/>
        </w:rPr>
        <w:t xml:space="preserve"> </w:t>
      </w:r>
      <w:r>
        <w:t>и объекты,</w:t>
      </w:r>
      <w:r>
        <w:rPr>
          <w:spacing w:val="-5"/>
        </w:rPr>
        <w:t xml:space="preserve"> </w:t>
      </w:r>
      <w:r>
        <w:t>которые</w:t>
      </w:r>
      <w:r>
        <w:rPr>
          <w:spacing w:val="-2"/>
        </w:rPr>
        <w:t xml:space="preserve"> </w:t>
      </w:r>
      <w:r>
        <w:t>они</w:t>
      </w:r>
      <w:r>
        <w:rPr>
          <w:spacing w:val="-1"/>
        </w:rPr>
        <w:t xml:space="preserve"> </w:t>
      </w:r>
      <w:r>
        <w:t>слышат</w:t>
      </w:r>
      <w:r>
        <w:rPr>
          <w:spacing w:val="-2"/>
        </w:rPr>
        <w:t xml:space="preserve"> </w:t>
      </w:r>
      <w:r>
        <w:t>в</w:t>
      </w:r>
      <w:r>
        <w:rPr>
          <w:spacing w:val="-2"/>
        </w:rPr>
        <w:t xml:space="preserve"> </w:t>
      </w:r>
      <w:r>
        <w:t>темноте</w:t>
      </w:r>
      <w:r>
        <w:rPr>
          <w:spacing w:val="-1"/>
        </w:rPr>
        <w:t xml:space="preserve"> </w:t>
      </w:r>
      <w:r>
        <w:t>(визуальный</w:t>
      </w:r>
      <w:r>
        <w:rPr>
          <w:spacing w:val="-1"/>
        </w:rPr>
        <w:t xml:space="preserve"> </w:t>
      </w:r>
      <w:r>
        <w:t>или</w:t>
      </w:r>
      <w:r>
        <w:rPr>
          <w:spacing w:val="-1"/>
        </w:rPr>
        <w:t xml:space="preserve"> </w:t>
      </w:r>
      <w:r>
        <w:t>аудиальный</w:t>
      </w:r>
      <w:r>
        <w:rPr>
          <w:spacing w:val="-1"/>
        </w:rPr>
        <w:t xml:space="preserve"> </w:t>
      </w:r>
      <w:r>
        <w:t>контроль).</w:t>
      </w:r>
    </w:p>
    <w:p w:rsidR="00DC3E89" w:rsidRDefault="00DC3E89" w:rsidP="00DC3E89">
      <w:pPr>
        <w:pStyle w:val="a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Психические</w:t>
      </w:r>
      <w:r>
        <w:rPr>
          <w:spacing w:val="1"/>
        </w:rPr>
        <w:t xml:space="preserve"> </w:t>
      </w:r>
      <w:r>
        <w:t>функции</w:t>
      </w:r>
      <w:r>
        <w:rPr>
          <w:spacing w:val="1"/>
        </w:rPr>
        <w:t xml:space="preserve"> </w:t>
      </w:r>
      <w:r>
        <w:t>не</w:t>
      </w:r>
      <w:r>
        <w:rPr>
          <w:spacing w:val="1"/>
        </w:rPr>
        <w:t xml:space="preserve"> </w:t>
      </w:r>
      <w:r>
        <w:t>дифференцированы,</w:t>
      </w:r>
      <w:r>
        <w:rPr>
          <w:spacing w:val="1"/>
        </w:rPr>
        <w:t xml:space="preserve"> </w:t>
      </w:r>
      <w:r>
        <w:t>складываются</w:t>
      </w:r>
      <w:r>
        <w:rPr>
          <w:spacing w:val="1"/>
        </w:rPr>
        <w:t xml:space="preserve"> </w:t>
      </w:r>
      <w:r>
        <w:t>предпосылки</w:t>
      </w:r>
      <w:r>
        <w:rPr>
          <w:spacing w:val="1"/>
        </w:rPr>
        <w:t xml:space="preserve"> </w:t>
      </w:r>
      <w:r>
        <w:t>развития</w:t>
      </w:r>
      <w:r>
        <w:rPr>
          <w:spacing w:val="1"/>
        </w:rPr>
        <w:t xml:space="preserve"> </w:t>
      </w:r>
      <w:r>
        <w:t>восприятия.</w:t>
      </w:r>
      <w:r>
        <w:rPr>
          <w:spacing w:val="1"/>
        </w:rPr>
        <w:t xml:space="preserve"> </w:t>
      </w:r>
      <w:r>
        <w:t>Уже</w:t>
      </w:r>
      <w:r>
        <w:rPr>
          <w:spacing w:val="1"/>
        </w:rPr>
        <w:t xml:space="preserve"> </w:t>
      </w:r>
      <w:r>
        <w:t>новорожденные</w:t>
      </w:r>
      <w:r>
        <w:rPr>
          <w:spacing w:val="1"/>
        </w:rPr>
        <w:t xml:space="preserve"> </w:t>
      </w:r>
      <w:r>
        <w:t>хорошо</w:t>
      </w:r>
      <w:r>
        <w:rPr>
          <w:spacing w:val="1"/>
        </w:rPr>
        <w:t xml:space="preserve"> </w:t>
      </w:r>
      <w:r>
        <w:t>дифференцируют</w:t>
      </w:r>
      <w:r>
        <w:rPr>
          <w:spacing w:val="1"/>
        </w:rPr>
        <w:t xml:space="preserve"> </w:t>
      </w:r>
      <w:r>
        <w:t>зрительные</w:t>
      </w:r>
      <w:r>
        <w:rPr>
          <w:spacing w:val="-57"/>
        </w:rPr>
        <w:t xml:space="preserve"> </w:t>
      </w:r>
      <w:r>
        <w:t>формы</w:t>
      </w:r>
      <w:r>
        <w:rPr>
          <w:spacing w:val="1"/>
        </w:rPr>
        <w:t xml:space="preserve"> </w:t>
      </w:r>
      <w:r>
        <w:t>и</w:t>
      </w:r>
      <w:r>
        <w:rPr>
          <w:spacing w:val="1"/>
        </w:rPr>
        <w:t xml:space="preserve"> </w:t>
      </w:r>
      <w:r>
        <w:t>предпочитают</w:t>
      </w:r>
      <w:r>
        <w:rPr>
          <w:spacing w:val="1"/>
        </w:rPr>
        <w:t xml:space="preserve"> </w:t>
      </w:r>
      <w:r>
        <w:t>смотреть</w:t>
      </w:r>
      <w:r>
        <w:rPr>
          <w:spacing w:val="1"/>
        </w:rPr>
        <w:t xml:space="preserve"> </w:t>
      </w:r>
      <w:r>
        <w:t>на</w:t>
      </w:r>
      <w:r>
        <w:rPr>
          <w:spacing w:val="1"/>
        </w:rPr>
        <w:t xml:space="preserve"> </w:t>
      </w:r>
      <w:r>
        <w:t>когнитивно</w:t>
      </w:r>
      <w:r>
        <w:rPr>
          <w:spacing w:val="1"/>
        </w:rPr>
        <w:t xml:space="preserve"> </w:t>
      </w:r>
      <w:r>
        <w:t>сложные</w:t>
      </w:r>
      <w:r>
        <w:rPr>
          <w:spacing w:val="1"/>
        </w:rPr>
        <w:t xml:space="preserve"> </w:t>
      </w:r>
      <w:r>
        <w:t>объекты.</w:t>
      </w:r>
      <w:r>
        <w:rPr>
          <w:spacing w:val="1"/>
        </w:rPr>
        <w:t xml:space="preserve"> </w:t>
      </w:r>
      <w:r>
        <w:t>Из</w:t>
      </w:r>
      <w:r>
        <w:rPr>
          <w:spacing w:val="1"/>
        </w:rPr>
        <w:t xml:space="preserve"> </w:t>
      </w:r>
      <w:r>
        <w:t>зрительных</w:t>
      </w:r>
      <w:r>
        <w:rPr>
          <w:spacing w:val="1"/>
        </w:rPr>
        <w:t xml:space="preserve"> </w:t>
      </w:r>
      <w:r>
        <w:t>стимулов</w:t>
      </w:r>
      <w:r>
        <w:rPr>
          <w:spacing w:val="1"/>
        </w:rPr>
        <w:t xml:space="preserve"> </w:t>
      </w:r>
      <w:r>
        <w:t>новорожденные предпочитают лицо, из акустических - человеческий голос, в один-два месяца</w:t>
      </w:r>
      <w:r>
        <w:rPr>
          <w:spacing w:val="1"/>
        </w:rPr>
        <w:t xml:space="preserve"> </w:t>
      </w:r>
      <w:r>
        <w:t>могут</w:t>
      </w:r>
      <w:r>
        <w:rPr>
          <w:spacing w:val="1"/>
        </w:rPr>
        <w:t xml:space="preserve"> </w:t>
      </w:r>
      <w:r>
        <w:t>следить</w:t>
      </w:r>
      <w:r>
        <w:rPr>
          <w:spacing w:val="1"/>
        </w:rPr>
        <w:t xml:space="preserve"> </w:t>
      </w:r>
      <w:r>
        <w:t>за</w:t>
      </w:r>
      <w:r>
        <w:rPr>
          <w:spacing w:val="1"/>
        </w:rPr>
        <w:t xml:space="preserve"> </w:t>
      </w:r>
      <w:r>
        <w:t>движущимися</w:t>
      </w:r>
      <w:r>
        <w:rPr>
          <w:spacing w:val="1"/>
        </w:rPr>
        <w:t xml:space="preserve"> </w:t>
      </w:r>
      <w:r>
        <w:t>объектами.</w:t>
      </w:r>
      <w:r>
        <w:rPr>
          <w:spacing w:val="1"/>
        </w:rPr>
        <w:t xml:space="preserve"> </w:t>
      </w:r>
      <w:r>
        <w:t>Младенцы</w:t>
      </w:r>
      <w:r>
        <w:rPr>
          <w:spacing w:val="1"/>
        </w:rPr>
        <w:t xml:space="preserve"> </w:t>
      </w:r>
      <w:r>
        <w:t>предпочитают</w:t>
      </w:r>
      <w:r>
        <w:rPr>
          <w:spacing w:val="1"/>
        </w:rPr>
        <w:t xml:space="preserve"> </w:t>
      </w:r>
      <w:r>
        <w:t>смотреть</w:t>
      </w:r>
      <w:r>
        <w:rPr>
          <w:spacing w:val="1"/>
        </w:rPr>
        <w:t xml:space="preserve"> </w:t>
      </w:r>
      <w:r>
        <w:t>на</w:t>
      </w:r>
      <w:r>
        <w:rPr>
          <w:spacing w:val="1"/>
        </w:rPr>
        <w:t xml:space="preserve"> </w:t>
      </w:r>
      <w:r>
        <w:t>высококонтрастные</w:t>
      </w:r>
      <w:r>
        <w:rPr>
          <w:spacing w:val="1"/>
        </w:rPr>
        <w:t xml:space="preserve"> </w:t>
      </w:r>
      <w:r>
        <w:t>паттерны,</w:t>
      </w:r>
      <w:r>
        <w:rPr>
          <w:spacing w:val="1"/>
        </w:rPr>
        <w:t xml:space="preserve"> </w:t>
      </w:r>
      <w:r>
        <w:t>со</w:t>
      </w:r>
      <w:r>
        <w:rPr>
          <w:spacing w:val="1"/>
        </w:rPr>
        <w:t xml:space="preserve"> </w:t>
      </w:r>
      <w:r>
        <w:t>множеством</w:t>
      </w:r>
      <w:r>
        <w:rPr>
          <w:spacing w:val="1"/>
        </w:rPr>
        <w:t xml:space="preserve"> </w:t>
      </w:r>
      <w:r>
        <w:t>резких</w:t>
      </w:r>
      <w:r>
        <w:rPr>
          <w:spacing w:val="1"/>
        </w:rPr>
        <w:t xml:space="preserve"> </w:t>
      </w:r>
      <w:r>
        <w:t>границ</w:t>
      </w:r>
      <w:r>
        <w:rPr>
          <w:spacing w:val="1"/>
        </w:rPr>
        <w:t xml:space="preserve"> </w:t>
      </w:r>
      <w:r>
        <w:t>между</w:t>
      </w:r>
      <w:r>
        <w:rPr>
          <w:spacing w:val="1"/>
        </w:rPr>
        <w:t xml:space="preserve"> </w:t>
      </w:r>
      <w:r>
        <w:t>светлыми</w:t>
      </w:r>
      <w:r>
        <w:rPr>
          <w:spacing w:val="1"/>
        </w:rPr>
        <w:t xml:space="preserve"> </w:t>
      </w:r>
      <w:r>
        <w:t>и</w:t>
      </w:r>
      <w:r>
        <w:rPr>
          <w:spacing w:val="1"/>
        </w:rPr>
        <w:t xml:space="preserve"> </w:t>
      </w:r>
      <w:r>
        <w:t>темными</w:t>
      </w:r>
      <w:r>
        <w:rPr>
          <w:spacing w:val="1"/>
        </w:rPr>
        <w:t xml:space="preserve"> </w:t>
      </w:r>
      <w:r>
        <w:t>областями, и на умеренно сложные образы, которые имеют криволинейные детали. Так же как</w:t>
      </w:r>
      <w:r>
        <w:rPr>
          <w:spacing w:val="1"/>
        </w:rPr>
        <w:t xml:space="preserve"> </w:t>
      </w:r>
      <w:r>
        <w:t>младенцы</w:t>
      </w:r>
      <w:r>
        <w:rPr>
          <w:spacing w:val="1"/>
        </w:rPr>
        <w:t xml:space="preserve"> </w:t>
      </w:r>
      <w:r>
        <w:t>делят</w:t>
      </w:r>
      <w:r>
        <w:rPr>
          <w:spacing w:val="1"/>
        </w:rPr>
        <w:t xml:space="preserve"> </w:t>
      </w:r>
      <w:r>
        <w:t>световой</w:t>
      </w:r>
      <w:r>
        <w:rPr>
          <w:spacing w:val="1"/>
        </w:rPr>
        <w:t xml:space="preserve"> </w:t>
      </w:r>
      <w:r>
        <w:t>спектр</w:t>
      </w:r>
      <w:r>
        <w:rPr>
          <w:spacing w:val="1"/>
        </w:rPr>
        <w:t xml:space="preserve"> </w:t>
      </w:r>
      <w:r>
        <w:t>на</w:t>
      </w:r>
      <w:r>
        <w:rPr>
          <w:spacing w:val="1"/>
        </w:rPr>
        <w:t xml:space="preserve"> </w:t>
      </w:r>
      <w:r>
        <w:t>основные</w:t>
      </w:r>
      <w:r>
        <w:rPr>
          <w:spacing w:val="1"/>
        </w:rPr>
        <w:t xml:space="preserve"> </w:t>
      </w:r>
      <w:r>
        <w:t>цвета,</w:t>
      </w:r>
      <w:r>
        <w:rPr>
          <w:spacing w:val="1"/>
        </w:rPr>
        <w:t xml:space="preserve"> </w:t>
      </w:r>
      <w:r>
        <w:t>они</w:t>
      </w:r>
      <w:r>
        <w:rPr>
          <w:spacing w:val="1"/>
        </w:rPr>
        <w:t xml:space="preserve"> </w:t>
      </w:r>
      <w:r>
        <w:t>делят</w:t>
      </w:r>
      <w:r>
        <w:rPr>
          <w:spacing w:val="1"/>
        </w:rPr>
        <w:t xml:space="preserve"> </w:t>
      </w:r>
      <w:r>
        <w:t>звуки</w:t>
      </w:r>
      <w:r>
        <w:rPr>
          <w:spacing w:val="1"/>
        </w:rPr>
        <w:t xml:space="preserve"> </w:t>
      </w:r>
      <w:r>
        <w:t>речи</w:t>
      </w:r>
      <w:r>
        <w:rPr>
          <w:spacing w:val="1"/>
        </w:rPr>
        <w:t xml:space="preserve"> </w:t>
      </w:r>
      <w:r>
        <w:t>на</w:t>
      </w:r>
      <w:r>
        <w:rPr>
          <w:spacing w:val="1"/>
        </w:rPr>
        <w:t xml:space="preserve"> </w:t>
      </w:r>
      <w:r>
        <w:t>категории,</w:t>
      </w:r>
      <w:r>
        <w:rPr>
          <w:spacing w:val="1"/>
        </w:rPr>
        <w:t xml:space="preserve"> </w:t>
      </w:r>
      <w:r>
        <w:t>соответствующие основным звуковым единицам языка. Интенсивно развивается пассивная речь,</w:t>
      </w:r>
      <w:r>
        <w:rPr>
          <w:spacing w:val="1"/>
        </w:rPr>
        <w:t xml:space="preserve"> </w:t>
      </w:r>
      <w:r>
        <w:t>младенцы</w:t>
      </w:r>
      <w:r>
        <w:rPr>
          <w:spacing w:val="33"/>
        </w:rPr>
        <w:t xml:space="preserve"> </w:t>
      </w:r>
      <w:r>
        <w:t>учатся</w:t>
      </w:r>
      <w:r>
        <w:rPr>
          <w:spacing w:val="35"/>
        </w:rPr>
        <w:t xml:space="preserve"> </w:t>
      </w:r>
      <w:r>
        <w:t>узнавать</w:t>
      </w:r>
      <w:r>
        <w:rPr>
          <w:spacing w:val="31"/>
        </w:rPr>
        <w:t xml:space="preserve"> </w:t>
      </w:r>
      <w:r>
        <w:t>слова,</w:t>
      </w:r>
      <w:r>
        <w:rPr>
          <w:spacing w:val="31"/>
        </w:rPr>
        <w:t xml:space="preserve"> </w:t>
      </w:r>
      <w:r>
        <w:t>которые</w:t>
      </w:r>
      <w:r>
        <w:rPr>
          <w:spacing w:val="29"/>
        </w:rPr>
        <w:t xml:space="preserve"> </w:t>
      </w:r>
      <w:r>
        <w:t>часто</w:t>
      </w:r>
      <w:r>
        <w:rPr>
          <w:spacing w:val="32"/>
        </w:rPr>
        <w:t xml:space="preserve"> </w:t>
      </w:r>
      <w:r>
        <w:t>слышат.</w:t>
      </w:r>
      <w:r>
        <w:rPr>
          <w:spacing w:val="32"/>
        </w:rPr>
        <w:t xml:space="preserve"> </w:t>
      </w:r>
      <w:r>
        <w:t>В</w:t>
      </w:r>
      <w:r>
        <w:rPr>
          <w:spacing w:val="31"/>
        </w:rPr>
        <w:t xml:space="preserve"> </w:t>
      </w:r>
      <w:r>
        <w:t>четыре</w:t>
      </w:r>
      <w:r>
        <w:rPr>
          <w:spacing w:val="33"/>
        </w:rPr>
        <w:t xml:space="preserve"> </w:t>
      </w:r>
      <w:r>
        <w:t>с</w:t>
      </w:r>
      <w:r>
        <w:rPr>
          <w:spacing w:val="31"/>
        </w:rPr>
        <w:t xml:space="preserve"> </w:t>
      </w:r>
      <w:r>
        <w:t>половиной</w:t>
      </w:r>
      <w:r>
        <w:rPr>
          <w:spacing w:val="32"/>
        </w:rPr>
        <w:t xml:space="preserve"> </w:t>
      </w:r>
      <w:r>
        <w:t>месяца</w:t>
      </w:r>
      <w:r>
        <w:rPr>
          <w:spacing w:val="29"/>
        </w:rPr>
        <w:t xml:space="preserve"> </w:t>
      </w:r>
      <w:r>
        <w:t>ребенок</w:t>
      </w:r>
      <w:r>
        <w:rPr>
          <w:spacing w:val="-57"/>
        </w:rPr>
        <w:t xml:space="preserve"> </w:t>
      </w:r>
      <w:r>
        <w:t xml:space="preserve">уже реагирует на собственное имя, </w:t>
      </w:r>
      <w:r>
        <w:lastRenderedPageBreak/>
        <w:t>причем не путает его с другими именами, где ударение падает</w:t>
      </w:r>
      <w:r>
        <w:rPr>
          <w:spacing w:val="1"/>
        </w:rPr>
        <w:t xml:space="preserve"> </w:t>
      </w:r>
      <w:r>
        <w:t>на</w:t>
      </w:r>
      <w:r>
        <w:rPr>
          <w:spacing w:val="1"/>
        </w:rPr>
        <w:t xml:space="preserve"> </w:t>
      </w:r>
      <w:r>
        <w:t>тот</w:t>
      </w:r>
      <w:r>
        <w:rPr>
          <w:spacing w:val="1"/>
        </w:rPr>
        <w:t xml:space="preserve"> </w:t>
      </w:r>
      <w:r>
        <w:t>же</w:t>
      </w:r>
      <w:r>
        <w:rPr>
          <w:spacing w:val="1"/>
        </w:rPr>
        <w:t xml:space="preserve"> </w:t>
      </w:r>
      <w:r>
        <w:t>слог.</w:t>
      </w:r>
      <w:r>
        <w:rPr>
          <w:spacing w:val="1"/>
        </w:rPr>
        <w:t xml:space="preserve"> </w:t>
      </w:r>
      <w:r>
        <w:t>Рецепторы</w:t>
      </w:r>
      <w:r>
        <w:rPr>
          <w:spacing w:val="1"/>
        </w:rPr>
        <w:t xml:space="preserve"> </w:t>
      </w:r>
      <w:r>
        <w:t>в</w:t>
      </w:r>
      <w:r>
        <w:rPr>
          <w:spacing w:val="1"/>
        </w:rPr>
        <w:t xml:space="preserve"> </w:t>
      </w:r>
      <w:r>
        <w:t>коже</w:t>
      </w:r>
      <w:r>
        <w:rPr>
          <w:spacing w:val="1"/>
        </w:rPr>
        <w:t xml:space="preserve"> </w:t>
      </w:r>
      <w:r>
        <w:t>чувствительны</w:t>
      </w:r>
      <w:r>
        <w:rPr>
          <w:spacing w:val="1"/>
        </w:rPr>
        <w:t xml:space="preserve"> </w:t>
      </w:r>
      <w:r>
        <w:t>к</w:t>
      </w:r>
      <w:r>
        <w:rPr>
          <w:spacing w:val="1"/>
        </w:rPr>
        <w:t xml:space="preserve"> </w:t>
      </w:r>
      <w:r>
        <w:t>прикосновению,</w:t>
      </w:r>
      <w:r>
        <w:rPr>
          <w:spacing w:val="1"/>
        </w:rPr>
        <w:t xml:space="preserve"> </w:t>
      </w:r>
      <w:r>
        <w:t>температуре</w:t>
      </w:r>
      <w:r>
        <w:rPr>
          <w:spacing w:val="1"/>
        </w:rPr>
        <w:t xml:space="preserve"> </w:t>
      </w:r>
      <w:r>
        <w:t>и</w:t>
      </w:r>
      <w:r>
        <w:rPr>
          <w:spacing w:val="1"/>
        </w:rPr>
        <w:t xml:space="preserve"> </w:t>
      </w:r>
      <w:r>
        <w:t>боли.</w:t>
      </w:r>
      <w:r>
        <w:rPr>
          <w:spacing w:val="1"/>
        </w:rPr>
        <w:t xml:space="preserve"> </w:t>
      </w:r>
      <w:r>
        <w:t>Новорожденные с большей вероятностью обнаруживают разнообразные рефлексы, если к ним</w:t>
      </w:r>
      <w:r>
        <w:rPr>
          <w:spacing w:val="1"/>
        </w:rPr>
        <w:t xml:space="preserve"> </w:t>
      </w:r>
      <w:r>
        <w:t>прикасаются в соответствующих областях. Осязание используется, чтобы исследовать объекты</w:t>
      </w:r>
      <w:r>
        <w:rPr>
          <w:spacing w:val="1"/>
        </w:rPr>
        <w:t xml:space="preserve"> </w:t>
      </w:r>
      <w:r>
        <w:t>сначала</w:t>
      </w:r>
      <w:r>
        <w:rPr>
          <w:spacing w:val="1"/>
        </w:rPr>
        <w:t xml:space="preserve"> </w:t>
      </w:r>
      <w:r>
        <w:t>губами</w:t>
      </w:r>
      <w:r>
        <w:rPr>
          <w:spacing w:val="1"/>
        </w:rPr>
        <w:t xml:space="preserve"> </w:t>
      </w:r>
      <w:r>
        <w:t>и</w:t>
      </w:r>
      <w:r>
        <w:rPr>
          <w:spacing w:val="1"/>
        </w:rPr>
        <w:t xml:space="preserve"> </w:t>
      </w:r>
      <w:r>
        <w:t>ртом,</w:t>
      </w:r>
      <w:r>
        <w:rPr>
          <w:spacing w:val="1"/>
        </w:rPr>
        <w:t xml:space="preserve"> </w:t>
      </w:r>
      <w:r>
        <w:t>а</w:t>
      </w:r>
      <w:r>
        <w:rPr>
          <w:spacing w:val="1"/>
        </w:rPr>
        <w:t xml:space="preserve"> </w:t>
      </w:r>
      <w:r>
        <w:t>позже</w:t>
      </w:r>
      <w:r>
        <w:rPr>
          <w:spacing w:val="1"/>
        </w:rPr>
        <w:t xml:space="preserve"> </w:t>
      </w:r>
      <w:r>
        <w:t>руками.</w:t>
      </w:r>
      <w:r>
        <w:rPr>
          <w:spacing w:val="1"/>
        </w:rPr>
        <w:t xml:space="preserve"> </w:t>
      </w:r>
      <w:r>
        <w:t>Прикосновение</w:t>
      </w:r>
      <w:r>
        <w:rPr>
          <w:spacing w:val="1"/>
        </w:rPr>
        <w:t xml:space="preserve"> </w:t>
      </w:r>
      <w:r>
        <w:t>-</w:t>
      </w:r>
      <w:r>
        <w:rPr>
          <w:spacing w:val="1"/>
        </w:rPr>
        <w:t xml:space="preserve"> </w:t>
      </w:r>
      <w:r>
        <w:t>первичное</w:t>
      </w:r>
      <w:r>
        <w:rPr>
          <w:spacing w:val="1"/>
        </w:rPr>
        <w:t xml:space="preserve"> </w:t>
      </w:r>
      <w:r>
        <w:t>средство,</w:t>
      </w:r>
      <w:r>
        <w:rPr>
          <w:spacing w:val="1"/>
        </w:rPr>
        <w:t xml:space="preserve"> </w:t>
      </w:r>
      <w:r>
        <w:t>с</w:t>
      </w:r>
      <w:r>
        <w:rPr>
          <w:spacing w:val="60"/>
        </w:rPr>
        <w:t xml:space="preserve"> </w:t>
      </w:r>
      <w:r>
        <w:t>помощью</w:t>
      </w:r>
      <w:r>
        <w:rPr>
          <w:spacing w:val="1"/>
        </w:rPr>
        <w:t xml:space="preserve"> </w:t>
      </w:r>
      <w:r>
        <w:t>которого</w:t>
      </w:r>
      <w:r>
        <w:rPr>
          <w:spacing w:val="1"/>
        </w:rPr>
        <w:t xml:space="preserve"> </w:t>
      </w:r>
      <w:r>
        <w:t>младенцы</w:t>
      </w:r>
      <w:r>
        <w:rPr>
          <w:spacing w:val="1"/>
        </w:rPr>
        <w:t xml:space="preserve"> </w:t>
      </w:r>
      <w:r>
        <w:t>получают</w:t>
      </w:r>
      <w:r>
        <w:rPr>
          <w:spacing w:val="1"/>
        </w:rPr>
        <w:t xml:space="preserve"> </w:t>
      </w:r>
      <w:r>
        <w:t>знания</w:t>
      </w:r>
      <w:r>
        <w:rPr>
          <w:spacing w:val="1"/>
        </w:rPr>
        <w:t xml:space="preserve"> </w:t>
      </w:r>
      <w:r>
        <w:t>об</w:t>
      </w:r>
      <w:r>
        <w:rPr>
          <w:spacing w:val="1"/>
        </w:rPr>
        <w:t xml:space="preserve"> </w:t>
      </w:r>
      <w:r>
        <w:t>окружении,</w:t>
      </w:r>
      <w:r>
        <w:rPr>
          <w:spacing w:val="1"/>
        </w:rPr>
        <w:t xml:space="preserve"> </w:t>
      </w:r>
      <w:r>
        <w:t>осязание</w:t>
      </w:r>
      <w:r>
        <w:rPr>
          <w:spacing w:val="1"/>
        </w:rPr>
        <w:t xml:space="preserve"> </w:t>
      </w:r>
      <w:r>
        <w:t>является</w:t>
      </w:r>
      <w:r>
        <w:rPr>
          <w:spacing w:val="1"/>
        </w:rPr>
        <w:t xml:space="preserve"> </w:t>
      </w:r>
      <w:r>
        <w:t>основой</w:t>
      </w:r>
      <w:r>
        <w:rPr>
          <w:spacing w:val="1"/>
        </w:rPr>
        <w:t xml:space="preserve"> </w:t>
      </w:r>
      <w:r>
        <w:t>раннего</w:t>
      </w:r>
      <w:r>
        <w:rPr>
          <w:spacing w:val="1"/>
        </w:rPr>
        <w:t xml:space="preserve"> </w:t>
      </w:r>
      <w:r>
        <w:t>когнитивного</w:t>
      </w:r>
      <w:r>
        <w:rPr>
          <w:spacing w:val="1"/>
        </w:rPr>
        <w:t xml:space="preserve"> </w:t>
      </w:r>
      <w:r>
        <w:t>развития.</w:t>
      </w:r>
      <w:r>
        <w:rPr>
          <w:spacing w:val="1"/>
        </w:rPr>
        <w:t xml:space="preserve"> </w:t>
      </w:r>
      <w:r>
        <w:t>Для</w:t>
      </w:r>
      <w:r>
        <w:rPr>
          <w:spacing w:val="1"/>
        </w:rPr>
        <w:t xml:space="preserve"> </w:t>
      </w:r>
      <w:r>
        <w:t>развития</w:t>
      </w:r>
      <w:r>
        <w:rPr>
          <w:spacing w:val="1"/>
        </w:rPr>
        <w:t xml:space="preserve"> </w:t>
      </w:r>
      <w:r>
        <w:t>восприятия</w:t>
      </w:r>
      <w:r>
        <w:rPr>
          <w:spacing w:val="1"/>
        </w:rPr>
        <w:t xml:space="preserve"> </w:t>
      </w:r>
      <w:r>
        <w:t>принципиально</w:t>
      </w:r>
      <w:r>
        <w:rPr>
          <w:spacing w:val="1"/>
        </w:rPr>
        <w:t xml:space="preserve"> </w:t>
      </w:r>
      <w:r>
        <w:t>важна</w:t>
      </w:r>
      <w:r>
        <w:rPr>
          <w:spacing w:val="1"/>
        </w:rPr>
        <w:t xml:space="preserve"> </w:t>
      </w:r>
      <w:r>
        <w:t>кинестетическая</w:t>
      </w:r>
      <w:r>
        <w:rPr>
          <w:spacing w:val="1"/>
        </w:rPr>
        <w:t xml:space="preserve"> </w:t>
      </w:r>
      <w:r>
        <w:t>информация</w:t>
      </w:r>
      <w:r>
        <w:rPr>
          <w:spacing w:val="1"/>
        </w:rPr>
        <w:t xml:space="preserve"> </w:t>
      </w:r>
      <w:r>
        <w:t>(использование</w:t>
      </w:r>
      <w:r>
        <w:rPr>
          <w:spacing w:val="1"/>
        </w:rPr>
        <w:t xml:space="preserve"> </w:t>
      </w:r>
      <w:r>
        <w:t>информации</w:t>
      </w:r>
      <w:r>
        <w:rPr>
          <w:spacing w:val="1"/>
        </w:rPr>
        <w:t xml:space="preserve"> </w:t>
      </w:r>
      <w:r>
        <w:t>о</w:t>
      </w:r>
      <w:r>
        <w:rPr>
          <w:spacing w:val="1"/>
        </w:rPr>
        <w:t xml:space="preserve"> </w:t>
      </w:r>
      <w:r>
        <w:t>движении</w:t>
      </w:r>
      <w:r>
        <w:rPr>
          <w:spacing w:val="1"/>
        </w:rPr>
        <w:t xml:space="preserve"> </w:t>
      </w:r>
      <w:r>
        <w:t>объектов).</w:t>
      </w:r>
      <w:r>
        <w:rPr>
          <w:spacing w:val="1"/>
        </w:rPr>
        <w:t xml:space="preserve"> </w:t>
      </w:r>
      <w:r>
        <w:t>Константность</w:t>
      </w:r>
      <w:r>
        <w:rPr>
          <w:spacing w:val="1"/>
        </w:rPr>
        <w:t xml:space="preserve"> </w:t>
      </w:r>
      <w:r>
        <w:t>размера</w:t>
      </w:r>
      <w:r>
        <w:rPr>
          <w:spacing w:val="1"/>
        </w:rPr>
        <w:t xml:space="preserve"> </w:t>
      </w:r>
      <w:r>
        <w:t>появляется в возрасте от трех до пяти месяцев, когда развивается хорошее бинокулярное зрение. К</w:t>
      </w:r>
      <w:r>
        <w:rPr>
          <w:spacing w:val="-57"/>
        </w:rPr>
        <w:t xml:space="preserve"> </w:t>
      </w:r>
      <w:r>
        <w:t>трем</w:t>
      </w:r>
      <w:r>
        <w:rPr>
          <w:spacing w:val="1"/>
        </w:rPr>
        <w:t xml:space="preserve"> </w:t>
      </w:r>
      <w:r>
        <w:t>месяцам</w:t>
      </w:r>
      <w:r>
        <w:rPr>
          <w:spacing w:val="1"/>
        </w:rPr>
        <w:t xml:space="preserve"> </w:t>
      </w:r>
      <w:r>
        <w:t>формируется</w:t>
      </w:r>
      <w:r>
        <w:rPr>
          <w:spacing w:val="1"/>
        </w:rPr>
        <w:t xml:space="preserve"> </w:t>
      </w:r>
      <w:r>
        <w:t>восприятие</w:t>
      </w:r>
      <w:r>
        <w:rPr>
          <w:spacing w:val="1"/>
        </w:rPr>
        <w:t xml:space="preserve"> </w:t>
      </w:r>
      <w:r>
        <w:t>глубины</w:t>
      </w:r>
      <w:r>
        <w:rPr>
          <w:spacing w:val="1"/>
        </w:rPr>
        <w:t xml:space="preserve"> </w:t>
      </w:r>
      <w:r>
        <w:t>и</w:t>
      </w:r>
      <w:r>
        <w:rPr>
          <w:spacing w:val="1"/>
        </w:rPr>
        <w:t xml:space="preserve"> </w:t>
      </w:r>
      <w:r>
        <w:t>интермодальность</w:t>
      </w:r>
      <w:r>
        <w:rPr>
          <w:spacing w:val="1"/>
        </w:rPr>
        <w:t xml:space="preserve"> </w:t>
      </w:r>
      <w:r>
        <w:t>восприятия.</w:t>
      </w:r>
      <w:r>
        <w:rPr>
          <w:spacing w:val="1"/>
        </w:rPr>
        <w:t xml:space="preserve"> </w:t>
      </w:r>
      <w:r>
        <w:t>К</w:t>
      </w:r>
      <w:r>
        <w:rPr>
          <w:spacing w:val="1"/>
        </w:rPr>
        <w:t xml:space="preserve"> </w:t>
      </w:r>
      <w:r>
        <w:t>году</w:t>
      </w:r>
      <w:r>
        <w:rPr>
          <w:spacing w:val="1"/>
        </w:rPr>
        <w:t xml:space="preserve"> </w:t>
      </w:r>
      <w:r>
        <w:t>формируются</w:t>
      </w:r>
      <w:r>
        <w:rPr>
          <w:spacing w:val="1"/>
        </w:rPr>
        <w:t xml:space="preserve"> </w:t>
      </w:r>
      <w:r>
        <w:t>способность</w:t>
      </w:r>
      <w:r>
        <w:rPr>
          <w:spacing w:val="1"/>
        </w:rPr>
        <w:t xml:space="preserve"> </w:t>
      </w:r>
      <w:r>
        <w:t>проводить</w:t>
      </w:r>
      <w:r>
        <w:rPr>
          <w:spacing w:val="1"/>
        </w:rPr>
        <w:t xml:space="preserve"> </w:t>
      </w:r>
      <w:r>
        <w:t>перцептивное</w:t>
      </w:r>
      <w:r>
        <w:rPr>
          <w:spacing w:val="1"/>
        </w:rPr>
        <w:t xml:space="preserve"> </w:t>
      </w:r>
      <w:r>
        <w:t>различение</w:t>
      </w:r>
      <w:r>
        <w:rPr>
          <w:spacing w:val="1"/>
        </w:rPr>
        <w:t xml:space="preserve"> </w:t>
      </w:r>
      <w:r>
        <w:t>множеств;</w:t>
      </w:r>
      <w:r>
        <w:rPr>
          <w:spacing w:val="1"/>
        </w:rPr>
        <w:t xml:space="preserve"> </w:t>
      </w:r>
      <w:r>
        <w:t>элементарные</w:t>
      </w:r>
      <w:r>
        <w:rPr>
          <w:spacing w:val="1"/>
        </w:rPr>
        <w:t xml:space="preserve"> </w:t>
      </w:r>
      <w:r>
        <w:t>представления о константности объектов. Дети эмоционально отзывчивы на интонацию и музыку</w:t>
      </w:r>
      <w:r>
        <w:rPr>
          <w:spacing w:val="1"/>
        </w:rPr>
        <w:t xml:space="preserve"> </w:t>
      </w:r>
      <w:r>
        <w:t>разного характера. В первые месяцы жизни ребенок произносит короткие отрывистые звуки («гы,</w:t>
      </w:r>
      <w:r>
        <w:rPr>
          <w:spacing w:val="1"/>
        </w:rPr>
        <w:t xml:space="preserve"> </w:t>
      </w:r>
      <w:r>
        <w:t>кхы»), в четыре-пять месяцев он певуче гулит («а-а-а»), что очень важно для развития речевого</w:t>
      </w:r>
      <w:r>
        <w:rPr>
          <w:spacing w:val="1"/>
        </w:rPr>
        <w:t xml:space="preserve"> </w:t>
      </w:r>
      <w:r>
        <w:t>дыхания. Потом начинает лепетать, то есть произносить слоги, из которых позже образуются</w:t>
      </w:r>
      <w:r>
        <w:rPr>
          <w:spacing w:val="1"/>
        </w:rPr>
        <w:t xml:space="preserve"> </w:t>
      </w:r>
      <w:r>
        <w:t>первые</w:t>
      </w:r>
      <w:r>
        <w:rPr>
          <w:spacing w:val="-2"/>
        </w:rPr>
        <w:t xml:space="preserve"> </w:t>
      </w:r>
      <w:r>
        <w:t>слова.</w:t>
      </w:r>
    </w:p>
    <w:p w:rsidR="00DC3E89" w:rsidRDefault="00DC3E89" w:rsidP="00DC3E89">
      <w:pPr>
        <w:pStyle w:val="a3"/>
        <w:spacing w:line="276" w:lineRule="auto"/>
        <w:ind w:left="0" w:firstLine="709"/>
      </w:pPr>
      <w:r>
        <w:rPr>
          <w:b/>
          <w:i/>
        </w:rPr>
        <w:t>Навыки.</w:t>
      </w:r>
      <w:r>
        <w:rPr>
          <w:b/>
          <w:i/>
          <w:spacing w:val="1"/>
        </w:rPr>
        <w:t xml:space="preserve"> </w:t>
      </w:r>
      <w:r>
        <w:t>Акт</w:t>
      </w:r>
      <w:r>
        <w:rPr>
          <w:spacing w:val="1"/>
        </w:rPr>
        <w:t xml:space="preserve"> </w:t>
      </w:r>
      <w:r>
        <w:t>хватания,</w:t>
      </w:r>
      <w:r>
        <w:rPr>
          <w:spacing w:val="1"/>
        </w:rPr>
        <w:t xml:space="preserve"> </w:t>
      </w:r>
      <w:r>
        <w:t>усложняющийся</w:t>
      </w:r>
      <w:r>
        <w:rPr>
          <w:spacing w:val="1"/>
        </w:rPr>
        <w:t xml:space="preserve"> </w:t>
      </w:r>
      <w:r>
        <w:t>на</w:t>
      </w:r>
      <w:r>
        <w:rPr>
          <w:spacing w:val="1"/>
        </w:rPr>
        <w:t xml:space="preserve"> </w:t>
      </w:r>
      <w:r>
        <w:t>протяжении</w:t>
      </w:r>
      <w:r>
        <w:rPr>
          <w:spacing w:val="1"/>
        </w:rPr>
        <w:t xml:space="preserve"> </w:t>
      </w:r>
      <w:r>
        <w:t>всего</w:t>
      </w:r>
      <w:r>
        <w:rPr>
          <w:spacing w:val="1"/>
        </w:rPr>
        <w:t xml:space="preserve"> </w:t>
      </w:r>
      <w:r>
        <w:t>года.</w:t>
      </w:r>
      <w:r>
        <w:rPr>
          <w:spacing w:val="60"/>
        </w:rPr>
        <w:t xml:space="preserve"> </w:t>
      </w:r>
      <w:r>
        <w:t>Самостоятельная</w:t>
      </w:r>
      <w:r>
        <w:rPr>
          <w:spacing w:val="1"/>
        </w:rPr>
        <w:t xml:space="preserve"> </w:t>
      </w:r>
      <w:r>
        <w:t>ходьба к концу периода. Манипулятивные действия. Понимание речи, первые слова. Появляются</w:t>
      </w:r>
      <w:r>
        <w:rPr>
          <w:spacing w:val="1"/>
        </w:rPr>
        <w:t xml:space="preserve"> </w:t>
      </w:r>
      <w:r>
        <w:t>предметные действия: кубики малыш кладет в коробку, мяч бросает, куклу качает. Появляются</w:t>
      </w:r>
      <w:r>
        <w:rPr>
          <w:spacing w:val="1"/>
        </w:rPr>
        <w:t xml:space="preserve"> </w:t>
      </w:r>
      <w:r>
        <w:t>простейшие элементы самообслуживания: в пять-шесть месяцев удерживает бутылочку, к концу</w:t>
      </w:r>
      <w:r>
        <w:rPr>
          <w:spacing w:val="1"/>
        </w:rPr>
        <w:t xml:space="preserve"> </w:t>
      </w:r>
      <w:r>
        <w:t>года держит чашечку, когда пьет, стягивает шапку, носки, подает по просьбе взрослого предметы</w:t>
      </w:r>
      <w:r>
        <w:rPr>
          <w:spacing w:val="1"/>
        </w:rPr>
        <w:t xml:space="preserve"> </w:t>
      </w:r>
      <w:r>
        <w:t>одежды.</w:t>
      </w:r>
    </w:p>
    <w:p w:rsidR="00DC3E89" w:rsidRDefault="00DC3E89" w:rsidP="00DC3E89">
      <w:pPr>
        <w:pStyle w:val="a3"/>
        <w:spacing w:line="276" w:lineRule="auto"/>
        <w:ind w:left="0" w:firstLine="709"/>
      </w:pPr>
      <w:r>
        <w:rPr>
          <w:b/>
          <w:i/>
        </w:rPr>
        <w:t xml:space="preserve">Коммуникация и социализация. </w:t>
      </w:r>
      <w:r>
        <w:t>На младенчество приходится появление потребности в</w:t>
      </w:r>
      <w:r>
        <w:rPr>
          <w:spacing w:val="1"/>
        </w:rPr>
        <w:t xml:space="preserve"> </w:t>
      </w:r>
      <w:r>
        <w:t>общении.</w:t>
      </w:r>
      <w:r>
        <w:rPr>
          <w:spacing w:val="1"/>
        </w:rPr>
        <w:t xml:space="preserve"> </w:t>
      </w:r>
      <w:r>
        <w:t>Общение</w:t>
      </w:r>
      <w:r>
        <w:rPr>
          <w:spacing w:val="1"/>
        </w:rPr>
        <w:t xml:space="preserve"> </w:t>
      </w:r>
      <w:r>
        <w:t>направлено</w:t>
      </w:r>
      <w:r>
        <w:rPr>
          <w:spacing w:val="1"/>
        </w:rPr>
        <w:t xml:space="preserve"> </w:t>
      </w:r>
      <w:r>
        <w:t>только</w:t>
      </w:r>
      <w:r>
        <w:rPr>
          <w:spacing w:val="1"/>
        </w:rPr>
        <w:t xml:space="preserve"> </w:t>
      </w:r>
      <w:r>
        <w:t>на</w:t>
      </w:r>
      <w:r>
        <w:rPr>
          <w:spacing w:val="1"/>
        </w:rPr>
        <w:t xml:space="preserve"> </w:t>
      </w:r>
      <w:r>
        <w:t>взрослого</w:t>
      </w:r>
      <w:r>
        <w:rPr>
          <w:spacing w:val="1"/>
        </w:rPr>
        <w:t xml:space="preserve"> </w:t>
      </w:r>
      <w:r>
        <w:t>и</w:t>
      </w:r>
      <w:r>
        <w:rPr>
          <w:spacing w:val="1"/>
        </w:rPr>
        <w:t xml:space="preserve"> </w:t>
      </w:r>
      <w:r>
        <w:t>строится</w:t>
      </w:r>
      <w:r>
        <w:rPr>
          <w:spacing w:val="1"/>
        </w:rPr>
        <w:t xml:space="preserve"> </w:t>
      </w:r>
      <w:r>
        <w:t>на</w:t>
      </w:r>
      <w:r>
        <w:rPr>
          <w:spacing w:val="1"/>
        </w:rPr>
        <w:t xml:space="preserve"> </w:t>
      </w:r>
      <w:r>
        <w:t>удовлетворении</w:t>
      </w:r>
      <w:r>
        <w:rPr>
          <w:spacing w:val="1"/>
        </w:rPr>
        <w:t xml:space="preserve"> </w:t>
      </w:r>
      <w:r>
        <w:t>базовых</w:t>
      </w:r>
      <w:r>
        <w:rPr>
          <w:spacing w:val="1"/>
        </w:rPr>
        <w:t xml:space="preserve"> </w:t>
      </w:r>
      <w:r>
        <w:t>потребностей</w:t>
      </w:r>
      <w:r>
        <w:rPr>
          <w:spacing w:val="1"/>
        </w:rPr>
        <w:t xml:space="preserve"> </w:t>
      </w:r>
      <w:r>
        <w:t>ребенка</w:t>
      </w:r>
      <w:r>
        <w:rPr>
          <w:spacing w:val="1"/>
        </w:rPr>
        <w:t xml:space="preserve"> </w:t>
      </w:r>
      <w:r>
        <w:t>и</w:t>
      </w:r>
      <w:r>
        <w:rPr>
          <w:spacing w:val="1"/>
        </w:rPr>
        <w:t xml:space="preserve"> </w:t>
      </w:r>
      <w:r>
        <w:t>потребности</w:t>
      </w:r>
      <w:r>
        <w:rPr>
          <w:spacing w:val="1"/>
        </w:rPr>
        <w:t xml:space="preserve"> </w:t>
      </w:r>
      <w:r>
        <w:t>в</w:t>
      </w:r>
      <w:r>
        <w:rPr>
          <w:spacing w:val="1"/>
        </w:rPr>
        <w:t xml:space="preserve"> </w:t>
      </w:r>
      <w:r>
        <w:t>притоке</w:t>
      </w:r>
      <w:r>
        <w:rPr>
          <w:spacing w:val="1"/>
        </w:rPr>
        <w:t xml:space="preserve"> </w:t>
      </w:r>
      <w:r>
        <w:t>впечатлений.</w:t>
      </w:r>
      <w:r>
        <w:rPr>
          <w:spacing w:val="1"/>
        </w:rPr>
        <w:t xml:space="preserve"> </w:t>
      </w:r>
      <w:r>
        <w:t>Удовлетворение</w:t>
      </w:r>
      <w:r>
        <w:rPr>
          <w:spacing w:val="1"/>
        </w:rPr>
        <w:t xml:space="preserve"> </w:t>
      </w:r>
      <w:r>
        <w:t>потребности</w:t>
      </w:r>
      <w:r>
        <w:rPr>
          <w:spacing w:val="1"/>
        </w:rPr>
        <w:t xml:space="preserve"> </w:t>
      </w:r>
      <w:r>
        <w:t>в</w:t>
      </w:r>
      <w:r>
        <w:rPr>
          <w:spacing w:val="1"/>
        </w:rPr>
        <w:t xml:space="preserve"> </w:t>
      </w:r>
      <w:r>
        <w:t>общении</w:t>
      </w:r>
      <w:r>
        <w:rPr>
          <w:spacing w:val="1"/>
        </w:rPr>
        <w:t xml:space="preserve"> </w:t>
      </w:r>
      <w:r>
        <w:t>влияет</w:t>
      </w:r>
      <w:r>
        <w:rPr>
          <w:spacing w:val="1"/>
        </w:rPr>
        <w:t xml:space="preserve"> </w:t>
      </w:r>
      <w:r>
        <w:t>на</w:t>
      </w:r>
      <w:r>
        <w:rPr>
          <w:spacing w:val="1"/>
        </w:rPr>
        <w:t xml:space="preserve"> </w:t>
      </w:r>
      <w:r>
        <w:t>общее</w:t>
      </w:r>
      <w:r>
        <w:rPr>
          <w:spacing w:val="1"/>
        </w:rPr>
        <w:t xml:space="preserve"> </w:t>
      </w:r>
      <w:r>
        <w:t>психическое</w:t>
      </w:r>
      <w:r>
        <w:rPr>
          <w:spacing w:val="1"/>
        </w:rPr>
        <w:t xml:space="preserve"> </w:t>
      </w:r>
      <w:r>
        <w:t>и</w:t>
      </w:r>
      <w:r>
        <w:rPr>
          <w:spacing w:val="1"/>
        </w:rPr>
        <w:t xml:space="preserve"> </w:t>
      </w:r>
      <w:r>
        <w:t>физическое</w:t>
      </w:r>
      <w:r>
        <w:rPr>
          <w:spacing w:val="1"/>
        </w:rPr>
        <w:t xml:space="preserve"> </w:t>
      </w:r>
      <w:r>
        <w:t>развитие;</w:t>
      </w:r>
      <w:r>
        <w:rPr>
          <w:spacing w:val="1"/>
        </w:rPr>
        <w:t xml:space="preserve"> </w:t>
      </w:r>
      <w:r>
        <w:t>определяет</w:t>
      </w:r>
      <w:r>
        <w:rPr>
          <w:spacing w:val="1"/>
        </w:rPr>
        <w:t xml:space="preserve"> </w:t>
      </w:r>
      <w:r>
        <w:t>эмоциональное</w:t>
      </w:r>
      <w:r>
        <w:rPr>
          <w:spacing w:val="1"/>
        </w:rPr>
        <w:t xml:space="preserve"> </w:t>
      </w:r>
      <w:r>
        <w:t>состояние</w:t>
      </w:r>
      <w:r>
        <w:rPr>
          <w:spacing w:val="1"/>
        </w:rPr>
        <w:t xml:space="preserve"> </w:t>
      </w:r>
      <w:r>
        <w:t>ребенка.</w:t>
      </w:r>
      <w:r>
        <w:rPr>
          <w:spacing w:val="1"/>
        </w:rPr>
        <w:t xml:space="preserve"> </w:t>
      </w:r>
      <w:r>
        <w:t>К</w:t>
      </w:r>
      <w:r>
        <w:rPr>
          <w:spacing w:val="1"/>
        </w:rPr>
        <w:t xml:space="preserve"> </w:t>
      </w:r>
      <w:r>
        <w:t>году</w:t>
      </w:r>
      <w:r>
        <w:rPr>
          <w:spacing w:val="1"/>
        </w:rPr>
        <w:t xml:space="preserve"> </w:t>
      </w:r>
      <w:r>
        <w:t>ребенок</w:t>
      </w:r>
      <w:r>
        <w:rPr>
          <w:spacing w:val="1"/>
        </w:rPr>
        <w:t xml:space="preserve"> </w:t>
      </w:r>
      <w:r>
        <w:t>интерпретирует</w:t>
      </w:r>
      <w:r>
        <w:rPr>
          <w:spacing w:val="1"/>
        </w:rPr>
        <w:t xml:space="preserve"> </w:t>
      </w:r>
      <w:r>
        <w:t>выражение</w:t>
      </w:r>
      <w:r>
        <w:rPr>
          <w:spacing w:val="1"/>
        </w:rPr>
        <w:t xml:space="preserve"> </w:t>
      </w:r>
      <w:r>
        <w:t>лица</w:t>
      </w:r>
      <w:r>
        <w:rPr>
          <w:spacing w:val="1"/>
        </w:rPr>
        <w:t xml:space="preserve"> </w:t>
      </w:r>
      <w:r>
        <w:t>других</w:t>
      </w:r>
      <w:r>
        <w:rPr>
          <w:spacing w:val="1"/>
        </w:rPr>
        <w:t xml:space="preserve"> </w:t>
      </w:r>
      <w:r>
        <w:t>людей.</w:t>
      </w:r>
      <w:r>
        <w:rPr>
          <w:spacing w:val="1"/>
        </w:rPr>
        <w:t xml:space="preserve"> </w:t>
      </w:r>
      <w:r>
        <w:t>В</w:t>
      </w:r>
      <w:r>
        <w:rPr>
          <w:spacing w:val="1"/>
        </w:rPr>
        <w:t xml:space="preserve"> </w:t>
      </w:r>
      <w:r>
        <w:t>эмоциональной</w:t>
      </w:r>
      <w:r>
        <w:rPr>
          <w:spacing w:val="1"/>
        </w:rPr>
        <w:t xml:space="preserve"> </w:t>
      </w:r>
      <w:r>
        <w:t>сфере</w:t>
      </w:r>
      <w:r>
        <w:rPr>
          <w:spacing w:val="1"/>
        </w:rPr>
        <w:t xml:space="preserve"> </w:t>
      </w:r>
      <w:r>
        <w:t>к</w:t>
      </w:r>
      <w:r>
        <w:rPr>
          <w:spacing w:val="1"/>
        </w:rPr>
        <w:t xml:space="preserve"> </w:t>
      </w:r>
      <w:r>
        <w:t>врожденным</w:t>
      </w:r>
      <w:r>
        <w:rPr>
          <w:spacing w:val="1"/>
        </w:rPr>
        <w:t xml:space="preserve"> </w:t>
      </w:r>
      <w:r>
        <w:t>аффективным</w:t>
      </w:r>
      <w:r>
        <w:rPr>
          <w:spacing w:val="1"/>
        </w:rPr>
        <w:t xml:space="preserve"> </w:t>
      </w:r>
      <w:r>
        <w:t>реакциям</w:t>
      </w:r>
      <w:r>
        <w:rPr>
          <w:spacing w:val="1"/>
        </w:rPr>
        <w:t xml:space="preserve"> </w:t>
      </w:r>
      <w:r>
        <w:t>удовольствия-неудовольствия</w:t>
      </w:r>
      <w:r>
        <w:rPr>
          <w:spacing w:val="1"/>
        </w:rPr>
        <w:t xml:space="preserve"> </w:t>
      </w:r>
      <w:r>
        <w:t>в</w:t>
      </w:r>
      <w:r>
        <w:rPr>
          <w:spacing w:val="1"/>
        </w:rPr>
        <w:t xml:space="preserve"> </w:t>
      </w:r>
      <w:r>
        <w:t>промежутке</w:t>
      </w:r>
      <w:r>
        <w:rPr>
          <w:spacing w:val="13"/>
        </w:rPr>
        <w:t xml:space="preserve"> </w:t>
      </w:r>
      <w:r>
        <w:t>между</w:t>
      </w:r>
      <w:r>
        <w:rPr>
          <w:spacing w:val="9"/>
        </w:rPr>
        <w:t xml:space="preserve"> </w:t>
      </w:r>
      <w:r>
        <w:t>двумя</w:t>
      </w:r>
      <w:r>
        <w:rPr>
          <w:spacing w:val="14"/>
        </w:rPr>
        <w:t xml:space="preserve"> </w:t>
      </w:r>
      <w:r>
        <w:t>и</w:t>
      </w:r>
      <w:r>
        <w:rPr>
          <w:spacing w:val="15"/>
        </w:rPr>
        <w:t xml:space="preserve"> </w:t>
      </w:r>
      <w:r>
        <w:t>семью</w:t>
      </w:r>
      <w:r>
        <w:rPr>
          <w:spacing w:val="15"/>
        </w:rPr>
        <w:t xml:space="preserve"> </w:t>
      </w:r>
      <w:r>
        <w:t>месяцами</w:t>
      </w:r>
      <w:r>
        <w:rPr>
          <w:spacing w:val="17"/>
        </w:rPr>
        <w:t xml:space="preserve"> </w:t>
      </w:r>
      <w:r>
        <w:t>появляются</w:t>
      </w:r>
      <w:r>
        <w:rPr>
          <w:spacing w:val="14"/>
        </w:rPr>
        <w:t xml:space="preserve"> </w:t>
      </w:r>
      <w:r>
        <w:t>гнев,</w:t>
      </w:r>
      <w:r>
        <w:rPr>
          <w:spacing w:val="14"/>
        </w:rPr>
        <w:t xml:space="preserve"> </w:t>
      </w:r>
      <w:r>
        <w:t>печаль,</w:t>
      </w:r>
      <w:r>
        <w:rPr>
          <w:spacing w:val="14"/>
        </w:rPr>
        <w:t xml:space="preserve"> </w:t>
      </w:r>
      <w:r>
        <w:t>радость,</w:t>
      </w:r>
      <w:r>
        <w:rPr>
          <w:spacing w:val="16"/>
        </w:rPr>
        <w:t xml:space="preserve"> </w:t>
      </w:r>
      <w:r>
        <w:t>удивление,</w:t>
      </w:r>
      <w:r>
        <w:rPr>
          <w:spacing w:val="14"/>
        </w:rPr>
        <w:t xml:space="preserve"> </w:t>
      </w:r>
      <w:r>
        <w:t>страх.</w:t>
      </w:r>
      <w:r>
        <w:rPr>
          <w:spacing w:val="-58"/>
        </w:rPr>
        <w:t xml:space="preserve"> </w:t>
      </w:r>
      <w:r>
        <w:t>В</w:t>
      </w:r>
      <w:r>
        <w:rPr>
          <w:spacing w:val="1"/>
        </w:rPr>
        <w:t xml:space="preserve"> </w:t>
      </w:r>
      <w:r>
        <w:t>возрасте</w:t>
      </w:r>
      <w:r>
        <w:rPr>
          <w:spacing w:val="1"/>
        </w:rPr>
        <w:t xml:space="preserve"> </w:t>
      </w:r>
      <w:r>
        <w:t>от</w:t>
      </w:r>
      <w:r>
        <w:rPr>
          <w:spacing w:val="1"/>
        </w:rPr>
        <w:t xml:space="preserve"> </w:t>
      </w:r>
      <w:r>
        <w:t>семи</w:t>
      </w:r>
      <w:r>
        <w:rPr>
          <w:spacing w:val="1"/>
        </w:rPr>
        <w:t xml:space="preserve"> </w:t>
      </w:r>
      <w:r>
        <w:t>до</w:t>
      </w:r>
      <w:r>
        <w:rPr>
          <w:spacing w:val="1"/>
        </w:rPr>
        <w:t xml:space="preserve"> </w:t>
      </w:r>
      <w:r>
        <w:t>девяти</w:t>
      </w:r>
      <w:r>
        <w:rPr>
          <w:spacing w:val="1"/>
        </w:rPr>
        <w:t xml:space="preserve"> </w:t>
      </w:r>
      <w:r>
        <w:t>месяцев</w:t>
      </w:r>
      <w:r>
        <w:rPr>
          <w:spacing w:val="1"/>
        </w:rPr>
        <w:t xml:space="preserve"> </w:t>
      </w:r>
      <w:r>
        <w:t>дети</w:t>
      </w:r>
      <w:r>
        <w:rPr>
          <w:spacing w:val="1"/>
        </w:rPr>
        <w:t xml:space="preserve"> </w:t>
      </w:r>
      <w:r>
        <w:t>начинают</w:t>
      </w:r>
      <w:r>
        <w:rPr>
          <w:spacing w:val="1"/>
        </w:rPr>
        <w:t xml:space="preserve"> </w:t>
      </w:r>
      <w:r>
        <w:t>«считывать»</w:t>
      </w:r>
      <w:r>
        <w:rPr>
          <w:spacing w:val="1"/>
        </w:rPr>
        <w:t xml:space="preserve"> </w:t>
      </w:r>
      <w:r>
        <w:t>эмоциональные</w:t>
      </w:r>
      <w:r>
        <w:rPr>
          <w:spacing w:val="1"/>
        </w:rPr>
        <w:t xml:space="preserve"> </w:t>
      </w:r>
      <w:r>
        <w:t>реакции</w:t>
      </w:r>
      <w:r>
        <w:rPr>
          <w:spacing w:val="1"/>
        </w:rPr>
        <w:t xml:space="preserve"> </w:t>
      </w:r>
      <w:r>
        <w:t>родителей на незнакомые ситуации и использовать эту информацию для регуляции собственного</w:t>
      </w:r>
      <w:r>
        <w:rPr>
          <w:spacing w:val="1"/>
        </w:rPr>
        <w:t xml:space="preserve"> </w:t>
      </w:r>
      <w:r>
        <w:t>поведения;</w:t>
      </w:r>
      <w:r>
        <w:rPr>
          <w:spacing w:val="1"/>
        </w:rPr>
        <w:t xml:space="preserve"> </w:t>
      </w:r>
      <w:r>
        <w:t>к</w:t>
      </w:r>
      <w:r>
        <w:rPr>
          <w:spacing w:val="1"/>
        </w:rPr>
        <w:t xml:space="preserve"> </w:t>
      </w:r>
      <w:r>
        <w:t>году</w:t>
      </w:r>
      <w:r>
        <w:rPr>
          <w:spacing w:val="1"/>
        </w:rPr>
        <w:t xml:space="preserve"> </w:t>
      </w:r>
      <w:r>
        <w:t>ребенок</w:t>
      </w:r>
      <w:r>
        <w:rPr>
          <w:spacing w:val="1"/>
        </w:rPr>
        <w:t xml:space="preserve"> </w:t>
      </w:r>
      <w:r>
        <w:t>считывает</w:t>
      </w:r>
      <w:r>
        <w:rPr>
          <w:spacing w:val="1"/>
        </w:rPr>
        <w:t xml:space="preserve"> </w:t>
      </w:r>
      <w:r>
        <w:t>эмоции</w:t>
      </w:r>
      <w:r>
        <w:rPr>
          <w:spacing w:val="1"/>
        </w:rPr>
        <w:t xml:space="preserve"> </w:t>
      </w:r>
      <w:r>
        <w:t>через</w:t>
      </w:r>
      <w:r>
        <w:rPr>
          <w:spacing w:val="1"/>
        </w:rPr>
        <w:t xml:space="preserve"> </w:t>
      </w:r>
      <w:r>
        <w:t>мимику</w:t>
      </w:r>
      <w:r>
        <w:rPr>
          <w:spacing w:val="1"/>
        </w:rPr>
        <w:t xml:space="preserve"> </w:t>
      </w:r>
      <w:r>
        <w:t>и</w:t>
      </w:r>
      <w:r>
        <w:rPr>
          <w:spacing w:val="1"/>
        </w:rPr>
        <w:t xml:space="preserve"> </w:t>
      </w:r>
      <w:r>
        <w:t>вокализацию;</w:t>
      </w:r>
      <w:r>
        <w:rPr>
          <w:spacing w:val="1"/>
        </w:rPr>
        <w:t xml:space="preserve"> </w:t>
      </w:r>
      <w:r>
        <w:t>используют</w:t>
      </w:r>
      <w:r>
        <w:rPr>
          <w:spacing w:val="1"/>
        </w:rPr>
        <w:t xml:space="preserve"> </w:t>
      </w:r>
      <w:r>
        <w:t>эмоциональные</w:t>
      </w:r>
      <w:r>
        <w:rPr>
          <w:spacing w:val="1"/>
        </w:rPr>
        <w:t xml:space="preserve"> </w:t>
      </w:r>
      <w:r>
        <w:t>реакции</w:t>
      </w:r>
      <w:r>
        <w:rPr>
          <w:spacing w:val="1"/>
        </w:rPr>
        <w:t xml:space="preserve"> </w:t>
      </w:r>
      <w:r>
        <w:t>других</w:t>
      </w:r>
      <w:r>
        <w:rPr>
          <w:spacing w:val="1"/>
        </w:rPr>
        <w:t xml:space="preserve"> </w:t>
      </w:r>
      <w:r>
        <w:t>как</w:t>
      </w:r>
      <w:r>
        <w:rPr>
          <w:spacing w:val="1"/>
        </w:rPr>
        <w:t xml:space="preserve"> </w:t>
      </w:r>
      <w:r>
        <w:t>информацию</w:t>
      </w:r>
      <w:r>
        <w:rPr>
          <w:spacing w:val="1"/>
        </w:rPr>
        <w:t xml:space="preserve"> </w:t>
      </w:r>
      <w:r>
        <w:t>для</w:t>
      </w:r>
      <w:r>
        <w:rPr>
          <w:spacing w:val="1"/>
        </w:rPr>
        <w:t xml:space="preserve"> </w:t>
      </w:r>
      <w:r>
        <w:t>оценки</w:t>
      </w:r>
      <w:r>
        <w:rPr>
          <w:spacing w:val="1"/>
        </w:rPr>
        <w:t xml:space="preserve"> </w:t>
      </w:r>
      <w:r>
        <w:t>правильности</w:t>
      </w:r>
      <w:r>
        <w:rPr>
          <w:spacing w:val="61"/>
        </w:rPr>
        <w:t xml:space="preserve"> </w:t>
      </w:r>
      <w:r>
        <w:t>собственных</w:t>
      </w:r>
      <w:r>
        <w:rPr>
          <w:spacing w:val="1"/>
        </w:rPr>
        <w:t xml:space="preserve"> </w:t>
      </w:r>
      <w:r>
        <w:t>суждений. Начало формирования эмоциональной привязанности: синхронизация отношений (от</w:t>
      </w:r>
      <w:r>
        <w:rPr>
          <w:spacing w:val="1"/>
        </w:rPr>
        <w:t xml:space="preserve"> </w:t>
      </w:r>
      <w:r>
        <w:t>рождения</w:t>
      </w:r>
      <w:r>
        <w:rPr>
          <w:spacing w:val="-2"/>
        </w:rPr>
        <w:t xml:space="preserve"> </w:t>
      </w:r>
      <w:r>
        <w:t>до</w:t>
      </w:r>
      <w:r>
        <w:rPr>
          <w:spacing w:val="-1"/>
        </w:rPr>
        <w:t xml:space="preserve"> </w:t>
      </w:r>
      <w:r>
        <w:t>полугода);</w:t>
      </w:r>
      <w:r>
        <w:rPr>
          <w:spacing w:val="-1"/>
        </w:rPr>
        <w:t xml:space="preserve"> </w:t>
      </w:r>
      <w:r>
        <w:t>избирательность</w:t>
      </w:r>
      <w:r>
        <w:rPr>
          <w:spacing w:val="-2"/>
        </w:rPr>
        <w:t xml:space="preserve"> </w:t>
      </w:r>
      <w:r>
        <w:t>привязанности</w:t>
      </w:r>
      <w:r>
        <w:rPr>
          <w:spacing w:val="-1"/>
        </w:rPr>
        <w:t xml:space="preserve"> </w:t>
      </w:r>
      <w:r>
        <w:t>(от</w:t>
      </w:r>
      <w:r>
        <w:rPr>
          <w:spacing w:val="-2"/>
        </w:rPr>
        <w:t xml:space="preserve"> </w:t>
      </w:r>
      <w:r>
        <w:t>шести месяцев</w:t>
      </w:r>
      <w:r>
        <w:rPr>
          <w:spacing w:val="-3"/>
        </w:rPr>
        <w:t xml:space="preserve"> </w:t>
      </w:r>
      <w:r>
        <w:t>до</w:t>
      </w:r>
      <w:r>
        <w:rPr>
          <w:spacing w:val="-1"/>
        </w:rPr>
        <w:t xml:space="preserve"> </w:t>
      </w:r>
      <w:r>
        <w:t>полутора</w:t>
      </w:r>
      <w:r>
        <w:rPr>
          <w:spacing w:val="-3"/>
        </w:rPr>
        <w:t xml:space="preserve"> </w:t>
      </w:r>
      <w:r>
        <w:t>лет).</w:t>
      </w:r>
    </w:p>
    <w:p w:rsidR="00DC3E89" w:rsidRDefault="00DC3E89" w:rsidP="00DC3E89">
      <w:pPr>
        <w:pStyle w:val="a3"/>
        <w:spacing w:line="276" w:lineRule="auto"/>
        <w:ind w:left="0" w:firstLine="709"/>
      </w:pPr>
      <w:r>
        <w:rPr>
          <w:b/>
          <w:i/>
        </w:rPr>
        <w:t>Саморегуляция.</w:t>
      </w:r>
      <w:r>
        <w:rPr>
          <w:b/>
          <w:i/>
          <w:spacing w:val="1"/>
        </w:rPr>
        <w:t xml:space="preserve"> </w:t>
      </w:r>
      <w:r>
        <w:t>Управление</w:t>
      </w:r>
      <w:r>
        <w:rPr>
          <w:spacing w:val="1"/>
        </w:rPr>
        <w:t xml:space="preserve"> </w:t>
      </w:r>
      <w:r>
        <w:t>собственным</w:t>
      </w:r>
      <w:r>
        <w:rPr>
          <w:spacing w:val="1"/>
        </w:rPr>
        <w:t xml:space="preserve"> </w:t>
      </w:r>
      <w:r>
        <w:t>телом,</w:t>
      </w:r>
      <w:r>
        <w:rPr>
          <w:spacing w:val="1"/>
        </w:rPr>
        <w:t xml:space="preserve"> </w:t>
      </w:r>
      <w:r>
        <w:t>ощущение</w:t>
      </w:r>
      <w:r>
        <w:rPr>
          <w:spacing w:val="1"/>
        </w:rPr>
        <w:t xml:space="preserve"> </w:t>
      </w:r>
      <w:r>
        <w:t>себя</w:t>
      </w:r>
      <w:r>
        <w:rPr>
          <w:spacing w:val="1"/>
        </w:rPr>
        <w:t xml:space="preserve"> </w:t>
      </w:r>
      <w:r>
        <w:t>в</w:t>
      </w:r>
      <w:r>
        <w:rPr>
          <w:spacing w:val="61"/>
        </w:rPr>
        <w:t xml:space="preserve"> </w:t>
      </w:r>
      <w:r>
        <w:t>пространстве,</w:t>
      </w:r>
      <w:r>
        <w:rPr>
          <w:spacing w:val="1"/>
        </w:rPr>
        <w:t xml:space="preserve"> </w:t>
      </w:r>
      <w:r>
        <w:t>ощущение границ тела. Ощущение организмических процессов. Появляются простейшие способы</w:t>
      </w:r>
      <w:r>
        <w:rPr>
          <w:spacing w:val="1"/>
        </w:rPr>
        <w:t xml:space="preserve"> </w:t>
      </w:r>
      <w:r>
        <w:t>регуляции</w:t>
      </w:r>
      <w:r>
        <w:rPr>
          <w:spacing w:val="1"/>
        </w:rPr>
        <w:t xml:space="preserve"> </w:t>
      </w:r>
      <w:r>
        <w:t>своего</w:t>
      </w:r>
      <w:r>
        <w:rPr>
          <w:spacing w:val="1"/>
        </w:rPr>
        <w:t xml:space="preserve"> </w:t>
      </w:r>
      <w:r>
        <w:t>эмоционального</w:t>
      </w:r>
      <w:r>
        <w:rPr>
          <w:spacing w:val="1"/>
        </w:rPr>
        <w:t xml:space="preserve"> </w:t>
      </w:r>
      <w:r>
        <w:t>состояния:</w:t>
      </w:r>
      <w:r>
        <w:rPr>
          <w:spacing w:val="1"/>
        </w:rPr>
        <w:t xml:space="preserve"> </w:t>
      </w:r>
      <w:r>
        <w:t>раскачивание;</w:t>
      </w:r>
      <w:r>
        <w:rPr>
          <w:spacing w:val="1"/>
        </w:rPr>
        <w:t xml:space="preserve"> </w:t>
      </w:r>
      <w:r>
        <w:t>посасывание</w:t>
      </w:r>
      <w:r>
        <w:rPr>
          <w:spacing w:val="1"/>
        </w:rPr>
        <w:t xml:space="preserve"> </w:t>
      </w:r>
      <w:r>
        <w:t>и</w:t>
      </w:r>
      <w:r>
        <w:rPr>
          <w:spacing w:val="1"/>
        </w:rPr>
        <w:t xml:space="preserve"> </w:t>
      </w:r>
      <w:r>
        <w:t>жевание</w:t>
      </w:r>
      <w:r>
        <w:rPr>
          <w:spacing w:val="1"/>
        </w:rPr>
        <w:t xml:space="preserve"> </w:t>
      </w:r>
      <w:r>
        <w:t>как</w:t>
      </w:r>
      <w:r>
        <w:rPr>
          <w:spacing w:val="1"/>
        </w:rPr>
        <w:t xml:space="preserve"> </w:t>
      </w:r>
      <w:r>
        <w:t>восстановление положительного эмоционального фона; отворачивание от неприятных стимулов;</w:t>
      </w:r>
      <w:r>
        <w:rPr>
          <w:spacing w:val="1"/>
        </w:rPr>
        <w:t xml:space="preserve"> </w:t>
      </w:r>
      <w:r>
        <w:t>удаление от угнетающих событий или людей; поиск утешения у близкого взрослого. Формируется</w:t>
      </w:r>
      <w:r>
        <w:rPr>
          <w:spacing w:val="-57"/>
        </w:rPr>
        <w:t xml:space="preserve"> </w:t>
      </w:r>
      <w:r>
        <w:t>первичный</w:t>
      </w:r>
      <w:r>
        <w:rPr>
          <w:spacing w:val="-1"/>
        </w:rPr>
        <w:t xml:space="preserve"> </w:t>
      </w:r>
      <w:r>
        <w:t>регулятор поведения</w:t>
      </w:r>
      <w:r>
        <w:rPr>
          <w:spacing w:val="4"/>
        </w:rPr>
        <w:t xml:space="preserve"> </w:t>
      </w:r>
      <w:r>
        <w:t>«нельзя»</w:t>
      </w:r>
      <w:r>
        <w:rPr>
          <w:spacing w:val="-9"/>
        </w:rPr>
        <w:t xml:space="preserve"> </w:t>
      </w:r>
      <w:r>
        <w:t>(ограничение</w:t>
      </w:r>
      <w:r>
        <w:rPr>
          <w:spacing w:val="-1"/>
        </w:rPr>
        <w:t xml:space="preserve"> </w:t>
      </w:r>
      <w:r>
        <w:t>активности).</w:t>
      </w:r>
    </w:p>
    <w:p w:rsidR="00DC3E89" w:rsidRDefault="00DC3E89" w:rsidP="00DC3E89">
      <w:pPr>
        <w:pStyle w:val="a3"/>
        <w:spacing w:line="276" w:lineRule="auto"/>
        <w:ind w:left="0" w:firstLine="709"/>
      </w:pPr>
      <w:r>
        <w:rPr>
          <w:b/>
          <w:i/>
        </w:rPr>
        <w:t>Личность.</w:t>
      </w:r>
      <w:r>
        <w:rPr>
          <w:b/>
          <w:i/>
          <w:spacing w:val="1"/>
        </w:rPr>
        <w:t xml:space="preserve"> </w:t>
      </w:r>
      <w:r>
        <w:t>Складываются</w:t>
      </w:r>
      <w:r>
        <w:rPr>
          <w:spacing w:val="1"/>
        </w:rPr>
        <w:t xml:space="preserve"> </w:t>
      </w:r>
      <w:r>
        <w:t>основы</w:t>
      </w:r>
      <w:r>
        <w:rPr>
          <w:spacing w:val="1"/>
        </w:rPr>
        <w:t xml:space="preserve"> </w:t>
      </w:r>
      <w:r>
        <w:t>развития</w:t>
      </w:r>
      <w:r>
        <w:rPr>
          <w:spacing w:val="1"/>
        </w:rPr>
        <w:t xml:space="preserve"> </w:t>
      </w:r>
      <w:r>
        <w:t>личности</w:t>
      </w:r>
      <w:r>
        <w:rPr>
          <w:spacing w:val="1"/>
        </w:rPr>
        <w:t xml:space="preserve"> </w:t>
      </w:r>
      <w:r>
        <w:t>через</w:t>
      </w:r>
      <w:r>
        <w:rPr>
          <w:spacing w:val="1"/>
        </w:rPr>
        <w:t xml:space="preserve"> </w:t>
      </w:r>
      <w:r>
        <w:t>проявления</w:t>
      </w:r>
      <w:r>
        <w:rPr>
          <w:spacing w:val="1"/>
        </w:rPr>
        <w:t xml:space="preserve"> </w:t>
      </w:r>
      <w:r>
        <w:t>и</w:t>
      </w:r>
      <w:r>
        <w:rPr>
          <w:spacing w:val="1"/>
        </w:rPr>
        <w:t xml:space="preserve"> </w:t>
      </w:r>
      <w:r>
        <w:t>адаптацию</w:t>
      </w:r>
      <w:r>
        <w:rPr>
          <w:spacing w:val="1"/>
        </w:rPr>
        <w:t xml:space="preserve"> </w:t>
      </w:r>
      <w:r>
        <w:t>темперамента</w:t>
      </w:r>
      <w:r>
        <w:rPr>
          <w:spacing w:val="1"/>
        </w:rPr>
        <w:t xml:space="preserve"> </w:t>
      </w:r>
      <w:r>
        <w:t>к</w:t>
      </w:r>
      <w:r>
        <w:rPr>
          <w:spacing w:val="1"/>
        </w:rPr>
        <w:t xml:space="preserve"> </w:t>
      </w:r>
      <w:r>
        <w:t>внешнему</w:t>
      </w:r>
      <w:r>
        <w:rPr>
          <w:spacing w:val="1"/>
        </w:rPr>
        <w:t xml:space="preserve"> </w:t>
      </w:r>
      <w:r>
        <w:t>воздействию.</w:t>
      </w:r>
      <w:r>
        <w:rPr>
          <w:spacing w:val="1"/>
        </w:rPr>
        <w:t xml:space="preserve"> </w:t>
      </w:r>
      <w:r>
        <w:t>Выделяют</w:t>
      </w:r>
      <w:r>
        <w:rPr>
          <w:spacing w:val="1"/>
        </w:rPr>
        <w:t xml:space="preserve"> </w:t>
      </w:r>
      <w:r>
        <w:t>следующие</w:t>
      </w:r>
      <w:r>
        <w:rPr>
          <w:spacing w:val="1"/>
        </w:rPr>
        <w:t xml:space="preserve"> </w:t>
      </w:r>
      <w:r>
        <w:t>основные</w:t>
      </w:r>
      <w:r>
        <w:rPr>
          <w:spacing w:val="61"/>
        </w:rPr>
        <w:t xml:space="preserve"> </w:t>
      </w:r>
      <w:r>
        <w:t>показатели</w:t>
      </w:r>
      <w:r>
        <w:rPr>
          <w:spacing w:val="1"/>
        </w:rPr>
        <w:t xml:space="preserve"> </w:t>
      </w:r>
      <w:r>
        <w:lastRenderedPageBreak/>
        <w:t>темперамента</w:t>
      </w:r>
      <w:r>
        <w:rPr>
          <w:spacing w:val="1"/>
        </w:rPr>
        <w:t xml:space="preserve"> </w:t>
      </w:r>
      <w:r>
        <w:t>у</w:t>
      </w:r>
      <w:r>
        <w:rPr>
          <w:spacing w:val="1"/>
        </w:rPr>
        <w:t xml:space="preserve"> </w:t>
      </w:r>
      <w:r>
        <w:t>детей:</w:t>
      </w:r>
      <w:r>
        <w:rPr>
          <w:spacing w:val="1"/>
        </w:rPr>
        <w:t xml:space="preserve"> </w:t>
      </w:r>
      <w:r>
        <w:t>уровень</w:t>
      </w:r>
      <w:r>
        <w:rPr>
          <w:spacing w:val="1"/>
        </w:rPr>
        <w:t xml:space="preserve"> </w:t>
      </w:r>
      <w:r>
        <w:t>активности</w:t>
      </w:r>
      <w:r>
        <w:rPr>
          <w:spacing w:val="1"/>
        </w:rPr>
        <w:t xml:space="preserve"> </w:t>
      </w:r>
      <w:r>
        <w:t>(специфические</w:t>
      </w:r>
      <w:r>
        <w:rPr>
          <w:spacing w:val="1"/>
        </w:rPr>
        <w:t xml:space="preserve"> </w:t>
      </w:r>
      <w:r>
        <w:t>темп</w:t>
      </w:r>
      <w:r>
        <w:rPr>
          <w:spacing w:val="1"/>
        </w:rPr>
        <w:t xml:space="preserve"> </w:t>
      </w:r>
      <w:r>
        <w:t>и</w:t>
      </w:r>
      <w:r>
        <w:rPr>
          <w:spacing w:val="1"/>
        </w:rPr>
        <w:t xml:space="preserve"> </w:t>
      </w:r>
      <w:r>
        <w:t>сила</w:t>
      </w:r>
      <w:r>
        <w:rPr>
          <w:spacing w:val="1"/>
        </w:rPr>
        <w:t xml:space="preserve"> </w:t>
      </w:r>
      <w:r>
        <w:t>активности);</w:t>
      </w:r>
      <w:r>
        <w:rPr>
          <w:spacing w:val="1"/>
        </w:rPr>
        <w:t xml:space="preserve"> </w:t>
      </w:r>
      <w:r>
        <w:t>раздражительность/негативная</w:t>
      </w:r>
      <w:r>
        <w:rPr>
          <w:spacing w:val="1"/>
        </w:rPr>
        <w:t xml:space="preserve"> </w:t>
      </w:r>
      <w:r>
        <w:t>эмоциональность</w:t>
      </w:r>
      <w:r>
        <w:rPr>
          <w:spacing w:val="1"/>
        </w:rPr>
        <w:t xml:space="preserve"> </w:t>
      </w:r>
      <w:r>
        <w:t>(степень,</w:t>
      </w:r>
      <w:r>
        <w:rPr>
          <w:spacing w:val="1"/>
        </w:rPr>
        <w:t xml:space="preserve"> </w:t>
      </w:r>
      <w:r>
        <w:t>в</w:t>
      </w:r>
      <w:r>
        <w:rPr>
          <w:spacing w:val="1"/>
        </w:rPr>
        <w:t xml:space="preserve"> </w:t>
      </w:r>
      <w:r>
        <w:t>которой</w:t>
      </w:r>
      <w:r>
        <w:rPr>
          <w:spacing w:val="1"/>
        </w:rPr>
        <w:t xml:space="preserve"> </w:t>
      </w:r>
      <w:r>
        <w:t>тот</w:t>
      </w:r>
      <w:r>
        <w:rPr>
          <w:spacing w:val="1"/>
        </w:rPr>
        <w:t xml:space="preserve"> </w:t>
      </w:r>
      <w:r>
        <w:t>или</w:t>
      </w:r>
      <w:r>
        <w:rPr>
          <w:spacing w:val="1"/>
        </w:rPr>
        <w:t xml:space="preserve"> </w:t>
      </w:r>
      <w:r>
        <w:t>иной</w:t>
      </w:r>
      <w:r>
        <w:rPr>
          <w:spacing w:val="1"/>
        </w:rPr>
        <w:t xml:space="preserve"> </w:t>
      </w:r>
      <w:r>
        <w:t>индивид</w:t>
      </w:r>
      <w:r>
        <w:rPr>
          <w:spacing w:val="1"/>
        </w:rPr>
        <w:t xml:space="preserve"> </w:t>
      </w:r>
      <w:r>
        <w:t>подвержен дестабилизирующему влиянию угнетающих событий); способность к восстановлению</w:t>
      </w:r>
      <w:r>
        <w:rPr>
          <w:spacing w:val="1"/>
        </w:rPr>
        <w:t xml:space="preserve"> </w:t>
      </w:r>
      <w:r>
        <w:t>внутренней</w:t>
      </w:r>
      <w:r>
        <w:rPr>
          <w:spacing w:val="1"/>
        </w:rPr>
        <w:t xml:space="preserve"> </w:t>
      </w:r>
      <w:r>
        <w:t>гармонии</w:t>
      </w:r>
      <w:r>
        <w:rPr>
          <w:spacing w:val="1"/>
        </w:rPr>
        <w:t xml:space="preserve"> </w:t>
      </w:r>
      <w:r>
        <w:t>(легкость,</w:t>
      </w:r>
      <w:r>
        <w:rPr>
          <w:spacing w:val="1"/>
        </w:rPr>
        <w:t xml:space="preserve"> </w:t>
      </w:r>
      <w:r>
        <w:t>с</w:t>
      </w:r>
      <w:r>
        <w:rPr>
          <w:spacing w:val="1"/>
        </w:rPr>
        <w:t xml:space="preserve"> </w:t>
      </w:r>
      <w:r>
        <w:t>которой</w:t>
      </w:r>
      <w:r>
        <w:rPr>
          <w:spacing w:val="1"/>
        </w:rPr>
        <w:t xml:space="preserve"> </w:t>
      </w:r>
      <w:r>
        <w:t>индивид</w:t>
      </w:r>
      <w:r>
        <w:rPr>
          <w:spacing w:val="1"/>
        </w:rPr>
        <w:t xml:space="preserve"> </w:t>
      </w:r>
      <w:r>
        <w:t>успокаивается</w:t>
      </w:r>
      <w:r>
        <w:rPr>
          <w:spacing w:val="1"/>
        </w:rPr>
        <w:t xml:space="preserve"> </w:t>
      </w:r>
      <w:r>
        <w:t>после</w:t>
      </w:r>
      <w:r>
        <w:rPr>
          <w:spacing w:val="61"/>
        </w:rPr>
        <w:t xml:space="preserve"> </w:t>
      </w:r>
      <w:r>
        <w:t>переживания</w:t>
      </w:r>
      <w:r>
        <w:rPr>
          <w:spacing w:val="1"/>
        </w:rPr>
        <w:t xml:space="preserve"> </w:t>
      </w:r>
      <w:r>
        <w:t>угнетающих эмоций); боязливость (настороженность по отношению к интенсивным или очень</w:t>
      </w:r>
      <w:r>
        <w:rPr>
          <w:spacing w:val="1"/>
        </w:rPr>
        <w:t xml:space="preserve"> </w:t>
      </w:r>
      <w:r>
        <w:t>необычным стимулам); коммуникабельность (восприимчивость к социальной стимуляции). К году ребенок узнает</w:t>
      </w:r>
      <w:r>
        <w:rPr>
          <w:spacing w:val="-2"/>
        </w:rPr>
        <w:t xml:space="preserve"> </w:t>
      </w:r>
      <w:r>
        <w:t>себя</w:t>
      </w:r>
      <w:r>
        <w:rPr>
          <w:spacing w:val="-2"/>
        </w:rPr>
        <w:t xml:space="preserve"> </w:t>
      </w:r>
      <w:r>
        <w:t>в</w:t>
      </w:r>
      <w:r>
        <w:rPr>
          <w:spacing w:val="-2"/>
        </w:rPr>
        <w:t xml:space="preserve"> </w:t>
      </w:r>
      <w:r>
        <w:t>зеркале</w:t>
      </w:r>
      <w:r>
        <w:rPr>
          <w:spacing w:val="-3"/>
        </w:rPr>
        <w:t xml:space="preserve"> </w:t>
      </w:r>
      <w:r>
        <w:t>и</w:t>
      </w:r>
      <w:r>
        <w:rPr>
          <w:spacing w:val="-2"/>
        </w:rPr>
        <w:t xml:space="preserve"> </w:t>
      </w:r>
      <w:r>
        <w:t>использует</w:t>
      </w:r>
      <w:r>
        <w:rPr>
          <w:spacing w:val="-2"/>
        </w:rPr>
        <w:t xml:space="preserve"> </w:t>
      </w:r>
      <w:r>
        <w:t>информацию</w:t>
      </w:r>
      <w:r>
        <w:rPr>
          <w:spacing w:val="-1"/>
        </w:rPr>
        <w:t xml:space="preserve"> </w:t>
      </w:r>
      <w:r>
        <w:t>из</w:t>
      </w:r>
      <w:r>
        <w:rPr>
          <w:spacing w:val="-2"/>
        </w:rPr>
        <w:t xml:space="preserve"> </w:t>
      </w:r>
      <w:r>
        <w:t>зеркала</w:t>
      </w:r>
      <w:r>
        <w:rPr>
          <w:spacing w:val="-3"/>
        </w:rPr>
        <w:t xml:space="preserve"> </w:t>
      </w:r>
      <w:r>
        <w:t>для</w:t>
      </w:r>
      <w:r>
        <w:rPr>
          <w:spacing w:val="-2"/>
        </w:rPr>
        <w:t xml:space="preserve"> </w:t>
      </w:r>
      <w:r>
        <w:t>реализации</w:t>
      </w:r>
      <w:r>
        <w:rPr>
          <w:spacing w:val="-4"/>
        </w:rPr>
        <w:t xml:space="preserve"> </w:t>
      </w:r>
      <w:r>
        <w:t>поведения.</w:t>
      </w:r>
    </w:p>
    <w:p w:rsidR="00DC3E89" w:rsidRDefault="00DC3E89" w:rsidP="00DC3E89">
      <w:pPr>
        <w:pStyle w:val="a3"/>
        <w:spacing w:line="276" w:lineRule="auto"/>
        <w:ind w:left="0" w:firstLine="709"/>
      </w:pPr>
    </w:p>
    <w:p w:rsidR="00DC3E89" w:rsidRDefault="00DC3E89" w:rsidP="00DC3E89">
      <w:pPr>
        <w:pStyle w:val="1"/>
        <w:spacing w:line="276" w:lineRule="auto"/>
        <w:ind w:left="0" w:firstLine="709"/>
        <w:jc w:val="both"/>
        <w:rPr>
          <w:spacing w:val="-57"/>
        </w:rPr>
      </w:pPr>
      <w:r>
        <w:t>1.5.2. Ранний возраст (от одного года до трёх лет)</w:t>
      </w:r>
      <w:r>
        <w:rPr>
          <w:spacing w:val="-57"/>
        </w:rPr>
        <w:t xml:space="preserve"> </w:t>
      </w:r>
    </w:p>
    <w:p w:rsidR="00DC3E89" w:rsidRDefault="00DC3E89" w:rsidP="00DC3E89">
      <w:pPr>
        <w:pStyle w:val="1"/>
        <w:spacing w:line="276" w:lineRule="auto"/>
        <w:ind w:left="0" w:firstLine="709"/>
        <w:jc w:val="both"/>
      </w:pPr>
      <w:r>
        <w:t>1.5.2.1. Вторая</w:t>
      </w:r>
      <w:r>
        <w:rPr>
          <w:spacing w:val="-2"/>
        </w:rPr>
        <w:t xml:space="preserve"> </w:t>
      </w:r>
      <w:r>
        <w:t>группа</w:t>
      </w:r>
      <w:r>
        <w:rPr>
          <w:spacing w:val="-4"/>
        </w:rPr>
        <w:t xml:space="preserve"> </w:t>
      </w:r>
      <w:r>
        <w:t>детей</w:t>
      </w:r>
      <w:r>
        <w:rPr>
          <w:spacing w:val="-1"/>
        </w:rPr>
        <w:t xml:space="preserve"> </w:t>
      </w:r>
      <w:r>
        <w:t>раннего</w:t>
      </w:r>
      <w:r>
        <w:rPr>
          <w:spacing w:val="-1"/>
        </w:rPr>
        <w:t xml:space="preserve"> </w:t>
      </w:r>
      <w:r>
        <w:t>возраст (второй</w:t>
      </w:r>
      <w:r>
        <w:rPr>
          <w:spacing w:val="-1"/>
        </w:rPr>
        <w:t xml:space="preserve"> </w:t>
      </w:r>
      <w:r>
        <w:t>год</w:t>
      </w:r>
      <w:r>
        <w:rPr>
          <w:spacing w:val="-1"/>
        </w:rPr>
        <w:t xml:space="preserve"> </w:t>
      </w:r>
      <w:r>
        <w:t>жизни)</w:t>
      </w:r>
    </w:p>
    <w:p w:rsidR="00DC3E89" w:rsidRPr="00796EBC" w:rsidRDefault="00DC3E89" w:rsidP="00DC3E89">
      <w:pPr>
        <w:pStyle w:val="2"/>
        <w:spacing w:line="276" w:lineRule="auto"/>
        <w:ind w:firstLine="709"/>
        <w:rPr>
          <w:rFonts w:ascii="Times New Roman" w:hAnsi="Times New Roman" w:cs="Times New Roman"/>
          <w:i/>
          <w:color w:val="auto"/>
        </w:rPr>
      </w:pPr>
      <w:r w:rsidRPr="00796EBC">
        <w:rPr>
          <w:rFonts w:ascii="Times New Roman" w:hAnsi="Times New Roman" w:cs="Times New Roman"/>
          <w:i/>
          <w:color w:val="auto"/>
        </w:rPr>
        <w:t>Росто-весовые</w:t>
      </w:r>
      <w:r w:rsidRPr="00796EBC">
        <w:rPr>
          <w:rFonts w:ascii="Times New Roman" w:hAnsi="Times New Roman" w:cs="Times New Roman"/>
          <w:i/>
          <w:color w:val="auto"/>
          <w:spacing w:val="-3"/>
        </w:rPr>
        <w:t xml:space="preserve"> </w:t>
      </w:r>
      <w:r w:rsidRPr="00796EBC">
        <w:rPr>
          <w:rFonts w:ascii="Times New Roman" w:hAnsi="Times New Roman" w:cs="Times New Roman"/>
          <w:i/>
          <w:color w:val="auto"/>
        </w:rPr>
        <w:t>характеристики</w:t>
      </w:r>
    </w:p>
    <w:p w:rsidR="00DC3E89" w:rsidRDefault="00DC3E89" w:rsidP="00DC3E89">
      <w:pPr>
        <w:pStyle w:val="a3"/>
        <w:spacing w:line="276" w:lineRule="auto"/>
        <w:ind w:left="0" w:firstLine="709"/>
      </w:pPr>
      <w:r>
        <w:t>Вес двухлетнего ребенка составляет одну пятую веса взрослого человека. К двум годам</w:t>
      </w:r>
      <w:r>
        <w:rPr>
          <w:spacing w:val="1"/>
        </w:rPr>
        <w:t xml:space="preserve"> </w:t>
      </w:r>
      <w:r>
        <w:t>мальчики набирают вес до 13,04 кг, девочки - 12,6 кг.</w:t>
      </w:r>
      <w:r>
        <w:rPr>
          <w:spacing w:val="1"/>
        </w:rPr>
        <w:t xml:space="preserve"> </w:t>
      </w:r>
      <w:r>
        <w:t>Ежемесячная прибавка в весе составляет</w:t>
      </w:r>
      <w:r>
        <w:rPr>
          <w:spacing w:val="1"/>
        </w:rPr>
        <w:t xml:space="preserve"> </w:t>
      </w:r>
      <w:r>
        <w:t>200-250 граммов, а в росте 1 см. К двум годам длина тела мальчиков достигает 88,3 см, а девочек -</w:t>
      </w:r>
      <w:r>
        <w:rPr>
          <w:spacing w:val="1"/>
        </w:rPr>
        <w:t xml:space="preserve"> </w:t>
      </w:r>
      <w:r>
        <w:t>86,1</w:t>
      </w:r>
      <w:r>
        <w:rPr>
          <w:spacing w:val="-1"/>
        </w:rPr>
        <w:t xml:space="preserve"> </w:t>
      </w:r>
      <w:r>
        <w:t>см.</w:t>
      </w:r>
    </w:p>
    <w:p w:rsidR="00DC3E89" w:rsidRPr="00796EBC" w:rsidRDefault="00DC3E89" w:rsidP="00DC3E89">
      <w:pPr>
        <w:pStyle w:val="2"/>
        <w:spacing w:line="276" w:lineRule="auto"/>
        <w:ind w:firstLine="709"/>
        <w:rPr>
          <w:rFonts w:ascii="Times New Roman" w:hAnsi="Times New Roman" w:cs="Times New Roman"/>
          <w:i/>
          <w:color w:val="auto"/>
        </w:rPr>
      </w:pPr>
      <w:r w:rsidRPr="00796EBC">
        <w:rPr>
          <w:rFonts w:ascii="Times New Roman" w:hAnsi="Times New Roman" w:cs="Times New Roman"/>
          <w:i/>
          <w:color w:val="auto"/>
        </w:rPr>
        <w:t>Функциональное</w:t>
      </w:r>
      <w:r w:rsidRPr="00796EBC">
        <w:rPr>
          <w:rFonts w:ascii="Times New Roman" w:hAnsi="Times New Roman" w:cs="Times New Roman"/>
          <w:i/>
          <w:color w:val="auto"/>
          <w:spacing w:val="-4"/>
        </w:rPr>
        <w:t xml:space="preserve"> </w:t>
      </w:r>
      <w:r w:rsidRPr="00796EBC">
        <w:rPr>
          <w:rFonts w:ascii="Times New Roman" w:hAnsi="Times New Roman" w:cs="Times New Roman"/>
          <w:i/>
          <w:color w:val="auto"/>
        </w:rPr>
        <w:t>созревание</w:t>
      </w:r>
    </w:p>
    <w:p w:rsidR="00DC3E89" w:rsidRDefault="00DC3E89" w:rsidP="00DC3E89">
      <w:pPr>
        <w:pStyle w:val="a3"/>
        <w:spacing w:line="276" w:lineRule="auto"/>
        <w:ind w:left="0" w:firstLine="709"/>
      </w:pPr>
      <w:r>
        <w:t>Продолжаются рост и функциональное развитие внутренних органов, костной, мышечной и</w:t>
      </w:r>
      <w:r>
        <w:rPr>
          <w:spacing w:val="-57"/>
        </w:rPr>
        <w:t xml:space="preserve"> </w:t>
      </w:r>
      <w:r>
        <w:t>центральной нервной системы. Повышается работоспособность нервных центров. Общее время</w:t>
      </w:r>
      <w:r>
        <w:rPr>
          <w:spacing w:val="1"/>
        </w:rPr>
        <w:t xml:space="preserve"> </w:t>
      </w:r>
      <w:r>
        <w:t>сна,</w:t>
      </w:r>
      <w:r>
        <w:rPr>
          <w:spacing w:val="-1"/>
        </w:rPr>
        <w:t xml:space="preserve"> </w:t>
      </w:r>
      <w:r>
        <w:t>практически</w:t>
      </w:r>
      <w:r>
        <w:rPr>
          <w:spacing w:val="-1"/>
        </w:rPr>
        <w:t xml:space="preserve"> </w:t>
      </w:r>
      <w:r>
        <w:t>полностью</w:t>
      </w:r>
      <w:r>
        <w:rPr>
          <w:spacing w:val="-1"/>
        </w:rPr>
        <w:t xml:space="preserve"> </w:t>
      </w:r>
      <w:r>
        <w:t>подчиненного</w:t>
      </w:r>
      <w:r>
        <w:rPr>
          <w:spacing w:val="-1"/>
        </w:rPr>
        <w:t xml:space="preserve"> </w:t>
      </w:r>
      <w:r>
        <w:t>суточной</w:t>
      </w:r>
      <w:r>
        <w:rPr>
          <w:spacing w:val="-1"/>
        </w:rPr>
        <w:t xml:space="preserve"> </w:t>
      </w:r>
      <w:r>
        <w:t>ритмике, составляет</w:t>
      </w:r>
      <w:r>
        <w:rPr>
          <w:spacing w:val="-1"/>
        </w:rPr>
        <w:t xml:space="preserve"> </w:t>
      </w:r>
      <w:r>
        <w:t>11-12</w:t>
      </w:r>
      <w:r>
        <w:rPr>
          <w:spacing w:val="-1"/>
        </w:rPr>
        <w:t xml:space="preserve"> </w:t>
      </w:r>
      <w:r>
        <w:t>часов.</w:t>
      </w:r>
    </w:p>
    <w:p w:rsidR="00DC3E89" w:rsidRDefault="00DC3E89" w:rsidP="00DC3E89">
      <w:pPr>
        <w:pStyle w:val="a3"/>
        <w:spacing w:line="276" w:lineRule="auto"/>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системы</w:t>
      </w:r>
      <w:r>
        <w:rPr>
          <w:spacing w:val="1"/>
        </w:rPr>
        <w:t xml:space="preserve"> </w:t>
      </w:r>
      <w:r>
        <w:t>на</w:t>
      </w:r>
      <w:r>
        <w:rPr>
          <w:spacing w:val="1"/>
        </w:rPr>
        <w:t xml:space="preserve"> </w:t>
      </w:r>
      <w:r>
        <w:t>этом</w:t>
      </w:r>
      <w:r>
        <w:rPr>
          <w:spacing w:val="1"/>
        </w:rPr>
        <w:t xml:space="preserve"> </w:t>
      </w:r>
      <w:r>
        <w:t>этапе</w:t>
      </w:r>
      <w:r>
        <w:rPr>
          <w:spacing w:val="1"/>
        </w:rPr>
        <w:t xml:space="preserve"> </w:t>
      </w:r>
      <w:r>
        <w:t>характеризуется</w:t>
      </w:r>
      <w:r>
        <w:rPr>
          <w:spacing w:val="1"/>
        </w:rPr>
        <w:t xml:space="preserve"> </w:t>
      </w:r>
      <w:r>
        <w:t>замедлением</w:t>
      </w:r>
      <w:r>
        <w:rPr>
          <w:spacing w:val="1"/>
        </w:rPr>
        <w:t xml:space="preserve"> </w:t>
      </w:r>
      <w:r>
        <w:t>ростовых процессов, снижением скорости увеличения объема головного мозга и формированием</w:t>
      </w:r>
      <w:r>
        <w:rPr>
          <w:spacing w:val="1"/>
        </w:rPr>
        <w:t xml:space="preserve"> </w:t>
      </w:r>
      <w:r>
        <w:t>нервных связей.</w:t>
      </w:r>
    </w:p>
    <w:p w:rsidR="00DC3E89" w:rsidRDefault="00DC3E89" w:rsidP="00DC3E89">
      <w:pPr>
        <w:pStyle w:val="a3"/>
        <w:spacing w:line="276" w:lineRule="auto"/>
        <w:ind w:left="0" w:firstLine="709"/>
      </w:pPr>
      <w:r>
        <w:t>Начиная</w:t>
      </w:r>
      <w:r>
        <w:rPr>
          <w:spacing w:val="1"/>
        </w:rPr>
        <w:t xml:space="preserve"> </w:t>
      </w:r>
      <w:r>
        <w:t>с</w:t>
      </w:r>
      <w:r>
        <w:rPr>
          <w:spacing w:val="1"/>
        </w:rPr>
        <w:t xml:space="preserve"> </w:t>
      </w:r>
      <w:r>
        <w:t>16-18-ти</w:t>
      </w:r>
      <w:r>
        <w:rPr>
          <w:spacing w:val="1"/>
        </w:rPr>
        <w:t xml:space="preserve"> </w:t>
      </w:r>
      <w:r>
        <w:t>месяцев</w:t>
      </w:r>
      <w:r>
        <w:rPr>
          <w:spacing w:val="1"/>
        </w:rPr>
        <w:t xml:space="preserve"> </w:t>
      </w:r>
      <w:r>
        <w:t>уровень</w:t>
      </w:r>
      <w:r>
        <w:rPr>
          <w:spacing w:val="1"/>
        </w:rPr>
        <w:t xml:space="preserve"> </w:t>
      </w:r>
      <w:r>
        <w:t>развития</w:t>
      </w:r>
      <w:r>
        <w:rPr>
          <w:spacing w:val="1"/>
        </w:rPr>
        <w:t xml:space="preserve"> </w:t>
      </w:r>
      <w:r>
        <w:t>мускулатуры</w:t>
      </w:r>
      <w:r>
        <w:rPr>
          <w:spacing w:val="1"/>
        </w:rPr>
        <w:t xml:space="preserve"> </w:t>
      </w:r>
      <w:r>
        <w:t>и</w:t>
      </w:r>
      <w:r>
        <w:rPr>
          <w:spacing w:val="1"/>
        </w:rPr>
        <w:t xml:space="preserve"> </w:t>
      </w:r>
      <w:r>
        <w:t>нервной</w:t>
      </w:r>
      <w:r>
        <w:rPr>
          <w:spacing w:val="1"/>
        </w:rPr>
        <w:t xml:space="preserve"> </w:t>
      </w:r>
      <w:r>
        <w:t>системы</w:t>
      </w:r>
      <w:r>
        <w:rPr>
          <w:spacing w:val="1"/>
        </w:rPr>
        <w:t xml:space="preserve"> </w:t>
      </w:r>
      <w:r>
        <w:t>обеспечивает рефлекторную деятельность по контролю выделительной системы. К двум годам у</w:t>
      </w:r>
      <w:r>
        <w:rPr>
          <w:spacing w:val="1"/>
        </w:rPr>
        <w:t xml:space="preserve"> </w:t>
      </w:r>
      <w:r>
        <w:t>большинства</w:t>
      </w:r>
      <w:r>
        <w:rPr>
          <w:spacing w:val="1"/>
        </w:rPr>
        <w:t xml:space="preserve"> </w:t>
      </w:r>
      <w:r>
        <w:t>детей</w:t>
      </w:r>
      <w:r>
        <w:rPr>
          <w:spacing w:val="1"/>
        </w:rPr>
        <w:t xml:space="preserve"> </w:t>
      </w:r>
      <w:r>
        <w:t>ночное</w:t>
      </w:r>
      <w:r>
        <w:rPr>
          <w:spacing w:val="1"/>
        </w:rPr>
        <w:t xml:space="preserve"> </w:t>
      </w:r>
      <w:r>
        <w:t>мочеиспускание</w:t>
      </w:r>
      <w:r>
        <w:rPr>
          <w:spacing w:val="1"/>
        </w:rPr>
        <w:t xml:space="preserve"> </w:t>
      </w:r>
      <w:r>
        <w:t>прекращается,</w:t>
      </w:r>
      <w:r>
        <w:rPr>
          <w:spacing w:val="1"/>
        </w:rPr>
        <w:t xml:space="preserve"> </w:t>
      </w:r>
      <w:r>
        <w:t>хотя</w:t>
      </w:r>
      <w:r>
        <w:rPr>
          <w:spacing w:val="1"/>
        </w:rPr>
        <w:t xml:space="preserve"> </w:t>
      </w:r>
      <w:r>
        <w:t>время</w:t>
      </w:r>
      <w:r>
        <w:rPr>
          <w:spacing w:val="1"/>
        </w:rPr>
        <w:t xml:space="preserve"> </w:t>
      </w:r>
      <w:r>
        <w:t>от</w:t>
      </w:r>
      <w:r>
        <w:rPr>
          <w:spacing w:val="1"/>
        </w:rPr>
        <w:t xml:space="preserve"> </w:t>
      </w:r>
      <w:r>
        <w:t>времени</w:t>
      </w:r>
      <w:r>
        <w:rPr>
          <w:spacing w:val="1"/>
        </w:rPr>
        <w:t xml:space="preserve"> </w:t>
      </w:r>
      <w:r>
        <w:t>оно</w:t>
      </w:r>
      <w:r>
        <w:rPr>
          <w:spacing w:val="1"/>
        </w:rPr>
        <w:t xml:space="preserve"> </w:t>
      </w:r>
      <w:r>
        <w:t>может</w:t>
      </w:r>
      <w:r>
        <w:rPr>
          <w:spacing w:val="1"/>
        </w:rPr>
        <w:t xml:space="preserve"> </w:t>
      </w:r>
      <w:r>
        <w:t>повторяться</w:t>
      </w:r>
      <w:r>
        <w:rPr>
          <w:spacing w:val="1"/>
        </w:rPr>
        <w:t xml:space="preserve"> </w:t>
      </w:r>
      <w:r>
        <w:t>у</w:t>
      </w:r>
      <w:r>
        <w:rPr>
          <w:spacing w:val="1"/>
        </w:rPr>
        <w:t xml:space="preserve"> </w:t>
      </w:r>
      <w:r>
        <w:t>многих</w:t>
      </w:r>
      <w:r>
        <w:rPr>
          <w:spacing w:val="1"/>
        </w:rPr>
        <w:t xml:space="preserve"> </w:t>
      </w:r>
      <w:r>
        <w:t>из</w:t>
      </w:r>
      <w:r>
        <w:rPr>
          <w:spacing w:val="1"/>
        </w:rPr>
        <w:t xml:space="preserve"> </w:t>
      </w:r>
      <w:r>
        <w:t>них</w:t>
      </w:r>
      <w:r>
        <w:rPr>
          <w:spacing w:val="1"/>
        </w:rPr>
        <w:t xml:space="preserve"> </w:t>
      </w:r>
      <w:r>
        <w:t>и</w:t>
      </w:r>
      <w:r>
        <w:rPr>
          <w:spacing w:val="1"/>
        </w:rPr>
        <w:t xml:space="preserve"> </w:t>
      </w:r>
      <w:r>
        <w:t>гораздо</w:t>
      </w:r>
      <w:r>
        <w:rPr>
          <w:spacing w:val="1"/>
        </w:rPr>
        <w:t xml:space="preserve"> </w:t>
      </w:r>
      <w:r>
        <w:t>позднее</w:t>
      </w:r>
      <w:r>
        <w:rPr>
          <w:spacing w:val="1"/>
        </w:rPr>
        <w:t xml:space="preserve"> </w:t>
      </w:r>
      <w:r>
        <w:t>в</w:t>
      </w:r>
      <w:r>
        <w:rPr>
          <w:spacing w:val="1"/>
        </w:rPr>
        <w:t xml:space="preserve"> </w:t>
      </w:r>
      <w:r>
        <w:t>результате</w:t>
      </w:r>
      <w:r>
        <w:rPr>
          <w:spacing w:val="1"/>
        </w:rPr>
        <w:t xml:space="preserve"> </w:t>
      </w:r>
      <w:r>
        <w:t>нарушения</w:t>
      </w:r>
      <w:r>
        <w:rPr>
          <w:spacing w:val="1"/>
        </w:rPr>
        <w:t xml:space="preserve"> </w:t>
      </w:r>
      <w:r>
        <w:t>привычных</w:t>
      </w:r>
      <w:r>
        <w:rPr>
          <w:spacing w:val="1"/>
        </w:rPr>
        <w:t xml:space="preserve"> </w:t>
      </w:r>
      <w:r>
        <w:t>видов</w:t>
      </w:r>
      <w:r>
        <w:rPr>
          <w:spacing w:val="1"/>
        </w:rPr>
        <w:t xml:space="preserve"> </w:t>
      </w:r>
      <w:r>
        <w:t>повседневной</w:t>
      </w:r>
      <w:r>
        <w:rPr>
          <w:spacing w:val="-2"/>
        </w:rPr>
        <w:t xml:space="preserve"> </w:t>
      </w:r>
      <w:r>
        <w:t>активности,</w:t>
      </w:r>
      <w:r>
        <w:rPr>
          <w:spacing w:val="-2"/>
        </w:rPr>
        <w:t xml:space="preserve"> </w:t>
      </w:r>
      <w:r>
        <w:t>на</w:t>
      </w:r>
      <w:r>
        <w:rPr>
          <w:spacing w:val="-2"/>
        </w:rPr>
        <w:t xml:space="preserve"> </w:t>
      </w:r>
      <w:r>
        <w:t>фоне</w:t>
      </w:r>
      <w:r>
        <w:rPr>
          <w:spacing w:val="-3"/>
        </w:rPr>
        <w:t xml:space="preserve"> </w:t>
      </w:r>
      <w:r>
        <w:t>болезни,</w:t>
      </w:r>
      <w:r>
        <w:rPr>
          <w:spacing w:val="-1"/>
        </w:rPr>
        <w:t xml:space="preserve"> </w:t>
      </w:r>
      <w:r>
        <w:t>в</w:t>
      </w:r>
      <w:r>
        <w:rPr>
          <w:spacing w:val="-3"/>
        </w:rPr>
        <w:t xml:space="preserve"> </w:t>
      </w:r>
      <w:r>
        <w:t>случаях</w:t>
      </w:r>
      <w:r>
        <w:rPr>
          <w:spacing w:val="1"/>
        </w:rPr>
        <w:t xml:space="preserve"> </w:t>
      </w:r>
      <w:r>
        <w:t>перевозбуждения</w:t>
      </w:r>
      <w:r>
        <w:rPr>
          <w:spacing w:val="-2"/>
        </w:rPr>
        <w:t xml:space="preserve"> </w:t>
      </w:r>
      <w:r>
        <w:t>ребенка</w:t>
      </w:r>
      <w:r>
        <w:rPr>
          <w:spacing w:val="-3"/>
        </w:rPr>
        <w:t xml:space="preserve"> </w:t>
      </w:r>
      <w:r>
        <w:t>или испуга.</w:t>
      </w:r>
    </w:p>
    <w:p w:rsidR="00DC3E89" w:rsidRDefault="00DC3E89" w:rsidP="00DC3E89">
      <w:pPr>
        <w:pStyle w:val="a3"/>
        <w:spacing w:line="276" w:lineRule="auto"/>
        <w:ind w:left="0" w:firstLine="709"/>
      </w:pPr>
      <w:r>
        <w:rPr>
          <w:b/>
          <w:i/>
        </w:rPr>
        <w:t xml:space="preserve">Развитие моторики. </w:t>
      </w:r>
      <w:r>
        <w:t>Развитие моторики является определяющим для всего психического</w:t>
      </w:r>
      <w:r>
        <w:rPr>
          <w:spacing w:val="1"/>
        </w:rPr>
        <w:t xml:space="preserve"> </w:t>
      </w:r>
      <w:r>
        <w:t>развития.</w:t>
      </w:r>
      <w:r>
        <w:rPr>
          <w:spacing w:val="1"/>
        </w:rPr>
        <w:t xml:space="preserve"> </w:t>
      </w:r>
      <w:r>
        <w:t>Преимущественно</w:t>
      </w:r>
      <w:r>
        <w:rPr>
          <w:spacing w:val="1"/>
        </w:rPr>
        <w:t xml:space="preserve"> </w:t>
      </w:r>
      <w:r>
        <w:t>формируется</w:t>
      </w:r>
      <w:r>
        <w:rPr>
          <w:spacing w:val="1"/>
        </w:rPr>
        <w:t xml:space="preserve"> </w:t>
      </w:r>
      <w:r>
        <w:t>подкорковый</w:t>
      </w:r>
      <w:r>
        <w:rPr>
          <w:spacing w:val="1"/>
        </w:rPr>
        <w:t xml:space="preserve"> </w:t>
      </w:r>
      <w:r>
        <w:t>уровень</w:t>
      </w:r>
      <w:r>
        <w:rPr>
          <w:spacing w:val="1"/>
        </w:rPr>
        <w:t xml:space="preserve"> </w:t>
      </w:r>
      <w:r>
        <w:t>организации</w:t>
      </w:r>
      <w:r>
        <w:rPr>
          <w:spacing w:val="1"/>
        </w:rPr>
        <w:t xml:space="preserve"> </w:t>
      </w:r>
      <w:r>
        <w:t>движения,</w:t>
      </w:r>
      <w:r>
        <w:rPr>
          <w:spacing w:val="-57"/>
        </w:rPr>
        <w:t xml:space="preserve"> </w:t>
      </w:r>
      <w:r>
        <w:t>включающий</w:t>
      </w:r>
      <w:r>
        <w:rPr>
          <w:spacing w:val="1"/>
        </w:rPr>
        <w:t xml:space="preserve"> </w:t>
      </w:r>
      <w:r>
        <w:t>формирование</w:t>
      </w:r>
      <w:r>
        <w:rPr>
          <w:spacing w:val="1"/>
        </w:rPr>
        <w:t xml:space="preserve"> </w:t>
      </w:r>
      <w:r>
        <w:t>ритма,</w:t>
      </w:r>
      <w:r>
        <w:rPr>
          <w:spacing w:val="1"/>
        </w:rPr>
        <w:t xml:space="preserve"> </w:t>
      </w:r>
      <w:r>
        <w:t>темпа,</w:t>
      </w:r>
      <w:r>
        <w:rPr>
          <w:spacing w:val="1"/>
        </w:rPr>
        <w:t xml:space="preserve"> </w:t>
      </w:r>
      <w:r>
        <w:t>тонуса.</w:t>
      </w:r>
      <w:r>
        <w:rPr>
          <w:spacing w:val="1"/>
        </w:rPr>
        <w:t xml:space="preserve"> </w:t>
      </w:r>
      <w:r>
        <w:t>Все</w:t>
      </w:r>
      <w:r>
        <w:rPr>
          <w:spacing w:val="1"/>
        </w:rPr>
        <w:t xml:space="preserve"> </w:t>
      </w:r>
      <w:r>
        <w:t>движения</w:t>
      </w:r>
      <w:r>
        <w:rPr>
          <w:spacing w:val="1"/>
        </w:rPr>
        <w:t xml:space="preserve"> </w:t>
      </w:r>
      <w:r>
        <w:t>формируются</w:t>
      </w:r>
      <w:r>
        <w:rPr>
          <w:spacing w:val="1"/>
        </w:rPr>
        <w:t xml:space="preserve"> </w:t>
      </w:r>
      <w:r>
        <w:t>на</w:t>
      </w:r>
      <w:r>
        <w:rPr>
          <w:spacing w:val="1"/>
        </w:rPr>
        <w:t xml:space="preserve"> </w:t>
      </w:r>
      <w:r>
        <w:t>основании</w:t>
      </w:r>
      <w:r>
        <w:rPr>
          <w:spacing w:val="1"/>
        </w:rPr>
        <w:t xml:space="preserve"> </w:t>
      </w:r>
      <w:r>
        <w:t>ритмической картины, соответственно, чрезвычайно важно формировать ритмичность (движения</w:t>
      </w:r>
      <w:r>
        <w:rPr>
          <w:spacing w:val="1"/>
        </w:rPr>
        <w:t xml:space="preserve"> </w:t>
      </w:r>
      <w:r>
        <w:t>под ритм; режим дня; чередование активности и отдыха). Подавляющие большинство детей (90%)</w:t>
      </w:r>
      <w:r>
        <w:rPr>
          <w:spacing w:val="1"/>
        </w:rPr>
        <w:t xml:space="preserve"> </w:t>
      </w:r>
      <w:r>
        <w:t>может хорошо ходить (в год и два месяца); строить башню из двух кубиков (в полтора года);</w:t>
      </w:r>
      <w:r>
        <w:rPr>
          <w:spacing w:val="1"/>
        </w:rPr>
        <w:t xml:space="preserve"> </w:t>
      </w:r>
      <w:r>
        <w:t>подниматься по ступенькам (в год и десять месяцев); пинать мяч (к двум годам). На развитие</w:t>
      </w:r>
      <w:r>
        <w:rPr>
          <w:spacing w:val="1"/>
        </w:rPr>
        <w:t xml:space="preserve"> </w:t>
      </w:r>
      <w:r>
        <w:t>основных</w:t>
      </w:r>
      <w:r>
        <w:rPr>
          <w:spacing w:val="1"/>
        </w:rPr>
        <w:t xml:space="preserve"> </w:t>
      </w:r>
      <w:r>
        <w:t>движений</w:t>
      </w:r>
      <w:r>
        <w:rPr>
          <w:spacing w:val="1"/>
        </w:rPr>
        <w:t xml:space="preserve"> </w:t>
      </w:r>
      <w:r>
        <w:t>ребенка</w:t>
      </w:r>
      <w:r>
        <w:rPr>
          <w:spacing w:val="1"/>
        </w:rPr>
        <w:t xml:space="preserve"> </w:t>
      </w:r>
      <w:r>
        <w:t>частично</w:t>
      </w:r>
      <w:r>
        <w:rPr>
          <w:spacing w:val="1"/>
        </w:rPr>
        <w:t xml:space="preserve"> </w:t>
      </w:r>
      <w:r>
        <w:t>влияют</w:t>
      </w:r>
      <w:r>
        <w:rPr>
          <w:spacing w:val="1"/>
        </w:rPr>
        <w:t xml:space="preserve"> </w:t>
      </w:r>
      <w:r>
        <w:t>пропорции</w:t>
      </w:r>
      <w:r>
        <w:rPr>
          <w:spacing w:val="1"/>
        </w:rPr>
        <w:t xml:space="preserve"> </w:t>
      </w:r>
      <w:r>
        <w:t>его</w:t>
      </w:r>
      <w:r>
        <w:rPr>
          <w:spacing w:val="1"/>
        </w:rPr>
        <w:t xml:space="preserve"> </w:t>
      </w:r>
      <w:r>
        <w:t>тела:</w:t>
      </w:r>
      <w:r>
        <w:rPr>
          <w:spacing w:val="1"/>
        </w:rPr>
        <w:t xml:space="preserve"> </w:t>
      </w:r>
      <w:r>
        <w:t>короткие</w:t>
      </w:r>
      <w:r>
        <w:rPr>
          <w:spacing w:val="1"/>
        </w:rPr>
        <w:t xml:space="preserve"> </w:t>
      </w:r>
      <w:r>
        <w:t>ноги,</w:t>
      </w:r>
      <w:r>
        <w:rPr>
          <w:spacing w:val="1"/>
        </w:rPr>
        <w:t xml:space="preserve"> </w:t>
      </w:r>
      <w:r>
        <w:t>длинное</w:t>
      </w:r>
      <w:r>
        <w:rPr>
          <w:spacing w:val="1"/>
        </w:rPr>
        <w:t xml:space="preserve"> </w:t>
      </w:r>
      <w:r>
        <w:t>туловище, большая голова. Ребенок до полутора лет часто падает при ходьбе, не всегда может</w:t>
      </w:r>
      <w:r>
        <w:rPr>
          <w:spacing w:val="1"/>
        </w:rPr>
        <w:t xml:space="preserve"> </w:t>
      </w:r>
      <w:r>
        <w:t>вовремя остановиться, обойти препятствие. Несовершенна и осанка. Вследствие недостаточного</w:t>
      </w:r>
      <w:r>
        <w:rPr>
          <w:spacing w:val="1"/>
        </w:rPr>
        <w:t xml:space="preserve"> </w:t>
      </w:r>
      <w:r>
        <w:t>развития мышечной системы ребенку трудно долго выполнять однотипные движения, например,</w:t>
      </w:r>
      <w:r>
        <w:rPr>
          <w:spacing w:val="1"/>
        </w:rPr>
        <w:t xml:space="preserve"> </w:t>
      </w:r>
      <w:r>
        <w:t>ходить с мамой «только за ручку». Постепенно ходьба совершенствуется. Дети учатся свободно</w:t>
      </w:r>
      <w:r>
        <w:rPr>
          <w:spacing w:val="1"/>
        </w:rPr>
        <w:t xml:space="preserve"> </w:t>
      </w:r>
      <w:r>
        <w:t>передвигаться</w:t>
      </w:r>
      <w:r>
        <w:rPr>
          <w:spacing w:val="1"/>
        </w:rPr>
        <w:t xml:space="preserve"> </w:t>
      </w:r>
      <w:r>
        <w:t>на</w:t>
      </w:r>
      <w:r>
        <w:rPr>
          <w:spacing w:val="1"/>
        </w:rPr>
        <w:t xml:space="preserve"> </w:t>
      </w:r>
      <w:r>
        <w:t>прогулке:</w:t>
      </w:r>
      <w:r>
        <w:rPr>
          <w:spacing w:val="1"/>
        </w:rPr>
        <w:t xml:space="preserve"> </w:t>
      </w:r>
      <w:r>
        <w:t>они</w:t>
      </w:r>
      <w:r>
        <w:rPr>
          <w:spacing w:val="1"/>
        </w:rPr>
        <w:t xml:space="preserve"> </w:t>
      </w:r>
      <w:r>
        <w:t>взбираются</w:t>
      </w:r>
      <w:r>
        <w:rPr>
          <w:spacing w:val="1"/>
        </w:rPr>
        <w:t xml:space="preserve"> </w:t>
      </w:r>
      <w:r>
        <w:t>на</w:t>
      </w:r>
      <w:r>
        <w:rPr>
          <w:spacing w:val="1"/>
        </w:rPr>
        <w:t xml:space="preserve"> </w:t>
      </w:r>
      <w:r>
        <w:t>бугорки,</w:t>
      </w:r>
      <w:r>
        <w:rPr>
          <w:spacing w:val="1"/>
        </w:rPr>
        <w:t xml:space="preserve"> </w:t>
      </w:r>
      <w:r>
        <w:t>ходят</w:t>
      </w:r>
      <w:r>
        <w:rPr>
          <w:spacing w:val="1"/>
        </w:rPr>
        <w:t xml:space="preserve"> </w:t>
      </w:r>
      <w:r>
        <w:t>по</w:t>
      </w:r>
      <w:r>
        <w:rPr>
          <w:spacing w:val="1"/>
        </w:rPr>
        <w:t xml:space="preserve"> </w:t>
      </w:r>
      <w:r>
        <w:t>траве,</w:t>
      </w:r>
      <w:r>
        <w:rPr>
          <w:spacing w:val="1"/>
        </w:rPr>
        <w:t xml:space="preserve"> </w:t>
      </w:r>
      <w:r>
        <w:t>перешагивают</w:t>
      </w:r>
      <w:r>
        <w:rPr>
          <w:spacing w:val="1"/>
        </w:rPr>
        <w:t xml:space="preserve"> </w:t>
      </w:r>
      <w:r>
        <w:t>через</w:t>
      </w:r>
      <w:r>
        <w:rPr>
          <w:spacing w:val="-57"/>
        </w:rPr>
        <w:t xml:space="preserve"> </w:t>
      </w:r>
      <w:r>
        <w:t xml:space="preserve">небольшие препятствия, например, палку, лежащую на земле. Исчезает </w:t>
      </w:r>
      <w:r>
        <w:lastRenderedPageBreak/>
        <w:t>шаркающая походка. В</w:t>
      </w:r>
      <w:r>
        <w:rPr>
          <w:spacing w:val="1"/>
        </w:rPr>
        <w:t xml:space="preserve"> </w:t>
      </w:r>
      <w:r>
        <w:t>подвижных играх и на музыкальных занятиях дети делают боковые шаги, медленно кружатся на</w:t>
      </w:r>
      <w:r>
        <w:rPr>
          <w:spacing w:val="1"/>
        </w:rPr>
        <w:t xml:space="preserve"> </w:t>
      </w:r>
      <w:r>
        <w:t>месте. Даже в начале второго года дети много лазают: взбираются на горку, на диванчики, а позже</w:t>
      </w:r>
      <w:r>
        <w:rPr>
          <w:spacing w:val="1"/>
        </w:rPr>
        <w:t xml:space="preserve"> </w:t>
      </w:r>
      <w:r>
        <w:t>(приставным шагом) и на шведскую стенку. Они также перелезают через бревно, подлезают под</w:t>
      </w:r>
      <w:r>
        <w:rPr>
          <w:spacing w:val="1"/>
        </w:rPr>
        <w:t xml:space="preserve"> </w:t>
      </w:r>
      <w:r>
        <w:t>скамейку, пролезают через обруч. После полутора лет у малышей кроме основных развиваются и</w:t>
      </w:r>
      <w:r>
        <w:rPr>
          <w:spacing w:val="1"/>
        </w:rPr>
        <w:t xml:space="preserve"> </w:t>
      </w:r>
      <w:r>
        <w:t>подражательные</w:t>
      </w:r>
      <w:r>
        <w:rPr>
          <w:spacing w:val="1"/>
        </w:rPr>
        <w:t xml:space="preserve"> </w:t>
      </w:r>
      <w:r>
        <w:t>движения</w:t>
      </w:r>
      <w:r>
        <w:rPr>
          <w:spacing w:val="1"/>
        </w:rPr>
        <w:t xml:space="preserve"> </w:t>
      </w:r>
      <w:r>
        <w:t>(мишке,</w:t>
      </w:r>
      <w:r>
        <w:rPr>
          <w:spacing w:val="1"/>
        </w:rPr>
        <w:t xml:space="preserve"> </w:t>
      </w:r>
      <w:r>
        <w:t>зайчику).</w:t>
      </w:r>
      <w:r>
        <w:rPr>
          <w:spacing w:val="1"/>
        </w:rPr>
        <w:t xml:space="preserve"> </w:t>
      </w:r>
      <w:r>
        <w:t>В</w:t>
      </w:r>
      <w:r>
        <w:rPr>
          <w:spacing w:val="1"/>
        </w:rPr>
        <w:t xml:space="preserve"> </w:t>
      </w:r>
      <w:r>
        <w:t>простых</w:t>
      </w:r>
      <w:r>
        <w:rPr>
          <w:spacing w:val="1"/>
        </w:rPr>
        <w:t xml:space="preserve"> </w:t>
      </w:r>
      <w:r>
        <w:t>подвижных</w:t>
      </w:r>
      <w:r>
        <w:rPr>
          <w:spacing w:val="1"/>
        </w:rPr>
        <w:t xml:space="preserve"> </w:t>
      </w:r>
      <w:r>
        <w:t>играх</w:t>
      </w:r>
      <w:r>
        <w:rPr>
          <w:spacing w:val="1"/>
        </w:rPr>
        <w:t xml:space="preserve"> </w:t>
      </w:r>
      <w:r>
        <w:t>и</w:t>
      </w:r>
      <w:r>
        <w:rPr>
          <w:spacing w:val="1"/>
        </w:rPr>
        <w:t xml:space="preserve"> </w:t>
      </w:r>
      <w:r>
        <w:t>плясках</w:t>
      </w:r>
      <w:r>
        <w:rPr>
          <w:spacing w:val="1"/>
        </w:rPr>
        <w:t xml:space="preserve"> </w:t>
      </w:r>
      <w:r>
        <w:t>дети</w:t>
      </w:r>
      <w:r>
        <w:rPr>
          <w:spacing w:val="1"/>
        </w:rPr>
        <w:t xml:space="preserve"> </w:t>
      </w:r>
      <w:r>
        <w:t>привыкают</w:t>
      </w:r>
      <w:r>
        <w:rPr>
          <w:spacing w:val="1"/>
        </w:rPr>
        <w:t xml:space="preserve"> </w:t>
      </w:r>
      <w:r>
        <w:t>координировать</w:t>
      </w:r>
      <w:r>
        <w:rPr>
          <w:spacing w:val="1"/>
        </w:rPr>
        <w:t xml:space="preserve"> </w:t>
      </w:r>
      <w:r>
        <w:t>свои</w:t>
      </w:r>
      <w:r>
        <w:rPr>
          <w:spacing w:val="1"/>
        </w:rPr>
        <w:t xml:space="preserve"> </w:t>
      </w:r>
      <w:r>
        <w:t>движения</w:t>
      </w:r>
      <w:r>
        <w:rPr>
          <w:spacing w:val="1"/>
        </w:rPr>
        <w:t xml:space="preserve"> </w:t>
      </w:r>
      <w:r>
        <w:t>и</w:t>
      </w:r>
      <w:r>
        <w:rPr>
          <w:spacing w:val="1"/>
        </w:rPr>
        <w:t xml:space="preserve"> </w:t>
      </w:r>
      <w:r>
        <w:t>действия</w:t>
      </w:r>
      <w:r>
        <w:rPr>
          <w:spacing w:val="1"/>
        </w:rPr>
        <w:t xml:space="preserve"> </w:t>
      </w:r>
      <w:r>
        <w:t>друг</w:t>
      </w:r>
      <w:r>
        <w:rPr>
          <w:spacing w:val="1"/>
        </w:rPr>
        <w:t xml:space="preserve"> </w:t>
      </w:r>
      <w:r>
        <w:t>с</w:t>
      </w:r>
      <w:r>
        <w:rPr>
          <w:spacing w:val="1"/>
        </w:rPr>
        <w:t xml:space="preserve"> </w:t>
      </w:r>
      <w:r>
        <w:t>другом.</w:t>
      </w:r>
      <w:r>
        <w:rPr>
          <w:spacing w:val="1"/>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способны рисовать каракули, а к двум годам могут нарисовать прямую линию. Дети все лучше</w:t>
      </w:r>
      <w:r>
        <w:rPr>
          <w:spacing w:val="1"/>
        </w:rPr>
        <w:t xml:space="preserve"> </w:t>
      </w:r>
      <w:r>
        <w:t>контролируют простые движения, а затем объединяют их во все более сложные и согласованные</w:t>
      </w:r>
      <w:r>
        <w:rPr>
          <w:spacing w:val="1"/>
        </w:rPr>
        <w:t xml:space="preserve"> </w:t>
      </w:r>
      <w:r>
        <w:t>системы.</w:t>
      </w:r>
    </w:p>
    <w:p w:rsidR="00DC3E89" w:rsidRDefault="00DC3E89" w:rsidP="00DC3E89">
      <w:pPr>
        <w:pStyle w:val="a3"/>
        <w:spacing w:line="276" w:lineRule="auto"/>
        <w:ind w:left="0" w:firstLine="709"/>
      </w:pPr>
      <w:r>
        <w:rPr>
          <w:b/>
          <w:i/>
        </w:rPr>
        <w:t>Психические</w:t>
      </w:r>
      <w:r>
        <w:rPr>
          <w:b/>
          <w:i/>
          <w:spacing w:val="1"/>
        </w:rPr>
        <w:t xml:space="preserve"> </w:t>
      </w:r>
      <w:r>
        <w:rPr>
          <w:b/>
          <w:i/>
        </w:rPr>
        <w:t>функции</w:t>
      </w:r>
      <w:r>
        <w:rPr>
          <w:b/>
        </w:rPr>
        <w:t>.</w:t>
      </w:r>
      <w:r>
        <w:rPr>
          <w:b/>
          <w:spacing w:val="1"/>
        </w:rPr>
        <w:t xml:space="preserve"> </w:t>
      </w:r>
      <w:r>
        <w:t>Восприятие</w:t>
      </w:r>
      <w:r>
        <w:rPr>
          <w:spacing w:val="1"/>
        </w:rPr>
        <w:t xml:space="preserve"> </w:t>
      </w:r>
      <w:r>
        <w:t>становится</w:t>
      </w:r>
      <w:r>
        <w:rPr>
          <w:spacing w:val="1"/>
        </w:rPr>
        <w:t xml:space="preserve"> </w:t>
      </w:r>
      <w:r>
        <w:t>ведущей</w:t>
      </w:r>
      <w:r>
        <w:rPr>
          <w:spacing w:val="1"/>
        </w:rPr>
        <w:t xml:space="preserve"> </w:t>
      </w:r>
      <w:r>
        <w:t>психической</w:t>
      </w:r>
      <w:r>
        <w:rPr>
          <w:spacing w:val="1"/>
        </w:rPr>
        <w:t xml:space="preserve"> </w:t>
      </w:r>
      <w:r>
        <w:t>функцией.</w:t>
      </w:r>
      <w:r>
        <w:rPr>
          <w:spacing w:val="1"/>
        </w:rPr>
        <w:t xml:space="preserve"> </w:t>
      </w:r>
      <w:r>
        <w:t>Совершенствуется зрительное восприятие и становится ведущим. Вместе с тем, дети полутора –</w:t>
      </w:r>
      <w:r>
        <w:rPr>
          <w:spacing w:val="1"/>
        </w:rPr>
        <w:t xml:space="preserve"> </w:t>
      </w:r>
      <w:r>
        <w:t>двух лет не могут одновременно воспринимать объект в целом и отдельные его части. В области</w:t>
      </w:r>
      <w:r>
        <w:rPr>
          <w:spacing w:val="1"/>
        </w:rPr>
        <w:t xml:space="preserve"> </w:t>
      </w:r>
      <w:r>
        <w:t>восприятия происходит формирование перцептивных действий и предметных эталонов. Функция</w:t>
      </w:r>
      <w:r>
        <w:rPr>
          <w:spacing w:val="1"/>
        </w:rPr>
        <w:t xml:space="preserve"> </w:t>
      </w:r>
      <w:r>
        <w:t>перцептивных</w:t>
      </w:r>
      <w:r>
        <w:rPr>
          <w:spacing w:val="1"/>
        </w:rPr>
        <w:t xml:space="preserve"> </w:t>
      </w:r>
      <w:r>
        <w:t>действий</w:t>
      </w:r>
      <w:r>
        <w:rPr>
          <w:spacing w:val="1"/>
        </w:rPr>
        <w:t xml:space="preserve"> </w:t>
      </w:r>
      <w:r>
        <w:t>-</w:t>
      </w:r>
      <w:r>
        <w:rPr>
          <w:spacing w:val="1"/>
        </w:rPr>
        <w:t xml:space="preserve"> </w:t>
      </w:r>
      <w:r>
        <w:t>ориентировочная,</w:t>
      </w:r>
      <w:r>
        <w:rPr>
          <w:spacing w:val="1"/>
        </w:rPr>
        <w:t xml:space="preserve"> </w:t>
      </w:r>
      <w:r>
        <w:t>обследование</w:t>
      </w:r>
      <w:r>
        <w:rPr>
          <w:spacing w:val="1"/>
        </w:rPr>
        <w:t xml:space="preserve"> </w:t>
      </w:r>
      <w:r>
        <w:t>перцептивных</w:t>
      </w:r>
      <w:r>
        <w:rPr>
          <w:spacing w:val="1"/>
        </w:rPr>
        <w:t xml:space="preserve"> </w:t>
      </w:r>
      <w:r>
        <w:t>свойств</w:t>
      </w:r>
      <w:r>
        <w:rPr>
          <w:spacing w:val="1"/>
        </w:rPr>
        <w:t xml:space="preserve"> </w:t>
      </w:r>
      <w:r>
        <w:t>объекта</w:t>
      </w:r>
      <w:r>
        <w:rPr>
          <w:spacing w:val="60"/>
        </w:rPr>
        <w:t xml:space="preserve"> </w:t>
      </w:r>
      <w:r>
        <w:t>на</w:t>
      </w:r>
      <w:r>
        <w:rPr>
          <w:spacing w:val="1"/>
        </w:rPr>
        <w:t xml:space="preserve"> </w:t>
      </w:r>
      <w:r>
        <w:t>основе</w:t>
      </w:r>
      <w:r>
        <w:rPr>
          <w:spacing w:val="1"/>
        </w:rPr>
        <w:t xml:space="preserve"> </w:t>
      </w:r>
      <w:r>
        <w:t>эталонов.</w:t>
      </w:r>
      <w:r>
        <w:rPr>
          <w:spacing w:val="1"/>
        </w:rPr>
        <w:t xml:space="preserve"> </w:t>
      </w:r>
      <w:r>
        <w:t>Формирование</w:t>
      </w:r>
      <w:r>
        <w:rPr>
          <w:spacing w:val="1"/>
        </w:rPr>
        <w:t xml:space="preserve"> </w:t>
      </w:r>
      <w:r>
        <w:t>наглядно-действенного</w:t>
      </w:r>
      <w:r>
        <w:rPr>
          <w:spacing w:val="1"/>
        </w:rPr>
        <w:t xml:space="preserve"> </w:t>
      </w:r>
      <w:r>
        <w:t>мышления</w:t>
      </w:r>
      <w:r>
        <w:rPr>
          <w:spacing w:val="1"/>
        </w:rPr>
        <w:t xml:space="preserve"> </w:t>
      </w:r>
      <w:r>
        <w:t>как</w:t>
      </w:r>
      <w:r>
        <w:rPr>
          <w:spacing w:val="1"/>
        </w:rPr>
        <w:t xml:space="preserve"> </w:t>
      </w:r>
      <w:r>
        <w:t>отражения</w:t>
      </w:r>
      <w:r>
        <w:rPr>
          <w:spacing w:val="1"/>
        </w:rPr>
        <w:t xml:space="preserve"> </w:t>
      </w:r>
      <w:r>
        <w:t>скрытых</w:t>
      </w:r>
      <w:r>
        <w:rPr>
          <w:spacing w:val="1"/>
        </w:rPr>
        <w:t xml:space="preserve"> </w:t>
      </w:r>
      <w:r>
        <w:t>сущностных связей и отношений объектов происходит на основе развития восприятия и в ходе</w:t>
      </w:r>
      <w:r>
        <w:rPr>
          <w:spacing w:val="1"/>
        </w:rPr>
        <w:t xml:space="preserve"> </w:t>
      </w:r>
      <w:r>
        <w:t>овладения ребенком предметно-орудийными действиями. Первоначально перцептивные действия</w:t>
      </w:r>
      <w:r>
        <w:rPr>
          <w:spacing w:val="1"/>
        </w:rPr>
        <w:t xml:space="preserve"> </w:t>
      </w:r>
      <w:r>
        <w:t>представляют</w:t>
      </w:r>
      <w:r>
        <w:rPr>
          <w:spacing w:val="1"/>
        </w:rPr>
        <w:t xml:space="preserve"> </w:t>
      </w:r>
      <w:r>
        <w:t>собой</w:t>
      </w:r>
      <w:r>
        <w:rPr>
          <w:spacing w:val="1"/>
        </w:rPr>
        <w:t xml:space="preserve"> </w:t>
      </w:r>
      <w:r>
        <w:t>развернутые</w:t>
      </w:r>
      <w:r>
        <w:rPr>
          <w:spacing w:val="1"/>
        </w:rPr>
        <w:t xml:space="preserve"> </w:t>
      </w:r>
      <w:r>
        <w:t>внешние</w:t>
      </w:r>
      <w:r>
        <w:rPr>
          <w:spacing w:val="1"/>
        </w:rPr>
        <w:t xml:space="preserve"> </w:t>
      </w:r>
      <w:r>
        <w:t>действия.</w:t>
      </w:r>
      <w:r>
        <w:rPr>
          <w:spacing w:val="1"/>
        </w:rPr>
        <w:t xml:space="preserve"> </w:t>
      </w:r>
      <w:r>
        <w:t>По</w:t>
      </w:r>
      <w:r>
        <w:rPr>
          <w:spacing w:val="1"/>
        </w:rPr>
        <w:t xml:space="preserve"> </w:t>
      </w:r>
      <w:r>
        <w:t>мере</w:t>
      </w:r>
      <w:r>
        <w:rPr>
          <w:spacing w:val="1"/>
        </w:rPr>
        <w:t xml:space="preserve"> </w:t>
      </w:r>
      <w:r>
        <w:t>овладения</w:t>
      </w:r>
      <w:r>
        <w:rPr>
          <w:spacing w:val="1"/>
        </w:rPr>
        <w:t xml:space="preserve"> </w:t>
      </w:r>
      <w:r>
        <w:t>речью</w:t>
      </w:r>
      <w:r>
        <w:rPr>
          <w:spacing w:val="1"/>
        </w:rPr>
        <w:t xml:space="preserve"> </w:t>
      </w:r>
      <w:r>
        <w:t>восприятие</w:t>
      </w:r>
      <w:r>
        <w:rPr>
          <w:spacing w:val="1"/>
        </w:rPr>
        <w:t xml:space="preserve"> </w:t>
      </w:r>
      <w:r>
        <w:t>начинает приобретать черты произвольности. Слово начинает регулировать восприятие ребенка.</w:t>
      </w:r>
      <w:r>
        <w:rPr>
          <w:spacing w:val="1"/>
        </w:rPr>
        <w:t xml:space="preserve"> </w:t>
      </w:r>
      <w:r>
        <w:t>По</w:t>
      </w:r>
      <w:r>
        <w:rPr>
          <w:spacing w:val="1"/>
        </w:rPr>
        <w:t xml:space="preserve"> </w:t>
      </w:r>
      <w:r>
        <w:t>мере</w:t>
      </w:r>
      <w:r>
        <w:rPr>
          <w:spacing w:val="1"/>
        </w:rPr>
        <w:t xml:space="preserve"> </w:t>
      </w:r>
      <w:r>
        <w:t>взросления</w:t>
      </w:r>
      <w:r>
        <w:rPr>
          <w:spacing w:val="1"/>
        </w:rPr>
        <w:t xml:space="preserve"> </w:t>
      </w:r>
      <w:r>
        <w:t>и</w:t>
      </w:r>
      <w:r>
        <w:rPr>
          <w:spacing w:val="1"/>
        </w:rPr>
        <w:t xml:space="preserve"> </w:t>
      </w:r>
      <w:r>
        <w:t>накопления</w:t>
      </w:r>
      <w:r>
        <w:rPr>
          <w:spacing w:val="1"/>
        </w:rPr>
        <w:t xml:space="preserve"> </w:t>
      </w:r>
      <w:r>
        <w:t>опыта</w:t>
      </w:r>
      <w:r>
        <w:rPr>
          <w:spacing w:val="1"/>
        </w:rPr>
        <w:t xml:space="preserve"> </w:t>
      </w:r>
      <w:r>
        <w:t>дети</w:t>
      </w:r>
      <w:r>
        <w:rPr>
          <w:spacing w:val="1"/>
        </w:rPr>
        <w:t xml:space="preserve"> </w:t>
      </w:r>
      <w:r>
        <w:t>приобретают</w:t>
      </w:r>
      <w:r>
        <w:rPr>
          <w:spacing w:val="1"/>
        </w:rPr>
        <w:t xml:space="preserve"> </w:t>
      </w:r>
      <w:r>
        <w:t>способность</w:t>
      </w:r>
      <w:r>
        <w:rPr>
          <w:spacing w:val="1"/>
        </w:rPr>
        <w:t xml:space="preserve"> </w:t>
      </w:r>
      <w:r>
        <w:t>принимать</w:t>
      </w:r>
      <w:r>
        <w:rPr>
          <w:spacing w:val="1"/>
        </w:rPr>
        <w:t xml:space="preserve"> </w:t>
      </w:r>
      <w:r>
        <w:t>и</w:t>
      </w:r>
      <w:r>
        <w:rPr>
          <w:spacing w:val="1"/>
        </w:rPr>
        <w:t xml:space="preserve"> </w:t>
      </w:r>
      <w:r>
        <w:t>одновременно</w:t>
      </w:r>
      <w:r>
        <w:rPr>
          <w:spacing w:val="1"/>
        </w:rPr>
        <w:t xml:space="preserve"> </w:t>
      </w:r>
      <w:r>
        <w:t>перерабатывать</w:t>
      </w:r>
      <w:r>
        <w:rPr>
          <w:spacing w:val="1"/>
        </w:rPr>
        <w:t xml:space="preserve"> </w:t>
      </w:r>
      <w:r>
        <w:t>все</w:t>
      </w:r>
      <w:r>
        <w:rPr>
          <w:spacing w:val="1"/>
        </w:rPr>
        <w:t xml:space="preserve"> </w:t>
      </w:r>
      <w:r>
        <w:t>больше</w:t>
      </w:r>
      <w:r>
        <w:rPr>
          <w:spacing w:val="1"/>
        </w:rPr>
        <w:t xml:space="preserve"> </w:t>
      </w:r>
      <w:r>
        <w:t>информации,</w:t>
      </w:r>
      <w:r>
        <w:rPr>
          <w:spacing w:val="1"/>
        </w:rPr>
        <w:t xml:space="preserve"> </w:t>
      </w:r>
      <w:r>
        <w:t>сопоставляя</w:t>
      </w:r>
      <w:r>
        <w:rPr>
          <w:spacing w:val="1"/>
        </w:rPr>
        <w:t xml:space="preserve"> </w:t>
      </w:r>
      <w:r>
        <w:t>знание</w:t>
      </w:r>
      <w:r>
        <w:rPr>
          <w:spacing w:val="1"/>
        </w:rPr>
        <w:t xml:space="preserve"> </w:t>
      </w:r>
      <w:r>
        <w:t>о</w:t>
      </w:r>
      <w:r>
        <w:rPr>
          <w:spacing w:val="1"/>
        </w:rPr>
        <w:t xml:space="preserve"> </w:t>
      </w:r>
      <w:r>
        <w:t>части</w:t>
      </w:r>
      <w:r>
        <w:rPr>
          <w:spacing w:val="1"/>
        </w:rPr>
        <w:t xml:space="preserve"> </w:t>
      </w:r>
      <w:r>
        <w:t>и</w:t>
      </w:r>
      <w:r>
        <w:rPr>
          <w:spacing w:val="1"/>
        </w:rPr>
        <w:t xml:space="preserve"> </w:t>
      </w:r>
      <w:r>
        <w:t>целом.</w:t>
      </w:r>
      <w:r>
        <w:rPr>
          <w:spacing w:val="-57"/>
        </w:rPr>
        <w:t xml:space="preserve"> </w:t>
      </w:r>
      <w:r>
        <w:t>Появляются</w:t>
      </w:r>
      <w:r>
        <w:rPr>
          <w:spacing w:val="1"/>
        </w:rPr>
        <w:t xml:space="preserve"> </w:t>
      </w:r>
      <w:r>
        <w:t>зачатки</w:t>
      </w:r>
      <w:r>
        <w:rPr>
          <w:spacing w:val="1"/>
        </w:rPr>
        <w:t xml:space="preserve"> </w:t>
      </w:r>
      <w:r>
        <w:t>экспериментирования.</w:t>
      </w:r>
      <w:r>
        <w:rPr>
          <w:spacing w:val="1"/>
        </w:rPr>
        <w:t xml:space="preserve"> </w:t>
      </w:r>
      <w:r>
        <w:t>Физический</w:t>
      </w:r>
      <w:r>
        <w:rPr>
          <w:spacing w:val="1"/>
        </w:rPr>
        <w:t xml:space="preserve"> </w:t>
      </w:r>
      <w:r>
        <w:t>опыт</w:t>
      </w:r>
      <w:r>
        <w:rPr>
          <w:spacing w:val="1"/>
        </w:rPr>
        <w:t xml:space="preserve"> </w:t>
      </w:r>
      <w:r>
        <w:t>становится</w:t>
      </w:r>
      <w:r>
        <w:rPr>
          <w:spacing w:val="1"/>
        </w:rPr>
        <w:t xml:space="preserve"> </w:t>
      </w:r>
      <w:r>
        <w:t>основой</w:t>
      </w:r>
      <w:r>
        <w:rPr>
          <w:spacing w:val="1"/>
        </w:rPr>
        <w:t xml:space="preserve"> </w:t>
      </w:r>
      <w:r>
        <w:t>обобщений.</w:t>
      </w:r>
      <w:r>
        <w:rPr>
          <w:spacing w:val="1"/>
        </w:rPr>
        <w:t xml:space="preserve"> </w:t>
      </w:r>
      <w:r>
        <w:t>Последовательность</w:t>
      </w:r>
      <w:r>
        <w:rPr>
          <w:spacing w:val="1"/>
        </w:rPr>
        <w:t xml:space="preserve"> </w:t>
      </w:r>
      <w:r>
        <w:t>овладения</w:t>
      </w:r>
      <w:r>
        <w:rPr>
          <w:spacing w:val="1"/>
        </w:rPr>
        <w:t xml:space="preserve"> </w:t>
      </w:r>
      <w:r>
        <w:t>обобщениями:</w:t>
      </w:r>
      <w:r>
        <w:rPr>
          <w:spacing w:val="1"/>
        </w:rPr>
        <w:t xml:space="preserve"> </w:t>
      </w:r>
      <w:r>
        <w:t>на</w:t>
      </w:r>
      <w:r>
        <w:rPr>
          <w:spacing w:val="1"/>
        </w:rPr>
        <w:t xml:space="preserve"> </w:t>
      </w:r>
      <w:r>
        <w:t>основании</w:t>
      </w:r>
      <w:r>
        <w:rPr>
          <w:spacing w:val="1"/>
        </w:rPr>
        <w:t xml:space="preserve"> </w:t>
      </w:r>
      <w:r>
        <w:t>цвета</w:t>
      </w:r>
      <w:r>
        <w:rPr>
          <w:spacing w:val="1"/>
        </w:rPr>
        <w:t xml:space="preserve"> </w:t>
      </w:r>
      <w:r>
        <w:t>(от</w:t>
      </w:r>
      <w:r>
        <w:rPr>
          <w:spacing w:val="1"/>
        </w:rPr>
        <w:t xml:space="preserve"> </w:t>
      </w:r>
      <w:r>
        <w:t>года</w:t>
      </w:r>
      <w:r>
        <w:rPr>
          <w:spacing w:val="1"/>
        </w:rPr>
        <w:t xml:space="preserve"> </w:t>
      </w:r>
      <w:r>
        <w:t>до</w:t>
      </w:r>
      <w:r>
        <w:rPr>
          <w:spacing w:val="1"/>
        </w:rPr>
        <w:t xml:space="preserve"> </w:t>
      </w:r>
      <w:r>
        <w:t>года</w:t>
      </w:r>
      <w:r>
        <w:rPr>
          <w:spacing w:val="1"/>
        </w:rPr>
        <w:t xml:space="preserve"> </w:t>
      </w:r>
      <w:r>
        <w:t>и</w:t>
      </w:r>
      <w:r>
        <w:rPr>
          <w:spacing w:val="60"/>
        </w:rPr>
        <w:t xml:space="preserve"> </w:t>
      </w:r>
      <w:r>
        <w:t>семи</w:t>
      </w:r>
      <w:r>
        <w:rPr>
          <w:spacing w:val="1"/>
        </w:rPr>
        <w:t xml:space="preserve"> </w:t>
      </w:r>
      <w:r>
        <w:t>месяцев); на основании формы (от полутора до двух лет); функциональные обобщения (от двух до</w:t>
      </w:r>
      <w:r>
        <w:rPr>
          <w:spacing w:val="1"/>
        </w:rPr>
        <w:t xml:space="preserve"> </w:t>
      </w:r>
      <w:r>
        <w:t>трех</w:t>
      </w:r>
      <w:r>
        <w:rPr>
          <w:spacing w:val="1"/>
        </w:rPr>
        <w:t xml:space="preserve"> </w:t>
      </w:r>
      <w:r>
        <w:t>лет).</w:t>
      </w:r>
    </w:p>
    <w:p w:rsidR="00DC3E89" w:rsidRDefault="00DC3E89" w:rsidP="00DC3E89">
      <w:pPr>
        <w:pStyle w:val="a3"/>
        <w:spacing w:line="276" w:lineRule="auto"/>
        <w:ind w:left="0" w:firstLine="709"/>
      </w:pPr>
      <w:r>
        <w:t>В</w:t>
      </w:r>
      <w:r>
        <w:rPr>
          <w:spacing w:val="1"/>
        </w:rPr>
        <w:t xml:space="preserve"> </w:t>
      </w:r>
      <w:r>
        <w:t>ходе</w:t>
      </w:r>
      <w:r>
        <w:rPr>
          <w:spacing w:val="1"/>
        </w:rPr>
        <w:t xml:space="preserve"> </w:t>
      </w:r>
      <w:r>
        <w:t>формирования</w:t>
      </w:r>
      <w:r>
        <w:rPr>
          <w:spacing w:val="1"/>
        </w:rPr>
        <w:t xml:space="preserve"> </w:t>
      </w:r>
      <w:r>
        <w:t>умения</w:t>
      </w:r>
      <w:r>
        <w:rPr>
          <w:spacing w:val="1"/>
        </w:rPr>
        <w:t xml:space="preserve"> </w:t>
      </w:r>
      <w:r>
        <w:t>использовать</w:t>
      </w:r>
      <w:r>
        <w:rPr>
          <w:spacing w:val="1"/>
        </w:rPr>
        <w:t xml:space="preserve"> </w:t>
      </w:r>
      <w:r>
        <w:t>орудия</w:t>
      </w:r>
      <w:r>
        <w:rPr>
          <w:spacing w:val="1"/>
        </w:rPr>
        <w:t xml:space="preserve"> </w:t>
      </w:r>
      <w:r>
        <w:t>ребенок</w:t>
      </w:r>
      <w:r>
        <w:rPr>
          <w:spacing w:val="1"/>
        </w:rPr>
        <w:t xml:space="preserve"> </w:t>
      </w:r>
      <w:r>
        <w:t>проходит</w:t>
      </w:r>
      <w:r>
        <w:rPr>
          <w:spacing w:val="1"/>
        </w:rPr>
        <w:t xml:space="preserve"> </w:t>
      </w:r>
      <w:r>
        <w:t>четыре</w:t>
      </w:r>
      <w:r>
        <w:rPr>
          <w:spacing w:val="1"/>
        </w:rPr>
        <w:t xml:space="preserve"> </w:t>
      </w:r>
      <w:r>
        <w:t>стадии:</w:t>
      </w:r>
      <w:r>
        <w:rPr>
          <w:spacing w:val="1"/>
        </w:rPr>
        <w:t xml:space="preserve"> </w:t>
      </w:r>
      <w:r>
        <w:t>целенаправленных проб, «подстерегания», навязчивого вмешательства, объективной регуляции.</w:t>
      </w:r>
      <w:r>
        <w:rPr>
          <w:spacing w:val="1"/>
        </w:rPr>
        <w:t xml:space="preserve"> </w:t>
      </w:r>
      <w:r>
        <w:t>Особенности</w:t>
      </w:r>
      <w:r>
        <w:rPr>
          <w:spacing w:val="1"/>
        </w:rPr>
        <w:t xml:space="preserve"> </w:t>
      </w:r>
      <w:r>
        <w:t>предметной</w:t>
      </w:r>
      <w:r>
        <w:rPr>
          <w:spacing w:val="1"/>
        </w:rPr>
        <w:t xml:space="preserve"> </w:t>
      </w:r>
      <w:r>
        <w:t>деятельности:</w:t>
      </w:r>
      <w:r>
        <w:rPr>
          <w:spacing w:val="1"/>
        </w:rPr>
        <w:t xml:space="preserve"> </w:t>
      </w:r>
      <w:r>
        <w:t>педантизм,</w:t>
      </w:r>
      <w:r>
        <w:rPr>
          <w:spacing w:val="1"/>
        </w:rPr>
        <w:t xml:space="preserve"> </w:t>
      </w:r>
      <w:r>
        <w:t>рука</w:t>
      </w:r>
      <w:r>
        <w:rPr>
          <w:spacing w:val="1"/>
        </w:rPr>
        <w:t xml:space="preserve"> </w:t>
      </w:r>
      <w:r>
        <w:t>подстраивается</w:t>
      </w:r>
      <w:r>
        <w:rPr>
          <w:spacing w:val="1"/>
        </w:rPr>
        <w:t xml:space="preserve"> </w:t>
      </w:r>
      <w:r>
        <w:t>под</w:t>
      </w:r>
      <w:r>
        <w:rPr>
          <w:spacing w:val="1"/>
        </w:rPr>
        <w:t xml:space="preserve"> </w:t>
      </w:r>
      <w:r>
        <w:t>предмет,</w:t>
      </w:r>
      <w:r>
        <w:rPr>
          <w:spacing w:val="1"/>
        </w:rPr>
        <w:t xml:space="preserve"> </w:t>
      </w:r>
      <w:r>
        <w:t>функциональная сторона действия опережает операциональную (знание действия опережает его</w:t>
      </w:r>
      <w:r>
        <w:rPr>
          <w:spacing w:val="1"/>
        </w:rPr>
        <w:t xml:space="preserve"> </w:t>
      </w:r>
      <w:r>
        <w:t>реализацию). Логика развития действия: неспецифичные действия - функциональные действия -</w:t>
      </w:r>
      <w:r>
        <w:rPr>
          <w:spacing w:val="1"/>
        </w:rPr>
        <w:t xml:space="preserve"> </w:t>
      </w:r>
      <w:r>
        <w:t>выделение</w:t>
      </w:r>
      <w:r>
        <w:rPr>
          <w:spacing w:val="7"/>
        </w:rPr>
        <w:t xml:space="preserve"> </w:t>
      </w:r>
      <w:r>
        <w:t>способа</w:t>
      </w:r>
      <w:r>
        <w:rPr>
          <w:spacing w:val="9"/>
        </w:rPr>
        <w:t xml:space="preserve"> </w:t>
      </w:r>
      <w:r>
        <w:t>действия</w:t>
      </w:r>
      <w:r>
        <w:rPr>
          <w:spacing w:val="11"/>
        </w:rPr>
        <w:t xml:space="preserve"> </w:t>
      </w:r>
      <w:r>
        <w:t>-</w:t>
      </w:r>
      <w:r>
        <w:rPr>
          <w:spacing w:val="9"/>
        </w:rPr>
        <w:t xml:space="preserve"> </w:t>
      </w:r>
      <w:r>
        <w:t>перенос</w:t>
      </w:r>
      <w:r>
        <w:rPr>
          <w:spacing w:val="7"/>
        </w:rPr>
        <w:t xml:space="preserve"> </w:t>
      </w:r>
      <w:r>
        <w:t>действия</w:t>
      </w:r>
      <w:r>
        <w:rPr>
          <w:spacing w:val="9"/>
        </w:rPr>
        <w:t xml:space="preserve"> </w:t>
      </w:r>
      <w:r>
        <w:t>(с</w:t>
      </w:r>
      <w:r>
        <w:rPr>
          <w:spacing w:val="8"/>
        </w:rPr>
        <w:t xml:space="preserve"> </w:t>
      </w:r>
      <w:r>
        <w:t>одного</w:t>
      </w:r>
      <w:r>
        <w:rPr>
          <w:spacing w:val="6"/>
        </w:rPr>
        <w:t xml:space="preserve"> </w:t>
      </w:r>
      <w:r>
        <w:t>предмета</w:t>
      </w:r>
      <w:r>
        <w:rPr>
          <w:spacing w:val="9"/>
        </w:rPr>
        <w:t xml:space="preserve"> </w:t>
      </w:r>
      <w:r>
        <w:t>на</w:t>
      </w:r>
      <w:r>
        <w:rPr>
          <w:spacing w:val="7"/>
        </w:rPr>
        <w:t xml:space="preserve"> </w:t>
      </w:r>
      <w:r>
        <w:t>другой,</w:t>
      </w:r>
      <w:r>
        <w:rPr>
          <w:spacing w:val="9"/>
        </w:rPr>
        <w:t xml:space="preserve"> </w:t>
      </w:r>
      <w:r>
        <w:t>из</w:t>
      </w:r>
      <w:r>
        <w:rPr>
          <w:spacing w:val="10"/>
        </w:rPr>
        <w:t xml:space="preserve"> </w:t>
      </w:r>
      <w:r>
        <w:t>одной</w:t>
      </w:r>
      <w:r>
        <w:rPr>
          <w:spacing w:val="9"/>
        </w:rPr>
        <w:t xml:space="preserve"> </w:t>
      </w:r>
      <w:r>
        <w:t>ситуации</w:t>
      </w:r>
      <w:r>
        <w:rPr>
          <w:spacing w:val="-57"/>
        </w:rPr>
        <w:t xml:space="preserve"> </w:t>
      </w:r>
      <w:r>
        <w:t>в другую). Предметно-орудийные действия формируются только в сотрудничестве со взрослым.</w:t>
      </w:r>
      <w:r>
        <w:rPr>
          <w:spacing w:val="1"/>
        </w:rPr>
        <w:t xml:space="preserve"> </w:t>
      </w:r>
      <w:r>
        <w:t>Функции</w:t>
      </w:r>
      <w:r>
        <w:rPr>
          <w:spacing w:val="1"/>
        </w:rPr>
        <w:t xml:space="preserve"> </w:t>
      </w:r>
      <w:r>
        <w:t>взрослого</w:t>
      </w:r>
      <w:r>
        <w:rPr>
          <w:spacing w:val="1"/>
        </w:rPr>
        <w:t xml:space="preserve"> </w:t>
      </w:r>
      <w:r>
        <w:t>в</w:t>
      </w:r>
      <w:r>
        <w:rPr>
          <w:spacing w:val="1"/>
        </w:rPr>
        <w:t xml:space="preserve"> </w:t>
      </w:r>
      <w:r>
        <w:t>формировании</w:t>
      </w:r>
      <w:r>
        <w:rPr>
          <w:spacing w:val="1"/>
        </w:rPr>
        <w:t xml:space="preserve"> </w:t>
      </w:r>
      <w:r>
        <w:t>предметных</w:t>
      </w:r>
      <w:r>
        <w:rPr>
          <w:spacing w:val="1"/>
        </w:rPr>
        <w:t xml:space="preserve"> </w:t>
      </w:r>
      <w:r>
        <w:t>действий:</w:t>
      </w:r>
      <w:r>
        <w:rPr>
          <w:spacing w:val="1"/>
        </w:rPr>
        <w:t xml:space="preserve"> </w:t>
      </w:r>
      <w:r>
        <w:t>показ,</w:t>
      </w:r>
      <w:r>
        <w:rPr>
          <w:spacing w:val="1"/>
        </w:rPr>
        <w:t xml:space="preserve"> </w:t>
      </w:r>
      <w:r>
        <w:t>совместные</w:t>
      </w:r>
      <w:r>
        <w:rPr>
          <w:spacing w:val="1"/>
        </w:rPr>
        <w:t xml:space="preserve"> </w:t>
      </w:r>
      <w:r>
        <w:t>действия,</w:t>
      </w:r>
      <w:r>
        <w:rPr>
          <w:spacing w:val="1"/>
        </w:rPr>
        <w:t xml:space="preserve"> </w:t>
      </w:r>
      <w:r>
        <w:t>поощрение</w:t>
      </w:r>
      <w:r>
        <w:rPr>
          <w:spacing w:val="1"/>
        </w:rPr>
        <w:t xml:space="preserve"> </w:t>
      </w:r>
      <w:r>
        <w:t>активных</w:t>
      </w:r>
      <w:r>
        <w:rPr>
          <w:spacing w:val="1"/>
        </w:rPr>
        <w:t xml:space="preserve"> </w:t>
      </w:r>
      <w:r>
        <w:t>проб</w:t>
      </w:r>
      <w:r>
        <w:rPr>
          <w:spacing w:val="1"/>
        </w:rPr>
        <w:t xml:space="preserve"> </w:t>
      </w:r>
      <w:r>
        <w:t>ребенка,</w:t>
      </w:r>
      <w:r>
        <w:rPr>
          <w:spacing w:val="1"/>
        </w:rPr>
        <w:t xml:space="preserve"> </w:t>
      </w:r>
      <w:r>
        <w:t>словесные</w:t>
      </w:r>
      <w:r>
        <w:rPr>
          <w:spacing w:val="1"/>
        </w:rPr>
        <w:t xml:space="preserve"> </w:t>
      </w:r>
      <w:r>
        <w:t>указания.</w:t>
      </w:r>
      <w:r>
        <w:rPr>
          <w:spacing w:val="1"/>
        </w:rPr>
        <w:t xml:space="preserve"> </w:t>
      </w:r>
      <w:r>
        <w:t>Предметная</w:t>
      </w:r>
      <w:r>
        <w:rPr>
          <w:spacing w:val="1"/>
        </w:rPr>
        <w:t xml:space="preserve"> </w:t>
      </w:r>
      <w:r>
        <w:t>деятельность</w:t>
      </w:r>
      <w:r>
        <w:rPr>
          <w:spacing w:val="1"/>
        </w:rPr>
        <w:t xml:space="preserve"> </w:t>
      </w:r>
      <w:r>
        <w:t>становится</w:t>
      </w:r>
      <w:r>
        <w:rPr>
          <w:spacing w:val="-57"/>
        </w:rPr>
        <w:t xml:space="preserve"> </w:t>
      </w:r>
      <w:r>
        <w:t>основой</w:t>
      </w:r>
      <w:r>
        <w:rPr>
          <w:spacing w:val="1"/>
        </w:rPr>
        <w:t xml:space="preserve"> </w:t>
      </w:r>
      <w:r>
        <w:t>развития</w:t>
      </w:r>
      <w:r>
        <w:rPr>
          <w:spacing w:val="1"/>
        </w:rPr>
        <w:t xml:space="preserve"> </w:t>
      </w:r>
      <w:r>
        <w:t>наглядно-образного</w:t>
      </w:r>
      <w:r>
        <w:rPr>
          <w:spacing w:val="1"/>
        </w:rPr>
        <w:t xml:space="preserve"> </w:t>
      </w:r>
      <w:r>
        <w:t>мышления</w:t>
      </w:r>
      <w:r>
        <w:rPr>
          <w:spacing w:val="1"/>
        </w:rPr>
        <w:t xml:space="preserve"> </w:t>
      </w:r>
      <w:r>
        <w:t>через</w:t>
      </w:r>
      <w:r>
        <w:rPr>
          <w:spacing w:val="1"/>
        </w:rPr>
        <w:t xml:space="preserve"> </w:t>
      </w:r>
      <w:r>
        <w:t>представления</w:t>
      </w:r>
      <w:r>
        <w:rPr>
          <w:spacing w:val="1"/>
        </w:rPr>
        <w:t xml:space="preserve"> </w:t>
      </w:r>
      <w:r>
        <w:t>о</w:t>
      </w:r>
      <w:r>
        <w:rPr>
          <w:spacing w:val="1"/>
        </w:rPr>
        <w:t xml:space="preserve"> </w:t>
      </w:r>
      <w:r>
        <w:t>цели</w:t>
      </w:r>
      <w:r>
        <w:rPr>
          <w:spacing w:val="1"/>
        </w:rPr>
        <w:t xml:space="preserve"> </w:t>
      </w:r>
      <w:r>
        <w:t>действия</w:t>
      </w:r>
      <w:r>
        <w:rPr>
          <w:spacing w:val="1"/>
        </w:rPr>
        <w:t xml:space="preserve"> </w:t>
      </w:r>
      <w:r>
        <w:t>и</w:t>
      </w:r>
      <w:r>
        <w:rPr>
          <w:spacing w:val="1"/>
        </w:rPr>
        <w:t xml:space="preserve"> </w:t>
      </w:r>
      <w:r>
        <w:t>ожидаемом результате, выделение соотношений и связей между предметами, условий реализации</w:t>
      </w:r>
      <w:r>
        <w:rPr>
          <w:spacing w:val="1"/>
        </w:rPr>
        <w:t xml:space="preserve"> </w:t>
      </w:r>
      <w:r>
        <w:t>действий.</w:t>
      </w:r>
    </w:p>
    <w:p w:rsidR="00DC3E89" w:rsidRDefault="00DC3E89" w:rsidP="00DC3E89">
      <w:pPr>
        <w:pStyle w:val="a3"/>
        <w:spacing w:line="276" w:lineRule="auto"/>
        <w:ind w:left="0" w:firstLine="709"/>
      </w:pPr>
      <w:r>
        <w:t>Второй год жизни - период интенсивного формирования речи, где можно выделить два</w:t>
      </w:r>
      <w:r>
        <w:rPr>
          <w:spacing w:val="1"/>
        </w:rPr>
        <w:t xml:space="preserve"> </w:t>
      </w:r>
      <w:r>
        <w:t>основных этапа. Первый (от года до года и шести-восьми месяцев) - переходный, со следующими</w:t>
      </w:r>
      <w:r>
        <w:rPr>
          <w:spacing w:val="1"/>
        </w:rPr>
        <w:t xml:space="preserve"> </w:t>
      </w:r>
      <w:r>
        <w:t>особенностями:</w:t>
      </w:r>
      <w:r>
        <w:rPr>
          <w:spacing w:val="1"/>
        </w:rPr>
        <w:t xml:space="preserve"> </w:t>
      </w:r>
      <w:r>
        <w:t>интенсивное</w:t>
      </w:r>
      <w:r>
        <w:rPr>
          <w:spacing w:val="1"/>
        </w:rPr>
        <w:t xml:space="preserve"> </w:t>
      </w:r>
      <w:r>
        <w:t>развитие</w:t>
      </w:r>
      <w:r>
        <w:rPr>
          <w:spacing w:val="1"/>
        </w:rPr>
        <w:t xml:space="preserve"> </w:t>
      </w:r>
      <w:r>
        <w:t>понимания,</w:t>
      </w:r>
      <w:r>
        <w:rPr>
          <w:spacing w:val="1"/>
        </w:rPr>
        <w:t xml:space="preserve"> </w:t>
      </w:r>
      <w:r>
        <w:t>активной</w:t>
      </w:r>
      <w:r>
        <w:rPr>
          <w:spacing w:val="1"/>
        </w:rPr>
        <w:t xml:space="preserve"> </w:t>
      </w:r>
      <w:r>
        <w:t>речи</w:t>
      </w:r>
      <w:r>
        <w:rPr>
          <w:spacing w:val="1"/>
        </w:rPr>
        <w:t xml:space="preserve"> </w:t>
      </w:r>
      <w:r>
        <w:t>почти</w:t>
      </w:r>
      <w:r>
        <w:rPr>
          <w:spacing w:val="1"/>
        </w:rPr>
        <w:t xml:space="preserve"> </w:t>
      </w:r>
      <w:r>
        <w:t>нет;</w:t>
      </w:r>
      <w:r>
        <w:rPr>
          <w:spacing w:val="1"/>
        </w:rPr>
        <w:t xml:space="preserve"> </w:t>
      </w:r>
      <w:r>
        <w:t>активная</w:t>
      </w:r>
      <w:r>
        <w:rPr>
          <w:spacing w:val="1"/>
        </w:rPr>
        <w:t xml:space="preserve"> </w:t>
      </w:r>
      <w:r>
        <w:t>речь</w:t>
      </w:r>
      <w:r>
        <w:rPr>
          <w:spacing w:val="1"/>
        </w:rPr>
        <w:t xml:space="preserve"> </w:t>
      </w:r>
      <w:r>
        <w:t>своеобразна по лексике, семантике, фонетике, грамматике, синтаксису. Второй период (от года и</w:t>
      </w:r>
      <w:r>
        <w:rPr>
          <w:spacing w:val="1"/>
        </w:rPr>
        <w:t xml:space="preserve"> </w:t>
      </w:r>
      <w:r>
        <w:t>восьми месяцев до трех лет) - практическое овладение речью. Связи между предметом (действием)</w:t>
      </w:r>
      <w:r>
        <w:rPr>
          <w:spacing w:val="-57"/>
        </w:rPr>
        <w:t xml:space="preserve"> </w:t>
      </w:r>
      <w:r>
        <w:t>и словами, их обозначающими, формируются значительно быстрее, чем в конце первого года</w:t>
      </w:r>
      <w:r>
        <w:rPr>
          <w:spacing w:val="1"/>
        </w:rPr>
        <w:t xml:space="preserve"> </w:t>
      </w:r>
      <w:r>
        <w:t xml:space="preserve">(«взрыв наименований»). При этом </w:t>
      </w:r>
      <w:r>
        <w:lastRenderedPageBreak/>
        <w:t>понимание речи окружающих по-прежнему опережает умение</w:t>
      </w:r>
      <w:r>
        <w:rPr>
          <w:spacing w:val="1"/>
        </w:rPr>
        <w:t xml:space="preserve"> </w:t>
      </w:r>
      <w:r>
        <w:t>говорить. Установлена четкая зависимость между качеством языковой стимуляции в домашнем</w:t>
      </w:r>
      <w:r>
        <w:rPr>
          <w:spacing w:val="1"/>
        </w:rPr>
        <w:t xml:space="preserve"> </w:t>
      </w:r>
      <w:r>
        <w:t>окружении</w:t>
      </w:r>
      <w:r>
        <w:rPr>
          <w:spacing w:val="1"/>
        </w:rPr>
        <w:t xml:space="preserve"> </w:t>
      </w:r>
      <w:r>
        <w:t>ребенка</w:t>
      </w:r>
      <w:r>
        <w:rPr>
          <w:spacing w:val="1"/>
        </w:rPr>
        <w:t xml:space="preserve"> </w:t>
      </w:r>
      <w:r>
        <w:t>и</w:t>
      </w:r>
      <w:r>
        <w:rPr>
          <w:spacing w:val="1"/>
        </w:rPr>
        <w:t xml:space="preserve"> </w:t>
      </w:r>
      <w:r>
        <w:t>развитием</w:t>
      </w:r>
      <w:r>
        <w:rPr>
          <w:spacing w:val="1"/>
        </w:rPr>
        <w:t xml:space="preserve"> </w:t>
      </w:r>
      <w:r>
        <w:t>его</w:t>
      </w:r>
      <w:r>
        <w:rPr>
          <w:spacing w:val="1"/>
        </w:rPr>
        <w:t xml:space="preserve"> </w:t>
      </w:r>
      <w:r>
        <w:t>речи.</w:t>
      </w:r>
      <w:r>
        <w:rPr>
          <w:spacing w:val="1"/>
        </w:rPr>
        <w:t xml:space="preserve"> </w:t>
      </w:r>
      <w:r>
        <w:t>Дети</w:t>
      </w:r>
      <w:r>
        <w:rPr>
          <w:spacing w:val="1"/>
        </w:rPr>
        <w:t xml:space="preserve"> </w:t>
      </w:r>
      <w:r>
        <w:t>усваивают</w:t>
      </w:r>
      <w:r>
        <w:rPr>
          <w:spacing w:val="1"/>
        </w:rPr>
        <w:t xml:space="preserve"> </w:t>
      </w:r>
      <w:r>
        <w:t>названия</w:t>
      </w:r>
      <w:r>
        <w:rPr>
          <w:spacing w:val="1"/>
        </w:rPr>
        <w:t xml:space="preserve"> </w:t>
      </w:r>
      <w:r>
        <w:t>предметов,</w:t>
      </w:r>
      <w:r>
        <w:rPr>
          <w:spacing w:val="1"/>
        </w:rPr>
        <w:t xml:space="preserve"> </w:t>
      </w:r>
      <w:r>
        <w:t>действий,</w:t>
      </w:r>
      <w:r>
        <w:rPr>
          <w:spacing w:val="1"/>
        </w:rPr>
        <w:t xml:space="preserve"> </w:t>
      </w:r>
      <w:r>
        <w:t>обозначения некоторых качеств и состояний. Благодаря этому можно организовать деятельность и</w:t>
      </w:r>
      <w:r>
        <w:rPr>
          <w:spacing w:val="-57"/>
        </w:rPr>
        <w:t xml:space="preserve"> </w:t>
      </w:r>
      <w:r>
        <w:t>поведение малышей, формировать и совершенствовать восприятие, в том числе составляющие</w:t>
      </w:r>
      <w:r>
        <w:rPr>
          <w:spacing w:val="1"/>
        </w:rPr>
        <w:t xml:space="preserve"> </w:t>
      </w:r>
      <w:r>
        <w:t>основу сенсорного воспитания. Самые первые слова обозначают те предметы, с которыми ребенок</w:t>
      </w:r>
      <w:r>
        <w:rPr>
          <w:spacing w:val="-57"/>
        </w:rPr>
        <w:t xml:space="preserve"> </w:t>
      </w:r>
      <w:r>
        <w:t>может играть (мяч, машинка и т. п.). Поскольку в окружении каждого ребенка набор предметов, с</w:t>
      </w:r>
      <w:r>
        <w:rPr>
          <w:spacing w:val="1"/>
        </w:rPr>
        <w:t xml:space="preserve"> </w:t>
      </w:r>
      <w:r>
        <w:t>которыми он может так или иначе взаимодействовать, различен, то и первоначальный словарный</w:t>
      </w:r>
      <w:r>
        <w:rPr>
          <w:spacing w:val="1"/>
        </w:rPr>
        <w:t xml:space="preserve"> </w:t>
      </w:r>
      <w:r>
        <w:t>запас каждого ребенка уникален. Научившись употреблять слова применительно к определенной</w:t>
      </w:r>
      <w:r>
        <w:rPr>
          <w:spacing w:val="1"/>
        </w:rPr>
        <w:t xml:space="preserve"> </w:t>
      </w:r>
      <w:r>
        <w:t>ситуации,</w:t>
      </w:r>
      <w:r>
        <w:rPr>
          <w:spacing w:val="1"/>
        </w:rPr>
        <w:t xml:space="preserve"> </w:t>
      </w:r>
      <w:r>
        <w:t>дети</w:t>
      </w:r>
      <w:r>
        <w:rPr>
          <w:spacing w:val="1"/>
        </w:rPr>
        <w:t xml:space="preserve"> </w:t>
      </w:r>
      <w:r>
        <w:t>вскоре</w:t>
      </w:r>
      <w:r>
        <w:rPr>
          <w:spacing w:val="1"/>
        </w:rPr>
        <w:t xml:space="preserve"> </w:t>
      </w:r>
      <w:r>
        <w:t>начинают</w:t>
      </w:r>
      <w:r>
        <w:rPr>
          <w:spacing w:val="1"/>
        </w:rPr>
        <w:t xml:space="preserve"> </w:t>
      </w:r>
      <w:r>
        <w:t>использовать</w:t>
      </w:r>
      <w:r>
        <w:rPr>
          <w:spacing w:val="1"/>
        </w:rPr>
        <w:t xml:space="preserve"> </w:t>
      </w:r>
      <w:r>
        <w:t>их</w:t>
      </w:r>
      <w:r>
        <w:rPr>
          <w:spacing w:val="1"/>
        </w:rPr>
        <w:t xml:space="preserve"> </w:t>
      </w:r>
      <w:r>
        <w:t>в</w:t>
      </w:r>
      <w:r>
        <w:rPr>
          <w:spacing w:val="1"/>
        </w:rPr>
        <w:t xml:space="preserve"> </w:t>
      </w:r>
      <w:r>
        <w:t>описаниях</w:t>
      </w:r>
      <w:r>
        <w:rPr>
          <w:spacing w:val="1"/>
        </w:rPr>
        <w:t xml:space="preserve"> </w:t>
      </w:r>
      <w:r>
        <w:t>других</w:t>
      </w:r>
      <w:r>
        <w:rPr>
          <w:spacing w:val="1"/>
        </w:rPr>
        <w:t xml:space="preserve"> </w:t>
      </w:r>
      <w:r>
        <w:t>ситуаций,</w:t>
      </w:r>
      <w:r>
        <w:rPr>
          <w:spacing w:val="1"/>
        </w:rPr>
        <w:t xml:space="preserve"> </w:t>
      </w:r>
      <w:r>
        <w:t>не</w:t>
      </w:r>
      <w:r>
        <w:rPr>
          <w:spacing w:val="1"/>
        </w:rPr>
        <w:t xml:space="preserve"> </w:t>
      </w:r>
      <w:r>
        <w:t>замечая</w:t>
      </w:r>
      <w:r>
        <w:rPr>
          <w:spacing w:val="1"/>
        </w:rPr>
        <w:t xml:space="preserve"> </w:t>
      </w:r>
      <w:r>
        <w:t>производимой нередко подмены их истинного значения. В процессе разнообразной деятельности</w:t>
      </w:r>
      <w:r>
        <w:rPr>
          <w:spacing w:val="1"/>
        </w:rPr>
        <w:t xml:space="preserve"> </w:t>
      </w:r>
      <w:r>
        <w:t>со</w:t>
      </w:r>
      <w:r>
        <w:rPr>
          <w:spacing w:val="12"/>
        </w:rPr>
        <w:t xml:space="preserve"> </w:t>
      </w:r>
      <w:r>
        <w:t>взрослыми</w:t>
      </w:r>
      <w:r>
        <w:rPr>
          <w:spacing w:val="14"/>
        </w:rPr>
        <w:t xml:space="preserve"> </w:t>
      </w:r>
      <w:r>
        <w:t>дети</w:t>
      </w:r>
      <w:r>
        <w:rPr>
          <w:spacing w:val="18"/>
        </w:rPr>
        <w:t xml:space="preserve"> </w:t>
      </w:r>
      <w:r>
        <w:t>усваивают,</w:t>
      </w:r>
      <w:r>
        <w:rPr>
          <w:spacing w:val="13"/>
        </w:rPr>
        <w:t xml:space="preserve"> </w:t>
      </w:r>
      <w:r>
        <w:t>что</w:t>
      </w:r>
      <w:r>
        <w:rPr>
          <w:spacing w:val="12"/>
        </w:rPr>
        <w:t xml:space="preserve"> </w:t>
      </w:r>
      <w:r>
        <w:t>одно</w:t>
      </w:r>
      <w:r>
        <w:rPr>
          <w:spacing w:val="13"/>
        </w:rPr>
        <w:t xml:space="preserve"> </w:t>
      </w:r>
      <w:r>
        <w:t>и</w:t>
      </w:r>
      <w:r>
        <w:rPr>
          <w:spacing w:val="13"/>
        </w:rPr>
        <w:t xml:space="preserve"> </w:t>
      </w:r>
      <w:r>
        <w:t>то</w:t>
      </w:r>
      <w:r>
        <w:rPr>
          <w:spacing w:val="13"/>
        </w:rPr>
        <w:t xml:space="preserve"> </w:t>
      </w:r>
      <w:r>
        <w:t>же</w:t>
      </w:r>
      <w:r>
        <w:rPr>
          <w:spacing w:val="10"/>
        </w:rPr>
        <w:t xml:space="preserve"> </w:t>
      </w:r>
      <w:r>
        <w:t>действие</w:t>
      </w:r>
      <w:r>
        <w:rPr>
          <w:spacing w:val="12"/>
        </w:rPr>
        <w:t xml:space="preserve"> </w:t>
      </w:r>
      <w:r>
        <w:t>может</w:t>
      </w:r>
      <w:r>
        <w:rPr>
          <w:spacing w:val="13"/>
        </w:rPr>
        <w:t xml:space="preserve"> </w:t>
      </w:r>
      <w:r>
        <w:t>относиться</w:t>
      </w:r>
      <w:r>
        <w:rPr>
          <w:spacing w:val="12"/>
        </w:rPr>
        <w:t xml:space="preserve"> </w:t>
      </w:r>
      <w:r>
        <w:t>к</w:t>
      </w:r>
      <w:r>
        <w:rPr>
          <w:spacing w:val="13"/>
        </w:rPr>
        <w:t xml:space="preserve"> </w:t>
      </w:r>
      <w:r>
        <w:t>разным</w:t>
      </w:r>
      <w:r>
        <w:rPr>
          <w:spacing w:val="11"/>
        </w:rPr>
        <w:t xml:space="preserve"> </w:t>
      </w:r>
      <w:r>
        <w:t>предметам: «надень шапку, надень колечки на пирамидку и т.д.». Важным приобретением речи и мышления</w:t>
      </w:r>
      <w:r>
        <w:rPr>
          <w:spacing w:val="1"/>
        </w:rPr>
        <w:t xml:space="preserve"> </w:t>
      </w:r>
      <w:r>
        <w:t>является</w:t>
      </w:r>
      <w:r>
        <w:rPr>
          <w:spacing w:val="1"/>
        </w:rPr>
        <w:t xml:space="preserve"> </w:t>
      </w:r>
      <w:r>
        <w:t>формирующаяся</w:t>
      </w:r>
      <w:r>
        <w:rPr>
          <w:spacing w:val="1"/>
        </w:rPr>
        <w:t xml:space="preserve"> </w:t>
      </w:r>
      <w:r>
        <w:t>на</w:t>
      </w:r>
      <w:r>
        <w:rPr>
          <w:spacing w:val="1"/>
        </w:rPr>
        <w:t xml:space="preserve"> </w:t>
      </w:r>
      <w:r>
        <w:t>втором</w:t>
      </w:r>
      <w:r>
        <w:rPr>
          <w:spacing w:val="1"/>
        </w:rPr>
        <w:t xml:space="preserve"> </w:t>
      </w:r>
      <w:r>
        <w:t>году</w:t>
      </w:r>
      <w:r>
        <w:rPr>
          <w:spacing w:val="1"/>
        </w:rPr>
        <w:t xml:space="preserve"> </w:t>
      </w:r>
      <w:r>
        <w:t>жизни</w:t>
      </w:r>
      <w:r>
        <w:rPr>
          <w:spacing w:val="1"/>
        </w:rPr>
        <w:t xml:space="preserve"> </w:t>
      </w:r>
      <w:r>
        <w:t>способность</w:t>
      </w:r>
      <w:r>
        <w:rPr>
          <w:spacing w:val="1"/>
        </w:rPr>
        <w:t xml:space="preserve"> </w:t>
      </w:r>
      <w:r>
        <w:t>обобщения.</w:t>
      </w:r>
      <w:r>
        <w:rPr>
          <w:spacing w:val="1"/>
        </w:rPr>
        <w:t xml:space="preserve"> </w:t>
      </w:r>
      <w:r>
        <w:t>Слово</w:t>
      </w:r>
      <w:r>
        <w:rPr>
          <w:spacing w:val="1"/>
        </w:rPr>
        <w:t xml:space="preserve"> </w:t>
      </w:r>
      <w:r>
        <w:t>в</w:t>
      </w:r>
      <w:r>
        <w:rPr>
          <w:spacing w:val="1"/>
        </w:rPr>
        <w:t xml:space="preserve"> </w:t>
      </w:r>
      <w:r>
        <w:t>сознании</w:t>
      </w:r>
      <w:r>
        <w:rPr>
          <w:spacing w:val="1"/>
        </w:rPr>
        <w:t xml:space="preserve"> </w:t>
      </w:r>
      <w:r>
        <w:t>ребенка</w:t>
      </w:r>
      <w:r>
        <w:rPr>
          <w:spacing w:val="1"/>
        </w:rPr>
        <w:t xml:space="preserve"> </w:t>
      </w:r>
      <w:r>
        <w:t>начинает</w:t>
      </w:r>
      <w:r>
        <w:rPr>
          <w:spacing w:val="1"/>
        </w:rPr>
        <w:t xml:space="preserve"> </w:t>
      </w:r>
      <w:r>
        <w:t>ассоциироваться</w:t>
      </w:r>
      <w:r>
        <w:rPr>
          <w:spacing w:val="1"/>
        </w:rPr>
        <w:t xml:space="preserve"> </w:t>
      </w:r>
      <w:r>
        <w:t>не</w:t>
      </w:r>
      <w:r>
        <w:rPr>
          <w:spacing w:val="1"/>
        </w:rPr>
        <w:t xml:space="preserve"> </w:t>
      </w:r>
      <w:r>
        <w:t>с</w:t>
      </w:r>
      <w:r>
        <w:rPr>
          <w:spacing w:val="1"/>
        </w:rPr>
        <w:t xml:space="preserve"> </w:t>
      </w:r>
      <w:r>
        <w:t>одним</w:t>
      </w:r>
      <w:r>
        <w:rPr>
          <w:spacing w:val="1"/>
        </w:rPr>
        <w:t xml:space="preserve"> </w:t>
      </w:r>
      <w:r>
        <w:t>предметом,</w:t>
      </w:r>
      <w:r>
        <w:rPr>
          <w:spacing w:val="1"/>
        </w:rPr>
        <w:t xml:space="preserve"> </w:t>
      </w:r>
      <w:r>
        <w:t>а</w:t>
      </w:r>
      <w:r>
        <w:rPr>
          <w:spacing w:val="1"/>
        </w:rPr>
        <w:t xml:space="preserve"> </w:t>
      </w:r>
      <w:r>
        <w:t>обозначать</w:t>
      </w:r>
      <w:r>
        <w:rPr>
          <w:spacing w:val="1"/>
        </w:rPr>
        <w:t xml:space="preserve"> </w:t>
      </w:r>
      <w:r>
        <w:t>все</w:t>
      </w:r>
      <w:r>
        <w:rPr>
          <w:spacing w:val="61"/>
        </w:rPr>
        <w:t xml:space="preserve"> </w:t>
      </w:r>
      <w:r>
        <w:t>предметы,</w:t>
      </w:r>
      <w:r>
        <w:rPr>
          <w:spacing w:val="1"/>
        </w:rPr>
        <w:t xml:space="preserve"> </w:t>
      </w:r>
      <w:r>
        <w:t>относящиеся к этой группе, несмотря на различие по цвету, размеру и даже внешнему виду (кукла</w:t>
      </w:r>
      <w:r>
        <w:rPr>
          <w:spacing w:val="1"/>
        </w:rPr>
        <w:t xml:space="preserve"> </w:t>
      </w:r>
      <w:r>
        <w:t>большая и маленькая). Активный словарь на протяжении года увеличивается неравномерно. К</w:t>
      </w:r>
      <w:r>
        <w:rPr>
          <w:spacing w:val="1"/>
        </w:rPr>
        <w:t xml:space="preserve"> </w:t>
      </w:r>
      <w:r>
        <w:t>полутора</w:t>
      </w:r>
      <w:r>
        <w:rPr>
          <w:spacing w:val="1"/>
        </w:rPr>
        <w:t xml:space="preserve"> </w:t>
      </w:r>
      <w:r>
        <w:t>годам</w:t>
      </w:r>
      <w:r>
        <w:rPr>
          <w:spacing w:val="1"/>
        </w:rPr>
        <w:t xml:space="preserve"> </w:t>
      </w:r>
      <w:r>
        <w:t>он</w:t>
      </w:r>
      <w:r>
        <w:rPr>
          <w:spacing w:val="1"/>
        </w:rPr>
        <w:t xml:space="preserve"> </w:t>
      </w:r>
      <w:r>
        <w:t>равен</w:t>
      </w:r>
      <w:r>
        <w:rPr>
          <w:spacing w:val="1"/>
        </w:rPr>
        <w:t xml:space="preserve"> </w:t>
      </w:r>
      <w:r>
        <w:t>примерно</w:t>
      </w:r>
      <w:r>
        <w:rPr>
          <w:spacing w:val="1"/>
        </w:rPr>
        <w:t xml:space="preserve"> </w:t>
      </w:r>
      <w:r>
        <w:t>20-30</w:t>
      </w:r>
      <w:r>
        <w:rPr>
          <w:spacing w:val="1"/>
        </w:rPr>
        <w:t xml:space="preserve"> </w:t>
      </w:r>
      <w:r>
        <w:t>словам.</w:t>
      </w:r>
      <w:r>
        <w:rPr>
          <w:spacing w:val="1"/>
        </w:rPr>
        <w:t xml:space="preserve"> </w:t>
      </w:r>
      <w:r>
        <w:t>После</w:t>
      </w:r>
      <w:r>
        <w:rPr>
          <w:spacing w:val="1"/>
        </w:rPr>
        <w:t xml:space="preserve"> </w:t>
      </w:r>
      <w:r>
        <w:t>года</w:t>
      </w:r>
      <w:r>
        <w:rPr>
          <w:spacing w:val="1"/>
        </w:rPr>
        <w:t xml:space="preserve"> </w:t>
      </w:r>
      <w:r>
        <w:t>и</w:t>
      </w:r>
      <w:r>
        <w:rPr>
          <w:spacing w:val="1"/>
        </w:rPr>
        <w:t xml:space="preserve"> </w:t>
      </w:r>
      <w:r>
        <w:t>восьми</w:t>
      </w:r>
      <w:r>
        <w:rPr>
          <w:spacing w:val="1"/>
        </w:rPr>
        <w:t xml:space="preserve"> </w:t>
      </w:r>
      <w:r>
        <w:t>-</w:t>
      </w:r>
      <w:r>
        <w:rPr>
          <w:spacing w:val="1"/>
        </w:rPr>
        <w:t xml:space="preserve"> </w:t>
      </w:r>
      <w:r>
        <w:t>десяти</w:t>
      </w:r>
      <w:r>
        <w:rPr>
          <w:spacing w:val="60"/>
        </w:rPr>
        <w:t xml:space="preserve"> </w:t>
      </w:r>
      <w:r>
        <w:t>месяцев</w:t>
      </w:r>
      <w:r>
        <w:rPr>
          <w:spacing w:val="1"/>
        </w:rPr>
        <w:t xml:space="preserve"> </w:t>
      </w:r>
      <w:r>
        <w:t>происходит скачок, и активно используемый словарь состоит теперь из 200-300 слов. В нем много</w:t>
      </w:r>
      <w:r>
        <w:rPr>
          <w:spacing w:val="1"/>
        </w:rPr>
        <w:t xml:space="preserve"> </w:t>
      </w:r>
      <w:r>
        <w:t>глаголов и существительных, встречаются простые прилагательные и наречия (тут, там, туда и т.</w:t>
      </w:r>
      <w:r>
        <w:rPr>
          <w:spacing w:val="1"/>
        </w:rPr>
        <w:t xml:space="preserve"> </w:t>
      </w:r>
      <w:r>
        <w:t>д.),</w:t>
      </w:r>
      <w:r>
        <w:rPr>
          <w:spacing w:val="1"/>
        </w:rPr>
        <w:t xml:space="preserve"> </w:t>
      </w:r>
      <w:r>
        <w:t>а</w:t>
      </w:r>
      <w:r>
        <w:rPr>
          <w:spacing w:val="1"/>
        </w:rPr>
        <w:t xml:space="preserve"> </w:t>
      </w:r>
      <w:r>
        <w:t>также</w:t>
      </w:r>
      <w:r>
        <w:rPr>
          <w:spacing w:val="1"/>
        </w:rPr>
        <w:t xml:space="preserve"> </w:t>
      </w:r>
      <w:r>
        <w:t>предлоги.</w:t>
      </w:r>
      <w:r>
        <w:rPr>
          <w:spacing w:val="1"/>
        </w:rPr>
        <w:t xml:space="preserve"> </w:t>
      </w:r>
      <w:r>
        <w:t>Упрощенные</w:t>
      </w:r>
      <w:r>
        <w:rPr>
          <w:spacing w:val="1"/>
        </w:rPr>
        <w:t xml:space="preserve"> </w:t>
      </w:r>
      <w:r>
        <w:t>слова</w:t>
      </w:r>
      <w:r>
        <w:rPr>
          <w:spacing w:val="1"/>
        </w:rPr>
        <w:t xml:space="preserve"> </w:t>
      </w:r>
      <w:r>
        <w:t>(«ту-ту»,</w:t>
      </w:r>
      <w:r>
        <w:rPr>
          <w:spacing w:val="1"/>
        </w:rPr>
        <w:t xml:space="preserve"> </w:t>
      </w:r>
      <w:r>
        <w:t>«ав-ав»)</w:t>
      </w:r>
      <w:r>
        <w:rPr>
          <w:spacing w:val="1"/>
        </w:rPr>
        <w:t xml:space="preserve"> </w:t>
      </w:r>
      <w:r>
        <w:t>заменяются</w:t>
      </w:r>
      <w:r>
        <w:rPr>
          <w:spacing w:val="1"/>
        </w:rPr>
        <w:t xml:space="preserve"> </w:t>
      </w:r>
      <w:r>
        <w:t>обычными,</w:t>
      </w:r>
      <w:r>
        <w:rPr>
          <w:spacing w:val="1"/>
        </w:rPr>
        <w:t xml:space="preserve"> </w:t>
      </w:r>
      <w:r>
        <w:t>пусть</w:t>
      </w:r>
      <w:r>
        <w:rPr>
          <w:spacing w:val="1"/>
        </w:rPr>
        <w:t xml:space="preserve"> </w:t>
      </w:r>
      <w:r>
        <w:t>и</w:t>
      </w:r>
      <w:r>
        <w:rPr>
          <w:spacing w:val="1"/>
        </w:rPr>
        <w:t xml:space="preserve"> </w:t>
      </w:r>
      <w:r>
        <w:t>несовершенными</w:t>
      </w:r>
      <w:r>
        <w:rPr>
          <w:spacing w:val="1"/>
        </w:rPr>
        <w:t xml:space="preserve"> </w:t>
      </w:r>
      <w:r>
        <w:t>в</w:t>
      </w:r>
      <w:r>
        <w:rPr>
          <w:spacing w:val="1"/>
        </w:rPr>
        <w:t xml:space="preserve"> </w:t>
      </w:r>
      <w:r>
        <w:t>фонетическом</w:t>
      </w:r>
      <w:r>
        <w:rPr>
          <w:spacing w:val="1"/>
        </w:rPr>
        <w:t xml:space="preserve"> </w:t>
      </w:r>
      <w:r>
        <w:t>отношении.</w:t>
      </w:r>
      <w:r>
        <w:rPr>
          <w:spacing w:val="1"/>
        </w:rPr>
        <w:t xml:space="preserve"> </w:t>
      </w:r>
      <w:r>
        <w:t>После</w:t>
      </w:r>
      <w:r>
        <w:rPr>
          <w:spacing w:val="1"/>
        </w:rPr>
        <w:t xml:space="preserve"> </w:t>
      </w:r>
      <w:r>
        <w:t>полутора</w:t>
      </w:r>
      <w:r>
        <w:rPr>
          <w:spacing w:val="1"/>
        </w:rPr>
        <w:t xml:space="preserve"> </w:t>
      </w:r>
      <w:r>
        <w:t>лет</w:t>
      </w:r>
      <w:r>
        <w:rPr>
          <w:spacing w:val="1"/>
        </w:rPr>
        <w:t xml:space="preserve"> </w:t>
      </w:r>
      <w:r>
        <w:t>ребенок</w:t>
      </w:r>
      <w:r>
        <w:rPr>
          <w:spacing w:val="1"/>
        </w:rPr>
        <w:t xml:space="preserve"> </w:t>
      </w:r>
      <w:r>
        <w:t>чаще</w:t>
      </w:r>
      <w:r>
        <w:rPr>
          <w:spacing w:val="1"/>
        </w:rPr>
        <w:t xml:space="preserve"> </w:t>
      </w:r>
      <w:r>
        <w:t>всего</w:t>
      </w:r>
      <w:r>
        <w:rPr>
          <w:spacing w:val="1"/>
        </w:rPr>
        <w:t xml:space="preserve"> </w:t>
      </w:r>
      <w:r>
        <w:t>воспроизводит</w:t>
      </w:r>
      <w:r>
        <w:rPr>
          <w:spacing w:val="1"/>
        </w:rPr>
        <w:t xml:space="preserve"> </w:t>
      </w:r>
      <w:r>
        <w:t>контур</w:t>
      </w:r>
      <w:r>
        <w:rPr>
          <w:spacing w:val="1"/>
        </w:rPr>
        <w:t xml:space="preserve"> </w:t>
      </w:r>
      <w:r>
        <w:t>слова</w:t>
      </w:r>
      <w:r>
        <w:rPr>
          <w:spacing w:val="1"/>
        </w:rPr>
        <w:t xml:space="preserve"> </w:t>
      </w:r>
      <w:r>
        <w:t>(число</w:t>
      </w:r>
      <w:r>
        <w:rPr>
          <w:spacing w:val="1"/>
        </w:rPr>
        <w:t xml:space="preserve"> </w:t>
      </w:r>
      <w:r>
        <w:t>слогов),</w:t>
      </w:r>
      <w:r>
        <w:rPr>
          <w:spacing w:val="1"/>
        </w:rPr>
        <w:t xml:space="preserve"> </w:t>
      </w:r>
      <w:r>
        <w:t>наполняя</w:t>
      </w:r>
      <w:r>
        <w:rPr>
          <w:spacing w:val="1"/>
        </w:rPr>
        <w:t xml:space="preserve"> </w:t>
      </w:r>
      <w:r>
        <w:t>его</w:t>
      </w:r>
      <w:r>
        <w:rPr>
          <w:spacing w:val="1"/>
        </w:rPr>
        <w:t xml:space="preserve"> </w:t>
      </w:r>
      <w:r>
        <w:t>звуками-заместителями,</w:t>
      </w:r>
      <w:r>
        <w:rPr>
          <w:spacing w:val="60"/>
        </w:rPr>
        <w:t xml:space="preserve"> </w:t>
      </w:r>
      <w:r>
        <w:t>более</w:t>
      </w:r>
      <w:r>
        <w:rPr>
          <w:spacing w:val="60"/>
        </w:rPr>
        <w:t xml:space="preserve"> </w:t>
      </w:r>
      <w:r>
        <w:t>или</w:t>
      </w:r>
      <w:r>
        <w:rPr>
          <w:spacing w:val="1"/>
        </w:rPr>
        <w:t xml:space="preserve"> </w:t>
      </w:r>
      <w:r>
        <w:t>менее</w:t>
      </w:r>
      <w:r>
        <w:rPr>
          <w:spacing w:val="-2"/>
        </w:rPr>
        <w:t xml:space="preserve"> </w:t>
      </w:r>
      <w:r>
        <w:t>близкими</w:t>
      </w:r>
      <w:r>
        <w:rPr>
          <w:spacing w:val="-2"/>
        </w:rPr>
        <w:t xml:space="preserve"> </w:t>
      </w:r>
      <w:r>
        <w:t>по звучанию слышимому</w:t>
      </w:r>
      <w:r>
        <w:rPr>
          <w:spacing w:val="-5"/>
        </w:rPr>
        <w:t xml:space="preserve"> </w:t>
      </w:r>
      <w:r>
        <w:t>образцу.</w:t>
      </w:r>
    </w:p>
    <w:p w:rsidR="00DC3E89" w:rsidRDefault="00DC3E89" w:rsidP="00DC3E89">
      <w:pPr>
        <w:pStyle w:val="a3"/>
        <w:spacing w:line="276" w:lineRule="auto"/>
        <w:ind w:left="0" w:firstLine="709"/>
      </w:pPr>
      <w:r>
        <w:t>У</w:t>
      </w:r>
      <w:r>
        <w:rPr>
          <w:spacing w:val="1"/>
        </w:rPr>
        <w:t xml:space="preserve"> </w:t>
      </w:r>
      <w:r>
        <w:t>двухлетних</w:t>
      </w:r>
      <w:r>
        <w:rPr>
          <w:spacing w:val="1"/>
        </w:rPr>
        <w:t xml:space="preserve"> </w:t>
      </w:r>
      <w:r>
        <w:t>детей</w:t>
      </w:r>
      <w:r>
        <w:rPr>
          <w:spacing w:val="1"/>
        </w:rPr>
        <w:t xml:space="preserve"> </w:t>
      </w:r>
      <w:r>
        <w:t>предметная</w:t>
      </w:r>
      <w:r>
        <w:rPr>
          <w:spacing w:val="1"/>
        </w:rPr>
        <w:t xml:space="preserve"> </w:t>
      </w:r>
      <w:r>
        <w:t>игра</w:t>
      </w:r>
      <w:r>
        <w:rPr>
          <w:spacing w:val="1"/>
        </w:rPr>
        <w:t xml:space="preserve"> </w:t>
      </w:r>
      <w:r>
        <w:t>становится</w:t>
      </w:r>
      <w:r>
        <w:rPr>
          <w:spacing w:val="1"/>
        </w:rPr>
        <w:t xml:space="preserve"> </w:t>
      </w:r>
      <w:r>
        <w:t>более</w:t>
      </w:r>
      <w:r>
        <w:rPr>
          <w:spacing w:val="1"/>
        </w:rPr>
        <w:t xml:space="preserve"> </w:t>
      </w:r>
      <w:r>
        <w:t>сложной,</w:t>
      </w:r>
      <w:r>
        <w:rPr>
          <w:spacing w:val="1"/>
        </w:rPr>
        <w:t xml:space="preserve"> </w:t>
      </w:r>
      <w:r>
        <w:t>содержательной.</w:t>
      </w:r>
      <w:r>
        <w:rPr>
          <w:spacing w:val="60"/>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узнают</w:t>
      </w:r>
      <w:r>
        <w:rPr>
          <w:spacing w:val="1"/>
        </w:rPr>
        <w:t xml:space="preserve"> </w:t>
      </w:r>
      <w:r>
        <w:t>о</w:t>
      </w:r>
      <w:r>
        <w:rPr>
          <w:spacing w:val="1"/>
        </w:rPr>
        <w:t xml:space="preserve"> </w:t>
      </w:r>
      <w:r>
        <w:t>предназначении</w:t>
      </w:r>
      <w:r>
        <w:rPr>
          <w:spacing w:val="1"/>
        </w:rPr>
        <w:t xml:space="preserve"> </w:t>
      </w:r>
      <w:r>
        <w:t>многих</w:t>
      </w:r>
      <w:r>
        <w:rPr>
          <w:spacing w:val="1"/>
        </w:rPr>
        <w:t xml:space="preserve"> </w:t>
      </w:r>
      <w:r>
        <w:t>вещей,</w:t>
      </w:r>
      <w:r>
        <w:rPr>
          <w:spacing w:val="1"/>
        </w:rPr>
        <w:t xml:space="preserve"> </w:t>
      </w:r>
      <w:r>
        <w:t>закрепленном</w:t>
      </w:r>
      <w:r>
        <w:rPr>
          <w:spacing w:val="1"/>
        </w:rPr>
        <w:t xml:space="preserve"> </w:t>
      </w:r>
      <w:r>
        <w:t>в</w:t>
      </w:r>
      <w:r>
        <w:rPr>
          <w:spacing w:val="1"/>
        </w:rPr>
        <w:t xml:space="preserve"> </w:t>
      </w:r>
      <w:r>
        <w:t>культуре</w:t>
      </w:r>
      <w:r>
        <w:rPr>
          <w:spacing w:val="1"/>
        </w:rPr>
        <w:t xml:space="preserve"> </w:t>
      </w:r>
      <w:r>
        <w:t>их</w:t>
      </w:r>
      <w:r>
        <w:rPr>
          <w:spacing w:val="1"/>
        </w:rPr>
        <w:t xml:space="preserve"> </w:t>
      </w:r>
      <w:r>
        <w:t>социального</w:t>
      </w:r>
      <w:r>
        <w:rPr>
          <w:spacing w:val="10"/>
        </w:rPr>
        <w:t xml:space="preserve"> </w:t>
      </w:r>
      <w:r>
        <w:t>окружения,</w:t>
      </w:r>
      <w:r>
        <w:rPr>
          <w:spacing w:val="11"/>
        </w:rPr>
        <w:t xml:space="preserve"> </w:t>
      </w:r>
      <w:r>
        <w:t>и</w:t>
      </w:r>
      <w:r>
        <w:rPr>
          <w:spacing w:val="12"/>
        </w:rPr>
        <w:t xml:space="preserve"> </w:t>
      </w:r>
      <w:r>
        <w:t>с</w:t>
      </w:r>
      <w:r>
        <w:rPr>
          <w:spacing w:val="10"/>
        </w:rPr>
        <w:t xml:space="preserve"> </w:t>
      </w:r>
      <w:r>
        <w:t>этих</w:t>
      </w:r>
      <w:r>
        <w:rPr>
          <w:spacing w:val="10"/>
        </w:rPr>
        <w:t xml:space="preserve"> </w:t>
      </w:r>
      <w:r>
        <w:t>пор</w:t>
      </w:r>
      <w:r>
        <w:rPr>
          <w:spacing w:val="10"/>
        </w:rPr>
        <w:t xml:space="preserve"> </w:t>
      </w:r>
      <w:r>
        <w:t>игра</w:t>
      </w:r>
      <w:r>
        <w:rPr>
          <w:spacing w:val="10"/>
        </w:rPr>
        <w:t xml:space="preserve"> </w:t>
      </w:r>
      <w:r>
        <w:t>становится</w:t>
      </w:r>
      <w:r>
        <w:rPr>
          <w:spacing w:val="10"/>
        </w:rPr>
        <w:t xml:space="preserve"> </w:t>
      </w:r>
      <w:r>
        <w:t>все</w:t>
      </w:r>
      <w:r>
        <w:rPr>
          <w:spacing w:val="10"/>
        </w:rPr>
        <w:t xml:space="preserve"> </w:t>
      </w:r>
      <w:r>
        <w:t>более</w:t>
      </w:r>
      <w:r>
        <w:rPr>
          <w:spacing w:val="9"/>
        </w:rPr>
        <w:t xml:space="preserve"> </w:t>
      </w:r>
      <w:r>
        <w:t>символической.</w:t>
      </w:r>
      <w:r>
        <w:rPr>
          <w:spacing w:val="11"/>
        </w:rPr>
        <w:t xml:space="preserve"> </w:t>
      </w:r>
      <w:r>
        <w:t>Образы,</w:t>
      </w:r>
      <w:r>
        <w:rPr>
          <w:spacing w:val="10"/>
        </w:rPr>
        <w:t xml:space="preserve"> </w:t>
      </w:r>
      <w:r>
        <w:t>которые используют дети в своих играх, похожи на реальные предметы. Этапы развития игры в раннем</w:t>
      </w:r>
      <w:r>
        <w:rPr>
          <w:spacing w:val="1"/>
        </w:rPr>
        <w:t xml:space="preserve"> </w:t>
      </w:r>
      <w:r>
        <w:t>детстве:</w:t>
      </w:r>
      <w:r>
        <w:rPr>
          <w:spacing w:val="1"/>
        </w:rPr>
        <w:t xml:space="preserve"> </w:t>
      </w:r>
      <w:r>
        <w:t>на</w:t>
      </w:r>
      <w:r>
        <w:rPr>
          <w:spacing w:val="1"/>
        </w:rPr>
        <w:t xml:space="preserve"> </w:t>
      </w:r>
      <w:r>
        <w:t>первом</w:t>
      </w:r>
      <w:r>
        <w:rPr>
          <w:spacing w:val="1"/>
        </w:rPr>
        <w:t xml:space="preserve"> </w:t>
      </w:r>
      <w:r>
        <w:t>этапе</w:t>
      </w:r>
      <w:r>
        <w:rPr>
          <w:spacing w:val="1"/>
        </w:rPr>
        <w:t xml:space="preserve"> </w:t>
      </w:r>
      <w:r>
        <w:t>(один</w:t>
      </w:r>
      <w:r>
        <w:rPr>
          <w:spacing w:val="1"/>
        </w:rPr>
        <w:t xml:space="preserve"> </w:t>
      </w:r>
      <w:r>
        <w:t>год)</w:t>
      </w:r>
      <w:r>
        <w:rPr>
          <w:spacing w:val="1"/>
        </w:rPr>
        <w:t xml:space="preserve"> </w:t>
      </w:r>
      <w:r>
        <w:t>игра</w:t>
      </w:r>
      <w:r>
        <w:rPr>
          <w:spacing w:val="1"/>
        </w:rPr>
        <w:t xml:space="preserve"> </w:t>
      </w:r>
      <w:r>
        <w:t>носит</w:t>
      </w:r>
      <w:r>
        <w:rPr>
          <w:spacing w:val="1"/>
        </w:rPr>
        <w:t xml:space="preserve"> </w:t>
      </w:r>
      <w:r>
        <w:t>узко-подражательный</w:t>
      </w:r>
      <w:r>
        <w:rPr>
          <w:spacing w:val="1"/>
        </w:rPr>
        <w:t xml:space="preserve"> </w:t>
      </w:r>
      <w:r>
        <w:t>характер,</w:t>
      </w:r>
      <w:r>
        <w:rPr>
          <w:spacing w:val="60"/>
        </w:rPr>
        <w:t xml:space="preserve"> </w:t>
      </w:r>
      <w:r>
        <w:t>представляет</w:t>
      </w:r>
      <w:r>
        <w:rPr>
          <w:spacing w:val="-57"/>
        </w:rPr>
        <w:t xml:space="preserve"> </w:t>
      </w:r>
      <w:r>
        <w:t>собой</w:t>
      </w:r>
      <w:r>
        <w:rPr>
          <w:spacing w:val="1"/>
        </w:rPr>
        <w:t xml:space="preserve"> </w:t>
      </w:r>
      <w:r>
        <w:t>специфическое</w:t>
      </w:r>
      <w:r>
        <w:rPr>
          <w:spacing w:val="1"/>
        </w:rPr>
        <w:t xml:space="preserve"> </w:t>
      </w:r>
      <w:r>
        <w:t>манипулирование</w:t>
      </w:r>
      <w:r>
        <w:rPr>
          <w:spacing w:val="1"/>
        </w:rPr>
        <w:t xml:space="preserve"> </w:t>
      </w:r>
      <w:r>
        <w:t>предметом,</w:t>
      </w:r>
      <w:r>
        <w:rPr>
          <w:spacing w:val="1"/>
        </w:rPr>
        <w:t xml:space="preserve"> </w:t>
      </w:r>
      <w:r>
        <w:t>сначала</w:t>
      </w:r>
      <w:r>
        <w:rPr>
          <w:spacing w:val="1"/>
        </w:rPr>
        <w:t xml:space="preserve"> </w:t>
      </w:r>
      <w:r>
        <w:t>строго</w:t>
      </w:r>
      <w:r>
        <w:rPr>
          <w:spacing w:val="1"/>
        </w:rPr>
        <w:t xml:space="preserve"> </w:t>
      </w:r>
      <w:r>
        <w:t>определенным,</w:t>
      </w:r>
      <w:r>
        <w:rPr>
          <w:spacing w:val="1"/>
        </w:rPr>
        <w:t xml:space="preserve"> </w:t>
      </w:r>
      <w:r>
        <w:t>который</w:t>
      </w:r>
      <w:r>
        <w:rPr>
          <w:spacing w:val="1"/>
        </w:rPr>
        <w:t xml:space="preserve"> </w:t>
      </w:r>
      <w:r>
        <w:t>показал</w:t>
      </w:r>
      <w:r>
        <w:rPr>
          <w:spacing w:val="1"/>
        </w:rPr>
        <w:t xml:space="preserve"> </w:t>
      </w:r>
      <w:r>
        <w:t>взрослый,</w:t>
      </w:r>
      <w:r>
        <w:rPr>
          <w:spacing w:val="1"/>
        </w:rPr>
        <w:t xml:space="preserve"> </w:t>
      </w:r>
      <w:r>
        <w:t>а</w:t>
      </w:r>
      <w:r>
        <w:rPr>
          <w:spacing w:val="1"/>
        </w:rPr>
        <w:t xml:space="preserve"> </w:t>
      </w:r>
      <w:r>
        <w:t>затем</w:t>
      </w:r>
      <w:r>
        <w:rPr>
          <w:spacing w:val="1"/>
        </w:rPr>
        <w:t xml:space="preserve"> </w:t>
      </w:r>
      <w:r>
        <w:t>и</w:t>
      </w:r>
      <w:r>
        <w:rPr>
          <w:spacing w:val="1"/>
        </w:rPr>
        <w:t xml:space="preserve"> </w:t>
      </w:r>
      <w:r>
        <w:t>другими.</w:t>
      </w:r>
      <w:r>
        <w:rPr>
          <w:spacing w:val="1"/>
        </w:rPr>
        <w:t xml:space="preserve"> </w:t>
      </w:r>
      <w:r>
        <w:t>На</w:t>
      </w:r>
      <w:r>
        <w:rPr>
          <w:spacing w:val="1"/>
        </w:rPr>
        <w:t xml:space="preserve"> </w:t>
      </w:r>
      <w:r>
        <w:t>втором</w:t>
      </w:r>
      <w:r>
        <w:rPr>
          <w:spacing w:val="1"/>
        </w:rPr>
        <w:t xml:space="preserve"> </w:t>
      </w:r>
      <w:r>
        <w:t>этапе</w:t>
      </w:r>
      <w:r>
        <w:rPr>
          <w:spacing w:val="1"/>
        </w:rPr>
        <w:t xml:space="preserve"> </w:t>
      </w:r>
      <w:r>
        <w:t>репертуар</w:t>
      </w:r>
      <w:r>
        <w:rPr>
          <w:spacing w:val="1"/>
        </w:rPr>
        <w:t xml:space="preserve"> </w:t>
      </w:r>
      <w:r>
        <w:t>предметных</w:t>
      </w:r>
      <w:r>
        <w:rPr>
          <w:spacing w:val="1"/>
        </w:rPr>
        <w:t xml:space="preserve"> </w:t>
      </w:r>
      <w:r>
        <w:t>действий</w:t>
      </w:r>
      <w:r>
        <w:rPr>
          <w:spacing w:val="1"/>
        </w:rPr>
        <w:t xml:space="preserve"> </w:t>
      </w:r>
      <w:r>
        <w:t>расширяется,</w:t>
      </w:r>
      <w:r>
        <w:rPr>
          <w:spacing w:val="1"/>
        </w:rPr>
        <w:t xml:space="preserve"> </w:t>
      </w:r>
      <w:r>
        <w:t>и</w:t>
      </w:r>
      <w:r>
        <w:rPr>
          <w:spacing w:val="1"/>
        </w:rPr>
        <w:t xml:space="preserve"> </w:t>
      </w:r>
      <w:r>
        <w:t>уже</w:t>
      </w:r>
      <w:r>
        <w:rPr>
          <w:spacing w:val="1"/>
        </w:rPr>
        <w:t xml:space="preserve"> </w:t>
      </w:r>
      <w:r>
        <w:t>не</w:t>
      </w:r>
      <w:r>
        <w:rPr>
          <w:spacing w:val="1"/>
        </w:rPr>
        <w:t xml:space="preserve"> </w:t>
      </w:r>
      <w:r>
        <w:t>только</w:t>
      </w:r>
      <w:r>
        <w:rPr>
          <w:spacing w:val="1"/>
        </w:rPr>
        <w:t xml:space="preserve"> </w:t>
      </w:r>
      <w:r>
        <w:t>сам</w:t>
      </w:r>
      <w:r>
        <w:rPr>
          <w:spacing w:val="1"/>
        </w:rPr>
        <w:t xml:space="preserve"> </w:t>
      </w:r>
      <w:r>
        <w:t>предмет,</w:t>
      </w:r>
      <w:r>
        <w:rPr>
          <w:spacing w:val="1"/>
        </w:rPr>
        <w:t xml:space="preserve"> </w:t>
      </w:r>
      <w:r>
        <w:t>но</w:t>
      </w:r>
      <w:r>
        <w:rPr>
          <w:spacing w:val="1"/>
        </w:rPr>
        <w:t xml:space="preserve"> </w:t>
      </w:r>
      <w:r>
        <w:t>и</w:t>
      </w:r>
      <w:r>
        <w:rPr>
          <w:spacing w:val="1"/>
        </w:rPr>
        <w:t xml:space="preserve"> </w:t>
      </w:r>
      <w:r>
        <w:t>указание</w:t>
      </w:r>
      <w:r>
        <w:rPr>
          <w:spacing w:val="1"/>
        </w:rPr>
        <w:t xml:space="preserve"> </w:t>
      </w:r>
      <w:r>
        <w:t>взрослого</w:t>
      </w:r>
      <w:r>
        <w:rPr>
          <w:spacing w:val="1"/>
        </w:rPr>
        <w:t xml:space="preserve"> </w:t>
      </w:r>
      <w:r>
        <w:t>вызывают</w:t>
      </w:r>
      <w:r>
        <w:rPr>
          <w:spacing w:val="60"/>
        </w:rPr>
        <w:t xml:space="preserve"> </w:t>
      </w:r>
      <w:r>
        <w:t>действия</w:t>
      </w:r>
      <w:r>
        <w:rPr>
          <w:spacing w:val="60"/>
        </w:rPr>
        <w:t xml:space="preserve"> </w:t>
      </w:r>
      <w:r>
        <w:t>и</w:t>
      </w:r>
      <w:r>
        <w:rPr>
          <w:spacing w:val="1"/>
        </w:rPr>
        <w:t xml:space="preserve"> </w:t>
      </w:r>
      <w:r>
        <w:t>сложные цепочки действий. На третьем этапе (от полутора до трех лет) возникают элементы</w:t>
      </w:r>
      <w:r>
        <w:rPr>
          <w:spacing w:val="1"/>
        </w:rPr>
        <w:t xml:space="preserve"> </w:t>
      </w:r>
      <w:r>
        <w:t>воображаемой</w:t>
      </w:r>
      <w:r>
        <w:rPr>
          <w:spacing w:val="1"/>
        </w:rPr>
        <w:t xml:space="preserve"> </w:t>
      </w:r>
      <w:r>
        <w:t>ситуации,</w:t>
      </w:r>
      <w:r>
        <w:rPr>
          <w:spacing w:val="1"/>
        </w:rPr>
        <w:t xml:space="preserve"> </w:t>
      </w:r>
      <w:r>
        <w:t>составляющей</w:t>
      </w:r>
      <w:r>
        <w:rPr>
          <w:spacing w:val="1"/>
        </w:rPr>
        <w:t xml:space="preserve"> </w:t>
      </w:r>
      <w:r>
        <w:t>отличительную</w:t>
      </w:r>
      <w:r>
        <w:rPr>
          <w:spacing w:val="1"/>
        </w:rPr>
        <w:t xml:space="preserve"> </w:t>
      </w:r>
      <w:r>
        <w:t>особенность</w:t>
      </w:r>
      <w:r>
        <w:rPr>
          <w:spacing w:val="1"/>
        </w:rPr>
        <w:t xml:space="preserve"> </w:t>
      </w:r>
      <w:r>
        <w:t>игры:</w:t>
      </w:r>
      <w:r>
        <w:rPr>
          <w:spacing w:val="1"/>
        </w:rPr>
        <w:t xml:space="preserve"> </w:t>
      </w:r>
      <w:r>
        <w:t>замещение</w:t>
      </w:r>
      <w:r>
        <w:rPr>
          <w:spacing w:val="1"/>
        </w:rPr>
        <w:t xml:space="preserve"> </w:t>
      </w:r>
      <w:r>
        <w:t>одного</w:t>
      </w:r>
      <w:r>
        <w:rPr>
          <w:spacing w:val="1"/>
        </w:rPr>
        <w:t xml:space="preserve"> </w:t>
      </w:r>
      <w:r>
        <w:t>предмета</w:t>
      </w:r>
      <w:r>
        <w:rPr>
          <w:spacing w:val="-1"/>
        </w:rPr>
        <w:t xml:space="preserve"> </w:t>
      </w:r>
      <w:r>
        <w:t>другим.</w:t>
      </w:r>
    </w:p>
    <w:p w:rsidR="00DC3E89" w:rsidRDefault="00DC3E89" w:rsidP="00DC3E89">
      <w:pPr>
        <w:pStyle w:val="a3"/>
        <w:spacing w:line="276" w:lineRule="auto"/>
        <w:ind w:left="0" w:firstLine="709"/>
      </w:pPr>
      <w:r>
        <w:rPr>
          <w:b/>
          <w:i/>
        </w:rPr>
        <w:t xml:space="preserve">Навыки. </w:t>
      </w:r>
      <w:r>
        <w:t>Дети осваивают действия с разнообразными игрушками: разборными (пирамиды,</w:t>
      </w:r>
      <w:r>
        <w:rPr>
          <w:spacing w:val="1"/>
        </w:rPr>
        <w:t xml:space="preserve"> </w:t>
      </w:r>
      <w:r>
        <w:t>матрешки</w:t>
      </w:r>
      <w:r>
        <w:rPr>
          <w:spacing w:val="12"/>
        </w:rPr>
        <w:t xml:space="preserve"> </w:t>
      </w:r>
      <w:r>
        <w:t>и</w:t>
      </w:r>
      <w:r>
        <w:rPr>
          <w:spacing w:val="9"/>
        </w:rPr>
        <w:t xml:space="preserve"> </w:t>
      </w:r>
      <w:r>
        <w:t>др.),</w:t>
      </w:r>
      <w:r>
        <w:rPr>
          <w:spacing w:val="10"/>
        </w:rPr>
        <w:t xml:space="preserve"> </w:t>
      </w:r>
      <w:r>
        <w:t>строительным</w:t>
      </w:r>
      <w:r>
        <w:rPr>
          <w:spacing w:val="10"/>
        </w:rPr>
        <w:t xml:space="preserve"> </w:t>
      </w:r>
      <w:r>
        <w:t>материалом</w:t>
      </w:r>
      <w:r>
        <w:rPr>
          <w:spacing w:val="11"/>
        </w:rPr>
        <w:t xml:space="preserve"> </w:t>
      </w:r>
      <w:r>
        <w:t>и</w:t>
      </w:r>
      <w:r>
        <w:rPr>
          <w:spacing w:val="9"/>
        </w:rPr>
        <w:t xml:space="preserve"> </w:t>
      </w:r>
      <w:r>
        <w:t>сюжетными</w:t>
      </w:r>
      <w:r>
        <w:rPr>
          <w:spacing w:val="12"/>
        </w:rPr>
        <w:t xml:space="preserve"> </w:t>
      </w:r>
      <w:r>
        <w:t>игрушками</w:t>
      </w:r>
      <w:r>
        <w:rPr>
          <w:spacing w:val="12"/>
        </w:rPr>
        <w:t xml:space="preserve"> </w:t>
      </w:r>
      <w:r>
        <w:t>(куклы</w:t>
      </w:r>
      <w:r>
        <w:rPr>
          <w:spacing w:val="10"/>
        </w:rPr>
        <w:t xml:space="preserve"> </w:t>
      </w:r>
      <w:r>
        <w:t>с</w:t>
      </w:r>
      <w:r>
        <w:rPr>
          <w:spacing w:val="11"/>
        </w:rPr>
        <w:t xml:space="preserve"> </w:t>
      </w:r>
      <w:r>
        <w:t>атрибутами</w:t>
      </w:r>
      <w:r>
        <w:rPr>
          <w:spacing w:val="12"/>
        </w:rPr>
        <w:t xml:space="preserve"> </w:t>
      </w:r>
      <w:r>
        <w:t>к</w:t>
      </w:r>
      <w:r>
        <w:rPr>
          <w:spacing w:val="11"/>
        </w:rPr>
        <w:t xml:space="preserve"> </w:t>
      </w:r>
      <w:r>
        <w:t>ним</w:t>
      </w:r>
      <w:r>
        <w:rPr>
          <w:spacing w:val="-58"/>
        </w:rPr>
        <w:t xml:space="preserve"> </w:t>
      </w:r>
      <w:r>
        <w:t>и пр.). Эти действия ребенок воспроизводит и после показа</w:t>
      </w:r>
      <w:r>
        <w:rPr>
          <w:spacing w:val="1"/>
        </w:rPr>
        <w:t xml:space="preserve"> </w:t>
      </w:r>
      <w:r>
        <w:t>взрослого, и путем отсроченного</w:t>
      </w:r>
      <w:r>
        <w:rPr>
          <w:spacing w:val="1"/>
        </w:rPr>
        <w:t xml:space="preserve"> </w:t>
      </w:r>
      <w:r>
        <w:t>подражания.</w:t>
      </w:r>
      <w:r>
        <w:rPr>
          <w:spacing w:val="1"/>
        </w:rPr>
        <w:t xml:space="preserve"> </w:t>
      </w:r>
      <w:r>
        <w:t>Постепенно,</w:t>
      </w:r>
      <w:r>
        <w:rPr>
          <w:spacing w:val="1"/>
        </w:rPr>
        <w:t xml:space="preserve"> </w:t>
      </w:r>
      <w:r>
        <w:t>из</w:t>
      </w:r>
      <w:r>
        <w:rPr>
          <w:spacing w:val="1"/>
        </w:rPr>
        <w:t xml:space="preserve"> </w:t>
      </w:r>
      <w:r>
        <w:t>отдельных</w:t>
      </w:r>
      <w:r>
        <w:rPr>
          <w:spacing w:val="1"/>
        </w:rPr>
        <w:t xml:space="preserve"> </w:t>
      </w:r>
      <w:r>
        <w:t>действий</w:t>
      </w:r>
      <w:r>
        <w:rPr>
          <w:spacing w:val="1"/>
        </w:rPr>
        <w:t xml:space="preserve"> </w:t>
      </w:r>
      <w:r>
        <w:t>складываются</w:t>
      </w:r>
      <w:r>
        <w:rPr>
          <w:spacing w:val="1"/>
        </w:rPr>
        <w:t xml:space="preserve"> </w:t>
      </w:r>
      <w:r>
        <w:t>«цепочки»,</w:t>
      </w:r>
      <w:r>
        <w:rPr>
          <w:spacing w:val="1"/>
        </w:rPr>
        <w:t xml:space="preserve"> </w:t>
      </w:r>
      <w:r>
        <w:t>и</w:t>
      </w:r>
      <w:r>
        <w:rPr>
          <w:spacing w:val="1"/>
        </w:rPr>
        <w:t xml:space="preserve"> </w:t>
      </w:r>
      <w:r>
        <w:t>малыш</w:t>
      </w:r>
      <w:r>
        <w:rPr>
          <w:spacing w:val="1"/>
        </w:rPr>
        <w:t xml:space="preserve"> </w:t>
      </w:r>
      <w:r>
        <w:t>учится</w:t>
      </w:r>
      <w:r>
        <w:rPr>
          <w:spacing w:val="1"/>
        </w:rPr>
        <w:t xml:space="preserve"> </w:t>
      </w:r>
      <w:r>
        <w:t>доводить предметные действия до результата: заполняет колечками всю пирамиду, подбирая их по</w:t>
      </w:r>
      <w:r>
        <w:rPr>
          <w:spacing w:val="-57"/>
        </w:rPr>
        <w:t xml:space="preserve"> </w:t>
      </w:r>
      <w:r>
        <w:t>цвету и размеру, из строительного материала возводит по образцу забор, паровозик, башенку и</w:t>
      </w:r>
      <w:r>
        <w:rPr>
          <w:spacing w:val="1"/>
        </w:rPr>
        <w:t xml:space="preserve"> </w:t>
      </w:r>
      <w:r>
        <w:t>другие</w:t>
      </w:r>
      <w:r>
        <w:rPr>
          <w:spacing w:val="1"/>
        </w:rPr>
        <w:t xml:space="preserve"> </w:t>
      </w:r>
      <w:r>
        <w:t>несложные</w:t>
      </w:r>
      <w:r>
        <w:rPr>
          <w:spacing w:val="1"/>
        </w:rPr>
        <w:t xml:space="preserve"> </w:t>
      </w:r>
      <w:r>
        <w:t>постройки.</w:t>
      </w:r>
      <w:r>
        <w:rPr>
          <w:spacing w:val="1"/>
        </w:rPr>
        <w:t xml:space="preserve"> </w:t>
      </w:r>
      <w:r>
        <w:t>Дети</w:t>
      </w:r>
      <w:r>
        <w:rPr>
          <w:spacing w:val="1"/>
        </w:rPr>
        <w:t xml:space="preserve"> </w:t>
      </w:r>
      <w:r>
        <w:t>активно</w:t>
      </w:r>
      <w:r>
        <w:rPr>
          <w:spacing w:val="1"/>
        </w:rPr>
        <w:t xml:space="preserve"> </w:t>
      </w:r>
      <w:r>
        <w:t>воспроизводят</w:t>
      </w:r>
      <w:r>
        <w:rPr>
          <w:spacing w:val="1"/>
        </w:rPr>
        <w:t xml:space="preserve"> </w:t>
      </w:r>
      <w:r>
        <w:t>бытовые</w:t>
      </w:r>
      <w:r>
        <w:rPr>
          <w:spacing w:val="1"/>
        </w:rPr>
        <w:t xml:space="preserve"> </w:t>
      </w:r>
      <w:r>
        <w:t>действия,</w:t>
      </w:r>
      <w:r>
        <w:rPr>
          <w:spacing w:val="1"/>
        </w:rPr>
        <w:t xml:space="preserve"> </w:t>
      </w:r>
      <w:r>
        <w:t>доминирует</w:t>
      </w:r>
      <w:r>
        <w:rPr>
          <w:spacing w:val="1"/>
        </w:rPr>
        <w:t xml:space="preserve"> </w:t>
      </w:r>
      <w:r>
        <w:t>подражание взрослому. Дети начинают переносить разученное действие с одной игрушкой (кукла)</w:t>
      </w:r>
      <w:r>
        <w:rPr>
          <w:spacing w:val="-57"/>
        </w:rPr>
        <w:t xml:space="preserve"> </w:t>
      </w:r>
      <w:r>
        <w:t xml:space="preserve">на другие (мишки, </w:t>
      </w:r>
      <w:r>
        <w:lastRenderedPageBreak/>
        <w:t>зайцы и другие мягкие игрушки); они активно ищут предмет, необходимый для</w:t>
      </w:r>
      <w:r>
        <w:rPr>
          <w:spacing w:val="-57"/>
        </w:rPr>
        <w:t xml:space="preserve"> </w:t>
      </w:r>
      <w:r>
        <w:t>завершения</w:t>
      </w:r>
      <w:r>
        <w:rPr>
          <w:spacing w:val="-2"/>
        </w:rPr>
        <w:t xml:space="preserve"> </w:t>
      </w:r>
      <w:r>
        <w:t>действия</w:t>
      </w:r>
      <w:r>
        <w:rPr>
          <w:spacing w:val="-2"/>
        </w:rPr>
        <w:t xml:space="preserve"> </w:t>
      </w:r>
      <w:r>
        <w:t>(одеяло,</w:t>
      </w:r>
      <w:r>
        <w:rPr>
          <w:spacing w:val="-1"/>
        </w:rPr>
        <w:t xml:space="preserve"> </w:t>
      </w:r>
      <w:r>
        <w:t>чтобы уложить</w:t>
      </w:r>
      <w:r>
        <w:rPr>
          <w:spacing w:val="-1"/>
        </w:rPr>
        <w:t xml:space="preserve"> </w:t>
      </w:r>
      <w:r>
        <w:t>куклу</w:t>
      </w:r>
      <w:r>
        <w:rPr>
          <w:spacing w:val="-4"/>
        </w:rPr>
        <w:t xml:space="preserve"> </w:t>
      </w:r>
      <w:r>
        <w:t>спать;</w:t>
      </w:r>
      <w:r>
        <w:rPr>
          <w:spacing w:val="-2"/>
        </w:rPr>
        <w:t xml:space="preserve"> </w:t>
      </w:r>
      <w:r>
        <w:t>мисочку,</w:t>
      </w:r>
      <w:r>
        <w:rPr>
          <w:spacing w:val="-1"/>
        </w:rPr>
        <w:t xml:space="preserve"> </w:t>
      </w:r>
      <w:r>
        <w:t>чтобы</w:t>
      </w:r>
      <w:r>
        <w:rPr>
          <w:spacing w:val="-2"/>
        </w:rPr>
        <w:t xml:space="preserve"> </w:t>
      </w:r>
      <w:r>
        <w:t>накормить мишку).</w:t>
      </w:r>
    </w:p>
    <w:p w:rsidR="00DC3E89" w:rsidRDefault="00DC3E89" w:rsidP="00DC3E89">
      <w:pPr>
        <w:pStyle w:val="a3"/>
        <w:spacing w:line="276" w:lineRule="auto"/>
        <w:ind w:left="0" w:firstLine="709"/>
      </w:pPr>
      <w:r>
        <w:rPr>
          <w:b/>
          <w:i/>
        </w:rPr>
        <w:t>Коммуникация и социализация</w:t>
      </w:r>
      <w:r>
        <w:rPr>
          <w:b/>
        </w:rPr>
        <w:t xml:space="preserve">. </w:t>
      </w:r>
      <w:r>
        <w:t>Формируется ситуативно-деловое общение со взрослым,</w:t>
      </w:r>
      <w:r>
        <w:rPr>
          <w:spacing w:val="1"/>
        </w:rPr>
        <w:t xml:space="preserve"> </w:t>
      </w:r>
      <w:r>
        <w:t>основными</w:t>
      </w:r>
      <w:r>
        <w:rPr>
          <w:spacing w:val="1"/>
        </w:rPr>
        <w:t xml:space="preserve"> </w:t>
      </w:r>
      <w:r>
        <w:t>характеристиками</w:t>
      </w:r>
      <w:r>
        <w:rPr>
          <w:spacing w:val="1"/>
        </w:rPr>
        <w:t xml:space="preserve"> </w:t>
      </w:r>
      <w:r>
        <w:t>которого</w:t>
      </w:r>
      <w:r>
        <w:rPr>
          <w:spacing w:val="1"/>
        </w:rPr>
        <w:t xml:space="preserve"> </w:t>
      </w:r>
      <w:r>
        <w:t>являются:</w:t>
      </w:r>
      <w:r>
        <w:rPr>
          <w:spacing w:val="1"/>
        </w:rPr>
        <w:t xml:space="preserve"> </w:t>
      </w:r>
      <w:r>
        <w:t>стремление</w:t>
      </w:r>
      <w:r>
        <w:rPr>
          <w:spacing w:val="1"/>
        </w:rPr>
        <w:t xml:space="preserve"> </w:t>
      </w:r>
      <w:r>
        <w:t>привлечь</w:t>
      </w:r>
      <w:r>
        <w:rPr>
          <w:spacing w:val="1"/>
        </w:rPr>
        <w:t xml:space="preserve"> </w:t>
      </w:r>
      <w:r>
        <w:t>внимание</w:t>
      </w:r>
      <w:r>
        <w:rPr>
          <w:spacing w:val="1"/>
        </w:rPr>
        <w:t xml:space="preserve"> </w:t>
      </w:r>
      <w:r>
        <w:t>к</w:t>
      </w:r>
      <w:r>
        <w:rPr>
          <w:spacing w:val="1"/>
        </w:rPr>
        <w:t xml:space="preserve"> </w:t>
      </w:r>
      <w:r>
        <w:t>своей</w:t>
      </w:r>
      <w:r>
        <w:rPr>
          <w:spacing w:val="1"/>
        </w:rPr>
        <w:t xml:space="preserve"> </w:t>
      </w:r>
      <w:r>
        <w:t>деятельности;</w:t>
      </w:r>
      <w:r>
        <w:rPr>
          <w:spacing w:val="7"/>
        </w:rPr>
        <w:t xml:space="preserve"> </w:t>
      </w:r>
      <w:r>
        <w:t>поиск</w:t>
      </w:r>
      <w:r>
        <w:rPr>
          <w:spacing w:val="8"/>
        </w:rPr>
        <w:t xml:space="preserve"> </w:t>
      </w:r>
      <w:r>
        <w:t>оценки</w:t>
      </w:r>
      <w:r>
        <w:rPr>
          <w:spacing w:val="8"/>
        </w:rPr>
        <w:t xml:space="preserve"> </w:t>
      </w:r>
      <w:r>
        <w:t>своих</w:t>
      </w:r>
      <w:r>
        <w:rPr>
          <w:spacing w:val="11"/>
        </w:rPr>
        <w:t xml:space="preserve"> </w:t>
      </w:r>
      <w:r>
        <w:t>успехов;</w:t>
      </w:r>
      <w:r>
        <w:rPr>
          <w:spacing w:val="8"/>
        </w:rPr>
        <w:t xml:space="preserve"> </w:t>
      </w:r>
      <w:r>
        <w:t>обращение</w:t>
      </w:r>
      <w:r>
        <w:rPr>
          <w:spacing w:val="6"/>
        </w:rPr>
        <w:t xml:space="preserve"> </w:t>
      </w:r>
      <w:r>
        <w:t>за</w:t>
      </w:r>
      <w:r>
        <w:rPr>
          <w:spacing w:val="6"/>
        </w:rPr>
        <w:t xml:space="preserve"> </w:t>
      </w:r>
      <w:r>
        <w:t>поддержкой</w:t>
      </w:r>
      <w:r>
        <w:rPr>
          <w:spacing w:val="9"/>
        </w:rPr>
        <w:t xml:space="preserve"> </w:t>
      </w:r>
      <w:r>
        <w:t>в</w:t>
      </w:r>
      <w:r>
        <w:rPr>
          <w:spacing w:val="6"/>
        </w:rPr>
        <w:t xml:space="preserve"> </w:t>
      </w:r>
      <w:r>
        <w:t>случае</w:t>
      </w:r>
      <w:r>
        <w:rPr>
          <w:spacing w:val="6"/>
        </w:rPr>
        <w:t xml:space="preserve"> </w:t>
      </w:r>
      <w:r>
        <w:t>неуспеха;</w:t>
      </w:r>
      <w:r>
        <w:rPr>
          <w:spacing w:val="7"/>
        </w:rPr>
        <w:t xml:space="preserve"> </w:t>
      </w:r>
      <w:r>
        <w:t>отказ</w:t>
      </w:r>
      <w:r>
        <w:rPr>
          <w:spacing w:val="9"/>
        </w:rPr>
        <w:t xml:space="preserve"> </w:t>
      </w:r>
      <w:r>
        <w:t>от «чистой»</w:t>
      </w:r>
      <w:r>
        <w:rPr>
          <w:spacing w:val="1"/>
        </w:rPr>
        <w:t xml:space="preserve"> </w:t>
      </w:r>
      <w:r>
        <w:t>ласки,</w:t>
      </w:r>
      <w:r>
        <w:rPr>
          <w:spacing w:val="1"/>
        </w:rPr>
        <w:t xml:space="preserve"> </w:t>
      </w:r>
      <w:r>
        <w:t>но</w:t>
      </w:r>
      <w:r>
        <w:rPr>
          <w:spacing w:val="1"/>
        </w:rPr>
        <w:t xml:space="preserve"> </w:t>
      </w:r>
      <w:r>
        <w:t>принятие</w:t>
      </w:r>
      <w:r>
        <w:rPr>
          <w:spacing w:val="1"/>
        </w:rPr>
        <w:t xml:space="preserve"> </w:t>
      </w:r>
      <w:r>
        <w:t>ее</w:t>
      </w:r>
      <w:r>
        <w:rPr>
          <w:spacing w:val="1"/>
        </w:rPr>
        <w:t xml:space="preserve"> </w:t>
      </w:r>
      <w:r>
        <w:t>как</w:t>
      </w:r>
      <w:r>
        <w:rPr>
          <w:spacing w:val="1"/>
        </w:rPr>
        <w:t xml:space="preserve"> </w:t>
      </w:r>
      <w:r>
        <w:t>поощрение</w:t>
      </w:r>
      <w:r>
        <w:rPr>
          <w:spacing w:val="1"/>
        </w:rPr>
        <w:t xml:space="preserve"> </w:t>
      </w:r>
      <w:r>
        <w:t>своих</w:t>
      </w:r>
      <w:r>
        <w:rPr>
          <w:spacing w:val="1"/>
        </w:rPr>
        <w:t xml:space="preserve"> </w:t>
      </w:r>
      <w:r>
        <w:t>достижений.</w:t>
      </w:r>
      <w:r>
        <w:rPr>
          <w:spacing w:val="1"/>
        </w:rPr>
        <w:t xml:space="preserve"> </w:t>
      </w:r>
      <w:r>
        <w:t>Принципиально</w:t>
      </w:r>
      <w:r>
        <w:rPr>
          <w:spacing w:val="1"/>
        </w:rPr>
        <w:t xml:space="preserve"> </w:t>
      </w:r>
      <w:r>
        <w:t>важной</w:t>
      </w:r>
      <w:r>
        <w:rPr>
          <w:spacing w:val="1"/>
        </w:rPr>
        <w:t xml:space="preserve"> </w:t>
      </w:r>
      <w:r>
        <w:t>является</w:t>
      </w:r>
      <w:r>
        <w:rPr>
          <w:spacing w:val="1"/>
        </w:rPr>
        <w:t xml:space="preserve"> </w:t>
      </w:r>
      <w:r>
        <w:t>позиция</w:t>
      </w:r>
      <w:r>
        <w:rPr>
          <w:spacing w:val="1"/>
        </w:rPr>
        <w:t xml:space="preserve"> </w:t>
      </w:r>
      <w:r>
        <w:t>ребенка</w:t>
      </w:r>
      <w:r>
        <w:rPr>
          <w:spacing w:val="1"/>
        </w:rPr>
        <w:t xml:space="preserve"> </w:t>
      </w:r>
      <w:r>
        <w:t>ориентации</w:t>
      </w:r>
      <w:r>
        <w:rPr>
          <w:spacing w:val="1"/>
        </w:rPr>
        <w:t xml:space="preserve"> </w:t>
      </w:r>
      <w:r>
        <w:t>на</w:t>
      </w:r>
      <w:r>
        <w:rPr>
          <w:spacing w:val="1"/>
        </w:rPr>
        <w:t xml:space="preserve"> </w:t>
      </w:r>
      <w:r>
        <w:t>образец</w:t>
      </w:r>
      <w:r>
        <w:rPr>
          <w:spacing w:val="1"/>
        </w:rPr>
        <w:t xml:space="preserve"> </w:t>
      </w:r>
      <w:r>
        <w:t>взрослого,</w:t>
      </w:r>
      <w:r>
        <w:rPr>
          <w:spacing w:val="1"/>
        </w:rPr>
        <w:t xml:space="preserve"> </w:t>
      </w:r>
      <w:r>
        <w:t>позиция</w:t>
      </w:r>
      <w:r>
        <w:rPr>
          <w:spacing w:val="1"/>
        </w:rPr>
        <w:t xml:space="preserve"> </w:t>
      </w:r>
      <w:r>
        <w:t>подражания</w:t>
      </w:r>
      <w:r>
        <w:rPr>
          <w:spacing w:val="1"/>
        </w:rPr>
        <w:t xml:space="preserve"> </w:t>
      </w:r>
      <w:r>
        <w:t>и</w:t>
      </w:r>
      <w:r>
        <w:rPr>
          <w:spacing w:val="-57"/>
        </w:rPr>
        <w:t xml:space="preserve"> </w:t>
      </w:r>
      <w:r>
        <w:t>сотрудничества,</w:t>
      </w:r>
      <w:r>
        <w:rPr>
          <w:spacing w:val="1"/>
        </w:rPr>
        <w:t xml:space="preserve"> </w:t>
      </w:r>
      <w:r>
        <w:t>признания</w:t>
      </w:r>
      <w:r>
        <w:rPr>
          <w:spacing w:val="1"/>
        </w:rPr>
        <w:t xml:space="preserve"> </w:t>
      </w:r>
      <w:r>
        <w:t>позитивного</w:t>
      </w:r>
      <w:r>
        <w:rPr>
          <w:spacing w:val="1"/>
        </w:rPr>
        <w:t xml:space="preserve"> </w:t>
      </w:r>
      <w:r>
        <w:t>авторитета</w:t>
      </w:r>
      <w:r>
        <w:rPr>
          <w:spacing w:val="1"/>
        </w:rPr>
        <w:t xml:space="preserve"> </w:t>
      </w:r>
      <w:r>
        <w:t>взрослого.</w:t>
      </w:r>
      <w:r>
        <w:rPr>
          <w:spacing w:val="1"/>
        </w:rPr>
        <w:t xml:space="preserve"> </w:t>
      </w:r>
      <w:r>
        <w:t>Формирования</w:t>
      </w:r>
      <w:r>
        <w:rPr>
          <w:spacing w:val="1"/>
        </w:rPr>
        <w:t xml:space="preserve"> </w:t>
      </w:r>
      <w:r>
        <w:t>эмоциональной</w:t>
      </w:r>
      <w:r>
        <w:rPr>
          <w:spacing w:val="1"/>
        </w:rPr>
        <w:t xml:space="preserve"> </w:t>
      </w:r>
      <w:r>
        <w:t>привязанности: индивидуализация привязанности; снижение сепарационной тревоги. Появляются</w:t>
      </w:r>
      <w:r>
        <w:rPr>
          <w:spacing w:val="1"/>
        </w:rPr>
        <w:t xml:space="preserve"> </w:t>
      </w:r>
      <w:r>
        <w:t>первые</w:t>
      </w:r>
      <w:r>
        <w:rPr>
          <w:spacing w:val="1"/>
        </w:rPr>
        <w:t xml:space="preserve"> </w:t>
      </w:r>
      <w:r>
        <w:t>социальные</w:t>
      </w:r>
      <w:r>
        <w:rPr>
          <w:spacing w:val="1"/>
        </w:rPr>
        <w:t xml:space="preserve"> </w:t>
      </w:r>
      <w:r>
        <w:t>эмоции,</w:t>
      </w:r>
      <w:r>
        <w:rPr>
          <w:spacing w:val="1"/>
        </w:rPr>
        <w:t xml:space="preserve"> </w:t>
      </w:r>
      <w:r>
        <w:t>возникающие</w:t>
      </w:r>
      <w:r>
        <w:rPr>
          <w:spacing w:val="1"/>
        </w:rPr>
        <w:t xml:space="preserve"> </w:t>
      </w:r>
      <w:r>
        <w:t>преимущественно</w:t>
      </w:r>
      <w:r>
        <w:rPr>
          <w:spacing w:val="1"/>
        </w:rPr>
        <w:t xml:space="preserve"> </w:t>
      </w:r>
      <w:r>
        <w:t>по</w:t>
      </w:r>
      <w:r>
        <w:rPr>
          <w:spacing w:val="1"/>
        </w:rPr>
        <w:t xml:space="preserve"> </w:t>
      </w:r>
      <w:r>
        <w:t>типу</w:t>
      </w:r>
      <w:r>
        <w:rPr>
          <w:spacing w:val="1"/>
        </w:rPr>
        <w:t xml:space="preserve"> </w:t>
      </w:r>
      <w:r>
        <w:t>заражения:</w:t>
      </w:r>
      <w:r>
        <w:rPr>
          <w:spacing w:val="1"/>
        </w:rPr>
        <w:t xml:space="preserve"> </w:t>
      </w:r>
      <w:r>
        <w:t>сочувствие,</w:t>
      </w:r>
      <w:r>
        <w:rPr>
          <w:spacing w:val="1"/>
        </w:rPr>
        <w:t xml:space="preserve"> </w:t>
      </w:r>
      <w:r>
        <w:t>сорадование. На втором году жизни у детей при направленной работе взрослого формируются</w:t>
      </w:r>
      <w:r>
        <w:rPr>
          <w:spacing w:val="1"/>
        </w:rPr>
        <w:t xml:space="preserve"> </w:t>
      </w:r>
      <w:r>
        <w:t>навыки</w:t>
      </w:r>
      <w:r>
        <w:rPr>
          <w:spacing w:val="1"/>
        </w:rPr>
        <w:t xml:space="preserve"> </w:t>
      </w:r>
      <w:r>
        <w:t>взаимодействия</w:t>
      </w:r>
      <w:r>
        <w:rPr>
          <w:spacing w:val="1"/>
        </w:rPr>
        <w:t xml:space="preserve"> </w:t>
      </w:r>
      <w:r>
        <w:t>со</w:t>
      </w:r>
      <w:r>
        <w:rPr>
          <w:spacing w:val="1"/>
        </w:rPr>
        <w:t xml:space="preserve"> </w:t>
      </w:r>
      <w:r>
        <w:t>сверстниками:</w:t>
      </w:r>
      <w:r>
        <w:rPr>
          <w:spacing w:val="1"/>
        </w:rPr>
        <w:t xml:space="preserve"> </w:t>
      </w:r>
      <w:r>
        <w:t>появляется</w:t>
      </w:r>
      <w:r>
        <w:rPr>
          <w:spacing w:val="1"/>
        </w:rPr>
        <w:t xml:space="preserve"> </w:t>
      </w:r>
      <w:r>
        <w:t>игра</w:t>
      </w:r>
      <w:r>
        <w:rPr>
          <w:spacing w:val="1"/>
        </w:rPr>
        <w:t xml:space="preserve"> </w:t>
      </w:r>
      <w:r>
        <w:t>рядом;</w:t>
      </w:r>
      <w:r>
        <w:rPr>
          <w:spacing w:val="1"/>
        </w:rPr>
        <w:t xml:space="preserve"> </w:t>
      </w:r>
      <w:r>
        <w:t>дети</w:t>
      </w:r>
      <w:r>
        <w:rPr>
          <w:spacing w:val="1"/>
        </w:rPr>
        <w:t xml:space="preserve"> </w:t>
      </w:r>
      <w:r>
        <w:t>могут</w:t>
      </w:r>
      <w:r>
        <w:rPr>
          <w:spacing w:val="1"/>
        </w:rPr>
        <w:t xml:space="preserve"> </w:t>
      </w:r>
      <w:r>
        <w:t>самостоятельно</w:t>
      </w:r>
      <w:r>
        <w:rPr>
          <w:spacing w:val="1"/>
        </w:rPr>
        <w:t xml:space="preserve"> </w:t>
      </w:r>
      <w:r>
        <w:t>играть друг с другом в разученные ранее при помощи взрослого игры («Прятки», «Догонялки»).</w:t>
      </w:r>
      <w:r>
        <w:rPr>
          <w:spacing w:val="1"/>
        </w:rPr>
        <w:t xml:space="preserve"> </w:t>
      </w:r>
      <w:r>
        <w:t>Однако несовершенство коммуникативных навыков ведет к непониманию и трудностям общения.</w:t>
      </w:r>
      <w:r>
        <w:rPr>
          <w:spacing w:val="1"/>
        </w:rPr>
        <w:t xml:space="preserve"> </w:t>
      </w:r>
      <w:r>
        <w:t>Ребенок</w:t>
      </w:r>
      <w:r>
        <w:rPr>
          <w:spacing w:val="1"/>
        </w:rPr>
        <w:t xml:space="preserve"> </w:t>
      </w:r>
      <w:r>
        <w:t>может</w:t>
      </w:r>
      <w:r>
        <w:rPr>
          <w:spacing w:val="1"/>
        </w:rPr>
        <w:t xml:space="preserve"> </w:t>
      </w:r>
      <w:r>
        <w:t>расплакаться</w:t>
      </w:r>
      <w:r>
        <w:rPr>
          <w:spacing w:val="1"/>
        </w:rPr>
        <w:t xml:space="preserve"> </w:t>
      </w:r>
      <w:r>
        <w:t>и</w:t>
      </w:r>
      <w:r>
        <w:rPr>
          <w:spacing w:val="1"/>
        </w:rPr>
        <w:t xml:space="preserve"> </w:t>
      </w:r>
      <w:r>
        <w:t>даже</w:t>
      </w:r>
      <w:r>
        <w:rPr>
          <w:spacing w:val="1"/>
        </w:rPr>
        <w:t xml:space="preserve"> </w:t>
      </w:r>
      <w:r>
        <w:t>ударить</w:t>
      </w:r>
      <w:r>
        <w:rPr>
          <w:spacing w:val="1"/>
        </w:rPr>
        <w:t xml:space="preserve"> </w:t>
      </w:r>
      <w:r>
        <w:t>жалеющего</w:t>
      </w:r>
      <w:r>
        <w:rPr>
          <w:spacing w:val="1"/>
        </w:rPr>
        <w:t xml:space="preserve"> </w:t>
      </w:r>
      <w:r>
        <w:t>его.</w:t>
      </w:r>
      <w:r>
        <w:rPr>
          <w:spacing w:val="1"/>
        </w:rPr>
        <w:t xml:space="preserve"> </w:t>
      </w:r>
      <w:r>
        <w:t>Он</w:t>
      </w:r>
      <w:r>
        <w:rPr>
          <w:spacing w:val="1"/>
        </w:rPr>
        <w:t xml:space="preserve"> </w:t>
      </w:r>
      <w:r>
        <w:t>активно</w:t>
      </w:r>
      <w:r>
        <w:rPr>
          <w:spacing w:val="1"/>
        </w:rPr>
        <w:t xml:space="preserve"> </w:t>
      </w:r>
      <w:r>
        <w:t>протестует</w:t>
      </w:r>
      <w:r>
        <w:rPr>
          <w:spacing w:val="1"/>
        </w:rPr>
        <w:t xml:space="preserve"> </w:t>
      </w:r>
      <w:r>
        <w:t>против</w:t>
      </w:r>
      <w:r>
        <w:rPr>
          <w:spacing w:val="1"/>
        </w:rPr>
        <w:t xml:space="preserve"> </w:t>
      </w:r>
      <w:r>
        <w:t>вмешательства в свою игру. Игрушка в руках другого гораздо интереснее для малыша, чем та, что</w:t>
      </w:r>
      <w:r>
        <w:rPr>
          <w:spacing w:val="1"/>
        </w:rPr>
        <w:t xml:space="preserve"> </w:t>
      </w:r>
      <w:r>
        <w:t>стоит рядом. Отобрав ее</w:t>
      </w:r>
      <w:r>
        <w:rPr>
          <w:spacing w:val="1"/>
        </w:rPr>
        <w:t xml:space="preserve"> </w:t>
      </w:r>
      <w:r>
        <w:t>у соседа, но не зная, что делать дальше, малыш ее просто бросает.</w:t>
      </w:r>
      <w:r>
        <w:rPr>
          <w:spacing w:val="1"/>
        </w:rPr>
        <w:t xml:space="preserve"> </w:t>
      </w:r>
      <w:r>
        <w:t>Общение детей в течение дня возникает, как правило, в процессе предметно-игровой деятельности</w:t>
      </w:r>
      <w:r>
        <w:rPr>
          <w:spacing w:val="-57"/>
        </w:rPr>
        <w:t xml:space="preserve"> </w:t>
      </w:r>
      <w:r>
        <w:t>и</w:t>
      </w:r>
      <w:r>
        <w:rPr>
          <w:spacing w:val="1"/>
        </w:rPr>
        <w:t xml:space="preserve"> </w:t>
      </w:r>
      <w:r>
        <w:t>режимных</w:t>
      </w:r>
      <w:r>
        <w:rPr>
          <w:spacing w:val="1"/>
        </w:rPr>
        <w:t xml:space="preserve"> </w:t>
      </w:r>
      <w:r>
        <w:t>моментах,</w:t>
      </w:r>
      <w:r>
        <w:rPr>
          <w:spacing w:val="1"/>
        </w:rPr>
        <w:t xml:space="preserve"> </w:t>
      </w:r>
      <w:r>
        <w:t>а поскольку предметно-игровые действия и</w:t>
      </w:r>
      <w:r>
        <w:rPr>
          <w:spacing w:val="1"/>
        </w:rPr>
        <w:t xml:space="preserve"> </w:t>
      </w:r>
      <w:r>
        <w:t>самообслуживание только</w:t>
      </w:r>
      <w:r>
        <w:rPr>
          <w:spacing w:val="1"/>
        </w:rPr>
        <w:t xml:space="preserve"> </w:t>
      </w:r>
      <w:r>
        <w:t>формируются,</w:t>
      </w:r>
      <w:r>
        <w:rPr>
          <w:spacing w:val="1"/>
        </w:rPr>
        <w:t xml:space="preserve"> </w:t>
      </w:r>
      <w:r>
        <w:t>самостоятельность,</w:t>
      </w:r>
      <w:r>
        <w:rPr>
          <w:spacing w:val="1"/>
        </w:rPr>
        <w:t xml:space="preserve"> </w:t>
      </w:r>
      <w:r>
        <w:t>заинтересованность</w:t>
      </w:r>
      <w:r>
        <w:rPr>
          <w:spacing w:val="1"/>
        </w:rPr>
        <w:t xml:space="preserve"> </w:t>
      </w:r>
      <w:r>
        <w:t>в</w:t>
      </w:r>
      <w:r>
        <w:rPr>
          <w:spacing w:val="1"/>
        </w:rPr>
        <w:t xml:space="preserve"> </w:t>
      </w:r>
      <w:r>
        <w:t>их</w:t>
      </w:r>
      <w:r>
        <w:rPr>
          <w:spacing w:val="1"/>
        </w:rPr>
        <w:t xml:space="preserve"> </w:t>
      </w:r>
      <w:r>
        <w:t>выполнении</w:t>
      </w:r>
      <w:r>
        <w:rPr>
          <w:spacing w:val="1"/>
        </w:rPr>
        <w:t xml:space="preserve"> </w:t>
      </w:r>
      <w:r>
        <w:t>следует</w:t>
      </w:r>
      <w:r>
        <w:rPr>
          <w:spacing w:val="1"/>
        </w:rPr>
        <w:t xml:space="preserve"> </w:t>
      </w:r>
      <w:r>
        <w:t>всячески</w:t>
      </w:r>
      <w:r>
        <w:rPr>
          <w:spacing w:val="1"/>
        </w:rPr>
        <w:t xml:space="preserve"> </w:t>
      </w:r>
      <w:r>
        <w:t>оберегать.</w:t>
      </w:r>
      <w:r>
        <w:rPr>
          <w:spacing w:val="13"/>
        </w:rPr>
        <w:t xml:space="preserve"> </w:t>
      </w:r>
      <w:r>
        <w:t>Детей</w:t>
      </w:r>
      <w:r>
        <w:rPr>
          <w:spacing w:val="15"/>
        </w:rPr>
        <w:t xml:space="preserve"> </w:t>
      </w:r>
      <w:r>
        <w:t>приучают</w:t>
      </w:r>
      <w:r>
        <w:rPr>
          <w:spacing w:val="14"/>
        </w:rPr>
        <w:t xml:space="preserve"> </w:t>
      </w:r>
      <w:r>
        <w:t>соблюдать</w:t>
      </w:r>
      <w:r>
        <w:rPr>
          <w:spacing w:val="17"/>
        </w:rPr>
        <w:t xml:space="preserve"> </w:t>
      </w:r>
      <w:r>
        <w:t>«дисциплину</w:t>
      </w:r>
      <w:r>
        <w:rPr>
          <w:spacing w:val="7"/>
        </w:rPr>
        <w:t xml:space="preserve"> </w:t>
      </w:r>
      <w:r>
        <w:t>расстояния»,</w:t>
      </w:r>
      <w:r>
        <w:rPr>
          <w:spacing w:val="14"/>
        </w:rPr>
        <w:t xml:space="preserve"> </w:t>
      </w:r>
      <w:r>
        <w:t>и</w:t>
      </w:r>
      <w:r>
        <w:rPr>
          <w:spacing w:val="14"/>
        </w:rPr>
        <w:t xml:space="preserve"> </w:t>
      </w:r>
      <w:r>
        <w:t>они</w:t>
      </w:r>
      <w:r>
        <w:rPr>
          <w:spacing w:val="15"/>
        </w:rPr>
        <w:t xml:space="preserve"> </w:t>
      </w:r>
      <w:r>
        <w:t>осваивают</w:t>
      </w:r>
      <w:r>
        <w:rPr>
          <w:spacing w:val="16"/>
        </w:rPr>
        <w:t xml:space="preserve"> </w:t>
      </w:r>
      <w:r>
        <w:t>умение</w:t>
      </w:r>
      <w:r>
        <w:rPr>
          <w:spacing w:val="13"/>
        </w:rPr>
        <w:t xml:space="preserve"> </w:t>
      </w:r>
      <w:r>
        <w:t>играть</w:t>
      </w:r>
      <w:r>
        <w:rPr>
          <w:spacing w:val="-58"/>
        </w:rPr>
        <w:t xml:space="preserve"> </w:t>
      </w:r>
      <w:r>
        <w:t>и</w:t>
      </w:r>
      <w:r>
        <w:rPr>
          <w:spacing w:val="41"/>
        </w:rPr>
        <w:t xml:space="preserve"> </w:t>
      </w:r>
      <w:r>
        <w:t>действовать</w:t>
      </w:r>
      <w:r>
        <w:rPr>
          <w:spacing w:val="42"/>
        </w:rPr>
        <w:t xml:space="preserve"> </w:t>
      </w:r>
      <w:r>
        <w:t>рядом,</w:t>
      </w:r>
      <w:r>
        <w:rPr>
          <w:spacing w:val="38"/>
        </w:rPr>
        <w:t xml:space="preserve"> </w:t>
      </w:r>
      <w:r>
        <w:t>не</w:t>
      </w:r>
      <w:r>
        <w:rPr>
          <w:spacing w:val="40"/>
        </w:rPr>
        <w:t xml:space="preserve"> </w:t>
      </w:r>
      <w:r>
        <w:t>мешая</w:t>
      </w:r>
      <w:r>
        <w:rPr>
          <w:spacing w:val="40"/>
        </w:rPr>
        <w:t xml:space="preserve"> </w:t>
      </w:r>
      <w:r>
        <w:t>друг</w:t>
      </w:r>
      <w:r>
        <w:rPr>
          <w:spacing w:val="40"/>
        </w:rPr>
        <w:t xml:space="preserve"> </w:t>
      </w:r>
      <w:r>
        <w:t>другу,</w:t>
      </w:r>
      <w:r>
        <w:rPr>
          <w:spacing w:val="43"/>
        </w:rPr>
        <w:t xml:space="preserve"> </w:t>
      </w:r>
      <w:r>
        <w:t>вести</w:t>
      </w:r>
      <w:r>
        <w:rPr>
          <w:spacing w:val="43"/>
        </w:rPr>
        <w:t xml:space="preserve"> </w:t>
      </w:r>
      <w:r>
        <w:t>себя</w:t>
      </w:r>
      <w:r>
        <w:rPr>
          <w:spacing w:val="41"/>
        </w:rPr>
        <w:t xml:space="preserve"> </w:t>
      </w:r>
      <w:r>
        <w:t>в</w:t>
      </w:r>
      <w:r>
        <w:rPr>
          <w:spacing w:val="40"/>
        </w:rPr>
        <w:t xml:space="preserve"> </w:t>
      </w:r>
      <w:r>
        <w:t>группе</w:t>
      </w:r>
      <w:r>
        <w:rPr>
          <w:spacing w:val="40"/>
        </w:rPr>
        <w:t xml:space="preserve"> </w:t>
      </w:r>
      <w:r>
        <w:t>соответствующим</w:t>
      </w:r>
      <w:r>
        <w:rPr>
          <w:spacing w:val="40"/>
        </w:rPr>
        <w:t xml:space="preserve"> </w:t>
      </w:r>
      <w:r>
        <w:t>образом:</w:t>
      </w:r>
      <w:r>
        <w:rPr>
          <w:spacing w:val="41"/>
        </w:rPr>
        <w:t xml:space="preserve"> </w:t>
      </w:r>
      <w:r>
        <w:t>не</w:t>
      </w:r>
      <w:r>
        <w:rPr>
          <w:spacing w:val="-57"/>
        </w:rPr>
        <w:t xml:space="preserve"> </w:t>
      </w:r>
      <w:r>
        <w:t>лезть в тарелку соседа, подвинуться на диванчике, чтобы мог сесть еще один ребенок, не шуметь в</w:t>
      </w:r>
      <w:r>
        <w:rPr>
          <w:spacing w:val="-57"/>
        </w:rPr>
        <w:t xml:space="preserve"> </w:t>
      </w:r>
      <w:r>
        <w:t>спальне и т.д. При этом они пользуются простыми словами: «на» («возьми»), «дай», «пусти», «не</w:t>
      </w:r>
      <w:r>
        <w:rPr>
          <w:spacing w:val="1"/>
        </w:rPr>
        <w:t xml:space="preserve"> </w:t>
      </w:r>
      <w:r>
        <w:t>хочу»</w:t>
      </w:r>
      <w:r>
        <w:rPr>
          <w:spacing w:val="-6"/>
        </w:rPr>
        <w:t xml:space="preserve"> </w:t>
      </w:r>
      <w:r>
        <w:t>и др.</w:t>
      </w:r>
    </w:p>
    <w:p w:rsidR="00DC3E89" w:rsidRDefault="00DC3E89" w:rsidP="00DC3E89">
      <w:pPr>
        <w:pStyle w:val="a3"/>
        <w:spacing w:line="276" w:lineRule="auto"/>
        <w:ind w:left="0" w:firstLine="709"/>
      </w:pPr>
      <w:r>
        <w:rPr>
          <w:b/>
          <w:i/>
        </w:rPr>
        <w:t>Саморегуляция</w:t>
      </w:r>
      <w:r>
        <w:rPr>
          <w:b/>
        </w:rPr>
        <w:t>.</w:t>
      </w:r>
      <w:r>
        <w:rPr>
          <w:b/>
          <w:spacing w:val="1"/>
        </w:rPr>
        <w:t xml:space="preserve"> </w:t>
      </w:r>
      <w:r>
        <w:t>Овладение</w:t>
      </w:r>
      <w:r>
        <w:rPr>
          <w:spacing w:val="1"/>
        </w:rPr>
        <w:t xml:space="preserve"> </w:t>
      </w:r>
      <w:r>
        <w:t>туалетным</w:t>
      </w:r>
      <w:r>
        <w:rPr>
          <w:spacing w:val="1"/>
        </w:rPr>
        <w:t xml:space="preserve"> </w:t>
      </w:r>
      <w:r>
        <w:t>поведением.</w:t>
      </w:r>
      <w:r>
        <w:rPr>
          <w:spacing w:val="1"/>
        </w:rPr>
        <w:t xml:space="preserve"> </w:t>
      </w:r>
      <w:r>
        <w:t>Формирование</w:t>
      </w:r>
      <w:r>
        <w:rPr>
          <w:spacing w:val="1"/>
        </w:rPr>
        <w:t xml:space="preserve"> </w:t>
      </w:r>
      <w:r>
        <w:t>основ</w:t>
      </w:r>
      <w:r>
        <w:rPr>
          <w:spacing w:val="1"/>
        </w:rPr>
        <w:t xml:space="preserve"> </w:t>
      </w:r>
      <w:r>
        <w:t>регуляции</w:t>
      </w:r>
      <w:r>
        <w:rPr>
          <w:spacing w:val="1"/>
        </w:rPr>
        <w:t xml:space="preserve"> </w:t>
      </w:r>
      <w:r>
        <w:t>поведения.</w:t>
      </w:r>
      <w:r>
        <w:rPr>
          <w:spacing w:val="1"/>
        </w:rPr>
        <w:t xml:space="preserve"> </w:t>
      </w:r>
      <w:r>
        <w:t>В</w:t>
      </w:r>
      <w:r>
        <w:rPr>
          <w:spacing w:val="1"/>
        </w:rPr>
        <w:t xml:space="preserve"> </w:t>
      </w:r>
      <w:r>
        <w:t>речи</w:t>
      </w:r>
      <w:r>
        <w:rPr>
          <w:spacing w:val="1"/>
        </w:rPr>
        <w:t xml:space="preserve"> </w:t>
      </w:r>
      <w:r>
        <w:t>появляются</w:t>
      </w:r>
      <w:r>
        <w:rPr>
          <w:spacing w:val="1"/>
        </w:rPr>
        <w:t xml:space="preserve"> </w:t>
      </w:r>
      <w:r>
        <w:t>оценочные</w:t>
      </w:r>
      <w:r>
        <w:rPr>
          <w:spacing w:val="1"/>
        </w:rPr>
        <w:t xml:space="preserve"> </w:t>
      </w:r>
      <w:r>
        <w:t>суждения:</w:t>
      </w:r>
      <w:r>
        <w:rPr>
          <w:spacing w:val="1"/>
        </w:rPr>
        <w:t xml:space="preserve"> </w:t>
      </w:r>
      <w:r>
        <w:t>«плохой,</w:t>
      </w:r>
      <w:r>
        <w:rPr>
          <w:spacing w:val="1"/>
        </w:rPr>
        <w:t xml:space="preserve"> </w:t>
      </w:r>
      <w:r>
        <w:t>хороший,</w:t>
      </w:r>
      <w:r>
        <w:rPr>
          <w:spacing w:val="1"/>
        </w:rPr>
        <w:t xml:space="preserve"> </w:t>
      </w:r>
      <w:r>
        <w:t>красивый».</w:t>
      </w:r>
      <w:r>
        <w:rPr>
          <w:spacing w:val="1"/>
        </w:rPr>
        <w:t xml:space="preserve"> </w:t>
      </w:r>
      <w:r>
        <w:t>Ребенок</w:t>
      </w:r>
      <w:r>
        <w:rPr>
          <w:spacing w:val="1"/>
        </w:rPr>
        <w:t xml:space="preserve"> </w:t>
      </w:r>
      <w:r>
        <w:t>овладевает умением самостоятельно есть любые виды пищи, умыться и мыть руки, приобретает</w:t>
      </w:r>
      <w:r>
        <w:rPr>
          <w:spacing w:val="1"/>
        </w:rPr>
        <w:t xml:space="preserve"> </w:t>
      </w:r>
      <w:r>
        <w:t>навыки</w:t>
      </w:r>
      <w:r>
        <w:rPr>
          <w:spacing w:val="39"/>
        </w:rPr>
        <w:t xml:space="preserve"> </w:t>
      </w:r>
      <w:r>
        <w:t>опрятности.</w:t>
      </w:r>
      <w:r>
        <w:rPr>
          <w:spacing w:val="36"/>
        </w:rPr>
        <w:t xml:space="preserve"> </w:t>
      </w:r>
      <w:r>
        <w:t>Совершенствуется</w:t>
      </w:r>
      <w:r>
        <w:rPr>
          <w:spacing w:val="40"/>
        </w:rPr>
        <w:t xml:space="preserve"> </w:t>
      </w:r>
      <w:r>
        <w:t>самостоятельность</w:t>
      </w:r>
      <w:r>
        <w:rPr>
          <w:spacing w:val="37"/>
        </w:rPr>
        <w:t xml:space="preserve"> </w:t>
      </w:r>
      <w:r>
        <w:t>детей</w:t>
      </w:r>
      <w:r>
        <w:rPr>
          <w:spacing w:val="39"/>
        </w:rPr>
        <w:t xml:space="preserve"> </w:t>
      </w:r>
      <w:r>
        <w:t>в</w:t>
      </w:r>
      <w:r>
        <w:rPr>
          <w:spacing w:val="38"/>
        </w:rPr>
        <w:t xml:space="preserve"> </w:t>
      </w:r>
      <w:r>
        <w:t>предметно-игровой деятельности и самообслуживании. С одной стороны, возрастает самостоятельность ребенка во</w:t>
      </w:r>
      <w:r>
        <w:rPr>
          <w:spacing w:val="1"/>
        </w:rPr>
        <w:t xml:space="preserve"> </w:t>
      </w:r>
      <w:r>
        <w:t>всех сферах жизни, с другой — он осваивает правила поведения в группе (играть рядом, не мешая</w:t>
      </w:r>
      <w:r>
        <w:rPr>
          <w:spacing w:val="1"/>
        </w:rPr>
        <w:t xml:space="preserve"> </w:t>
      </w:r>
      <w:r>
        <w:t>другим,</w:t>
      </w:r>
      <w:r>
        <w:rPr>
          <w:spacing w:val="1"/>
        </w:rPr>
        <w:t xml:space="preserve"> </w:t>
      </w:r>
      <w:r>
        <w:t>помогать,</w:t>
      </w:r>
      <w:r>
        <w:rPr>
          <w:spacing w:val="1"/>
        </w:rPr>
        <w:t xml:space="preserve"> </w:t>
      </w:r>
      <w:r>
        <w:t>если</w:t>
      </w:r>
      <w:r>
        <w:rPr>
          <w:spacing w:val="1"/>
        </w:rPr>
        <w:t xml:space="preserve"> </w:t>
      </w:r>
      <w:r>
        <w:t>это</w:t>
      </w:r>
      <w:r>
        <w:rPr>
          <w:spacing w:val="1"/>
        </w:rPr>
        <w:t xml:space="preserve"> </w:t>
      </w:r>
      <w:r>
        <w:t>понятно</w:t>
      </w:r>
      <w:r>
        <w:rPr>
          <w:spacing w:val="1"/>
        </w:rPr>
        <w:t xml:space="preserve"> </w:t>
      </w:r>
      <w:r>
        <w:t>и</w:t>
      </w:r>
      <w:r>
        <w:rPr>
          <w:spacing w:val="1"/>
        </w:rPr>
        <w:t xml:space="preserve"> </w:t>
      </w:r>
      <w:r>
        <w:t>несложно).</w:t>
      </w:r>
      <w:r>
        <w:rPr>
          <w:spacing w:val="1"/>
        </w:rPr>
        <w:t xml:space="preserve"> </w:t>
      </w:r>
      <w:r>
        <w:t>Все</w:t>
      </w:r>
      <w:r>
        <w:rPr>
          <w:spacing w:val="1"/>
        </w:rPr>
        <w:t xml:space="preserve"> </w:t>
      </w:r>
      <w:r>
        <w:t>это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развития</w:t>
      </w:r>
      <w:r>
        <w:rPr>
          <w:spacing w:val="60"/>
        </w:rPr>
        <w:t xml:space="preserve"> </w:t>
      </w:r>
      <w:r>
        <w:t>в</w:t>
      </w:r>
      <w:r>
        <w:rPr>
          <w:spacing w:val="1"/>
        </w:rPr>
        <w:t xml:space="preserve"> </w:t>
      </w:r>
      <w:r>
        <w:t>будущем совместной игровой деятельности.</w:t>
      </w:r>
    </w:p>
    <w:p w:rsidR="00DC3E89" w:rsidRDefault="00DC3E89" w:rsidP="00DC3E89">
      <w:pPr>
        <w:pStyle w:val="a3"/>
        <w:spacing w:line="276" w:lineRule="auto"/>
        <w:ind w:left="0" w:firstLine="709"/>
      </w:pPr>
      <w:r>
        <w:rPr>
          <w:b/>
          <w:i/>
        </w:rPr>
        <w:t>Личность.</w:t>
      </w:r>
      <w:r>
        <w:rPr>
          <w:b/>
          <w:i/>
          <w:spacing w:val="1"/>
        </w:rPr>
        <w:t xml:space="preserve"> </w:t>
      </w:r>
      <w:r>
        <w:t>Появляются</w:t>
      </w:r>
      <w:r>
        <w:rPr>
          <w:spacing w:val="1"/>
        </w:rPr>
        <w:t xml:space="preserve"> </w:t>
      </w:r>
      <w:r>
        <w:t>представления</w:t>
      </w:r>
      <w:r>
        <w:rPr>
          <w:spacing w:val="1"/>
        </w:rPr>
        <w:t xml:space="preserve"> </w:t>
      </w:r>
      <w:r>
        <w:t>о</w:t>
      </w:r>
      <w:r>
        <w:rPr>
          <w:spacing w:val="1"/>
        </w:rPr>
        <w:t xml:space="preserve"> </w:t>
      </w:r>
      <w:r>
        <w:t>себе,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как</w:t>
      </w:r>
      <w:r>
        <w:rPr>
          <w:spacing w:val="1"/>
        </w:rPr>
        <w:t xml:space="preserve"> </w:t>
      </w:r>
      <w:r>
        <w:t>представителе</w:t>
      </w:r>
      <w:r>
        <w:rPr>
          <w:spacing w:val="1"/>
        </w:rPr>
        <w:t xml:space="preserve"> </w:t>
      </w:r>
      <w:r>
        <w:t>пола.</w:t>
      </w:r>
      <w:r>
        <w:rPr>
          <w:spacing w:val="1"/>
        </w:rPr>
        <w:t xml:space="preserve"> </w:t>
      </w:r>
      <w:r>
        <w:t>Разворачиваются</w:t>
      </w:r>
      <w:r>
        <w:rPr>
          <w:spacing w:val="1"/>
        </w:rPr>
        <w:t xml:space="preserve"> </w:t>
      </w:r>
      <w:r>
        <w:t>ярко</w:t>
      </w:r>
      <w:r>
        <w:rPr>
          <w:spacing w:val="1"/>
        </w:rPr>
        <w:t xml:space="preserve"> </w:t>
      </w:r>
      <w:r>
        <w:t>выраженные</w:t>
      </w:r>
      <w:r>
        <w:rPr>
          <w:spacing w:val="1"/>
        </w:rPr>
        <w:t xml:space="preserve"> </w:t>
      </w:r>
      <w:r>
        <w:t>процессы</w:t>
      </w:r>
      <w:r>
        <w:rPr>
          <w:spacing w:val="1"/>
        </w:rPr>
        <w:t xml:space="preserve"> </w:t>
      </w:r>
      <w:r>
        <w:t>идентификации</w:t>
      </w:r>
      <w:r>
        <w:rPr>
          <w:spacing w:val="1"/>
        </w:rPr>
        <w:t xml:space="preserve"> </w:t>
      </w:r>
      <w:r>
        <w:t>с</w:t>
      </w:r>
      <w:r>
        <w:rPr>
          <w:spacing w:val="1"/>
        </w:rPr>
        <w:t xml:space="preserve"> </w:t>
      </w:r>
      <w:r>
        <w:t>родителями.</w:t>
      </w:r>
      <w:r>
        <w:rPr>
          <w:spacing w:val="1"/>
        </w:rPr>
        <w:t xml:space="preserve"> </w:t>
      </w:r>
      <w:r>
        <w:t>Формируются</w:t>
      </w:r>
      <w:r>
        <w:rPr>
          <w:spacing w:val="1"/>
        </w:rPr>
        <w:t xml:space="preserve"> </w:t>
      </w:r>
      <w:r>
        <w:t>предпосылки</w:t>
      </w:r>
      <w:r>
        <w:rPr>
          <w:spacing w:val="-2"/>
        </w:rPr>
        <w:t xml:space="preserve"> </w:t>
      </w:r>
      <w:r>
        <w:t>самосознания</w:t>
      </w:r>
      <w:r>
        <w:rPr>
          <w:spacing w:val="-1"/>
        </w:rPr>
        <w:t xml:space="preserve"> </w:t>
      </w:r>
      <w:r>
        <w:t>через</w:t>
      </w:r>
      <w:r>
        <w:rPr>
          <w:spacing w:val="-1"/>
        </w:rPr>
        <w:t xml:space="preserve"> </w:t>
      </w:r>
      <w:r>
        <w:t>осуществление</w:t>
      </w:r>
      <w:r>
        <w:rPr>
          <w:spacing w:val="-2"/>
        </w:rPr>
        <w:t xml:space="preserve"> </w:t>
      </w:r>
      <w:r>
        <w:t>эффективных</w:t>
      </w:r>
      <w:r>
        <w:rPr>
          <w:spacing w:val="1"/>
        </w:rPr>
        <w:t xml:space="preserve"> </w:t>
      </w:r>
      <w:r>
        <w:t>предметных действий.</w:t>
      </w:r>
    </w:p>
    <w:p w:rsidR="00DC3E89" w:rsidRDefault="00DC3E89" w:rsidP="00DC3E89">
      <w:pPr>
        <w:pStyle w:val="a3"/>
        <w:spacing w:line="276" w:lineRule="auto"/>
        <w:ind w:left="0" w:firstLine="709"/>
        <w:jc w:val="left"/>
      </w:pPr>
    </w:p>
    <w:p w:rsidR="00DC3E89" w:rsidRDefault="00DC3E89" w:rsidP="00DC3E89">
      <w:pPr>
        <w:pStyle w:val="1"/>
        <w:spacing w:line="276" w:lineRule="auto"/>
        <w:ind w:left="0" w:firstLine="709"/>
        <w:jc w:val="both"/>
      </w:pPr>
      <w:r>
        <w:t>1.5.2.2. Первая</w:t>
      </w:r>
      <w:r>
        <w:rPr>
          <w:spacing w:val="-3"/>
        </w:rPr>
        <w:t xml:space="preserve"> </w:t>
      </w:r>
      <w:r>
        <w:t>младшая</w:t>
      </w:r>
      <w:r>
        <w:rPr>
          <w:spacing w:val="-2"/>
        </w:rPr>
        <w:t xml:space="preserve"> </w:t>
      </w:r>
      <w:r>
        <w:t>группа</w:t>
      </w:r>
      <w:r>
        <w:rPr>
          <w:spacing w:val="-2"/>
        </w:rPr>
        <w:t xml:space="preserve"> </w:t>
      </w:r>
      <w:r>
        <w:t>(третий</w:t>
      </w:r>
      <w:r>
        <w:rPr>
          <w:spacing w:val="-3"/>
        </w:rPr>
        <w:t xml:space="preserve"> </w:t>
      </w:r>
      <w:r>
        <w:t>год</w:t>
      </w:r>
      <w:r>
        <w:rPr>
          <w:spacing w:val="-2"/>
        </w:rPr>
        <w:t xml:space="preserve"> </w:t>
      </w:r>
      <w:r>
        <w:t>жизни)</w:t>
      </w:r>
    </w:p>
    <w:p w:rsidR="00DC3E89" w:rsidRPr="00796EBC" w:rsidRDefault="00DC3E89" w:rsidP="00DC3E89">
      <w:pPr>
        <w:pStyle w:val="2"/>
        <w:spacing w:line="276" w:lineRule="auto"/>
        <w:ind w:firstLine="709"/>
        <w:rPr>
          <w:rFonts w:ascii="Times New Roman" w:hAnsi="Times New Roman" w:cs="Times New Roman"/>
          <w:i/>
          <w:color w:val="auto"/>
        </w:rPr>
      </w:pPr>
      <w:r w:rsidRPr="00796EBC">
        <w:rPr>
          <w:rFonts w:ascii="Times New Roman" w:hAnsi="Times New Roman" w:cs="Times New Roman"/>
          <w:i/>
          <w:color w:val="auto"/>
        </w:rPr>
        <w:t>Росто-весовые</w:t>
      </w:r>
      <w:r w:rsidRPr="00796EBC">
        <w:rPr>
          <w:rFonts w:ascii="Times New Roman" w:hAnsi="Times New Roman" w:cs="Times New Roman"/>
          <w:i/>
          <w:color w:val="auto"/>
          <w:spacing w:val="-3"/>
        </w:rPr>
        <w:t xml:space="preserve"> </w:t>
      </w:r>
      <w:r w:rsidRPr="00796EBC">
        <w:rPr>
          <w:rFonts w:ascii="Times New Roman" w:hAnsi="Times New Roman" w:cs="Times New Roman"/>
          <w:i/>
          <w:color w:val="auto"/>
        </w:rPr>
        <w:t>характеристики</w:t>
      </w:r>
    </w:p>
    <w:p w:rsidR="00DC3E89" w:rsidRDefault="00DC3E89" w:rsidP="00DC3E89">
      <w:pPr>
        <w:pStyle w:val="a3"/>
        <w:spacing w:line="276" w:lineRule="auto"/>
        <w:ind w:left="0" w:firstLine="709"/>
      </w:pPr>
      <w:r>
        <w:t>Средний</w:t>
      </w:r>
      <w:r>
        <w:rPr>
          <w:spacing w:val="1"/>
        </w:rPr>
        <w:t xml:space="preserve"> </w:t>
      </w:r>
      <w:r>
        <w:t>вес</w:t>
      </w:r>
      <w:r>
        <w:rPr>
          <w:spacing w:val="1"/>
        </w:rPr>
        <w:t xml:space="preserve"> </w:t>
      </w:r>
      <w:r>
        <w:t>мальчиков</w:t>
      </w:r>
      <w:r>
        <w:rPr>
          <w:spacing w:val="1"/>
        </w:rPr>
        <w:t xml:space="preserve"> </w:t>
      </w:r>
      <w:r>
        <w:t>составляет</w:t>
      </w:r>
      <w:r>
        <w:rPr>
          <w:spacing w:val="1"/>
        </w:rPr>
        <w:t xml:space="preserve"> </w:t>
      </w:r>
      <w:r>
        <w:t>14,9</w:t>
      </w:r>
      <w:r>
        <w:rPr>
          <w:spacing w:val="1"/>
        </w:rPr>
        <w:t xml:space="preserve"> </w:t>
      </w:r>
      <w:r>
        <w:t>кг,</w:t>
      </w:r>
      <w:r>
        <w:rPr>
          <w:spacing w:val="1"/>
        </w:rPr>
        <w:t xml:space="preserve"> </w:t>
      </w:r>
      <w:r>
        <w:t>девочек</w:t>
      </w:r>
      <w:r>
        <w:rPr>
          <w:spacing w:val="1"/>
        </w:rPr>
        <w:t xml:space="preserve"> </w:t>
      </w:r>
      <w:r>
        <w:t>–</w:t>
      </w:r>
      <w:r>
        <w:rPr>
          <w:spacing w:val="1"/>
        </w:rPr>
        <w:t xml:space="preserve"> </w:t>
      </w:r>
      <w:r>
        <w:t>14,8</w:t>
      </w:r>
      <w:r>
        <w:rPr>
          <w:spacing w:val="1"/>
        </w:rPr>
        <w:t xml:space="preserve"> </w:t>
      </w:r>
      <w:r>
        <w:t>кг.</w:t>
      </w:r>
      <w:r>
        <w:rPr>
          <w:spacing w:val="1"/>
        </w:rPr>
        <w:t xml:space="preserve"> </w:t>
      </w:r>
      <w:r>
        <w:t>Средняя</w:t>
      </w:r>
      <w:r>
        <w:rPr>
          <w:spacing w:val="1"/>
        </w:rPr>
        <w:t xml:space="preserve"> </w:t>
      </w:r>
      <w:r>
        <w:t>длина</w:t>
      </w:r>
      <w:r>
        <w:rPr>
          <w:spacing w:val="1"/>
        </w:rPr>
        <w:t xml:space="preserve"> </w:t>
      </w:r>
      <w:r>
        <w:t>тела</w:t>
      </w:r>
      <w:r>
        <w:rPr>
          <w:spacing w:val="1"/>
        </w:rPr>
        <w:t xml:space="preserve"> </w:t>
      </w:r>
      <w:r>
        <w:t>у</w:t>
      </w:r>
      <w:r>
        <w:rPr>
          <w:spacing w:val="1"/>
        </w:rPr>
        <w:t xml:space="preserve"> </w:t>
      </w:r>
      <w:r>
        <w:t>мальчиков</w:t>
      </w:r>
      <w:r>
        <w:rPr>
          <w:spacing w:val="-1"/>
        </w:rPr>
        <w:t xml:space="preserve"> </w:t>
      </w:r>
      <w:r>
        <w:t>до 95,7 см,</w:t>
      </w:r>
      <w:r>
        <w:rPr>
          <w:spacing w:val="2"/>
        </w:rPr>
        <w:t xml:space="preserve"> </w:t>
      </w:r>
      <w:r>
        <w:t>у</w:t>
      </w:r>
      <w:r>
        <w:rPr>
          <w:spacing w:val="-3"/>
        </w:rPr>
        <w:t xml:space="preserve"> </w:t>
      </w:r>
      <w:r>
        <w:t>девочек</w:t>
      </w:r>
      <w:r>
        <w:rPr>
          <w:spacing w:val="2"/>
        </w:rPr>
        <w:t xml:space="preserve"> </w:t>
      </w:r>
      <w:r>
        <w:t>– 97,3</w:t>
      </w:r>
      <w:r>
        <w:rPr>
          <w:spacing w:val="-1"/>
        </w:rPr>
        <w:t xml:space="preserve"> </w:t>
      </w:r>
      <w:r>
        <w:t>см.</w:t>
      </w:r>
    </w:p>
    <w:p w:rsidR="00DC3E89" w:rsidRPr="00796EBC" w:rsidRDefault="00DC3E89" w:rsidP="00DC3E89">
      <w:pPr>
        <w:pStyle w:val="2"/>
        <w:spacing w:line="276" w:lineRule="auto"/>
        <w:ind w:firstLine="709"/>
        <w:rPr>
          <w:rFonts w:ascii="Times New Roman" w:hAnsi="Times New Roman" w:cs="Times New Roman"/>
          <w:i/>
          <w:color w:val="auto"/>
        </w:rPr>
      </w:pPr>
      <w:r w:rsidRPr="00796EBC">
        <w:rPr>
          <w:rFonts w:ascii="Times New Roman" w:hAnsi="Times New Roman" w:cs="Times New Roman"/>
          <w:i/>
          <w:color w:val="auto"/>
        </w:rPr>
        <w:lastRenderedPageBreak/>
        <w:t>Функциональное</w:t>
      </w:r>
      <w:r w:rsidRPr="00796EBC">
        <w:rPr>
          <w:rFonts w:ascii="Times New Roman" w:hAnsi="Times New Roman" w:cs="Times New Roman"/>
          <w:i/>
          <w:color w:val="auto"/>
          <w:spacing w:val="-4"/>
        </w:rPr>
        <w:t xml:space="preserve"> </w:t>
      </w:r>
      <w:r w:rsidRPr="00796EBC">
        <w:rPr>
          <w:rFonts w:ascii="Times New Roman" w:hAnsi="Times New Roman" w:cs="Times New Roman"/>
          <w:i/>
          <w:color w:val="auto"/>
        </w:rPr>
        <w:t>созревание</w:t>
      </w:r>
    </w:p>
    <w:p w:rsidR="00DC3E89" w:rsidRDefault="00DC3E89" w:rsidP="00DC3E89">
      <w:pPr>
        <w:pStyle w:val="a3"/>
        <w:spacing w:line="276" w:lineRule="auto"/>
        <w:ind w:left="0" w:firstLine="709"/>
      </w:pPr>
      <w:r>
        <w:t>Продолжаются рост и функциональное развитие внутренних органов, костной, мышечной и</w:t>
      </w:r>
      <w:r>
        <w:rPr>
          <w:spacing w:val="-57"/>
        </w:rPr>
        <w:t xml:space="preserve"> </w:t>
      </w:r>
      <w:r>
        <w:t>центральной</w:t>
      </w:r>
      <w:r>
        <w:rPr>
          <w:spacing w:val="-1"/>
        </w:rPr>
        <w:t xml:space="preserve"> </w:t>
      </w:r>
      <w:r>
        <w:t>нервной</w:t>
      </w:r>
      <w:r>
        <w:rPr>
          <w:spacing w:val="-1"/>
        </w:rPr>
        <w:t xml:space="preserve"> </w:t>
      </w:r>
      <w:r>
        <w:t>системы.</w:t>
      </w:r>
      <w:r>
        <w:rPr>
          <w:spacing w:val="2"/>
        </w:rPr>
        <w:t xml:space="preserve"> </w:t>
      </w:r>
      <w:r>
        <w:t>Совершенствуются</w:t>
      </w:r>
      <w:r>
        <w:rPr>
          <w:spacing w:val="-1"/>
        </w:rPr>
        <w:t xml:space="preserve"> </w:t>
      </w:r>
      <w:r>
        <w:t>формы</w:t>
      </w:r>
      <w:r>
        <w:rPr>
          <w:spacing w:val="-2"/>
        </w:rPr>
        <w:t xml:space="preserve"> </w:t>
      </w:r>
      <w:r>
        <w:t>двигательной активности.</w:t>
      </w:r>
    </w:p>
    <w:p w:rsidR="00DC3E89" w:rsidRDefault="00DC3E89" w:rsidP="00DC3E89">
      <w:pPr>
        <w:pStyle w:val="a3"/>
        <w:spacing w:line="276" w:lineRule="auto"/>
        <w:ind w:left="0" w:firstLine="709"/>
      </w:pPr>
      <w:r>
        <w:rPr>
          <w:b/>
          <w:i/>
        </w:rPr>
        <w:t>Развитие</w:t>
      </w:r>
      <w:r>
        <w:rPr>
          <w:b/>
          <w:i/>
          <w:spacing w:val="1"/>
        </w:rPr>
        <w:t xml:space="preserve"> </w:t>
      </w:r>
      <w:r>
        <w:rPr>
          <w:b/>
          <w:i/>
        </w:rPr>
        <w:t>моторики.</w:t>
      </w:r>
      <w:r>
        <w:rPr>
          <w:b/>
          <w:i/>
          <w:spacing w:val="1"/>
        </w:rPr>
        <w:t xml:space="preserve"> </w:t>
      </w:r>
      <w:r>
        <w:t>Дифференциация</w:t>
      </w:r>
      <w:r>
        <w:rPr>
          <w:spacing w:val="1"/>
        </w:rPr>
        <w:t xml:space="preserve"> </w:t>
      </w:r>
      <w:r>
        <w:t>развития</w:t>
      </w:r>
      <w:r>
        <w:rPr>
          <w:spacing w:val="1"/>
        </w:rPr>
        <w:t xml:space="preserve"> </w:t>
      </w:r>
      <w:r>
        <w:t>моторики</w:t>
      </w:r>
      <w:r>
        <w:rPr>
          <w:spacing w:val="1"/>
        </w:rPr>
        <w:t xml:space="preserve"> </w:t>
      </w:r>
      <w:r>
        <w:t>у</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У</w:t>
      </w:r>
      <w:r>
        <w:rPr>
          <w:spacing w:val="1"/>
        </w:rPr>
        <w:t xml:space="preserve"> </w:t>
      </w:r>
      <w:r>
        <w:t>мальчиков опережающее развитие крупной</w:t>
      </w:r>
      <w:r>
        <w:rPr>
          <w:spacing w:val="1"/>
        </w:rPr>
        <w:t xml:space="preserve"> </w:t>
      </w:r>
      <w:r>
        <w:t>моторики</w:t>
      </w:r>
      <w:r>
        <w:rPr>
          <w:spacing w:val="1"/>
        </w:rPr>
        <w:t xml:space="preserve"> </w:t>
      </w:r>
      <w:r>
        <w:t>(к трем годам</w:t>
      </w:r>
      <w:r>
        <w:rPr>
          <w:spacing w:val="1"/>
        </w:rPr>
        <w:t xml:space="preserve"> </w:t>
      </w:r>
      <w:r>
        <w:t>мальчики</w:t>
      </w:r>
      <w:r>
        <w:rPr>
          <w:spacing w:val="1"/>
        </w:rPr>
        <w:t xml:space="preserve"> </w:t>
      </w:r>
      <w:r>
        <w:t>могут</w:t>
      </w:r>
      <w:r>
        <w:rPr>
          <w:spacing w:val="60"/>
        </w:rPr>
        <w:t xml:space="preserve"> </w:t>
      </w:r>
      <w:r>
        <w:t>осваивать</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у</w:t>
      </w:r>
      <w:r>
        <w:rPr>
          <w:spacing w:val="1"/>
        </w:rPr>
        <w:t xml:space="preserve"> </w:t>
      </w:r>
      <w:r>
        <w:t>девочек</w:t>
      </w:r>
      <w:r>
        <w:rPr>
          <w:spacing w:val="1"/>
        </w:rPr>
        <w:t xml:space="preserve"> </w:t>
      </w:r>
      <w:r>
        <w:t>опережающее</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(координированные</w:t>
      </w:r>
      <w:r>
        <w:rPr>
          <w:spacing w:val="1"/>
        </w:rPr>
        <w:t xml:space="preserve"> </w:t>
      </w:r>
      <w:r>
        <w:t>действия</w:t>
      </w:r>
      <w:r>
        <w:rPr>
          <w:spacing w:val="-1"/>
        </w:rPr>
        <w:t xml:space="preserve"> </w:t>
      </w:r>
      <w:r>
        <w:t>с</w:t>
      </w:r>
      <w:r>
        <w:rPr>
          <w:spacing w:val="-1"/>
        </w:rPr>
        <w:t xml:space="preserve"> </w:t>
      </w:r>
      <w:r>
        <w:t>мелкими предметами).</w:t>
      </w:r>
    </w:p>
    <w:p w:rsidR="00DC3E89" w:rsidRDefault="00DC3E89" w:rsidP="00DC3E89">
      <w:pPr>
        <w:pStyle w:val="a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Продолжает</w:t>
      </w:r>
      <w:r>
        <w:rPr>
          <w:spacing w:val="1"/>
        </w:rPr>
        <w:t xml:space="preserve"> </w:t>
      </w:r>
      <w:r>
        <w:t>развиваться</w:t>
      </w:r>
      <w:r>
        <w:rPr>
          <w:spacing w:val="1"/>
        </w:rPr>
        <w:t xml:space="preserve"> </w:t>
      </w:r>
      <w:r>
        <w:t>предметная</w:t>
      </w:r>
      <w:r>
        <w:rPr>
          <w:spacing w:val="1"/>
        </w:rPr>
        <w:t xml:space="preserve"> </w:t>
      </w:r>
      <w:r>
        <w:t>деятельность,</w:t>
      </w:r>
      <w:r>
        <w:rPr>
          <w:spacing w:val="1"/>
        </w:rPr>
        <w:t xml:space="preserve"> </w:t>
      </w:r>
      <w:r>
        <w:t>ситуативно-</w:t>
      </w:r>
      <w:r>
        <w:rPr>
          <w:spacing w:val="1"/>
        </w:rPr>
        <w:t xml:space="preserve"> </w:t>
      </w:r>
      <w:r>
        <w:t>деловое общение ребенка со взрослым; совершенствуются восприятие, речь, начальные 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1"/>
        </w:rPr>
        <w:t xml:space="preserve"> </w:t>
      </w:r>
      <w:r>
        <w:t>мышление.</w:t>
      </w:r>
      <w:r>
        <w:rPr>
          <w:spacing w:val="1"/>
        </w:rPr>
        <w:t xml:space="preserve"> </w:t>
      </w:r>
      <w:r>
        <w:t>Развитие</w:t>
      </w:r>
      <w:r>
        <w:rPr>
          <w:spacing w:val="1"/>
        </w:rPr>
        <w:t xml:space="preserve"> </w:t>
      </w:r>
      <w:r>
        <w:t>предметной</w:t>
      </w:r>
      <w:r>
        <w:rPr>
          <w:spacing w:val="1"/>
        </w:rPr>
        <w:t xml:space="preserve"> </w:t>
      </w:r>
      <w:r>
        <w:t>деятельности</w:t>
      </w:r>
      <w:r>
        <w:rPr>
          <w:spacing w:val="1"/>
        </w:rPr>
        <w:t xml:space="preserve"> </w:t>
      </w:r>
      <w:r>
        <w:t>связано</w:t>
      </w:r>
      <w:r>
        <w:rPr>
          <w:spacing w:val="1"/>
        </w:rPr>
        <w:t xml:space="preserve"> </w:t>
      </w:r>
      <w:r>
        <w:t>с</w:t>
      </w:r>
      <w:r>
        <w:rPr>
          <w:spacing w:val="1"/>
        </w:rPr>
        <w:t xml:space="preserve"> </w:t>
      </w:r>
      <w:r>
        <w:t>усвоением</w:t>
      </w:r>
      <w:r>
        <w:rPr>
          <w:spacing w:val="1"/>
        </w:rPr>
        <w:t xml:space="preserve"> </w:t>
      </w:r>
      <w:r>
        <w:t>культурных</w:t>
      </w:r>
      <w:r>
        <w:rPr>
          <w:spacing w:val="1"/>
        </w:rPr>
        <w:t xml:space="preserve"> </w:t>
      </w:r>
      <w:r>
        <w:t>способов</w:t>
      </w:r>
      <w:r>
        <w:rPr>
          <w:spacing w:val="1"/>
        </w:rPr>
        <w:t xml:space="preserve"> </w:t>
      </w:r>
      <w:r>
        <w:t>действия</w:t>
      </w:r>
      <w:r>
        <w:rPr>
          <w:spacing w:val="1"/>
        </w:rPr>
        <w:t xml:space="preserve"> </w:t>
      </w:r>
      <w:r>
        <w:t>с</w:t>
      </w:r>
      <w:r>
        <w:rPr>
          <w:spacing w:val="1"/>
        </w:rPr>
        <w:t xml:space="preserve"> </w:t>
      </w:r>
      <w:r>
        <w:t>различными</w:t>
      </w:r>
      <w:r>
        <w:rPr>
          <w:spacing w:val="1"/>
        </w:rPr>
        <w:t xml:space="preserve"> </w:t>
      </w:r>
      <w:r>
        <w:t>предметами.</w:t>
      </w:r>
      <w:r>
        <w:rPr>
          <w:spacing w:val="1"/>
        </w:rPr>
        <w:t xml:space="preserve"> </w:t>
      </w:r>
      <w:r>
        <w:t>Развиваются</w:t>
      </w:r>
      <w:r>
        <w:rPr>
          <w:spacing w:val="1"/>
        </w:rPr>
        <w:t xml:space="preserve"> </w:t>
      </w:r>
      <w:r>
        <w:t>действия</w:t>
      </w:r>
      <w:r>
        <w:rPr>
          <w:spacing w:val="1"/>
        </w:rPr>
        <w:t xml:space="preserve"> </w:t>
      </w:r>
      <w:r>
        <w:t>соотносящие</w:t>
      </w:r>
      <w:r>
        <w:rPr>
          <w:spacing w:val="1"/>
        </w:rPr>
        <w:t xml:space="preserve"> </w:t>
      </w:r>
      <w:r>
        <w:t>и</w:t>
      </w:r>
      <w:r>
        <w:rPr>
          <w:spacing w:val="1"/>
        </w:rPr>
        <w:t xml:space="preserve"> </w:t>
      </w:r>
      <w:r>
        <w:t>орудийные.</w:t>
      </w:r>
      <w:r>
        <w:rPr>
          <w:spacing w:val="1"/>
        </w:rPr>
        <w:t xml:space="preserve"> </w:t>
      </w:r>
      <w:r>
        <w:t>Умение</w:t>
      </w:r>
      <w:r>
        <w:rPr>
          <w:spacing w:val="1"/>
        </w:rPr>
        <w:t xml:space="preserve"> </w:t>
      </w:r>
      <w:r>
        <w:t>выполнять</w:t>
      </w:r>
      <w:r>
        <w:rPr>
          <w:spacing w:val="1"/>
        </w:rPr>
        <w:t xml:space="preserve"> </w:t>
      </w:r>
      <w:r>
        <w:t>орудийные</w:t>
      </w:r>
      <w:r>
        <w:rPr>
          <w:spacing w:val="1"/>
        </w:rPr>
        <w:t xml:space="preserve"> </w:t>
      </w:r>
      <w:r>
        <w:t>действия</w:t>
      </w:r>
      <w:r>
        <w:rPr>
          <w:spacing w:val="1"/>
        </w:rPr>
        <w:t xml:space="preserve"> </w:t>
      </w:r>
      <w:r>
        <w:t>развивает произвольность, преобразуя натуральные формы активности в культурные на основе</w:t>
      </w:r>
      <w:r>
        <w:rPr>
          <w:spacing w:val="1"/>
        </w:rPr>
        <w:t xml:space="preserve"> </w:t>
      </w:r>
      <w:r>
        <w:t>предлагаемой взрослыми модели, которая выступает в качестве не только объекта подражания, но</w:t>
      </w:r>
      <w:r>
        <w:rPr>
          <w:spacing w:val="1"/>
        </w:rPr>
        <w:t xml:space="preserve"> </w:t>
      </w:r>
      <w:r>
        <w:t>и образца, регулирующего собственную активность ребенка. В ходе совместной со взрослыми</w:t>
      </w:r>
      <w:r>
        <w:rPr>
          <w:spacing w:val="1"/>
        </w:rPr>
        <w:t xml:space="preserve"> </w:t>
      </w:r>
      <w:r>
        <w:t>предметной деятельности продолжает развиваться понимание речи. Слово отделяется от ситуации</w:t>
      </w:r>
      <w:r>
        <w:rPr>
          <w:spacing w:val="1"/>
        </w:rPr>
        <w:t xml:space="preserve"> </w:t>
      </w:r>
      <w:r>
        <w:t>и</w:t>
      </w:r>
      <w:r>
        <w:rPr>
          <w:spacing w:val="1"/>
        </w:rPr>
        <w:t xml:space="preserve"> </w:t>
      </w:r>
      <w:r>
        <w:t>приобретает</w:t>
      </w:r>
      <w:r>
        <w:rPr>
          <w:spacing w:val="1"/>
        </w:rPr>
        <w:t xml:space="preserve"> </w:t>
      </w:r>
      <w:r>
        <w:t>самостоятельное</w:t>
      </w:r>
      <w:r>
        <w:rPr>
          <w:spacing w:val="1"/>
        </w:rPr>
        <w:t xml:space="preserve"> </w:t>
      </w:r>
      <w:r>
        <w:t>значение.</w:t>
      </w:r>
      <w:r>
        <w:rPr>
          <w:spacing w:val="1"/>
        </w:rPr>
        <w:t xml:space="preserve"> </w:t>
      </w:r>
      <w:r>
        <w:t>Дети</w:t>
      </w:r>
      <w:r>
        <w:rPr>
          <w:spacing w:val="1"/>
        </w:rPr>
        <w:t xml:space="preserve"> </w:t>
      </w:r>
      <w:r>
        <w:t>продолжают</w:t>
      </w:r>
      <w:r>
        <w:rPr>
          <w:spacing w:val="1"/>
        </w:rPr>
        <w:t xml:space="preserve"> </w:t>
      </w:r>
      <w:r>
        <w:t>осваивать</w:t>
      </w:r>
      <w:r>
        <w:rPr>
          <w:spacing w:val="1"/>
        </w:rPr>
        <w:t xml:space="preserve"> </w:t>
      </w:r>
      <w:r>
        <w:t>названия</w:t>
      </w:r>
      <w:r>
        <w:rPr>
          <w:spacing w:val="1"/>
        </w:rPr>
        <w:t xml:space="preserve"> </w:t>
      </w:r>
      <w:r>
        <w:t>окружающих</w:t>
      </w:r>
      <w:r>
        <w:rPr>
          <w:spacing w:val="1"/>
        </w:rPr>
        <w:t xml:space="preserve"> </w:t>
      </w:r>
      <w:r>
        <w:t>предметов,</w:t>
      </w:r>
      <w:r>
        <w:rPr>
          <w:spacing w:val="1"/>
        </w:rPr>
        <w:t xml:space="preserve"> </w:t>
      </w:r>
      <w:r>
        <w:t>учатся</w:t>
      </w:r>
      <w:r>
        <w:rPr>
          <w:spacing w:val="1"/>
        </w:rPr>
        <w:t xml:space="preserve"> </w:t>
      </w:r>
      <w:r>
        <w:t>выполнять</w:t>
      </w:r>
      <w:r>
        <w:rPr>
          <w:spacing w:val="1"/>
        </w:rPr>
        <w:t xml:space="preserve"> </w:t>
      </w:r>
      <w:r>
        <w:t>простые</w:t>
      </w:r>
      <w:r>
        <w:rPr>
          <w:spacing w:val="1"/>
        </w:rPr>
        <w:t xml:space="preserve"> </w:t>
      </w:r>
      <w:r>
        <w:t>словесные</w:t>
      </w:r>
      <w:r>
        <w:rPr>
          <w:spacing w:val="1"/>
        </w:rPr>
        <w:t xml:space="preserve"> </w:t>
      </w:r>
      <w:r>
        <w:t>просьбы</w:t>
      </w:r>
      <w:r>
        <w:rPr>
          <w:spacing w:val="1"/>
        </w:rPr>
        <w:t xml:space="preserve"> </w:t>
      </w:r>
      <w:r>
        <w:t>взрослых</w:t>
      </w:r>
      <w:r>
        <w:rPr>
          <w:spacing w:val="1"/>
        </w:rPr>
        <w:t xml:space="preserve"> </w:t>
      </w:r>
      <w:r>
        <w:t>в</w:t>
      </w:r>
      <w:r>
        <w:rPr>
          <w:spacing w:val="1"/>
        </w:rPr>
        <w:t xml:space="preserve"> </w:t>
      </w:r>
      <w:r>
        <w:t>пределах</w:t>
      </w:r>
      <w:r>
        <w:rPr>
          <w:spacing w:val="61"/>
        </w:rPr>
        <w:t xml:space="preserve"> </w:t>
      </w:r>
      <w:r>
        <w:t>видимой</w:t>
      </w:r>
      <w:r>
        <w:rPr>
          <w:spacing w:val="-57"/>
        </w:rPr>
        <w:t xml:space="preserve"> </w:t>
      </w:r>
      <w:r>
        <w:t>наглядной ситуации. Количество понимаемых</w:t>
      </w:r>
      <w:r>
        <w:rPr>
          <w:spacing w:val="1"/>
        </w:rPr>
        <w:t xml:space="preserve"> </w:t>
      </w:r>
      <w:r>
        <w:t>слов значительно возрастает. Совершенствуется</w:t>
      </w:r>
      <w:r>
        <w:rPr>
          <w:spacing w:val="1"/>
        </w:rPr>
        <w:t xml:space="preserve"> </w:t>
      </w:r>
      <w:r>
        <w:t>регуляция поведения в результате обращения взрослых к ребенку, который начинает понимать не</w:t>
      </w:r>
      <w:r>
        <w:rPr>
          <w:spacing w:val="1"/>
        </w:rPr>
        <w:t xml:space="preserve"> </w:t>
      </w:r>
      <w:r>
        <w:t>только</w:t>
      </w:r>
      <w:r>
        <w:rPr>
          <w:spacing w:val="-4"/>
        </w:rPr>
        <w:t xml:space="preserve"> </w:t>
      </w:r>
      <w:r>
        <w:t>инструкцию, но</w:t>
      </w:r>
      <w:r>
        <w:rPr>
          <w:spacing w:val="-3"/>
        </w:rPr>
        <w:t xml:space="preserve"> </w:t>
      </w:r>
      <w:r>
        <w:t>и рассказ взрослых.</w:t>
      </w:r>
    </w:p>
    <w:p w:rsidR="00DC3E89" w:rsidRDefault="00DC3E89" w:rsidP="00DC3E89">
      <w:pPr>
        <w:pStyle w:val="a3"/>
        <w:spacing w:line="276" w:lineRule="auto"/>
        <w:ind w:left="0" w:firstLine="709"/>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1"/>
        </w:rPr>
        <w:t xml:space="preserve"> </w:t>
      </w:r>
      <w:r>
        <w:t>грамматические структуры, пытаются строить простые предложения, в разговоре со взрослым</w:t>
      </w:r>
      <w:r>
        <w:rPr>
          <w:spacing w:val="1"/>
        </w:rPr>
        <w:t xml:space="preserve"> </w:t>
      </w:r>
      <w:r>
        <w:t>используют практически все части речи. Активный словарь достигает примерно 1000-1500 слов. К</w:t>
      </w:r>
      <w:r>
        <w:rPr>
          <w:spacing w:val="-57"/>
        </w:rPr>
        <w:t xml:space="preserve"> </w:t>
      </w:r>
      <w:r>
        <w:t>концу</w:t>
      </w:r>
      <w:r>
        <w:rPr>
          <w:spacing w:val="-9"/>
        </w:rPr>
        <w:t xml:space="preserve"> </w:t>
      </w:r>
      <w:r>
        <w:t>третьего</w:t>
      </w:r>
      <w:r>
        <w:rPr>
          <w:spacing w:val="-2"/>
        </w:rPr>
        <w:t xml:space="preserve"> </w:t>
      </w:r>
      <w:r>
        <w:t>года</w:t>
      </w:r>
      <w:r>
        <w:rPr>
          <w:spacing w:val="-1"/>
        </w:rPr>
        <w:t xml:space="preserve"> </w:t>
      </w:r>
      <w:r>
        <w:t>жизни</w:t>
      </w:r>
      <w:r>
        <w:rPr>
          <w:spacing w:val="-1"/>
        </w:rPr>
        <w:t xml:space="preserve"> </w:t>
      </w:r>
      <w:r>
        <w:t>речь становится</w:t>
      </w:r>
      <w:r>
        <w:rPr>
          <w:spacing w:val="-1"/>
        </w:rPr>
        <w:t xml:space="preserve"> </w:t>
      </w:r>
      <w:r>
        <w:t>средством общения</w:t>
      </w:r>
      <w:r>
        <w:rPr>
          <w:spacing w:val="-1"/>
        </w:rPr>
        <w:t xml:space="preserve"> </w:t>
      </w:r>
      <w:r>
        <w:t>ребенка</w:t>
      </w:r>
      <w:r>
        <w:rPr>
          <w:spacing w:val="-1"/>
        </w:rPr>
        <w:t xml:space="preserve"> </w:t>
      </w:r>
      <w:r>
        <w:t>со</w:t>
      </w:r>
      <w:r>
        <w:rPr>
          <w:spacing w:val="-1"/>
        </w:rPr>
        <w:t xml:space="preserve"> </w:t>
      </w:r>
      <w:r>
        <w:t>сверстниками.</w:t>
      </w:r>
    </w:p>
    <w:p w:rsidR="00DC3E89" w:rsidRDefault="00DC3E89" w:rsidP="00DC3E89">
      <w:pPr>
        <w:pStyle w:val="a3"/>
        <w:spacing w:line="276" w:lineRule="auto"/>
        <w:ind w:left="0" w:firstLine="709"/>
      </w:pPr>
      <w:r>
        <w:t>К</w:t>
      </w:r>
      <w:r>
        <w:rPr>
          <w:spacing w:val="1"/>
        </w:rPr>
        <w:t xml:space="preserve"> </w:t>
      </w:r>
      <w:r>
        <w:t>третьему</w:t>
      </w:r>
      <w:r>
        <w:rPr>
          <w:spacing w:val="1"/>
        </w:rPr>
        <w:t xml:space="preserve"> </w:t>
      </w:r>
      <w:r>
        <w:t>году</w:t>
      </w:r>
      <w:r>
        <w:rPr>
          <w:spacing w:val="1"/>
        </w:rPr>
        <w:t xml:space="preserve"> </w:t>
      </w:r>
      <w:r>
        <w:t>жизни</w:t>
      </w:r>
      <w:r>
        <w:rPr>
          <w:spacing w:val="1"/>
        </w:rPr>
        <w:t xml:space="preserve"> </w:t>
      </w:r>
      <w:r>
        <w:t>совершенствуются</w:t>
      </w:r>
      <w:r>
        <w:rPr>
          <w:spacing w:val="1"/>
        </w:rPr>
        <w:t xml:space="preserve"> </w:t>
      </w:r>
      <w:r>
        <w:t>зрительные</w:t>
      </w:r>
      <w:r>
        <w:rPr>
          <w:spacing w:val="1"/>
        </w:rPr>
        <w:t xml:space="preserve"> </w:t>
      </w:r>
      <w:r>
        <w:t>и</w:t>
      </w:r>
      <w:r>
        <w:rPr>
          <w:spacing w:val="1"/>
        </w:rPr>
        <w:t xml:space="preserve"> </w:t>
      </w:r>
      <w:r>
        <w:t>слуховые</w:t>
      </w:r>
      <w:r>
        <w:rPr>
          <w:spacing w:val="1"/>
        </w:rPr>
        <w:t xml:space="preserve"> </w:t>
      </w:r>
      <w:r>
        <w:t>ориентировки,</w:t>
      </w:r>
      <w:r>
        <w:rPr>
          <w:spacing w:val="1"/>
        </w:rPr>
        <w:t xml:space="preserve"> </w:t>
      </w:r>
      <w:r>
        <w:t>что</w:t>
      </w:r>
      <w:r>
        <w:rPr>
          <w:spacing w:val="1"/>
        </w:rPr>
        <w:t xml:space="preserve"> </w:t>
      </w:r>
      <w:r>
        <w:t>позволяет</w:t>
      </w:r>
      <w:r>
        <w:rPr>
          <w:spacing w:val="1"/>
        </w:rPr>
        <w:t xml:space="preserve"> </w:t>
      </w:r>
      <w:r>
        <w:t>детям</w:t>
      </w:r>
      <w:r>
        <w:rPr>
          <w:spacing w:val="1"/>
        </w:rPr>
        <w:t xml:space="preserve"> </w:t>
      </w:r>
      <w:r>
        <w:t>безошибочно</w:t>
      </w:r>
      <w:r>
        <w:rPr>
          <w:spacing w:val="1"/>
        </w:rPr>
        <w:t xml:space="preserve"> </w:t>
      </w:r>
      <w:r>
        <w:t>выполнять</w:t>
      </w:r>
      <w:r>
        <w:rPr>
          <w:spacing w:val="1"/>
        </w:rPr>
        <w:t xml:space="preserve"> </w:t>
      </w:r>
      <w:r>
        <w:t>ряд</w:t>
      </w:r>
      <w:r>
        <w:rPr>
          <w:spacing w:val="1"/>
        </w:rPr>
        <w:t xml:space="preserve"> </w:t>
      </w:r>
      <w:r>
        <w:t>заданий:</w:t>
      </w:r>
      <w:r>
        <w:rPr>
          <w:spacing w:val="1"/>
        </w:rPr>
        <w:t xml:space="preserve"> </w:t>
      </w:r>
      <w:r>
        <w:t>осуществлять</w:t>
      </w:r>
      <w:r>
        <w:rPr>
          <w:spacing w:val="1"/>
        </w:rPr>
        <w:t xml:space="preserve"> </w:t>
      </w:r>
      <w:r>
        <w:t>выбор</w:t>
      </w:r>
      <w:r>
        <w:rPr>
          <w:spacing w:val="1"/>
        </w:rPr>
        <w:t xml:space="preserve"> </w:t>
      </w:r>
      <w:r>
        <w:t>из</w:t>
      </w:r>
      <w:r>
        <w:rPr>
          <w:spacing w:val="61"/>
        </w:rPr>
        <w:t xml:space="preserve"> </w:t>
      </w:r>
      <w:r>
        <w:t>двух-трех</w:t>
      </w:r>
      <w:r>
        <w:rPr>
          <w:spacing w:val="1"/>
        </w:rPr>
        <w:t xml:space="preserve"> </w:t>
      </w:r>
      <w:r>
        <w:t>предметов по форме, величине и цвету; различать мелодии; петь. Совершенствуется слуховое</w:t>
      </w:r>
      <w:r>
        <w:rPr>
          <w:spacing w:val="1"/>
        </w:rPr>
        <w:t xml:space="preserve"> </w:t>
      </w:r>
      <w:r>
        <w:t>восприятие,</w:t>
      </w:r>
      <w:r>
        <w:rPr>
          <w:spacing w:val="1"/>
        </w:rPr>
        <w:t xml:space="preserve"> </w:t>
      </w:r>
      <w:r>
        <w:t>прежде всего</w:t>
      </w:r>
      <w:r>
        <w:rPr>
          <w:spacing w:val="1"/>
        </w:rPr>
        <w:t xml:space="preserve"> </w:t>
      </w:r>
      <w:r>
        <w:t>фонематический</w:t>
      </w:r>
      <w:r>
        <w:rPr>
          <w:spacing w:val="1"/>
        </w:rPr>
        <w:t xml:space="preserve"> </w:t>
      </w:r>
      <w:r>
        <w:t>слух.</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дети</w:t>
      </w:r>
      <w:r>
        <w:rPr>
          <w:spacing w:val="1"/>
        </w:rPr>
        <w:t xml:space="preserve"> </w:t>
      </w:r>
      <w:r>
        <w:t>воспринимают</w:t>
      </w:r>
      <w:r>
        <w:rPr>
          <w:spacing w:val="1"/>
        </w:rPr>
        <w:t xml:space="preserve"> </w:t>
      </w:r>
      <w:r>
        <w:t>все</w:t>
      </w:r>
      <w:r>
        <w:rPr>
          <w:spacing w:val="1"/>
        </w:rPr>
        <w:t xml:space="preserve"> </w:t>
      </w:r>
      <w:r>
        <w:t>звуки</w:t>
      </w:r>
      <w:r>
        <w:rPr>
          <w:spacing w:val="1"/>
        </w:rPr>
        <w:t xml:space="preserve"> </w:t>
      </w:r>
      <w:r>
        <w:t>родного</w:t>
      </w:r>
      <w:r>
        <w:rPr>
          <w:spacing w:val="-1"/>
        </w:rPr>
        <w:t xml:space="preserve"> </w:t>
      </w:r>
      <w:r>
        <w:t>языка, но</w:t>
      </w:r>
      <w:r>
        <w:rPr>
          <w:spacing w:val="-2"/>
        </w:rPr>
        <w:t xml:space="preserve"> </w:t>
      </w:r>
      <w:r>
        <w:t>произносят их</w:t>
      </w:r>
      <w:r>
        <w:rPr>
          <w:spacing w:val="1"/>
        </w:rPr>
        <w:t xml:space="preserve"> </w:t>
      </w:r>
      <w:r>
        <w:t>с</w:t>
      </w:r>
      <w:r>
        <w:rPr>
          <w:spacing w:val="-2"/>
        </w:rPr>
        <w:t xml:space="preserve"> </w:t>
      </w:r>
      <w:r>
        <w:t>большими</w:t>
      </w:r>
      <w:r>
        <w:rPr>
          <w:spacing w:val="-2"/>
        </w:rPr>
        <w:t xml:space="preserve"> </w:t>
      </w:r>
      <w:r>
        <w:t>искажениями.</w:t>
      </w:r>
    </w:p>
    <w:p w:rsidR="00DC3E89" w:rsidRDefault="00DC3E89" w:rsidP="00DC3E89">
      <w:pPr>
        <w:pStyle w:val="a3"/>
        <w:spacing w:line="276" w:lineRule="auto"/>
        <w:ind w:left="0" w:firstLine="709"/>
      </w:pPr>
      <w:r>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r>
        <w:t>наглядно-действенная.</w:t>
      </w:r>
      <w:r>
        <w:rPr>
          <w:spacing w:val="1"/>
        </w:rPr>
        <w:t xml:space="preserve"> </w:t>
      </w:r>
      <w:r>
        <w:t>Ее</w:t>
      </w:r>
      <w:r>
        <w:rPr>
          <w:spacing w:val="1"/>
        </w:rPr>
        <w:t xml:space="preserve"> </w:t>
      </w:r>
      <w:r>
        <w:t>особенность</w:t>
      </w:r>
      <w:r>
        <w:rPr>
          <w:spacing w:val="1"/>
        </w:rPr>
        <w:t xml:space="preserve"> </w:t>
      </w:r>
      <w:r>
        <w:t>заключается в том, что возникающие в жизни ребенка проблемные ситуации разрешаются путем</w:t>
      </w:r>
      <w:r>
        <w:rPr>
          <w:spacing w:val="1"/>
        </w:rPr>
        <w:t xml:space="preserve"> </w:t>
      </w:r>
      <w:r>
        <w:t>реального</w:t>
      </w:r>
      <w:r>
        <w:rPr>
          <w:spacing w:val="59"/>
        </w:rPr>
        <w:t xml:space="preserve"> </w:t>
      </w:r>
      <w:r>
        <w:t>действия с</w:t>
      </w:r>
      <w:r>
        <w:rPr>
          <w:spacing w:val="56"/>
        </w:rPr>
        <w:t xml:space="preserve"> </w:t>
      </w:r>
      <w:r>
        <w:t>предметами.  Размышляя</w:t>
      </w:r>
      <w:r>
        <w:rPr>
          <w:spacing w:val="58"/>
        </w:rPr>
        <w:t xml:space="preserve"> </w:t>
      </w:r>
      <w:r>
        <w:t>об отсутствующих</w:t>
      </w:r>
      <w:r>
        <w:rPr>
          <w:spacing w:val="59"/>
        </w:rPr>
        <w:t xml:space="preserve"> </w:t>
      </w:r>
      <w:r>
        <w:t>людях или</w:t>
      </w:r>
      <w:r>
        <w:rPr>
          <w:spacing w:val="57"/>
        </w:rPr>
        <w:t xml:space="preserve"> </w:t>
      </w:r>
      <w:r>
        <w:t>предметах,</w:t>
      </w:r>
      <w:r>
        <w:rPr>
          <w:spacing w:val="57"/>
        </w:rPr>
        <w:t xml:space="preserve"> </w:t>
      </w:r>
      <w:r>
        <w:t>дети начинают использовать их образы. Третий год жизни знаменуется появлением символического</w:t>
      </w:r>
      <w:r>
        <w:rPr>
          <w:spacing w:val="1"/>
        </w:rPr>
        <w:t xml:space="preserve"> </w:t>
      </w:r>
      <w:r>
        <w:t>мышления</w:t>
      </w:r>
      <w:r>
        <w:rPr>
          <w:spacing w:val="1"/>
        </w:rPr>
        <w:t xml:space="preserve"> </w:t>
      </w:r>
      <w:r>
        <w:t>-</w:t>
      </w:r>
      <w:r>
        <w:rPr>
          <w:spacing w:val="1"/>
        </w:rPr>
        <w:t xml:space="preserve"> </w:t>
      </w:r>
      <w:r>
        <w:t>способности</w:t>
      </w:r>
      <w:r>
        <w:rPr>
          <w:spacing w:val="1"/>
        </w:rPr>
        <w:t xml:space="preserve"> </w:t>
      </w:r>
      <w:r>
        <w:t>по</w:t>
      </w:r>
      <w:r>
        <w:rPr>
          <w:spacing w:val="1"/>
        </w:rPr>
        <w:t xml:space="preserve"> </w:t>
      </w:r>
      <w:r>
        <w:t>запечатленным</w:t>
      </w:r>
      <w:r>
        <w:rPr>
          <w:spacing w:val="1"/>
        </w:rPr>
        <w:t xml:space="preserve"> </w:t>
      </w:r>
      <w:r>
        <w:t>психологическим</w:t>
      </w:r>
      <w:r>
        <w:rPr>
          <w:spacing w:val="1"/>
        </w:rPr>
        <w:t xml:space="preserve"> </w:t>
      </w:r>
      <w:r>
        <w:t>образам-символам</w:t>
      </w:r>
      <w:r>
        <w:rPr>
          <w:spacing w:val="1"/>
        </w:rPr>
        <w:t xml:space="preserve"> </w:t>
      </w:r>
      <w:r>
        <w:t>предметов</w:t>
      </w:r>
      <w:r>
        <w:rPr>
          <w:spacing w:val="1"/>
        </w:rPr>
        <w:t xml:space="preserve"> </w:t>
      </w:r>
      <w:r>
        <w:t>воспроизводить</w:t>
      </w:r>
      <w:r>
        <w:rPr>
          <w:spacing w:val="4"/>
        </w:rPr>
        <w:t xml:space="preserve"> </w:t>
      </w:r>
      <w:r>
        <w:t>их</w:t>
      </w:r>
      <w:r>
        <w:rPr>
          <w:spacing w:val="8"/>
        </w:rPr>
        <w:t xml:space="preserve"> </w:t>
      </w:r>
      <w:r>
        <w:t>в</w:t>
      </w:r>
      <w:r>
        <w:rPr>
          <w:spacing w:val="3"/>
        </w:rPr>
        <w:t xml:space="preserve"> </w:t>
      </w:r>
      <w:r>
        <w:t>тот</w:t>
      </w:r>
      <w:r>
        <w:rPr>
          <w:spacing w:val="6"/>
        </w:rPr>
        <w:t xml:space="preserve"> </w:t>
      </w:r>
      <w:r>
        <w:t>или</w:t>
      </w:r>
      <w:r>
        <w:rPr>
          <w:spacing w:val="4"/>
        </w:rPr>
        <w:t xml:space="preserve"> </w:t>
      </w:r>
      <w:r>
        <w:t>иной</w:t>
      </w:r>
      <w:r>
        <w:rPr>
          <w:spacing w:val="7"/>
        </w:rPr>
        <w:t xml:space="preserve"> </w:t>
      </w:r>
      <w:r>
        <w:t>момент.</w:t>
      </w:r>
      <w:r>
        <w:rPr>
          <w:spacing w:val="7"/>
        </w:rPr>
        <w:t xml:space="preserve"> </w:t>
      </w:r>
      <w:r>
        <w:t>Теперь</w:t>
      </w:r>
      <w:r>
        <w:rPr>
          <w:spacing w:val="6"/>
        </w:rPr>
        <w:t xml:space="preserve"> </w:t>
      </w:r>
      <w:r>
        <w:t>они</w:t>
      </w:r>
      <w:r>
        <w:rPr>
          <w:spacing w:val="7"/>
        </w:rPr>
        <w:t xml:space="preserve"> </w:t>
      </w:r>
      <w:r>
        <w:t>могут</w:t>
      </w:r>
      <w:r>
        <w:rPr>
          <w:spacing w:val="7"/>
        </w:rPr>
        <w:t xml:space="preserve"> </w:t>
      </w:r>
      <w:r>
        <w:t>проделывать</w:t>
      </w:r>
      <w:r>
        <w:rPr>
          <w:spacing w:val="6"/>
        </w:rPr>
        <w:t xml:space="preserve"> </w:t>
      </w:r>
      <w:r>
        <w:t>некоторые</w:t>
      </w:r>
      <w:r>
        <w:rPr>
          <w:spacing w:val="5"/>
        </w:rPr>
        <w:t xml:space="preserve"> </w:t>
      </w:r>
      <w:r>
        <w:t>операции</w:t>
      </w:r>
      <w:r>
        <w:rPr>
          <w:spacing w:val="5"/>
        </w:rPr>
        <w:t xml:space="preserve"> </w:t>
      </w:r>
      <w:r>
        <w:t>не</w:t>
      </w:r>
      <w:r>
        <w:rPr>
          <w:spacing w:val="-58"/>
        </w:rPr>
        <w:t xml:space="preserve"> </w:t>
      </w:r>
      <w:r>
        <w:t>с реальными предметами, а с их образами, и эти мысленные операции - свидетельство значительно</w:t>
      </w:r>
      <w:r>
        <w:rPr>
          <w:spacing w:val="-57"/>
        </w:rPr>
        <w:t xml:space="preserve"> </w:t>
      </w:r>
      <w:r>
        <w:t>более</w:t>
      </w:r>
      <w:r>
        <w:rPr>
          <w:spacing w:val="58"/>
        </w:rPr>
        <w:t xml:space="preserve"> </w:t>
      </w:r>
      <w:r>
        <w:t>сложной,</w:t>
      </w:r>
      <w:r>
        <w:rPr>
          <w:spacing w:val="1"/>
        </w:rPr>
        <w:t xml:space="preserve"> </w:t>
      </w:r>
      <w:r>
        <w:t>чем</w:t>
      </w:r>
      <w:r>
        <w:rPr>
          <w:spacing w:val="59"/>
        </w:rPr>
        <w:t xml:space="preserve"> </w:t>
      </w:r>
      <w:r>
        <w:t>прежде,</w:t>
      </w:r>
      <w:r>
        <w:rPr>
          <w:spacing w:val="1"/>
        </w:rPr>
        <w:t xml:space="preserve"> </w:t>
      </w:r>
      <w:r>
        <w:t>работы</w:t>
      </w:r>
      <w:r>
        <w:rPr>
          <w:spacing w:val="59"/>
        </w:rPr>
        <w:t xml:space="preserve"> </w:t>
      </w:r>
      <w:r>
        <w:t>детского</w:t>
      </w:r>
      <w:r>
        <w:rPr>
          <w:spacing w:val="1"/>
        </w:rPr>
        <w:t xml:space="preserve"> </w:t>
      </w:r>
      <w:r>
        <w:t>мышления.</w:t>
      </w:r>
      <w:r>
        <w:rPr>
          <w:spacing w:val="1"/>
        </w:rPr>
        <w:t xml:space="preserve"> </w:t>
      </w:r>
      <w:r>
        <w:t>Переход</w:t>
      </w:r>
      <w:r>
        <w:rPr>
          <w:spacing w:val="59"/>
        </w:rPr>
        <w:t xml:space="preserve"> </w:t>
      </w:r>
      <w:r>
        <w:t>от</w:t>
      </w:r>
      <w:r>
        <w:rPr>
          <w:spacing w:val="1"/>
        </w:rPr>
        <w:t xml:space="preserve"> </w:t>
      </w:r>
      <w:r>
        <w:t>конкретно-чувственного</w:t>
      </w:r>
    </w:p>
    <w:p w:rsidR="00DC3E89" w:rsidRDefault="00DC3E89" w:rsidP="00DC3E89">
      <w:pPr>
        <w:pStyle w:val="a3"/>
        <w:spacing w:line="276" w:lineRule="auto"/>
        <w:ind w:left="0" w:firstLine="709"/>
      </w:pPr>
      <w:r>
        <w:t>«мышления»</w:t>
      </w:r>
      <w:r>
        <w:rPr>
          <w:spacing w:val="-10"/>
        </w:rPr>
        <w:t xml:space="preserve"> </w:t>
      </w:r>
      <w:r>
        <w:t>к</w:t>
      </w:r>
      <w:r>
        <w:rPr>
          <w:spacing w:val="-1"/>
        </w:rPr>
        <w:t xml:space="preserve"> </w:t>
      </w:r>
      <w:r>
        <w:t>образному</w:t>
      </w:r>
      <w:r>
        <w:rPr>
          <w:spacing w:val="-1"/>
        </w:rPr>
        <w:t xml:space="preserve"> </w:t>
      </w:r>
      <w:r>
        <w:t>может</w:t>
      </w:r>
      <w:r>
        <w:rPr>
          <w:spacing w:val="-2"/>
        </w:rPr>
        <w:t xml:space="preserve"> </w:t>
      </w:r>
      <w:r>
        <w:t>осуществляться на</w:t>
      </w:r>
      <w:r>
        <w:rPr>
          <w:spacing w:val="-2"/>
        </w:rPr>
        <w:t xml:space="preserve"> </w:t>
      </w:r>
      <w:r>
        <w:t>протяжении</w:t>
      </w:r>
      <w:r>
        <w:rPr>
          <w:spacing w:val="-2"/>
        </w:rPr>
        <w:t xml:space="preserve"> </w:t>
      </w:r>
      <w:r>
        <w:t>двух</w:t>
      </w:r>
      <w:r>
        <w:rPr>
          <w:spacing w:val="2"/>
        </w:rPr>
        <w:t xml:space="preserve"> </w:t>
      </w:r>
      <w:r>
        <w:t>лет.</w:t>
      </w:r>
    </w:p>
    <w:p w:rsidR="00DC3E89" w:rsidRDefault="00DC3E89" w:rsidP="00DC3E89">
      <w:pPr>
        <w:pStyle w:val="a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В</w:t>
      </w:r>
      <w:r>
        <w:rPr>
          <w:spacing w:val="1"/>
        </w:rPr>
        <w:t xml:space="preserve"> </w:t>
      </w:r>
      <w:r>
        <w:t>этом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формируются</w:t>
      </w:r>
      <w:r>
        <w:rPr>
          <w:spacing w:val="1"/>
        </w:rPr>
        <w:t xml:space="preserve"> </w:t>
      </w:r>
      <w:r>
        <w:t>новые</w:t>
      </w:r>
      <w:r>
        <w:rPr>
          <w:spacing w:val="1"/>
        </w:rPr>
        <w:t xml:space="preserve"> </w:t>
      </w:r>
      <w:r>
        <w:t>виды</w:t>
      </w:r>
      <w:r>
        <w:rPr>
          <w:spacing w:val="1"/>
        </w:rPr>
        <w:t xml:space="preserve"> </w:t>
      </w:r>
      <w:r>
        <w:t xml:space="preserve">деятельности: игра, рисование, конструирование. Игра носит процессуальный характер, </w:t>
      </w:r>
      <w:r>
        <w:lastRenderedPageBreak/>
        <w:t>главное в</w:t>
      </w:r>
      <w:r>
        <w:rPr>
          <w:spacing w:val="1"/>
        </w:rPr>
        <w:t xml:space="preserve"> </w:t>
      </w:r>
      <w:r>
        <w:t>ней</w:t>
      </w:r>
      <w:r>
        <w:rPr>
          <w:spacing w:val="1"/>
        </w:rPr>
        <w:t xml:space="preserve"> </w:t>
      </w:r>
      <w:r>
        <w:t>-</w:t>
      </w:r>
      <w:r>
        <w:rPr>
          <w:spacing w:val="1"/>
        </w:rPr>
        <w:t xml:space="preserve"> </w:t>
      </w:r>
      <w:r>
        <w:t>действия.</w:t>
      </w:r>
      <w:r>
        <w:rPr>
          <w:spacing w:val="1"/>
        </w:rPr>
        <w:t xml:space="preserve"> </w:t>
      </w:r>
      <w:r>
        <w:t>Они</w:t>
      </w:r>
      <w:r>
        <w:rPr>
          <w:spacing w:val="1"/>
        </w:rPr>
        <w:t xml:space="preserve"> </w:t>
      </w:r>
      <w:r>
        <w:t>совершаются</w:t>
      </w:r>
      <w:r>
        <w:rPr>
          <w:spacing w:val="1"/>
        </w:rPr>
        <w:t xml:space="preserve"> </w:t>
      </w:r>
      <w:r>
        <w:t>с</w:t>
      </w:r>
      <w:r>
        <w:rPr>
          <w:spacing w:val="1"/>
        </w:rPr>
        <w:t xml:space="preserve"> </w:t>
      </w:r>
      <w:r>
        <w:t>игровыми</w:t>
      </w:r>
      <w:r>
        <w:rPr>
          <w:spacing w:val="1"/>
        </w:rPr>
        <w:t xml:space="preserve"> </w:t>
      </w:r>
      <w:r>
        <w:t>предметами,</w:t>
      </w:r>
      <w:r>
        <w:rPr>
          <w:spacing w:val="1"/>
        </w:rPr>
        <w:t xml:space="preserve"> </w:t>
      </w:r>
      <w:r>
        <w:t>приближенными</w:t>
      </w:r>
      <w:r>
        <w:rPr>
          <w:spacing w:val="1"/>
        </w:rPr>
        <w:t xml:space="preserve"> </w:t>
      </w:r>
      <w:r>
        <w:t>к</w:t>
      </w:r>
      <w:r>
        <w:rPr>
          <w:spacing w:val="1"/>
        </w:rPr>
        <w:t xml:space="preserve"> </w:t>
      </w:r>
      <w:r>
        <w:t>реальности.</w:t>
      </w:r>
      <w:r>
        <w:rPr>
          <w:spacing w:val="1"/>
        </w:rPr>
        <w:t xml:space="preserve"> </w:t>
      </w:r>
      <w:r>
        <w:t>В</w:t>
      </w:r>
      <w:r>
        <w:rPr>
          <w:spacing w:val="-57"/>
        </w:rPr>
        <w:t xml:space="preserve"> </w:t>
      </w:r>
      <w:r>
        <w:t>середине</w:t>
      </w:r>
      <w:r>
        <w:rPr>
          <w:spacing w:val="-2"/>
        </w:rPr>
        <w:t xml:space="preserve"> </w:t>
      </w:r>
      <w:r>
        <w:t>третьего</w:t>
      </w:r>
      <w:r>
        <w:rPr>
          <w:spacing w:val="-1"/>
        </w:rPr>
        <w:t xml:space="preserve"> </w:t>
      </w:r>
      <w:r>
        <w:t>года жизни появляются действия</w:t>
      </w:r>
      <w:r>
        <w:rPr>
          <w:spacing w:val="-1"/>
        </w:rPr>
        <w:t xml:space="preserve"> </w:t>
      </w:r>
      <w:r>
        <w:t>с</w:t>
      </w:r>
      <w:r>
        <w:rPr>
          <w:spacing w:val="-1"/>
        </w:rPr>
        <w:t xml:space="preserve"> </w:t>
      </w:r>
      <w:r>
        <w:t>предметами-заместителями.</w:t>
      </w:r>
    </w:p>
    <w:p w:rsidR="00DC3E89" w:rsidRDefault="00DC3E89" w:rsidP="00DC3E89">
      <w:pPr>
        <w:pStyle w:val="a3"/>
        <w:spacing w:line="276" w:lineRule="auto"/>
        <w:ind w:left="0" w:firstLine="709"/>
      </w:pPr>
      <w:r>
        <w:t>Появление собственно изобразительной деятельности обусловлено тем, что ребенок уже</w:t>
      </w:r>
      <w:r>
        <w:rPr>
          <w:spacing w:val="1"/>
        </w:rPr>
        <w:t xml:space="preserve"> </w:t>
      </w:r>
      <w:r>
        <w:t>способен</w:t>
      </w:r>
      <w:r>
        <w:rPr>
          <w:spacing w:val="1"/>
        </w:rPr>
        <w:t xml:space="preserve"> </w:t>
      </w:r>
      <w:r>
        <w:t>сформулировать</w:t>
      </w:r>
      <w:r>
        <w:rPr>
          <w:spacing w:val="1"/>
        </w:rPr>
        <w:t xml:space="preserve"> </w:t>
      </w:r>
      <w:r>
        <w:t>намерение</w:t>
      </w:r>
      <w:r>
        <w:rPr>
          <w:spacing w:val="1"/>
        </w:rPr>
        <w:t xml:space="preserve"> </w:t>
      </w:r>
      <w:r>
        <w:t>изобразить</w:t>
      </w:r>
      <w:r>
        <w:rPr>
          <w:spacing w:val="1"/>
        </w:rPr>
        <w:t xml:space="preserve"> </w:t>
      </w:r>
      <w:r>
        <w:t>какой-либо</w:t>
      </w:r>
      <w:r>
        <w:rPr>
          <w:spacing w:val="1"/>
        </w:rPr>
        <w:t xml:space="preserve"> </w:t>
      </w:r>
      <w:r>
        <w:t>предмет.</w:t>
      </w:r>
      <w:r>
        <w:rPr>
          <w:spacing w:val="1"/>
        </w:rPr>
        <w:t xml:space="preserve"> </w:t>
      </w:r>
      <w:r>
        <w:t>Типичным</w:t>
      </w:r>
      <w:r>
        <w:rPr>
          <w:spacing w:val="1"/>
        </w:rPr>
        <w:t xml:space="preserve"> </w:t>
      </w:r>
      <w:r>
        <w:t>является</w:t>
      </w:r>
      <w:r>
        <w:rPr>
          <w:spacing w:val="1"/>
        </w:rPr>
        <w:t xml:space="preserve"> </w:t>
      </w:r>
      <w:r>
        <w:t>изображение</w:t>
      </w:r>
      <w:r>
        <w:rPr>
          <w:spacing w:val="-2"/>
        </w:rPr>
        <w:t xml:space="preserve"> </w:t>
      </w:r>
      <w:r>
        <w:t>человека</w:t>
      </w:r>
      <w:r>
        <w:rPr>
          <w:spacing w:val="-2"/>
        </w:rPr>
        <w:t xml:space="preserve"> </w:t>
      </w:r>
      <w:r>
        <w:t>в</w:t>
      </w:r>
      <w:r>
        <w:rPr>
          <w:spacing w:val="-2"/>
        </w:rPr>
        <w:t xml:space="preserve"> </w:t>
      </w:r>
      <w:r>
        <w:t>виде</w:t>
      </w:r>
      <w:r>
        <w:rPr>
          <w:spacing w:val="2"/>
        </w:rPr>
        <w:t xml:space="preserve"> </w:t>
      </w:r>
      <w:r>
        <w:t>«головонога»</w:t>
      </w:r>
      <w:r>
        <w:rPr>
          <w:spacing w:val="-2"/>
        </w:rPr>
        <w:t xml:space="preserve"> </w:t>
      </w:r>
      <w:r>
        <w:t>- окружности и</w:t>
      </w:r>
      <w:r>
        <w:rPr>
          <w:spacing w:val="-1"/>
        </w:rPr>
        <w:t xml:space="preserve"> </w:t>
      </w:r>
      <w:r>
        <w:t>отходящих</w:t>
      </w:r>
      <w:r>
        <w:rPr>
          <w:spacing w:val="2"/>
        </w:rPr>
        <w:t xml:space="preserve"> </w:t>
      </w:r>
      <w:r>
        <w:t>от</w:t>
      </w:r>
      <w:r>
        <w:rPr>
          <w:spacing w:val="-3"/>
        </w:rPr>
        <w:t xml:space="preserve"> </w:t>
      </w:r>
      <w:r>
        <w:t>нее</w:t>
      </w:r>
      <w:r>
        <w:rPr>
          <w:spacing w:val="-2"/>
        </w:rPr>
        <w:t xml:space="preserve"> </w:t>
      </w:r>
      <w:r>
        <w:t>линий.</w:t>
      </w:r>
    </w:p>
    <w:p w:rsidR="00DC3E89" w:rsidRDefault="00DC3E89" w:rsidP="00DC3E89">
      <w:pPr>
        <w:pStyle w:val="a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На</w:t>
      </w:r>
      <w:r>
        <w:rPr>
          <w:spacing w:val="1"/>
        </w:rPr>
        <w:t xml:space="preserve"> </w:t>
      </w:r>
      <w:r>
        <w:t>третьем</w:t>
      </w:r>
      <w:r>
        <w:rPr>
          <w:spacing w:val="1"/>
        </w:rPr>
        <w:t xml:space="preserve"> </w:t>
      </w:r>
      <w:r>
        <w:t>году жизни</w:t>
      </w:r>
      <w:r>
        <w:rPr>
          <w:spacing w:val="1"/>
        </w:rPr>
        <w:t xml:space="preserve"> </w:t>
      </w:r>
      <w:r>
        <w:t>отмечается</w:t>
      </w:r>
      <w:r>
        <w:rPr>
          <w:spacing w:val="1"/>
        </w:rPr>
        <w:t xml:space="preserve"> </w:t>
      </w:r>
      <w:r>
        <w:t>рост</w:t>
      </w:r>
      <w:r>
        <w:rPr>
          <w:spacing w:val="1"/>
        </w:rPr>
        <w:t xml:space="preserve"> </w:t>
      </w:r>
      <w:r>
        <w:t>автономии</w:t>
      </w:r>
      <w:r>
        <w:rPr>
          <w:spacing w:val="1"/>
        </w:rPr>
        <w:t xml:space="preserve"> </w:t>
      </w:r>
      <w:r>
        <w:t>и</w:t>
      </w:r>
      <w:r>
        <w:rPr>
          <w:spacing w:val="1"/>
        </w:rPr>
        <w:t xml:space="preserve"> </w:t>
      </w:r>
      <w:r>
        <w:t>изменение отношений со взрослым, дети становятся самостоятельнее. Начинает формироваться</w:t>
      </w:r>
      <w:r>
        <w:rPr>
          <w:spacing w:val="1"/>
        </w:rPr>
        <w:t xml:space="preserve"> </w:t>
      </w:r>
      <w:r>
        <w:t>критичность</w:t>
      </w:r>
      <w:r>
        <w:rPr>
          <w:spacing w:val="-2"/>
        </w:rPr>
        <w:t xml:space="preserve"> </w:t>
      </w:r>
      <w:r>
        <w:t>к собственным</w:t>
      </w:r>
      <w:r>
        <w:rPr>
          <w:spacing w:val="-2"/>
        </w:rPr>
        <w:t xml:space="preserve"> </w:t>
      </w:r>
      <w:r>
        <w:t>действиям.</w:t>
      </w:r>
    </w:p>
    <w:p w:rsidR="00DC3E89" w:rsidRDefault="00DC3E89" w:rsidP="00DC3E89">
      <w:pPr>
        <w:pStyle w:val="a3"/>
        <w:spacing w:line="276" w:lineRule="auto"/>
        <w:ind w:left="0" w:firstLine="709"/>
      </w:pPr>
      <w:r>
        <w:rPr>
          <w:b/>
          <w:i/>
        </w:rPr>
        <w:t>Саморегуляция</w:t>
      </w:r>
      <w:r>
        <w:rPr>
          <w:b/>
        </w:rPr>
        <w:t>.</w:t>
      </w:r>
      <w:r>
        <w:rPr>
          <w:b/>
          <w:spacing w:val="1"/>
        </w:rPr>
        <w:t xml:space="preserve"> </w:t>
      </w: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1"/>
        </w:rPr>
        <w:t xml:space="preserve"> </w:t>
      </w:r>
      <w:r>
        <w:t>импульсивность</w:t>
      </w:r>
      <w:r>
        <w:rPr>
          <w:spacing w:val="1"/>
        </w:rPr>
        <w:t xml:space="preserve"> </w:t>
      </w:r>
      <w:r>
        <w:t>и</w:t>
      </w:r>
      <w:r>
        <w:rPr>
          <w:spacing w:val="1"/>
        </w:rPr>
        <w:t xml:space="preserve"> </w:t>
      </w:r>
      <w:r>
        <w:t>зависимость</w:t>
      </w:r>
      <w:r>
        <w:rPr>
          <w:spacing w:val="1"/>
        </w:rPr>
        <w:t xml:space="preserve"> </w:t>
      </w:r>
      <w:r>
        <w:t>чувств</w:t>
      </w:r>
      <w:r>
        <w:rPr>
          <w:spacing w:val="1"/>
        </w:rPr>
        <w:t xml:space="preserve"> </w:t>
      </w:r>
      <w:r>
        <w:t>и</w:t>
      </w:r>
      <w:r>
        <w:rPr>
          <w:spacing w:val="1"/>
        </w:rPr>
        <w:t xml:space="preserve"> </w:t>
      </w:r>
      <w:r>
        <w:t>желаний</w:t>
      </w:r>
      <w:r>
        <w:rPr>
          <w:spacing w:val="1"/>
        </w:rPr>
        <w:t xml:space="preserve"> </w:t>
      </w:r>
      <w:r>
        <w:t>от</w:t>
      </w:r>
      <w:r>
        <w:rPr>
          <w:spacing w:val="1"/>
        </w:rPr>
        <w:t xml:space="preserve"> </w:t>
      </w:r>
      <w:r>
        <w:t>ситуации.</w:t>
      </w:r>
      <w:r>
        <w:rPr>
          <w:spacing w:val="1"/>
        </w:rPr>
        <w:t xml:space="preserve"> </w:t>
      </w:r>
      <w:r>
        <w:t>Дети</w:t>
      </w:r>
      <w:r>
        <w:rPr>
          <w:spacing w:val="1"/>
        </w:rPr>
        <w:t xml:space="preserve"> </w:t>
      </w:r>
      <w:r>
        <w:t>легко</w:t>
      </w:r>
      <w:r>
        <w:rPr>
          <w:spacing w:val="1"/>
        </w:rPr>
        <w:t xml:space="preserve"> </w:t>
      </w:r>
      <w:r>
        <w:t>заражаются</w:t>
      </w:r>
      <w:r>
        <w:rPr>
          <w:spacing w:val="1"/>
        </w:rPr>
        <w:t xml:space="preserve"> </w:t>
      </w:r>
      <w:r>
        <w:t>эмоциональным</w:t>
      </w:r>
      <w:r>
        <w:rPr>
          <w:spacing w:val="1"/>
        </w:rPr>
        <w:t xml:space="preserve"> </w:t>
      </w:r>
      <w:r>
        <w:t>состоянием</w:t>
      </w:r>
      <w:r>
        <w:rPr>
          <w:spacing w:val="1"/>
        </w:rPr>
        <w:t xml:space="preserve"> </w:t>
      </w:r>
      <w:r>
        <w:t>сверстников.</w:t>
      </w:r>
      <w:r>
        <w:rPr>
          <w:spacing w:val="1"/>
        </w:rPr>
        <w:t xml:space="preserve"> </w:t>
      </w:r>
      <w:r>
        <w:t>Однако</w:t>
      </w:r>
      <w:r>
        <w:rPr>
          <w:spacing w:val="1"/>
        </w:rPr>
        <w:t xml:space="preserve"> </w:t>
      </w:r>
      <w:r>
        <w:t>в</w:t>
      </w:r>
      <w:r>
        <w:rPr>
          <w:spacing w:val="1"/>
        </w:rPr>
        <w:t xml:space="preserve"> </w:t>
      </w:r>
      <w:r>
        <w:t>этот</w:t>
      </w:r>
      <w:r>
        <w:rPr>
          <w:spacing w:val="1"/>
        </w:rPr>
        <w:t xml:space="preserve"> </w:t>
      </w:r>
      <w:r>
        <w:t>период</w:t>
      </w:r>
      <w:r>
        <w:rPr>
          <w:spacing w:val="1"/>
        </w:rPr>
        <w:t xml:space="preserve"> </w:t>
      </w:r>
      <w:r>
        <w:t>начинает</w:t>
      </w:r>
      <w:r>
        <w:rPr>
          <w:spacing w:val="1"/>
        </w:rPr>
        <w:t xml:space="preserve"> </w:t>
      </w:r>
      <w:r>
        <w:t>складываться</w:t>
      </w:r>
      <w:r>
        <w:rPr>
          <w:spacing w:val="1"/>
        </w:rPr>
        <w:t xml:space="preserve"> </w:t>
      </w:r>
      <w:r>
        <w:t>и</w:t>
      </w:r>
      <w:r>
        <w:rPr>
          <w:spacing w:val="1"/>
        </w:rPr>
        <w:t xml:space="preserve"> </w:t>
      </w:r>
      <w:r>
        <w:t>произвольность</w:t>
      </w:r>
      <w:r>
        <w:rPr>
          <w:spacing w:val="-2"/>
        </w:rPr>
        <w:t xml:space="preserve"> </w:t>
      </w:r>
      <w:r>
        <w:t>поведения.</w:t>
      </w:r>
      <w:r>
        <w:rPr>
          <w:spacing w:val="-1"/>
        </w:rPr>
        <w:t xml:space="preserve"> </w:t>
      </w:r>
      <w:r>
        <w:t>Она</w:t>
      </w:r>
      <w:r>
        <w:rPr>
          <w:spacing w:val="-1"/>
        </w:rPr>
        <w:t xml:space="preserve"> </w:t>
      </w:r>
      <w:r>
        <w:t>обусловлена</w:t>
      </w:r>
      <w:r>
        <w:rPr>
          <w:spacing w:val="-2"/>
        </w:rPr>
        <w:t xml:space="preserve"> </w:t>
      </w:r>
      <w:r>
        <w:t>развитием</w:t>
      </w:r>
      <w:r>
        <w:rPr>
          <w:spacing w:val="-2"/>
        </w:rPr>
        <w:t xml:space="preserve"> </w:t>
      </w:r>
      <w:r>
        <w:t>орудийных</w:t>
      </w:r>
      <w:r>
        <w:rPr>
          <w:spacing w:val="1"/>
        </w:rPr>
        <w:t xml:space="preserve"> </w:t>
      </w:r>
      <w:r>
        <w:t>действий</w:t>
      </w:r>
      <w:r>
        <w:rPr>
          <w:spacing w:val="-3"/>
        </w:rPr>
        <w:t xml:space="preserve"> </w:t>
      </w:r>
      <w:r>
        <w:t>и</w:t>
      </w:r>
      <w:r>
        <w:rPr>
          <w:spacing w:val="-1"/>
        </w:rPr>
        <w:t xml:space="preserve"> </w:t>
      </w:r>
      <w:r>
        <w:t>речи.</w:t>
      </w:r>
    </w:p>
    <w:p w:rsidR="00DC3E89" w:rsidRDefault="00DC3E89" w:rsidP="00DC3E89">
      <w:pPr>
        <w:pStyle w:val="a3"/>
        <w:spacing w:line="276" w:lineRule="auto"/>
        <w:ind w:left="0" w:firstLine="709"/>
      </w:pPr>
      <w:r>
        <w:rPr>
          <w:b/>
          <w:i/>
        </w:rPr>
        <w:t>Личность.</w:t>
      </w:r>
      <w:r>
        <w:rPr>
          <w:b/>
          <w:i/>
          <w:spacing w:val="1"/>
        </w:rPr>
        <w:t xml:space="preserve"> </w:t>
      </w:r>
      <w:r>
        <w:t>У</w:t>
      </w:r>
      <w:r>
        <w:rPr>
          <w:spacing w:val="1"/>
        </w:rPr>
        <w:t xml:space="preserve"> </w:t>
      </w:r>
      <w:r>
        <w:t>детей</w:t>
      </w:r>
      <w:r>
        <w:rPr>
          <w:spacing w:val="1"/>
        </w:rPr>
        <w:t xml:space="preserve"> </w:t>
      </w:r>
      <w:r>
        <w:t>появляются</w:t>
      </w:r>
      <w:r>
        <w:rPr>
          <w:spacing w:val="1"/>
        </w:rPr>
        <w:t xml:space="preserve"> </w:t>
      </w:r>
      <w:r>
        <w:t>чувства</w:t>
      </w:r>
      <w:r>
        <w:rPr>
          <w:spacing w:val="1"/>
        </w:rPr>
        <w:t xml:space="preserve"> </w:t>
      </w:r>
      <w:r>
        <w:t>гордости</w:t>
      </w:r>
      <w:r>
        <w:rPr>
          <w:spacing w:val="1"/>
        </w:rPr>
        <w:t xml:space="preserve"> </w:t>
      </w:r>
      <w:r>
        <w:t>и</w:t>
      </w:r>
      <w:r>
        <w:rPr>
          <w:spacing w:val="1"/>
        </w:rPr>
        <w:t xml:space="preserve"> </w:t>
      </w:r>
      <w:r>
        <w:t>стыда,</w:t>
      </w:r>
      <w:r>
        <w:rPr>
          <w:spacing w:val="1"/>
        </w:rPr>
        <w:t xml:space="preserve"> </w:t>
      </w:r>
      <w:r>
        <w:t>начинают</w:t>
      </w:r>
      <w:r>
        <w:rPr>
          <w:spacing w:val="1"/>
        </w:rPr>
        <w:t xml:space="preserve"> </w:t>
      </w:r>
      <w:r>
        <w:t>формироваться</w:t>
      </w:r>
      <w:r>
        <w:rPr>
          <w:spacing w:val="1"/>
        </w:rPr>
        <w:t xml:space="preserve"> </w:t>
      </w:r>
      <w:r>
        <w:t>элементы</w:t>
      </w:r>
      <w:r>
        <w:rPr>
          <w:spacing w:val="27"/>
        </w:rPr>
        <w:t xml:space="preserve"> </w:t>
      </w:r>
      <w:r>
        <w:t>самосознания,</w:t>
      </w:r>
      <w:r>
        <w:rPr>
          <w:spacing w:val="27"/>
        </w:rPr>
        <w:t xml:space="preserve"> </w:t>
      </w:r>
      <w:r>
        <w:t>связанные</w:t>
      </w:r>
      <w:r>
        <w:rPr>
          <w:spacing w:val="26"/>
        </w:rPr>
        <w:t xml:space="preserve"> </w:t>
      </w:r>
      <w:r>
        <w:t>с</w:t>
      </w:r>
      <w:r>
        <w:rPr>
          <w:spacing w:val="27"/>
        </w:rPr>
        <w:t xml:space="preserve"> </w:t>
      </w:r>
      <w:r>
        <w:t>идентификацией</w:t>
      </w:r>
      <w:r>
        <w:rPr>
          <w:spacing w:val="28"/>
        </w:rPr>
        <w:t xml:space="preserve"> </w:t>
      </w:r>
      <w:r>
        <w:t>с</w:t>
      </w:r>
      <w:r>
        <w:rPr>
          <w:spacing w:val="27"/>
        </w:rPr>
        <w:t xml:space="preserve"> </w:t>
      </w:r>
      <w:r>
        <w:t>именем</w:t>
      </w:r>
      <w:r>
        <w:rPr>
          <w:spacing w:val="27"/>
        </w:rPr>
        <w:t xml:space="preserve"> </w:t>
      </w:r>
      <w:r>
        <w:t>и</w:t>
      </w:r>
      <w:r>
        <w:rPr>
          <w:spacing w:val="26"/>
        </w:rPr>
        <w:t xml:space="preserve"> </w:t>
      </w:r>
      <w:r>
        <w:t>полом.</w:t>
      </w:r>
      <w:r>
        <w:rPr>
          <w:spacing w:val="27"/>
        </w:rPr>
        <w:t xml:space="preserve"> </w:t>
      </w:r>
      <w:r>
        <w:t>Ребенок</w:t>
      </w:r>
      <w:r>
        <w:rPr>
          <w:spacing w:val="28"/>
        </w:rPr>
        <w:t xml:space="preserve"> </w:t>
      </w:r>
      <w:r>
        <w:t>осознает</w:t>
      </w:r>
      <w:r>
        <w:rPr>
          <w:spacing w:val="28"/>
        </w:rPr>
        <w:t xml:space="preserve"> </w:t>
      </w:r>
      <w:r>
        <w:t>себя</w:t>
      </w:r>
      <w:r>
        <w:rPr>
          <w:spacing w:val="-57"/>
        </w:rPr>
        <w:t xml:space="preserve"> </w:t>
      </w:r>
      <w:r>
        <w:t>как</w:t>
      </w:r>
      <w:r>
        <w:rPr>
          <w:spacing w:val="1"/>
        </w:rPr>
        <w:t xml:space="preserve"> </w:t>
      </w:r>
      <w:r>
        <w:t>отдельного</w:t>
      </w:r>
      <w:r>
        <w:rPr>
          <w:spacing w:val="1"/>
        </w:rPr>
        <w:t xml:space="preserve"> </w:t>
      </w:r>
      <w:r>
        <w:t>человека,</w:t>
      </w:r>
      <w:r>
        <w:rPr>
          <w:spacing w:val="1"/>
        </w:rPr>
        <w:t xml:space="preserve"> </w:t>
      </w:r>
      <w:r>
        <w:t>отличного</w:t>
      </w:r>
      <w:r>
        <w:rPr>
          <w:spacing w:val="1"/>
        </w:rPr>
        <w:t xml:space="preserve"> </w:t>
      </w:r>
      <w:r>
        <w:t>от</w:t>
      </w:r>
      <w:r>
        <w:rPr>
          <w:spacing w:val="1"/>
        </w:rPr>
        <w:t xml:space="preserve"> </w:t>
      </w:r>
      <w:r>
        <w:t>взрослого.</w:t>
      </w:r>
      <w:r>
        <w:rPr>
          <w:spacing w:val="1"/>
        </w:rPr>
        <w:t xml:space="preserve"> </w:t>
      </w:r>
      <w:r>
        <w:t>У</w:t>
      </w:r>
      <w:r>
        <w:rPr>
          <w:spacing w:val="1"/>
        </w:rPr>
        <w:t xml:space="preserve"> </w:t>
      </w:r>
      <w:r>
        <w:t>него</w:t>
      </w:r>
      <w:r>
        <w:rPr>
          <w:spacing w:val="1"/>
        </w:rPr>
        <w:t xml:space="preserve"> </w:t>
      </w:r>
      <w:r>
        <w:t>формируется</w:t>
      </w:r>
      <w:r>
        <w:rPr>
          <w:spacing w:val="1"/>
        </w:rPr>
        <w:t xml:space="preserve"> </w:t>
      </w:r>
      <w:r>
        <w:t>образ</w:t>
      </w:r>
      <w:r>
        <w:rPr>
          <w:spacing w:val="1"/>
        </w:rPr>
        <w:t xml:space="preserve"> </w:t>
      </w:r>
      <w:r>
        <w:t>Я.</w:t>
      </w:r>
      <w:r>
        <w:rPr>
          <w:spacing w:val="1"/>
        </w:rPr>
        <w:t xml:space="preserve"> </w:t>
      </w:r>
      <w:r>
        <w:t>Завершается</w:t>
      </w:r>
      <w:r>
        <w:rPr>
          <w:spacing w:val="-57"/>
        </w:rPr>
        <w:t xml:space="preserve"> </w:t>
      </w:r>
      <w:r>
        <w:t>ранний</w:t>
      </w:r>
      <w:r>
        <w:rPr>
          <w:spacing w:val="1"/>
        </w:rPr>
        <w:t xml:space="preserve"> </w:t>
      </w:r>
      <w:r>
        <w:t>возраст</w:t>
      </w:r>
      <w:r>
        <w:rPr>
          <w:spacing w:val="1"/>
        </w:rPr>
        <w:t xml:space="preserve"> </w:t>
      </w:r>
      <w:r>
        <w:t>кризисом</w:t>
      </w:r>
      <w:r>
        <w:rPr>
          <w:spacing w:val="1"/>
        </w:rPr>
        <w:t xml:space="preserve"> </w:t>
      </w:r>
      <w:r>
        <w:t>трех</w:t>
      </w:r>
      <w:r>
        <w:rPr>
          <w:spacing w:val="1"/>
        </w:rPr>
        <w:t xml:space="preserve"> </w:t>
      </w:r>
      <w:r>
        <w:t>лет,</w:t>
      </w:r>
      <w:r>
        <w:rPr>
          <w:spacing w:val="1"/>
        </w:rPr>
        <w:t xml:space="preserve"> </w:t>
      </w:r>
      <w:r>
        <w:t>который</w:t>
      </w:r>
      <w:r>
        <w:rPr>
          <w:spacing w:val="1"/>
        </w:rPr>
        <w:t xml:space="preserve"> </w:t>
      </w:r>
      <w:r>
        <w:t>часто</w:t>
      </w:r>
      <w:r>
        <w:rPr>
          <w:spacing w:val="1"/>
        </w:rPr>
        <w:t xml:space="preserve"> </w:t>
      </w:r>
      <w:r>
        <w:t>сопровождается</w:t>
      </w:r>
      <w:r>
        <w:rPr>
          <w:spacing w:val="1"/>
        </w:rPr>
        <w:t xml:space="preserve"> </w:t>
      </w:r>
      <w:r>
        <w:t>рядом</w:t>
      </w:r>
      <w:r>
        <w:rPr>
          <w:spacing w:val="1"/>
        </w:rPr>
        <w:t xml:space="preserve"> </w:t>
      </w:r>
      <w:r>
        <w:t>отрицательных</w:t>
      </w:r>
      <w:r>
        <w:rPr>
          <w:spacing w:val="-57"/>
        </w:rPr>
        <w:t xml:space="preserve"> </w:t>
      </w:r>
      <w:r>
        <w:t>проявлений: негативизмом, упрямством, нарушением общения со взрослым и др. Кризис может</w:t>
      </w:r>
      <w:r>
        <w:rPr>
          <w:spacing w:val="1"/>
        </w:rPr>
        <w:t xml:space="preserve"> </w:t>
      </w:r>
      <w:r>
        <w:t>продолжаться</w:t>
      </w:r>
      <w:r>
        <w:rPr>
          <w:spacing w:val="-1"/>
        </w:rPr>
        <w:t xml:space="preserve"> </w:t>
      </w:r>
      <w:r>
        <w:t>от нескольких</w:t>
      </w:r>
      <w:r>
        <w:rPr>
          <w:spacing w:val="2"/>
        </w:rPr>
        <w:t xml:space="preserve"> </w:t>
      </w:r>
      <w:r>
        <w:t>месяцев</w:t>
      </w:r>
      <w:r>
        <w:rPr>
          <w:spacing w:val="-1"/>
        </w:rPr>
        <w:t xml:space="preserve"> </w:t>
      </w:r>
      <w:r>
        <w:t>до</w:t>
      </w:r>
      <w:r>
        <w:rPr>
          <w:spacing w:val="-1"/>
        </w:rPr>
        <w:t xml:space="preserve"> </w:t>
      </w:r>
      <w:r>
        <w:t>двух</w:t>
      </w:r>
      <w:r>
        <w:rPr>
          <w:spacing w:val="4"/>
        </w:rPr>
        <w:t xml:space="preserve"> </w:t>
      </w:r>
      <w:r>
        <w:t>лет.</w:t>
      </w:r>
    </w:p>
    <w:p w:rsidR="00DC3E89" w:rsidRDefault="00DC3E89" w:rsidP="00DC3E89">
      <w:pPr>
        <w:pStyle w:val="a3"/>
        <w:spacing w:line="276" w:lineRule="auto"/>
        <w:ind w:left="0" w:firstLine="709"/>
      </w:pPr>
    </w:p>
    <w:p w:rsidR="00DC3E89" w:rsidRDefault="00DC3E89" w:rsidP="00DC3E89">
      <w:pPr>
        <w:pStyle w:val="1"/>
        <w:spacing w:line="276" w:lineRule="auto"/>
        <w:ind w:left="0" w:firstLine="709"/>
        <w:rPr>
          <w:spacing w:val="-57"/>
        </w:rPr>
      </w:pPr>
      <w:r>
        <w:t>1.5.3. Дошкольный возраст (от трех до семи лет)</w:t>
      </w:r>
      <w:r>
        <w:rPr>
          <w:spacing w:val="-57"/>
        </w:rPr>
        <w:t xml:space="preserve"> </w:t>
      </w:r>
    </w:p>
    <w:p w:rsidR="00DC3E89" w:rsidRDefault="00DC3E89" w:rsidP="00DC3E89">
      <w:pPr>
        <w:pStyle w:val="1"/>
        <w:spacing w:line="276" w:lineRule="auto"/>
        <w:ind w:left="0" w:firstLine="709"/>
      </w:pPr>
      <w:r>
        <w:t>1.5.3.1. Вторая</w:t>
      </w:r>
      <w:r>
        <w:rPr>
          <w:spacing w:val="-1"/>
        </w:rPr>
        <w:t xml:space="preserve"> </w:t>
      </w:r>
      <w:r>
        <w:t>младшая группа</w:t>
      </w:r>
      <w:r>
        <w:rPr>
          <w:spacing w:val="-1"/>
        </w:rPr>
        <w:t xml:space="preserve"> </w:t>
      </w:r>
      <w:r>
        <w:t>(четвертый год</w:t>
      </w:r>
      <w:r>
        <w:rPr>
          <w:spacing w:val="-1"/>
        </w:rPr>
        <w:t xml:space="preserve"> </w:t>
      </w:r>
      <w:r>
        <w:t>жизни)</w:t>
      </w:r>
    </w:p>
    <w:p w:rsidR="00DC3E89" w:rsidRPr="00796EBC" w:rsidRDefault="00DC3E89" w:rsidP="00DC3E89">
      <w:pPr>
        <w:pStyle w:val="2"/>
        <w:spacing w:line="276" w:lineRule="auto"/>
        <w:ind w:firstLine="709"/>
        <w:rPr>
          <w:rFonts w:ascii="Times New Roman" w:hAnsi="Times New Roman" w:cs="Times New Roman"/>
          <w:i/>
          <w:color w:val="auto"/>
        </w:rPr>
      </w:pPr>
      <w:r w:rsidRPr="00796EBC">
        <w:rPr>
          <w:rFonts w:ascii="Times New Roman" w:hAnsi="Times New Roman" w:cs="Times New Roman"/>
          <w:i/>
          <w:color w:val="auto"/>
        </w:rPr>
        <w:t>Росто-весовые</w:t>
      </w:r>
      <w:r w:rsidRPr="00796EBC">
        <w:rPr>
          <w:rFonts w:ascii="Times New Roman" w:hAnsi="Times New Roman" w:cs="Times New Roman"/>
          <w:i/>
          <w:color w:val="auto"/>
          <w:spacing w:val="-3"/>
        </w:rPr>
        <w:t xml:space="preserve"> </w:t>
      </w:r>
      <w:r w:rsidRPr="00796EBC">
        <w:rPr>
          <w:rFonts w:ascii="Times New Roman" w:hAnsi="Times New Roman" w:cs="Times New Roman"/>
          <w:i/>
          <w:color w:val="auto"/>
        </w:rPr>
        <w:t>характеристики</w:t>
      </w:r>
    </w:p>
    <w:p w:rsidR="00DC3E89" w:rsidRDefault="00DC3E89" w:rsidP="00DC3E89">
      <w:pPr>
        <w:pStyle w:val="a3"/>
        <w:spacing w:line="276" w:lineRule="auto"/>
        <w:ind w:left="0" w:firstLine="709"/>
      </w:pPr>
      <w:r>
        <w:t>Средний вес у мальчиков к четырем годам достигает 17 кг, у девочек – 16 кг. Средний рост</w:t>
      </w:r>
      <w:r>
        <w:rPr>
          <w:spacing w:val="1"/>
        </w:rPr>
        <w:t xml:space="preserve"> </w:t>
      </w:r>
      <w:r>
        <w:t>у</w:t>
      </w:r>
      <w:r>
        <w:rPr>
          <w:spacing w:val="-4"/>
        </w:rPr>
        <w:t xml:space="preserve"> </w:t>
      </w:r>
      <w:r>
        <w:t>мальчиков к</w:t>
      </w:r>
      <w:r>
        <w:rPr>
          <w:spacing w:val="2"/>
        </w:rPr>
        <w:t xml:space="preserve"> </w:t>
      </w:r>
      <w:r>
        <w:t>четырем годам</w:t>
      </w:r>
      <w:r>
        <w:rPr>
          <w:spacing w:val="-1"/>
        </w:rPr>
        <w:t xml:space="preserve"> </w:t>
      </w:r>
      <w:r>
        <w:t>достигает</w:t>
      </w:r>
      <w:r>
        <w:rPr>
          <w:spacing w:val="1"/>
        </w:rPr>
        <w:t xml:space="preserve"> </w:t>
      </w:r>
      <w:r>
        <w:t>102 см,</w:t>
      </w:r>
      <w:r>
        <w:rPr>
          <w:spacing w:val="1"/>
        </w:rPr>
        <w:t xml:space="preserve"> </w:t>
      </w:r>
      <w:r>
        <w:t>а</w:t>
      </w:r>
      <w:r>
        <w:rPr>
          <w:spacing w:val="1"/>
        </w:rPr>
        <w:t xml:space="preserve"> </w:t>
      </w:r>
      <w:r>
        <w:t>у</w:t>
      </w:r>
      <w:r>
        <w:rPr>
          <w:spacing w:val="-5"/>
        </w:rPr>
        <w:t xml:space="preserve"> </w:t>
      </w:r>
      <w:r>
        <w:t>девочек</w:t>
      </w:r>
      <w:r>
        <w:rPr>
          <w:spacing w:val="1"/>
        </w:rPr>
        <w:t xml:space="preserve"> </w:t>
      </w:r>
      <w:r>
        <w:t>-</w:t>
      </w:r>
      <w:r>
        <w:rPr>
          <w:spacing w:val="-2"/>
        </w:rPr>
        <w:t xml:space="preserve"> </w:t>
      </w:r>
      <w:r>
        <w:t>100,6 см.</w:t>
      </w:r>
    </w:p>
    <w:p w:rsidR="00DC3E89" w:rsidRPr="00796EBC" w:rsidRDefault="00DC3E89" w:rsidP="00DC3E89">
      <w:pPr>
        <w:pStyle w:val="2"/>
        <w:spacing w:line="276" w:lineRule="auto"/>
        <w:ind w:firstLine="709"/>
        <w:rPr>
          <w:rFonts w:ascii="Times New Roman" w:hAnsi="Times New Roman" w:cs="Times New Roman"/>
          <w:i/>
          <w:color w:val="auto"/>
        </w:rPr>
      </w:pPr>
      <w:r w:rsidRPr="00796EBC">
        <w:rPr>
          <w:rFonts w:ascii="Times New Roman" w:hAnsi="Times New Roman" w:cs="Times New Roman"/>
          <w:i/>
          <w:color w:val="auto"/>
        </w:rPr>
        <w:t>Функциональное</w:t>
      </w:r>
      <w:r w:rsidRPr="00796EBC">
        <w:rPr>
          <w:rFonts w:ascii="Times New Roman" w:hAnsi="Times New Roman" w:cs="Times New Roman"/>
          <w:i/>
          <w:color w:val="auto"/>
          <w:spacing w:val="-4"/>
        </w:rPr>
        <w:t xml:space="preserve"> </w:t>
      </w:r>
      <w:r w:rsidRPr="00796EBC">
        <w:rPr>
          <w:rFonts w:ascii="Times New Roman" w:hAnsi="Times New Roman" w:cs="Times New Roman"/>
          <w:i/>
          <w:color w:val="auto"/>
        </w:rPr>
        <w:t>созревание</w:t>
      </w:r>
    </w:p>
    <w:p w:rsidR="00DC3E89" w:rsidRDefault="00DC3E89" w:rsidP="00DC3E89">
      <w:pPr>
        <w:pStyle w:val="a3"/>
        <w:spacing w:line="276" w:lineRule="auto"/>
        <w:ind w:left="0" w:firstLine="709"/>
      </w:pPr>
      <w:r>
        <w:t>В данном возрасте уровень развития скелета и мышечной системы определяет возможность</w:t>
      </w:r>
      <w:r>
        <w:rPr>
          <w:spacing w:val="-57"/>
        </w:rPr>
        <w:t xml:space="preserve"> </w:t>
      </w:r>
      <w:r>
        <w:t>формирования</w:t>
      </w:r>
      <w:r>
        <w:rPr>
          <w:spacing w:val="-1"/>
        </w:rPr>
        <w:t xml:space="preserve"> </w:t>
      </w:r>
      <w:r>
        <w:t>осанки,</w:t>
      </w:r>
      <w:r>
        <w:rPr>
          <w:spacing w:val="-3"/>
        </w:rPr>
        <w:t xml:space="preserve"> </w:t>
      </w:r>
      <w:r>
        <w:t>свода</w:t>
      </w:r>
      <w:r>
        <w:rPr>
          <w:spacing w:val="-3"/>
        </w:rPr>
        <w:t xml:space="preserve"> </w:t>
      </w:r>
      <w:r>
        <w:t>стопы, базовых</w:t>
      </w:r>
      <w:r>
        <w:rPr>
          <w:spacing w:val="2"/>
        </w:rPr>
        <w:t xml:space="preserve"> </w:t>
      </w:r>
      <w:r>
        <w:t>двигательных</w:t>
      </w:r>
      <w:r>
        <w:rPr>
          <w:spacing w:val="1"/>
        </w:rPr>
        <w:t xml:space="preserve"> </w:t>
      </w:r>
      <w:r>
        <w:t>стереотипов.</w:t>
      </w:r>
    </w:p>
    <w:p w:rsidR="00DC3E89" w:rsidRDefault="00DC3E89" w:rsidP="00DC3E89">
      <w:pPr>
        <w:pStyle w:val="a3"/>
        <w:spacing w:line="276" w:lineRule="auto"/>
        <w:ind w:left="0" w:firstLine="709"/>
      </w:pPr>
      <w:r>
        <w:t>Продолжается</w:t>
      </w:r>
      <w:r>
        <w:rPr>
          <w:spacing w:val="1"/>
        </w:rPr>
        <w:t xml:space="preserve"> </w:t>
      </w:r>
      <w:r>
        <w:t>формирование</w:t>
      </w:r>
      <w:r>
        <w:rPr>
          <w:spacing w:val="1"/>
        </w:rPr>
        <w:t xml:space="preserve"> </w:t>
      </w:r>
      <w:r>
        <w:t>физиологических</w:t>
      </w:r>
      <w:r>
        <w:rPr>
          <w:spacing w:val="1"/>
        </w:rPr>
        <w:t xml:space="preserve"> </w:t>
      </w:r>
      <w:r>
        <w:t>систем</w:t>
      </w:r>
      <w:r>
        <w:rPr>
          <w:spacing w:val="1"/>
        </w:rPr>
        <w:t xml:space="preserve"> </w:t>
      </w:r>
      <w:r>
        <w:t>организма:</w:t>
      </w:r>
      <w:r>
        <w:rPr>
          <w:spacing w:val="1"/>
        </w:rPr>
        <w:t xml:space="preserve"> </w:t>
      </w:r>
      <w:r>
        <w:t>дыхания,</w:t>
      </w:r>
      <w:r>
        <w:rPr>
          <w:spacing w:val="1"/>
        </w:rPr>
        <w:t xml:space="preserve"> </w:t>
      </w:r>
      <w:r>
        <w:t>кровообращения</w:t>
      </w:r>
      <w:r>
        <w:rPr>
          <w:spacing w:val="-1"/>
        </w:rPr>
        <w:t xml:space="preserve"> </w:t>
      </w:r>
      <w:r>
        <w:t>терморегуляции, обеспечения обмена</w:t>
      </w:r>
      <w:r>
        <w:rPr>
          <w:spacing w:val="-1"/>
        </w:rPr>
        <w:t xml:space="preserve"> </w:t>
      </w:r>
      <w:r>
        <w:t>веществ.</w:t>
      </w:r>
    </w:p>
    <w:p w:rsidR="00DC3E89" w:rsidRDefault="00DC3E89" w:rsidP="00DC3E89">
      <w:pPr>
        <w:pStyle w:val="a3"/>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проекционной</w:t>
      </w:r>
      <w:r>
        <w:rPr>
          <w:spacing w:val="-1"/>
        </w:rPr>
        <w:t xml:space="preserve"> </w:t>
      </w:r>
      <w:r>
        <w:t>и ассоциативной</w:t>
      </w:r>
      <w:r>
        <w:rPr>
          <w:spacing w:val="-2"/>
        </w:rPr>
        <w:t xml:space="preserve"> </w:t>
      </w:r>
      <w:r>
        <w:t>коры</w:t>
      </w:r>
      <w:r>
        <w:rPr>
          <w:spacing w:val="-1"/>
        </w:rPr>
        <w:t xml:space="preserve"> </w:t>
      </w:r>
      <w:r>
        <w:t>больших</w:t>
      </w:r>
      <w:r>
        <w:rPr>
          <w:spacing w:val="-1"/>
        </w:rPr>
        <w:t xml:space="preserve"> </w:t>
      </w:r>
      <w:r>
        <w:t>полушарий.</w:t>
      </w:r>
    </w:p>
    <w:p w:rsidR="00DC3E89" w:rsidRDefault="00DC3E89" w:rsidP="00DC3E89">
      <w:pPr>
        <w:pStyle w:val="a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w:t>
      </w:r>
      <w:r>
        <w:rPr>
          <w:spacing w:val="1"/>
        </w:rPr>
        <w:t xml:space="preserve"> </w:t>
      </w:r>
      <w:r>
        <w:t>три-четыре</w:t>
      </w:r>
      <w:r>
        <w:rPr>
          <w:spacing w:val="1"/>
        </w:rPr>
        <w:t xml:space="preserve"> </w:t>
      </w:r>
      <w:r>
        <w:t>года</w:t>
      </w:r>
      <w:r>
        <w:rPr>
          <w:spacing w:val="1"/>
        </w:rPr>
        <w:t xml:space="preserve"> </w:t>
      </w:r>
      <w:r>
        <w:t>память</w:t>
      </w:r>
      <w:r>
        <w:rPr>
          <w:spacing w:val="1"/>
        </w:rPr>
        <w:t xml:space="preserve"> </w:t>
      </w:r>
      <w:r>
        <w:t>ребенка</w:t>
      </w:r>
      <w:r>
        <w:rPr>
          <w:spacing w:val="1"/>
        </w:rPr>
        <w:t xml:space="preserve"> </w:t>
      </w:r>
      <w:r>
        <w:t>носит</w:t>
      </w:r>
      <w:r>
        <w:rPr>
          <w:spacing w:val="1"/>
        </w:rPr>
        <w:t xml:space="preserve"> </w:t>
      </w:r>
      <w:r>
        <w:t>непроизвольный,</w:t>
      </w:r>
      <w:r>
        <w:rPr>
          <w:spacing w:val="-57"/>
        </w:rPr>
        <w:t xml:space="preserve"> </w:t>
      </w:r>
      <w:r>
        <w:t>непосредственный</w:t>
      </w:r>
      <w:r>
        <w:rPr>
          <w:spacing w:val="1"/>
        </w:rPr>
        <w:t xml:space="preserve"> </w:t>
      </w:r>
      <w:r>
        <w:t>характер.</w:t>
      </w:r>
      <w:r>
        <w:rPr>
          <w:spacing w:val="1"/>
        </w:rPr>
        <w:t xml:space="preserve"> </w:t>
      </w:r>
      <w:r>
        <w:t>Наряду</w:t>
      </w:r>
      <w:r>
        <w:rPr>
          <w:spacing w:val="1"/>
        </w:rPr>
        <w:t xml:space="preserve"> </w:t>
      </w:r>
      <w:r>
        <w:t>с</w:t>
      </w:r>
      <w:r>
        <w:rPr>
          <w:spacing w:val="1"/>
        </w:rPr>
        <w:t xml:space="preserve"> </w:t>
      </w:r>
      <w:r>
        <w:t>непроизвольной</w:t>
      </w:r>
      <w:r>
        <w:rPr>
          <w:spacing w:val="1"/>
        </w:rPr>
        <w:t xml:space="preserve"> </w:t>
      </w:r>
      <w:r>
        <w:t>памятью,</w:t>
      </w:r>
      <w:r>
        <w:rPr>
          <w:spacing w:val="1"/>
        </w:rPr>
        <w:t xml:space="preserve"> </w:t>
      </w:r>
      <w:r>
        <w:t>начинает</w:t>
      </w:r>
      <w:r>
        <w:rPr>
          <w:spacing w:val="1"/>
        </w:rPr>
        <w:t xml:space="preserve"> </w:t>
      </w:r>
      <w:r>
        <w:t>формироваться</w:t>
      </w:r>
      <w:r>
        <w:rPr>
          <w:spacing w:val="1"/>
        </w:rPr>
        <w:t xml:space="preserve"> </w:t>
      </w:r>
      <w:r>
        <w:t>и</w:t>
      </w:r>
      <w:r>
        <w:rPr>
          <w:spacing w:val="1"/>
        </w:rPr>
        <w:t xml:space="preserve"> </w:t>
      </w:r>
      <w:r>
        <w:t>произвольная</w:t>
      </w:r>
      <w:r>
        <w:rPr>
          <w:spacing w:val="1"/>
        </w:rPr>
        <w:t xml:space="preserve"> </w:t>
      </w:r>
      <w:r>
        <w:t>память.</w:t>
      </w:r>
      <w:r>
        <w:rPr>
          <w:spacing w:val="1"/>
        </w:rPr>
        <w:t xml:space="preserve"> </w:t>
      </w:r>
      <w:r>
        <w:t>Ребенок</w:t>
      </w:r>
      <w:r>
        <w:rPr>
          <w:spacing w:val="1"/>
        </w:rPr>
        <w:t xml:space="preserve"> </w:t>
      </w:r>
      <w:r>
        <w:t>запоминает</w:t>
      </w:r>
      <w:r>
        <w:rPr>
          <w:spacing w:val="1"/>
        </w:rPr>
        <w:t xml:space="preserve"> </w:t>
      </w:r>
      <w:r>
        <w:t>эмоционально</w:t>
      </w:r>
      <w:r>
        <w:rPr>
          <w:spacing w:val="1"/>
        </w:rPr>
        <w:t xml:space="preserve"> </w:t>
      </w:r>
      <w:r>
        <w:t>значимую</w:t>
      </w:r>
      <w:r>
        <w:rPr>
          <w:spacing w:val="1"/>
        </w:rPr>
        <w:t xml:space="preserve"> </w:t>
      </w:r>
      <w:r>
        <w:t>информацию.</w:t>
      </w:r>
      <w:r>
        <w:rPr>
          <w:spacing w:val="1"/>
        </w:rPr>
        <w:t xml:space="preserve"> </w:t>
      </w:r>
      <w:r>
        <w:t>На</w:t>
      </w:r>
      <w:r>
        <w:rPr>
          <w:spacing w:val="1"/>
        </w:rPr>
        <w:t xml:space="preserve"> </w:t>
      </w:r>
      <w:r>
        <w:t>основе</w:t>
      </w:r>
      <w:r>
        <w:rPr>
          <w:spacing w:val="1"/>
        </w:rPr>
        <w:t xml:space="preserve"> </w:t>
      </w:r>
      <w:r>
        <w:t>накопления</w:t>
      </w:r>
      <w:r>
        <w:rPr>
          <w:spacing w:val="48"/>
        </w:rPr>
        <w:t xml:space="preserve"> </w:t>
      </w:r>
      <w:r>
        <w:t>представлений</w:t>
      </w:r>
      <w:r>
        <w:rPr>
          <w:spacing w:val="50"/>
        </w:rPr>
        <w:t xml:space="preserve"> </w:t>
      </w:r>
      <w:r>
        <w:t>о</w:t>
      </w:r>
      <w:r>
        <w:rPr>
          <w:spacing w:val="49"/>
        </w:rPr>
        <w:t xml:space="preserve"> </w:t>
      </w:r>
      <w:r>
        <w:t>предметах</w:t>
      </w:r>
      <w:r>
        <w:rPr>
          <w:spacing w:val="53"/>
        </w:rPr>
        <w:t xml:space="preserve"> </w:t>
      </w:r>
      <w:r>
        <w:t>окружающего</w:t>
      </w:r>
      <w:r>
        <w:rPr>
          <w:spacing w:val="51"/>
        </w:rPr>
        <w:t xml:space="preserve"> </w:t>
      </w:r>
      <w:r>
        <w:t>мира</w:t>
      </w:r>
      <w:r>
        <w:rPr>
          <w:spacing w:val="52"/>
        </w:rPr>
        <w:t xml:space="preserve"> </w:t>
      </w:r>
      <w:r>
        <w:t>у</w:t>
      </w:r>
      <w:r>
        <w:rPr>
          <w:spacing w:val="47"/>
        </w:rPr>
        <w:t xml:space="preserve"> </w:t>
      </w:r>
      <w:r>
        <w:t>ребенка</w:t>
      </w:r>
      <w:r>
        <w:rPr>
          <w:spacing w:val="51"/>
        </w:rPr>
        <w:t xml:space="preserve"> </w:t>
      </w:r>
      <w:r>
        <w:t>интенсивно</w:t>
      </w:r>
      <w:r>
        <w:rPr>
          <w:spacing w:val="51"/>
        </w:rPr>
        <w:t xml:space="preserve"> </w:t>
      </w:r>
      <w:r>
        <w:t>развивается</w:t>
      </w:r>
    </w:p>
    <w:p w:rsidR="00DC3E89" w:rsidRDefault="00DC3E89" w:rsidP="00DC3E89">
      <w:pPr>
        <w:pStyle w:val="a3"/>
        <w:spacing w:line="276" w:lineRule="auto"/>
        <w:ind w:left="0" w:firstLine="709"/>
      </w:pPr>
      <w:r>
        <w:t>образное</w:t>
      </w:r>
      <w:r>
        <w:rPr>
          <w:spacing w:val="1"/>
        </w:rPr>
        <w:t xml:space="preserve"> </w:t>
      </w:r>
      <w:r>
        <w:t>мышление,</w:t>
      </w:r>
      <w:r>
        <w:rPr>
          <w:spacing w:val="1"/>
        </w:rPr>
        <w:t xml:space="preserve"> </w:t>
      </w:r>
      <w:r>
        <w:t>воображение.</w:t>
      </w:r>
      <w:r>
        <w:rPr>
          <w:spacing w:val="1"/>
        </w:rPr>
        <w:t xml:space="preserve"> </w:t>
      </w:r>
      <w:r>
        <w:t>Продолжается</w:t>
      </w:r>
      <w:r>
        <w:rPr>
          <w:spacing w:val="1"/>
        </w:rPr>
        <w:t xml:space="preserve"> </w:t>
      </w:r>
      <w:r>
        <w:t>формирование</w:t>
      </w:r>
      <w:r>
        <w:rPr>
          <w:spacing w:val="1"/>
        </w:rPr>
        <w:t xml:space="preserve"> </w:t>
      </w:r>
      <w:r>
        <w:t>речи,</w:t>
      </w:r>
      <w:r>
        <w:rPr>
          <w:spacing w:val="1"/>
        </w:rPr>
        <w:t xml:space="preserve"> </w:t>
      </w:r>
      <w:r>
        <w:t>накопление</w:t>
      </w:r>
      <w:r>
        <w:rPr>
          <w:spacing w:val="1"/>
        </w:rPr>
        <w:t xml:space="preserve"> </w:t>
      </w:r>
      <w:r>
        <w:t>словаря,</w:t>
      </w:r>
      <w:r>
        <w:rPr>
          <w:spacing w:val="1"/>
        </w:rPr>
        <w:t xml:space="preserve"> </w:t>
      </w:r>
      <w:r>
        <w:t>развитие</w:t>
      </w:r>
      <w:r>
        <w:rPr>
          <w:spacing w:val="-2"/>
        </w:rPr>
        <w:t xml:space="preserve"> </w:t>
      </w:r>
      <w:r>
        <w:t>связной речи.</w:t>
      </w:r>
    </w:p>
    <w:p w:rsidR="00DC3E89" w:rsidRDefault="00DC3E89" w:rsidP="00DC3E89">
      <w:pPr>
        <w:pStyle w:val="a3"/>
        <w:spacing w:line="276" w:lineRule="auto"/>
        <w:ind w:left="0" w:firstLine="709"/>
      </w:pPr>
      <w:r>
        <w:t>В три-четыре года внимание ребѐнка носит непроизвольный, непосредственный характер.</w:t>
      </w:r>
      <w:r>
        <w:rPr>
          <w:spacing w:val="1"/>
        </w:rPr>
        <w:t xml:space="preserve"> </w:t>
      </w:r>
      <w:r>
        <w:t>Отмечается двусторонняя связь восприятия и внимания – внимание регулируется восприятием</w:t>
      </w:r>
      <w:r>
        <w:rPr>
          <w:spacing w:val="1"/>
        </w:rPr>
        <w:t xml:space="preserve"> </w:t>
      </w:r>
      <w:r>
        <w:t>(увидел яркое – обратил внимание). В младшем дошкольном возрасте развивается перцептивная</w:t>
      </w:r>
      <w:r>
        <w:rPr>
          <w:spacing w:val="1"/>
        </w:rPr>
        <w:t xml:space="preserve"> </w:t>
      </w:r>
      <w:r>
        <w:t>деятельность. Дети от использования предэталонов — индивидуальных единиц восприятия —</w:t>
      </w:r>
      <w:r>
        <w:rPr>
          <w:spacing w:val="1"/>
        </w:rPr>
        <w:t xml:space="preserve"> </w:t>
      </w:r>
      <w:r>
        <w:t xml:space="preserve">переходят к сенсорным эталонам — культурно </w:t>
      </w:r>
      <w:r>
        <w:lastRenderedPageBreak/>
        <w:t>выработанным средствам восприятия. К концу</w:t>
      </w:r>
      <w:r>
        <w:rPr>
          <w:spacing w:val="1"/>
        </w:rPr>
        <w:t xml:space="preserve"> </w:t>
      </w:r>
      <w:r>
        <w:t>младшего дошкольного возраста дети могут воспринимать до пяти и более форм предметов и 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1"/>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57"/>
        </w:rPr>
        <w:t xml:space="preserve"> </w:t>
      </w:r>
      <w:r>
        <w:t>пространстве группы детского сада, а при определенной организации образовательного процесса и</w:t>
      </w:r>
      <w:r>
        <w:rPr>
          <w:spacing w:val="-57"/>
        </w:rPr>
        <w:t xml:space="preserve"> </w:t>
      </w:r>
      <w:r>
        <w:t>во</w:t>
      </w:r>
      <w:r>
        <w:rPr>
          <w:spacing w:val="-2"/>
        </w:rPr>
        <w:t xml:space="preserve"> </w:t>
      </w:r>
      <w:r>
        <w:t>всех</w:t>
      </w:r>
      <w:r>
        <w:rPr>
          <w:spacing w:val="2"/>
        </w:rPr>
        <w:t xml:space="preserve"> </w:t>
      </w:r>
      <w:r>
        <w:t>знакомых</w:t>
      </w:r>
      <w:r>
        <w:rPr>
          <w:spacing w:val="1"/>
        </w:rPr>
        <w:t xml:space="preserve"> </w:t>
      </w:r>
      <w:r>
        <w:t>ему</w:t>
      </w:r>
      <w:r>
        <w:rPr>
          <w:spacing w:val="-6"/>
        </w:rPr>
        <w:t xml:space="preserve"> </w:t>
      </w:r>
      <w:r>
        <w:t>помещениях</w:t>
      </w:r>
      <w:r>
        <w:rPr>
          <w:spacing w:val="1"/>
        </w:rPr>
        <w:t xml:space="preserve"> </w:t>
      </w:r>
      <w:r>
        <w:t>образовательной</w:t>
      </w:r>
      <w:r>
        <w:rPr>
          <w:spacing w:val="4"/>
        </w:rPr>
        <w:t xml:space="preserve"> </w:t>
      </w:r>
      <w:r>
        <w:t>организации.</w:t>
      </w:r>
    </w:p>
    <w:p w:rsidR="00DC3E89" w:rsidRDefault="00DC3E89" w:rsidP="00DC3E89">
      <w:pPr>
        <w:pStyle w:val="a3"/>
        <w:spacing w:line="276" w:lineRule="auto"/>
        <w:ind w:left="0" w:firstLine="709"/>
      </w:pPr>
      <w:r>
        <w:rPr>
          <w:b/>
          <w:i/>
        </w:rPr>
        <w:t xml:space="preserve">Детские виды деятельности. </w:t>
      </w:r>
      <w:r>
        <w:t>Система значимых отношений ребенка с социальной средой</w:t>
      </w:r>
      <w:r>
        <w:rPr>
          <w:spacing w:val="-57"/>
        </w:rPr>
        <w:t xml:space="preserve"> </w:t>
      </w:r>
      <w:r>
        <w:t>определяется возможностями познавательной сферы, наличием образного мышления, наличием</w:t>
      </w:r>
      <w:r>
        <w:rPr>
          <w:spacing w:val="1"/>
        </w:rPr>
        <w:t xml:space="preserve"> </w:t>
      </w:r>
      <w:r>
        <w:t>самосознания</w:t>
      </w:r>
      <w:r>
        <w:rPr>
          <w:spacing w:val="1"/>
        </w:rPr>
        <w:t xml:space="preserve"> </w:t>
      </w:r>
      <w:r>
        <w:t>и</w:t>
      </w:r>
      <w:r>
        <w:rPr>
          <w:spacing w:val="1"/>
        </w:rPr>
        <w:t xml:space="preserve"> </w:t>
      </w:r>
      <w:r>
        <w:t>начальными</w:t>
      </w:r>
      <w:r>
        <w:rPr>
          <w:spacing w:val="1"/>
        </w:rPr>
        <w:t xml:space="preserve"> </w:t>
      </w:r>
      <w:r>
        <w:t>формами</w:t>
      </w:r>
      <w:r>
        <w:rPr>
          <w:spacing w:val="1"/>
        </w:rPr>
        <w:t xml:space="preserve"> </w:t>
      </w:r>
      <w:r>
        <w:t>произвольного</w:t>
      </w:r>
      <w:r>
        <w:rPr>
          <w:spacing w:val="1"/>
        </w:rPr>
        <w:t xml:space="preserve"> </w:t>
      </w:r>
      <w:r>
        <w:t>поведения</w:t>
      </w:r>
      <w:r>
        <w:rPr>
          <w:spacing w:val="1"/>
        </w:rPr>
        <w:t xml:space="preserve"> </w:t>
      </w:r>
      <w:r>
        <w:t>(действие</w:t>
      </w:r>
      <w:r>
        <w:rPr>
          <w:spacing w:val="1"/>
        </w:rPr>
        <w:t xml:space="preserve"> </w:t>
      </w:r>
      <w:r>
        <w:t>по</w:t>
      </w:r>
      <w:r>
        <w:rPr>
          <w:spacing w:val="1"/>
        </w:rPr>
        <w:t xml:space="preserve"> </w:t>
      </w:r>
      <w:r>
        <w:t>инструкции,</w:t>
      </w:r>
      <w:r>
        <w:rPr>
          <w:spacing w:val="1"/>
        </w:rPr>
        <w:t xml:space="preserve"> </w:t>
      </w:r>
      <w:r>
        <w:t>действие по образцу). Социальная ситуация развития характеризуется выраженным интересом</w:t>
      </w:r>
      <w:r>
        <w:rPr>
          <w:spacing w:val="1"/>
        </w:rPr>
        <w:t xml:space="preserve"> </w:t>
      </w:r>
      <w:r>
        <w:t>ребенка к системе социальных отношений между людьми (мама-дочка, врач-пациент), ребенок</w:t>
      </w:r>
      <w:r>
        <w:rPr>
          <w:spacing w:val="1"/>
        </w:rPr>
        <w:t xml:space="preserve"> </w:t>
      </w:r>
      <w:r>
        <w:t>хочет подражать взрослому, быть «как взрослый». Противоречие между стремлением быть «как</w:t>
      </w:r>
      <w:r>
        <w:rPr>
          <w:spacing w:val="1"/>
        </w:rPr>
        <w:t xml:space="preserve"> </w:t>
      </w:r>
      <w:r>
        <w:t>взрослый» и невозможностью непосредственного воплощения данного стремления приводит к</w:t>
      </w:r>
      <w:r>
        <w:rPr>
          <w:spacing w:val="1"/>
        </w:rPr>
        <w:t xml:space="preserve"> </w:t>
      </w:r>
      <w:r>
        <w:t>формированию</w:t>
      </w:r>
      <w:r>
        <w:rPr>
          <w:spacing w:val="1"/>
        </w:rPr>
        <w:t xml:space="preserve"> </w:t>
      </w:r>
      <w:r>
        <w:t>игровой</w:t>
      </w:r>
      <w:r>
        <w:rPr>
          <w:spacing w:val="1"/>
        </w:rPr>
        <w:t xml:space="preserve"> </w:t>
      </w:r>
      <w:r>
        <w:t>деятельности,</w:t>
      </w:r>
      <w:r>
        <w:rPr>
          <w:spacing w:val="1"/>
        </w:rPr>
        <w:t xml:space="preserve"> </w:t>
      </w:r>
      <w:r>
        <w:t>где</w:t>
      </w:r>
      <w:r>
        <w:rPr>
          <w:spacing w:val="1"/>
        </w:rPr>
        <w:t xml:space="preserve"> </w:t>
      </w:r>
      <w:r>
        <w:t>ребенок</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него</w:t>
      </w:r>
      <w:r>
        <w:rPr>
          <w:spacing w:val="1"/>
        </w:rPr>
        <w:t xml:space="preserve"> </w:t>
      </w:r>
      <w:r>
        <w:t>форме</w:t>
      </w:r>
      <w:r>
        <w:rPr>
          <w:spacing w:val="1"/>
        </w:rPr>
        <w:t xml:space="preserve"> </w:t>
      </w:r>
      <w:r>
        <w:t>отображает</w:t>
      </w:r>
      <w:r>
        <w:rPr>
          <w:spacing w:val="1"/>
        </w:rPr>
        <w:t xml:space="preserve"> </w:t>
      </w:r>
      <w:r>
        <w:t>систему человеческих</w:t>
      </w:r>
      <w:r>
        <w:rPr>
          <w:spacing w:val="1"/>
        </w:rPr>
        <w:t xml:space="preserve"> </w:t>
      </w:r>
      <w:r>
        <w:t>взаимоотношений,</w:t>
      </w:r>
      <w:r>
        <w:rPr>
          <w:spacing w:val="1"/>
        </w:rPr>
        <w:t xml:space="preserve"> </w:t>
      </w:r>
      <w:r>
        <w:t>осваивает</w:t>
      </w:r>
      <w:r>
        <w:rPr>
          <w:spacing w:val="1"/>
        </w:rPr>
        <w:t xml:space="preserve"> </w:t>
      </w:r>
      <w:r>
        <w:t>и</w:t>
      </w:r>
      <w:r>
        <w:rPr>
          <w:spacing w:val="1"/>
        </w:rPr>
        <w:t xml:space="preserve"> </w:t>
      </w:r>
      <w:r>
        <w:t>применяет</w:t>
      </w:r>
      <w:r>
        <w:rPr>
          <w:spacing w:val="1"/>
        </w:rPr>
        <w:t xml:space="preserve"> </w:t>
      </w:r>
      <w:r>
        <w:t>нормы и</w:t>
      </w:r>
      <w:r>
        <w:rPr>
          <w:spacing w:val="1"/>
        </w:rPr>
        <w:t xml:space="preserve"> </w:t>
      </w:r>
      <w:r>
        <w:t>правила общения и</w:t>
      </w:r>
      <w:r>
        <w:rPr>
          <w:spacing w:val="1"/>
        </w:rPr>
        <w:t xml:space="preserve"> </w:t>
      </w:r>
      <w:r>
        <w:t>взаимодействия</w:t>
      </w:r>
      <w:r>
        <w:rPr>
          <w:spacing w:val="1"/>
        </w:rPr>
        <w:t xml:space="preserve"> </w:t>
      </w:r>
      <w:r>
        <w:t>человека</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жизни.</w:t>
      </w:r>
      <w:r>
        <w:rPr>
          <w:spacing w:val="1"/>
        </w:rPr>
        <w:t xml:space="preserve"> </w:t>
      </w:r>
      <w:r>
        <w:t>Игра</w:t>
      </w:r>
      <w:r>
        <w:rPr>
          <w:spacing w:val="1"/>
        </w:rPr>
        <w:t xml:space="preserve"> </w:t>
      </w:r>
      <w:r>
        <w:t>детей</w:t>
      </w:r>
      <w:r>
        <w:rPr>
          <w:spacing w:val="1"/>
        </w:rPr>
        <w:t xml:space="preserve"> </w:t>
      </w:r>
      <w:r>
        <w:t>в</w:t>
      </w:r>
      <w:r>
        <w:rPr>
          <w:spacing w:val="1"/>
        </w:rPr>
        <w:t xml:space="preserve"> </w:t>
      </w:r>
      <w:r>
        <w:t>три-четыре</w:t>
      </w:r>
      <w:r>
        <w:rPr>
          <w:spacing w:val="1"/>
        </w:rPr>
        <w:t xml:space="preserve"> </w:t>
      </w:r>
      <w:r>
        <w:t>года</w:t>
      </w:r>
      <w:r>
        <w:rPr>
          <w:spacing w:val="1"/>
        </w:rPr>
        <w:t xml:space="preserve"> </w:t>
      </w:r>
      <w:r>
        <w:t>отличается</w:t>
      </w:r>
      <w:r>
        <w:rPr>
          <w:spacing w:val="1"/>
        </w:rPr>
        <w:t xml:space="preserve"> </w:t>
      </w:r>
      <w:r>
        <w:t>однообразием сюжетов, где центральным содержанием игровой деятельности является действие с</w:t>
      </w:r>
      <w:r>
        <w:rPr>
          <w:spacing w:val="1"/>
        </w:rPr>
        <w:t xml:space="preserve"> </w:t>
      </w:r>
      <w:r>
        <w:t>игрушкой, игра протекает либо в индивидуальной форме, либо в паре, нарушение логики игры</w:t>
      </w:r>
      <w:r>
        <w:rPr>
          <w:spacing w:val="1"/>
        </w:rPr>
        <w:t xml:space="preserve"> </w:t>
      </w:r>
      <w:r>
        <w:t>ребенком</w:t>
      </w:r>
      <w:r>
        <w:rPr>
          <w:spacing w:val="-2"/>
        </w:rPr>
        <w:t xml:space="preserve"> </w:t>
      </w:r>
      <w:r>
        <w:t>не</w:t>
      </w:r>
      <w:r>
        <w:rPr>
          <w:spacing w:val="-1"/>
        </w:rPr>
        <w:t xml:space="preserve"> </w:t>
      </w:r>
      <w:r>
        <w:t>опротестовывается.</w:t>
      </w:r>
    </w:p>
    <w:p w:rsidR="00DC3E89" w:rsidRDefault="00DC3E89" w:rsidP="00DC3E89">
      <w:pPr>
        <w:pStyle w:val="a3"/>
        <w:spacing w:line="276" w:lineRule="auto"/>
        <w:ind w:left="0" w:firstLine="709"/>
      </w:pPr>
      <w:r>
        <w:t>В</w:t>
      </w:r>
      <w:r>
        <w:rPr>
          <w:spacing w:val="1"/>
        </w:rPr>
        <w:t xml:space="preserve"> </w:t>
      </w:r>
      <w:r>
        <w:t>данный</w:t>
      </w:r>
      <w:r>
        <w:rPr>
          <w:spacing w:val="1"/>
        </w:rPr>
        <w:t xml:space="preserve"> </w:t>
      </w:r>
      <w:r>
        <w:t>период</w:t>
      </w:r>
      <w:r>
        <w:rPr>
          <w:spacing w:val="1"/>
        </w:rPr>
        <w:t xml:space="preserve"> </w:t>
      </w:r>
      <w:r>
        <w:t>начинают</w:t>
      </w:r>
      <w:r>
        <w:rPr>
          <w:spacing w:val="1"/>
        </w:rPr>
        <w:t xml:space="preserve"> </w:t>
      </w:r>
      <w:r>
        <w:t>формироваться</w:t>
      </w:r>
      <w:r>
        <w:rPr>
          <w:spacing w:val="1"/>
        </w:rPr>
        <w:t xml:space="preserve"> </w:t>
      </w:r>
      <w:r>
        <w:t>продуктивные</w:t>
      </w:r>
      <w:r>
        <w:rPr>
          <w:spacing w:val="1"/>
        </w:rPr>
        <w:t xml:space="preserve"> </w:t>
      </w:r>
      <w:r>
        <w:t>виды</w:t>
      </w:r>
      <w:r>
        <w:rPr>
          <w:spacing w:val="61"/>
        </w:rPr>
        <w:t xml:space="preserve"> </w:t>
      </w:r>
      <w:r>
        <w:t>деятельности,</w:t>
      </w:r>
      <w:r>
        <w:rPr>
          <w:spacing w:val="1"/>
        </w:rPr>
        <w:t xml:space="preserve"> </w:t>
      </w:r>
      <w:r>
        <w:t>формируются первичные навыки рисования, лепки, конструирования. Графические образы пока</w:t>
      </w:r>
      <w:r>
        <w:rPr>
          <w:spacing w:val="1"/>
        </w:rPr>
        <w:t xml:space="preserve"> </w:t>
      </w:r>
      <w:r>
        <w:t>бедны, у одних детей в изображениях отсутствуют детали, у других рисунки могут быть более</w:t>
      </w:r>
      <w:r>
        <w:rPr>
          <w:spacing w:val="1"/>
        </w:rPr>
        <w:t xml:space="preserve"> </w:t>
      </w:r>
      <w:r>
        <w:t>детализированы.</w:t>
      </w:r>
      <w:r>
        <w:rPr>
          <w:spacing w:val="-1"/>
        </w:rPr>
        <w:t xml:space="preserve"> </w:t>
      </w:r>
      <w:r>
        <w:t>Дети</w:t>
      </w:r>
      <w:r>
        <w:rPr>
          <w:spacing w:val="-1"/>
        </w:rPr>
        <w:t xml:space="preserve"> </w:t>
      </w:r>
      <w:r>
        <w:t>начинают активно</w:t>
      </w:r>
      <w:r>
        <w:rPr>
          <w:spacing w:val="-1"/>
        </w:rPr>
        <w:t xml:space="preserve"> </w:t>
      </w:r>
      <w:r>
        <w:t>использовать</w:t>
      </w:r>
      <w:r>
        <w:rPr>
          <w:spacing w:val="-1"/>
        </w:rPr>
        <w:t xml:space="preserve"> </w:t>
      </w:r>
      <w:r>
        <w:t>цвет.</w:t>
      </w:r>
    </w:p>
    <w:p w:rsidR="00DC3E89" w:rsidRDefault="00DC3E89" w:rsidP="00DC3E89">
      <w:pPr>
        <w:pStyle w:val="a3"/>
        <w:spacing w:line="276" w:lineRule="auto"/>
        <w:ind w:left="0" w:firstLine="709"/>
      </w:pPr>
      <w:r>
        <w:t>Большое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мелкой</w:t>
      </w:r>
      <w:r>
        <w:rPr>
          <w:spacing w:val="1"/>
        </w:rPr>
        <w:t xml:space="preserve"> </w:t>
      </w:r>
      <w:r>
        <w:t>моторики</w:t>
      </w:r>
      <w:r>
        <w:rPr>
          <w:spacing w:val="1"/>
        </w:rPr>
        <w:t xml:space="preserve"> </w:t>
      </w:r>
      <w:r>
        <w:t>имеет</w:t>
      </w:r>
      <w:r>
        <w:rPr>
          <w:spacing w:val="1"/>
        </w:rPr>
        <w:t xml:space="preserve"> </w:t>
      </w:r>
      <w:r>
        <w:t>лепка.</w:t>
      </w:r>
      <w:r>
        <w:rPr>
          <w:spacing w:val="1"/>
        </w:rPr>
        <w:t xml:space="preserve"> </w:t>
      </w:r>
      <w:r>
        <w:t>Дети</w:t>
      </w:r>
      <w:r>
        <w:rPr>
          <w:spacing w:val="1"/>
        </w:rPr>
        <w:t xml:space="preserve"> </w:t>
      </w:r>
      <w:r>
        <w:t>способны</w:t>
      </w:r>
      <w:r>
        <w:rPr>
          <w:spacing w:val="1"/>
        </w:rPr>
        <w:t xml:space="preserve"> </w:t>
      </w:r>
      <w:r>
        <w:t>под</w:t>
      </w:r>
      <w:r>
        <w:rPr>
          <w:spacing w:val="1"/>
        </w:rPr>
        <w:t xml:space="preserve"> </w:t>
      </w:r>
      <w:r>
        <w:t>руководством взрослого</w:t>
      </w:r>
      <w:r>
        <w:rPr>
          <w:spacing w:val="-1"/>
        </w:rPr>
        <w:t xml:space="preserve"> </w:t>
      </w:r>
      <w:r>
        <w:t>вылепить</w:t>
      </w:r>
      <w:r>
        <w:rPr>
          <w:spacing w:val="1"/>
        </w:rPr>
        <w:t xml:space="preserve"> </w:t>
      </w:r>
      <w:r>
        <w:t>простые</w:t>
      </w:r>
      <w:r>
        <w:rPr>
          <w:spacing w:val="-1"/>
        </w:rPr>
        <w:t xml:space="preserve"> </w:t>
      </w:r>
      <w:r>
        <w:t>предметы.</w:t>
      </w:r>
    </w:p>
    <w:p w:rsidR="00DC3E89" w:rsidRDefault="00DC3E89" w:rsidP="00DC3E89">
      <w:pPr>
        <w:pStyle w:val="a3"/>
        <w:spacing w:line="276" w:lineRule="auto"/>
        <w:ind w:left="0" w:firstLine="709"/>
      </w:pPr>
      <w:r>
        <w:t>Конструктивная деятельность в младшем дошкольном возрасте ограничена возведением</w:t>
      </w:r>
      <w:r>
        <w:rPr>
          <w:spacing w:val="1"/>
        </w:rPr>
        <w:t xml:space="preserve"> </w:t>
      </w:r>
      <w:r>
        <w:t>несложных построек</w:t>
      </w:r>
      <w:r>
        <w:rPr>
          <w:spacing w:val="-2"/>
        </w:rPr>
        <w:t xml:space="preserve"> </w:t>
      </w:r>
      <w:r>
        <w:t>по</w:t>
      </w:r>
      <w:r>
        <w:rPr>
          <w:spacing w:val="-3"/>
        </w:rPr>
        <w:t xml:space="preserve"> </w:t>
      </w:r>
      <w:r>
        <w:t>образцу</w:t>
      </w:r>
      <w:r>
        <w:rPr>
          <w:spacing w:val="-8"/>
        </w:rPr>
        <w:t xml:space="preserve"> </w:t>
      </w:r>
      <w:r>
        <w:t>и по замыслу.</w:t>
      </w:r>
    </w:p>
    <w:p w:rsidR="00DC3E89" w:rsidRDefault="00DC3E89" w:rsidP="00DC3E89">
      <w:pPr>
        <w:pStyle w:val="a3"/>
        <w:spacing w:line="276" w:lineRule="auto"/>
        <w:ind w:left="0" w:firstLine="709"/>
      </w:pPr>
      <w:r>
        <w:rPr>
          <w:b/>
          <w:i/>
        </w:rPr>
        <w:t xml:space="preserve">Коммуникация и социализация. </w:t>
      </w:r>
      <w:r>
        <w:t>В общении со взрослыми, наряду с ситуативно-деловой</w:t>
      </w:r>
      <w:r>
        <w:rPr>
          <w:spacing w:val="1"/>
        </w:rPr>
        <w:t xml:space="preserve"> </w:t>
      </w:r>
      <w:r>
        <w:t>формой</w:t>
      </w:r>
      <w:r>
        <w:rPr>
          <w:spacing w:val="1"/>
        </w:rPr>
        <w:t xml:space="preserve"> </w:t>
      </w:r>
      <w:r>
        <w:t>общения,</w:t>
      </w:r>
      <w:r>
        <w:rPr>
          <w:spacing w:val="1"/>
        </w:rPr>
        <w:t xml:space="preserve"> </w:t>
      </w:r>
      <w:r>
        <w:t>начинает</w:t>
      </w:r>
      <w:r>
        <w:rPr>
          <w:spacing w:val="1"/>
        </w:rPr>
        <w:t xml:space="preserve"> </w:t>
      </w:r>
      <w:r>
        <w:t>интенсивно</w:t>
      </w:r>
      <w:r>
        <w:rPr>
          <w:spacing w:val="1"/>
        </w:rPr>
        <w:t xml:space="preserve"> </w:t>
      </w:r>
      <w:r>
        <w:t>формироваться</w:t>
      </w:r>
      <w:r>
        <w:rPr>
          <w:spacing w:val="1"/>
        </w:rPr>
        <w:t xml:space="preserve"> </w:t>
      </w:r>
      <w:r>
        <w:t>внеситуативно-познавательная</w:t>
      </w:r>
      <w:r>
        <w:rPr>
          <w:spacing w:val="1"/>
        </w:rPr>
        <w:t xml:space="preserve"> </w:t>
      </w:r>
      <w:r>
        <w:t>форма</w:t>
      </w:r>
      <w:r>
        <w:rPr>
          <w:spacing w:val="1"/>
        </w:rPr>
        <w:t xml:space="preserve"> </w:t>
      </w:r>
      <w:r>
        <w:t>общения,</w:t>
      </w:r>
      <w:r>
        <w:rPr>
          <w:spacing w:val="1"/>
        </w:rPr>
        <w:t xml:space="preserve"> </w:t>
      </w:r>
      <w:r>
        <w:t>формируются</w:t>
      </w:r>
      <w:r>
        <w:rPr>
          <w:spacing w:val="1"/>
        </w:rPr>
        <w:t xml:space="preserve"> </w:t>
      </w:r>
      <w:r>
        <w:t>основы</w:t>
      </w:r>
      <w:r>
        <w:rPr>
          <w:spacing w:val="1"/>
        </w:rPr>
        <w:t xml:space="preserve"> </w:t>
      </w:r>
      <w:r>
        <w:t>познавательного</w:t>
      </w:r>
      <w:r>
        <w:rPr>
          <w:spacing w:val="1"/>
        </w:rPr>
        <w:t xml:space="preserve"> </w:t>
      </w:r>
      <w:r>
        <w:t>общения.</w:t>
      </w:r>
      <w:r>
        <w:rPr>
          <w:spacing w:val="1"/>
        </w:rPr>
        <w:t xml:space="preserve"> </w:t>
      </w:r>
      <w:r>
        <w:t>Со</w:t>
      </w:r>
      <w:r>
        <w:rPr>
          <w:spacing w:val="1"/>
        </w:rPr>
        <w:t xml:space="preserve"> </w:t>
      </w:r>
      <w:r>
        <w:t>сверстниками</w:t>
      </w:r>
      <w:r>
        <w:rPr>
          <w:spacing w:val="1"/>
        </w:rPr>
        <w:t xml:space="preserve"> </w:t>
      </w:r>
      <w:r>
        <w:t>интенсивно</w:t>
      </w:r>
      <w:r>
        <w:rPr>
          <w:spacing w:val="1"/>
        </w:rPr>
        <w:t xml:space="preserve"> </w:t>
      </w:r>
      <w:r>
        <w:t>формируется</w:t>
      </w:r>
      <w:r>
        <w:rPr>
          <w:spacing w:val="1"/>
        </w:rPr>
        <w:t xml:space="preserve"> </w:t>
      </w:r>
      <w:r>
        <w:t>ситуативно-деловая</w:t>
      </w:r>
      <w:r>
        <w:rPr>
          <w:spacing w:val="1"/>
        </w:rPr>
        <w:t xml:space="preserve"> </w:t>
      </w:r>
      <w:r>
        <w:t>форма</w:t>
      </w:r>
      <w:r>
        <w:rPr>
          <w:spacing w:val="1"/>
        </w:rPr>
        <w:t xml:space="preserve"> </w:t>
      </w:r>
      <w:r>
        <w:t>общения,</w:t>
      </w:r>
      <w:r>
        <w:rPr>
          <w:spacing w:val="1"/>
        </w:rPr>
        <w:t xml:space="preserve"> </w:t>
      </w:r>
      <w:r>
        <w:t>что</w:t>
      </w:r>
      <w:r>
        <w:rPr>
          <w:spacing w:val="1"/>
        </w:rPr>
        <w:t xml:space="preserve"> </w:t>
      </w:r>
      <w:r>
        <w:t>определяется</w:t>
      </w:r>
      <w:r>
        <w:rPr>
          <w:spacing w:val="1"/>
        </w:rPr>
        <w:t xml:space="preserve"> </w:t>
      </w:r>
      <w:r>
        <w:t>становлением</w:t>
      </w:r>
      <w:r>
        <w:rPr>
          <w:spacing w:val="1"/>
        </w:rPr>
        <w:t xml:space="preserve"> </w:t>
      </w:r>
      <w:r>
        <w:t>игровой</w:t>
      </w:r>
      <w:r>
        <w:rPr>
          <w:spacing w:val="1"/>
        </w:rPr>
        <w:t xml:space="preserve"> </w:t>
      </w:r>
      <w:r>
        <w:t>деятельности</w:t>
      </w:r>
      <w:r>
        <w:rPr>
          <w:spacing w:val="1"/>
        </w:rPr>
        <w:t xml:space="preserve"> </w:t>
      </w:r>
      <w:r>
        <w:t>и</w:t>
      </w:r>
      <w:r>
        <w:rPr>
          <w:spacing w:val="1"/>
        </w:rPr>
        <w:t xml:space="preserve"> </w:t>
      </w:r>
      <w:r>
        <w:t>необходимостью</w:t>
      </w:r>
      <w:r>
        <w:rPr>
          <w:spacing w:val="1"/>
        </w:rPr>
        <w:t xml:space="preserve"> </w:t>
      </w:r>
      <w:r>
        <w:t>согласовывать</w:t>
      </w:r>
      <w:r>
        <w:rPr>
          <w:spacing w:val="1"/>
        </w:rPr>
        <w:t xml:space="preserve"> </w:t>
      </w:r>
      <w:r>
        <w:t>действия</w:t>
      </w:r>
      <w:r>
        <w:rPr>
          <w:spacing w:val="1"/>
        </w:rPr>
        <w:t xml:space="preserve"> </w:t>
      </w:r>
      <w:r>
        <w:t>с</w:t>
      </w:r>
      <w:r>
        <w:rPr>
          <w:spacing w:val="1"/>
        </w:rPr>
        <w:t xml:space="preserve"> </w:t>
      </w:r>
      <w:r>
        <w:t>другим</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игрового</w:t>
      </w:r>
      <w:r>
        <w:rPr>
          <w:spacing w:val="-57"/>
        </w:rPr>
        <w:t xml:space="preserve"> </w:t>
      </w:r>
      <w:r>
        <w:t>взаимодействия.</w:t>
      </w:r>
      <w:r>
        <w:rPr>
          <w:spacing w:val="1"/>
        </w:rPr>
        <w:t xml:space="preserve"> </w:t>
      </w:r>
      <w:r>
        <w:t>Положительно-индифферентное</w:t>
      </w:r>
      <w:r>
        <w:rPr>
          <w:spacing w:val="1"/>
        </w:rPr>
        <w:t xml:space="preserve"> </w:t>
      </w:r>
      <w:r>
        <w:t>отношение</w:t>
      </w:r>
      <w:r>
        <w:rPr>
          <w:spacing w:val="1"/>
        </w:rPr>
        <w:t xml:space="preserve"> </w:t>
      </w:r>
      <w:r>
        <w:t>к</w:t>
      </w:r>
      <w:r>
        <w:rPr>
          <w:spacing w:val="1"/>
        </w:rPr>
        <w:t xml:space="preserve"> </w:t>
      </w:r>
      <w:r>
        <w:t>сверстнику,</w:t>
      </w:r>
      <w:r>
        <w:rPr>
          <w:spacing w:val="1"/>
        </w:rPr>
        <w:t xml:space="preserve"> </w:t>
      </w:r>
      <w:r>
        <w:t>преобладающее</w:t>
      </w:r>
      <w:r>
        <w:rPr>
          <w:spacing w:val="1"/>
        </w:rPr>
        <w:t xml:space="preserve"> </w:t>
      </w:r>
      <w:r>
        <w:t>в</w:t>
      </w:r>
      <w:r>
        <w:rPr>
          <w:spacing w:val="1"/>
        </w:rPr>
        <w:t xml:space="preserve"> </w:t>
      </w:r>
      <w:r>
        <w:t>раннем возрасте, сменяется конкурентным типом отношения к сверстнику, где другой ребенок</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самопознания.</w:t>
      </w:r>
    </w:p>
    <w:p w:rsidR="00DC3E89" w:rsidRDefault="00DC3E89" w:rsidP="00DC3E89">
      <w:pPr>
        <w:pStyle w:val="a3"/>
        <w:spacing w:line="276" w:lineRule="auto"/>
        <w:ind w:left="0" w:firstLine="709"/>
      </w:pPr>
      <w:r>
        <w:rPr>
          <w:b/>
          <w:i/>
        </w:rPr>
        <w:t xml:space="preserve">Саморегуляция. </w:t>
      </w:r>
      <w:r>
        <w:t>В три года у ребенка преобладает ситуативное поведение, произвольное</w:t>
      </w:r>
      <w:r>
        <w:rPr>
          <w:spacing w:val="1"/>
        </w:rPr>
        <w:t xml:space="preserve"> </w:t>
      </w:r>
      <w:r>
        <w:t>поведение,</w:t>
      </w:r>
      <w:r>
        <w:rPr>
          <w:spacing w:val="1"/>
        </w:rPr>
        <w:t xml:space="preserve"> </w:t>
      </w:r>
      <w:r>
        <w:t>в</w:t>
      </w:r>
      <w:r>
        <w:rPr>
          <w:spacing w:val="1"/>
        </w:rPr>
        <w:t xml:space="preserve"> </w:t>
      </w:r>
      <w:r>
        <w:t>основном,</w:t>
      </w:r>
      <w:r>
        <w:rPr>
          <w:spacing w:val="1"/>
        </w:rPr>
        <w:t xml:space="preserve"> </w:t>
      </w:r>
      <w:r>
        <w:t>регулируется</w:t>
      </w:r>
      <w:r>
        <w:rPr>
          <w:spacing w:val="1"/>
        </w:rPr>
        <w:t xml:space="preserve"> </w:t>
      </w:r>
      <w:r>
        <w:t>взрослым.</w:t>
      </w:r>
      <w:r>
        <w:rPr>
          <w:spacing w:val="1"/>
        </w:rPr>
        <w:t xml:space="preserve"> </w:t>
      </w:r>
      <w:r>
        <w:t>При</w:t>
      </w:r>
      <w:r>
        <w:rPr>
          <w:spacing w:val="1"/>
        </w:rPr>
        <w:t xml:space="preserve"> </w:t>
      </w:r>
      <w:r>
        <w:t>этом,</w:t>
      </w:r>
      <w:r>
        <w:rPr>
          <w:spacing w:val="1"/>
        </w:rPr>
        <w:t xml:space="preserve"> </w:t>
      </w:r>
      <w:r>
        <w:t>ребенок</w:t>
      </w:r>
      <w:r>
        <w:rPr>
          <w:spacing w:val="1"/>
        </w:rPr>
        <w:t xml:space="preserve"> </w:t>
      </w:r>
      <w:r>
        <w:t>может</w:t>
      </w:r>
      <w:r>
        <w:rPr>
          <w:spacing w:val="1"/>
        </w:rPr>
        <w:t xml:space="preserve"> </w:t>
      </w:r>
      <w:r>
        <w:t>действовать</w:t>
      </w:r>
      <w:r>
        <w:rPr>
          <w:spacing w:val="1"/>
        </w:rPr>
        <w:t xml:space="preserve"> </w:t>
      </w:r>
      <w:r>
        <w:t>по</w:t>
      </w:r>
      <w:r>
        <w:rPr>
          <w:spacing w:val="1"/>
        </w:rPr>
        <w:t xml:space="preserve"> </w:t>
      </w:r>
      <w:r>
        <w:t>инструкции,</w:t>
      </w:r>
      <w:r>
        <w:rPr>
          <w:spacing w:val="1"/>
        </w:rPr>
        <w:t xml:space="preserve"> </w:t>
      </w:r>
      <w:r>
        <w:t>состоящей</w:t>
      </w:r>
      <w:r>
        <w:rPr>
          <w:spacing w:val="1"/>
        </w:rPr>
        <w:t xml:space="preserve"> </w:t>
      </w:r>
      <w:r>
        <w:t>из</w:t>
      </w:r>
      <w:r>
        <w:rPr>
          <w:spacing w:val="1"/>
        </w:rPr>
        <w:t xml:space="preserve"> </w:t>
      </w:r>
      <w:r>
        <w:t>2-3</w:t>
      </w:r>
      <w:r>
        <w:rPr>
          <w:spacing w:val="1"/>
        </w:rPr>
        <w:t xml:space="preserve"> </w:t>
      </w:r>
      <w:r>
        <w:t>указаний.</w:t>
      </w:r>
      <w:r>
        <w:rPr>
          <w:spacing w:val="1"/>
        </w:rPr>
        <w:t xml:space="preserve"> </w:t>
      </w:r>
      <w:r>
        <w:t>Слово</w:t>
      </w:r>
      <w:r>
        <w:rPr>
          <w:spacing w:val="1"/>
        </w:rPr>
        <w:t xml:space="preserve"> </w:t>
      </w:r>
      <w:r>
        <w:t>играет</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побудительную</w:t>
      </w:r>
      <w:r>
        <w:rPr>
          <w:spacing w:val="1"/>
        </w:rPr>
        <w:t xml:space="preserve"> </w:t>
      </w:r>
      <w:r>
        <w:t>функцию,</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функцией</w:t>
      </w:r>
      <w:r>
        <w:rPr>
          <w:spacing w:val="1"/>
        </w:rPr>
        <w:t xml:space="preserve"> </w:t>
      </w:r>
      <w:r>
        <w:t>торможения.</w:t>
      </w:r>
      <w:r>
        <w:rPr>
          <w:spacing w:val="1"/>
        </w:rPr>
        <w:t xml:space="preserve"> </w:t>
      </w:r>
      <w:r>
        <w:t>Эмоции</w:t>
      </w:r>
      <w:r>
        <w:rPr>
          <w:spacing w:val="1"/>
        </w:rPr>
        <w:t xml:space="preserve"> </w:t>
      </w:r>
      <w:r>
        <w:t>выполняют</w:t>
      </w:r>
      <w:r>
        <w:rPr>
          <w:spacing w:val="1"/>
        </w:rPr>
        <w:t xml:space="preserve"> </w:t>
      </w:r>
      <w:r>
        <w:t>регулирующую</w:t>
      </w:r>
      <w:r>
        <w:rPr>
          <w:spacing w:val="1"/>
        </w:rPr>
        <w:t xml:space="preserve"> </w:t>
      </w:r>
      <w:r>
        <w:t>роль,</w:t>
      </w:r>
      <w:r>
        <w:rPr>
          <w:spacing w:val="1"/>
        </w:rPr>
        <w:t xml:space="preserve"> </w:t>
      </w:r>
      <w:r>
        <w:t>накапливается</w:t>
      </w:r>
      <w:r>
        <w:rPr>
          <w:spacing w:val="-2"/>
        </w:rPr>
        <w:t xml:space="preserve"> </w:t>
      </w:r>
      <w:r>
        <w:t>эмоциональный</w:t>
      </w:r>
      <w:r>
        <w:rPr>
          <w:spacing w:val="-1"/>
        </w:rPr>
        <w:t xml:space="preserve"> </w:t>
      </w:r>
      <w:r>
        <w:t>опыт,</w:t>
      </w:r>
      <w:r>
        <w:rPr>
          <w:spacing w:val="-4"/>
        </w:rPr>
        <w:t xml:space="preserve"> </w:t>
      </w:r>
      <w:r>
        <w:t>позволяющий</w:t>
      </w:r>
      <w:r>
        <w:rPr>
          <w:spacing w:val="-1"/>
        </w:rPr>
        <w:t xml:space="preserve"> </w:t>
      </w:r>
      <w:r>
        <w:t>предвосхищать действия</w:t>
      </w:r>
      <w:r>
        <w:rPr>
          <w:spacing w:val="-1"/>
        </w:rPr>
        <w:t xml:space="preserve"> </w:t>
      </w:r>
      <w:r>
        <w:t>ребенка.</w:t>
      </w:r>
    </w:p>
    <w:p w:rsidR="00DC3E89" w:rsidRDefault="00DC3E89" w:rsidP="00DC3E89">
      <w:pPr>
        <w:pStyle w:val="a3"/>
        <w:spacing w:line="276" w:lineRule="auto"/>
        <w:ind w:left="0" w:firstLine="709"/>
      </w:pPr>
      <w:r>
        <w:rPr>
          <w:b/>
          <w:i/>
        </w:rPr>
        <w:t>Личность и самооценка</w:t>
      </w:r>
      <w:r>
        <w:rPr>
          <w:b/>
        </w:rPr>
        <w:t xml:space="preserve">. </w:t>
      </w:r>
      <w:r>
        <w:t>У ребенка начинает</w:t>
      </w:r>
      <w:r>
        <w:rPr>
          <w:spacing w:val="1"/>
        </w:rPr>
        <w:t xml:space="preserve"> </w:t>
      </w:r>
      <w:r>
        <w:t>формироваться периферия самосознания,</w:t>
      </w:r>
      <w:r>
        <w:rPr>
          <w:spacing w:val="1"/>
        </w:rPr>
        <w:t xml:space="preserve"> </w:t>
      </w:r>
      <w:r>
        <w:t>дифференцированная</w:t>
      </w:r>
      <w:r>
        <w:rPr>
          <w:spacing w:val="1"/>
        </w:rPr>
        <w:t xml:space="preserve"> </w:t>
      </w:r>
      <w:r>
        <w:t>самооценка.</w:t>
      </w:r>
      <w:r>
        <w:rPr>
          <w:spacing w:val="1"/>
        </w:rPr>
        <w:t xml:space="preserve"> </w:t>
      </w:r>
      <w:r>
        <w:t>Ребенок,</w:t>
      </w:r>
      <w:r>
        <w:rPr>
          <w:spacing w:val="1"/>
        </w:rPr>
        <w:t xml:space="preserve"> </w:t>
      </w:r>
      <w:r>
        <w:t>при</w:t>
      </w:r>
      <w:r>
        <w:rPr>
          <w:spacing w:val="1"/>
        </w:rPr>
        <w:t xml:space="preserve"> </w:t>
      </w:r>
      <w:r>
        <w:t>осознании</w:t>
      </w:r>
      <w:r>
        <w:rPr>
          <w:spacing w:val="1"/>
        </w:rPr>
        <w:t xml:space="preserve"> </w:t>
      </w:r>
      <w:r>
        <w:t>собственных</w:t>
      </w:r>
      <w:r>
        <w:rPr>
          <w:spacing w:val="1"/>
        </w:rPr>
        <w:t xml:space="preserve"> </w:t>
      </w:r>
      <w:r>
        <w:t>умений,</w:t>
      </w:r>
      <w:r>
        <w:rPr>
          <w:spacing w:val="1"/>
        </w:rPr>
        <w:t xml:space="preserve"> </w:t>
      </w:r>
      <w:r>
        <w:t>опирается</w:t>
      </w:r>
      <w:r>
        <w:rPr>
          <w:spacing w:val="1"/>
        </w:rPr>
        <w:t xml:space="preserve"> </w:t>
      </w:r>
      <w:r>
        <w:t>на</w:t>
      </w:r>
      <w:r>
        <w:rPr>
          <w:spacing w:val="-57"/>
        </w:rPr>
        <w:t xml:space="preserve"> </w:t>
      </w:r>
      <w:r>
        <w:t>оценку</w:t>
      </w:r>
      <w:r>
        <w:rPr>
          <w:spacing w:val="1"/>
        </w:rPr>
        <w:t xml:space="preserve"> </w:t>
      </w:r>
      <w:r>
        <w:t>взрослого,</w:t>
      </w:r>
      <w:r>
        <w:rPr>
          <w:spacing w:val="1"/>
        </w:rPr>
        <w:t xml:space="preserve"> </w:t>
      </w:r>
      <w:r>
        <w:t>к</w:t>
      </w:r>
      <w:r>
        <w:rPr>
          <w:spacing w:val="1"/>
        </w:rPr>
        <w:t xml:space="preserve"> </w:t>
      </w:r>
      <w:r>
        <w:t>четырем</w:t>
      </w:r>
      <w:r>
        <w:rPr>
          <w:spacing w:val="1"/>
        </w:rPr>
        <w:t xml:space="preserve"> </w:t>
      </w:r>
      <w:r>
        <w:t>годам</w:t>
      </w:r>
      <w:r>
        <w:rPr>
          <w:spacing w:val="1"/>
        </w:rPr>
        <w:t xml:space="preserve"> </w:t>
      </w:r>
      <w:r>
        <w:t>ребенок</w:t>
      </w:r>
      <w:r>
        <w:rPr>
          <w:spacing w:val="1"/>
        </w:rPr>
        <w:t xml:space="preserve"> </w:t>
      </w:r>
      <w:r>
        <w:t>начинает</w:t>
      </w:r>
      <w:r>
        <w:rPr>
          <w:spacing w:val="1"/>
        </w:rPr>
        <w:t xml:space="preserve"> </w:t>
      </w:r>
      <w:r>
        <w:t>сравнивать</w:t>
      </w:r>
      <w:r>
        <w:rPr>
          <w:spacing w:val="1"/>
        </w:rPr>
        <w:t xml:space="preserve"> </w:t>
      </w:r>
      <w:r>
        <w:t>свои</w:t>
      </w:r>
      <w:r>
        <w:rPr>
          <w:spacing w:val="1"/>
        </w:rPr>
        <w:t xml:space="preserve"> </w:t>
      </w:r>
      <w:r>
        <w:lastRenderedPageBreak/>
        <w:t>достижения</w:t>
      </w:r>
      <w:r>
        <w:rPr>
          <w:spacing w:val="61"/>
        </w:rPr>
        <w:t xml:space="preserve"> </w:t>
      </w:r>
      <w:r>
        <w:t>с</w:t>
      </w:r>
      <w:r>
        <w:rPr>
          <w:spacing w:val="1"/>
        </w:rPr>
        <w:t xml:space="preserve"> </w:t>
      </w:r>
      <w:r>
        <w:t>достижениями сверстников, что может повышать конфликтность между детьми. Данный возраст</w:t>
      </w:r>
      <w:r>
        <w:rPr>
          <w:spacing w:val="1"/>
        </w:rPr>
        <w:t xml:space="preserve"> </w:t>
      </w:r>
      <w:r>
        <w:t>связан</w:t>
      </w:r>
      <w:r>
        <w:rPr>
          <w:spacing w:val="-1"/>
        </w:rPr>
        <w:t xml:space="preserve"> </w:t>
      </w:r>
      <w:r>
        <w:t>с</w:t>
      </w:r>
      <w:r>
        <w:rPr>
          <w:spacing w:val="-1"/>
        </w:rPr>
        <w:t xml:space="preserve"> </w:t>
      </w:r>
      <w:r>
        <w:t>дебютом личности.</w:t>
      </w:r>
    </w:p>
    <w:p w:rsidR="00DC3E89" w:rsidRDefault="00DC3E89" w:rsidP="00DC3E89">
      <w:pPr>
        <w:pStyle w:val="a3"/>
        <w:spacing w:line="276" w:lineRule="auto"/>
        <w:ind w:left="0" w:firstLine="709"/>
        <w:jc w:val="left"/>
      </w:pPr>
    </w:p>
    <w:p w:rsidR="00DC3E89" w:rsidRDefault="00DC3E89" w:rsidP="00DC3E89">
      <w:pPr>
        <w:pStyle w:val="1"/>
        <w:spacing w:line="276" w:lineRule="auto"/>
        <w:ind w:left="0" w:firstLine="709"/>
        <w:jc w:val="both"/>
      </w:pPr>
      <w:r>
        <w:t>1.5.3.2. Средняя</w:t>
      </w:r>
      <w:r>
        <w:rPr>
          <w:spacing w:val="-3"/>
        </w:rPr>
        <w:t xml:space="preserve"> </w:t>
      </w:r>
      <w:r>
        <w:t>группа</w:t>
      </w:r>
      <w:r>
        <w:rPr>
          <w:spacing w:val="-3"/>
        </w:rPr>
        <w:t xml:space="preserve"> </w:t>
      </w:r>
      <w:r>
        <w:t>(пятый</w:t>
      </w:r>
      <w:r>
        <w:rPr>
          <w:spacing w:val="-4"/>
        </w:rPr>
        <w:t xml:space="preserve"> </w:t>
      </w:r>
      <w:r>
        <w:t>год</w:t>
      </w:r>
      <w:r>
        <w:rPr>
          <w:spacing w:val="-4"/>
        </w:rPr>
        <w:t xml:space="preserve"> </w:t>
      </w:r>
      <w:r>
        <w:t>жизни)</w:t>
      </w:r>
    </w:p>
    <w:p w:rsidR="00DC3E89" w:rsidRPr="00796EBC" w:rsidRDefault="00DC3E89" w:rsidP="00DC3E89">
      <w:pPr>
        <w:pStyle w:val="2"/>
        <w:spacing w:line="276" w:lineRule="auto"/>
        <w:ind w:firstLine="709"/>
        <w:rPr>
          <w:rFonts w:ascii="Times New Roman" w:hAnsi="Times New Roman" w:cs="Times New Roman"/>
          <w:i/>
          <w:color w:val="auto"/>
        </w:rPr>
      </w:pPr>
      <w:r w:rsidRPr="00796EBC">
        <w:rPr>
          <w:rFonts w:ascii="Times New Roman" w:hAnsi="Times New Roman" w:cs="Times New Roman"/>
          <w:i/>
          <w:color w:val="auto"/>
        </w:rPr>
        <w:t>Росто-весовые</w:t>
      </w:r>
      <w:r w:rsidRPr="00796EBC">
        <w:rPr>
          <w:rFonts w:ascii="Times New Roman" w:hAnsi="Times New Roman" w:cs="Times New Roman"/>
          <w:i/>
          <w:color w:val="auto"/>
          <w:spacing w:val="-3"/>
        </w:rPr>
        <w:t xml:space="preserve"> </w:t>
      </w:r>
      <w:r w:rsidRPr="00796EBC">
        <w:rPr>
          <w:rFonts w:ascii="Times New Roman" w:hAnsi="Times New Roman" w:cs="Times New Roman"/>
          <w:i/>
          <w:color w:val="auto"/>
        </w:rPr>
        <w:t>характеристики</w:t>
      </w:r>
    </w:p>
    <w:p w:rsidR="00DC3E89" w:rsidRDefault="00DC3E89" w:rsidP="00DC3E89">
      <w:pPr>
        <w:pStyle w:val="a3"/>
        <w:spacing w:line="276" w:lineRule="auto"/>
        <w:ind w:left="0" w:firstLine="709"/>
      </w:pPr>
      <w:r>
        <w:t>Средний вес девочек изменяется от 16 кг в четыре года до 18,4 кг в пять лет, у мальчиков –</w:t>
      </w:r>
      <w:r>
        <w:rPr>
          <w:spacing w:val="1"/>
        </w:rPr>
        <w:t xml:space="preserve"> </w:t>
      </w:r>
      <w:r>
        <w:t>от 17 кг в четыре года до 19,7 кг в пять лет. Средняя длина тела у девочек изменяется от 100 см в</w:t>
      </w:r>
      <w:r>
        <w:rPr>
          <w:spacing w:val="1"/>
        </w:rPr>
        <w:t xml:space="preserve"> </w:t>
      </w:r>
      <w:r>
        <w:t>четыре</w:t>
      </w:r>
      <w:r>
        <w:rPr>
          <w:spacing w:val="-2"/>
        </w:rPr>
        <w:t xml:space="preserve"> </w:t>
      </w:r>
      <w:r>
        <w:t>года</w:t>
      </w:r>
      <w:r>
        <w:rPr>
          <w:spacing w:val="-1"/>
        </w:rPr>
        <w:t xml:space="preserve"> </w:t>
      </w:r>
      <w:r>
        <w:t>до 109</w:t>
      </w:r>
      <w:r>
        <w:rPr>
          <w:spacing w:val="1"/>
        </w:rPr>
        <w:t xml:space="preserve"> </w:t>
      </w:r>
      <w:r>
        <w:t>см</w:t>
      </w:r>
      <w:r>
        <w:rPr>
          <w:spacing w:val="-1"/>
        </w:rPr>
        <w:t xml:space="preserve"> </w:t>
      </w:r>
      <w:r>
        <w:t>в</w:t>
      </w:r>
      <w:r>
        <w:rPr>
          <w:spacing w:val="1"/>
        </w:rPr>
        <w:t xml:space="preserve"> </w:t>
      </w:r>
      <w:r>
        <w:t>пять</w:t>
      </w:r>
      <w:r>
        <w:rPr>
          <w:spacing w:val="1"/>
        </w:rPr>
        <w:t xml:space="preserve"> </w:t>
      </w:r>
      <w:r>
        <w:t>лет,</w:t>
      </w:r>
      <w:r>
        <w:rPr>
          <w:spacing w:val="2"/>
        </w:rPr>
        <w:t xml:space="preserve"> </w:t>
      </w:r>
      <w:r>
        <w:t>у</w:t>
      </w:r>
      <w:r>
        <w:rPr>
          <w:spacing w:val="-8"/>
        </w:rPr>
        <w:t xml:space="preserve"> </w:t>
      </w:r>
      <w:r>
        <w:t>мальчиков</w:t>
      </w:r>
      <w:r>
        <w:rPr>
          <w:spacing w:val="-1"/>
        </w:rPr>
        <w:t xml:space="preserve"> </w:t>
      </w:r>
      <w:r>
        <w:t>– от</w:t>
      </w:r>
      <w:r>
        <w:rPr>
          <w:spacing w:val="1"/>
        </w:rPr>
        <w:t xml:space="preserve"> </w:t>
      </w:r>
      <w:r>
        <w:t>102 см</w:t>
      </w:r>
      <w:r>
        <w:rPr>
          <w:spacing w:val="-2"/>
        </w:rPr>
        <w:t xml:space="preserve"> </w:t>
      </w:r>
      <w:r>
        <w:t>в</w:t>
      </w:r>
      <w:r>
        <w:rPr>
          <w:spacing w:val="-1"/>
        </w:rPr>
        <w:t xml:space="preserve"> </w:t>
      </w:r>
      <w:r>
        <w:t>четыре</w:t>
      </w:r>
      <w:r>
        <w:rPr>
          <w:spacing w:val="-1"/>
        </w:rPr>
        <w:t xml:space="preserve"> </w:t>
      </w:r>
      <w:r>
        <w:t>года</w:t>
      </w:r>
      <w:r>
        <w:rPr>
          <w:spacing w:val="-2"/>
        </w:rPr>
        <w:t xml:space="preserve"> </w:t>
      </w:r>
      <w:r>
        <w:t>до</w:t>
      </w:r>
      <w:r>
        <w:rPr>
          <w:spacing w:val="1"/>
        </w:rPr>
        <w:t xml:space="preserve"> </w:t>
      </w:r>
      <w:r>
        <w:t>110 см</w:t>
      </w:r>
      <w:r>
        <w:rPr>
          <w:spacing w:val="-2"/>
        </w:rPr>
        <w:t xml:space="preserve"> </w:t>
      </w:r>
      <w:r>
        <w:t>в</w:t>
      </w:r>
      <w:r>
        <w:rPr>
          <w:spacing w:val="-1"/>
        </w:rPr>
        <w:t xml:space="preserve"> </w:t>
      </w:r>
      <w:r>
        <w:t>пять</w:t>
      </w:r>
      <w:r>
        <w:rPr>
          <w:spacing w:val="1"/>
        </w:rPr>
        <w:t xml:space="preserve"> </w:t>
      </w:r>
      <w:r>
        <w:t>лет.</w:t>
      </w:r>
    </w:p>
    <w:p w:rsidR="00DC3E89" w:rsidRPr="00796EBC" w:rsidRDefault="00DC3E89" w:rsidP="00DC3E89">
      <w:pPr>
        <w:pStyle w:val="2"/>
        <w:spacing w:line="276" w:lineRule="auto"/>
        <w:ind w:firstLine="709"/>
        <w:rPr>
          <w:rFonts w:ascii="Times New Roman" w:hAnsi="Times New Roman" w:cs="Times New Roman"/>
          <w:i/>
          <w:color w:val="auto"/>
        </w:rPr>
      </w:pPr>
      <w:r w:rsidRPr="00796EBC">
        <w:rPr>
          <w:rFonts w:ascii="Times New Roman" w:hAnsi="Times New Roman" w:cs="Times New Roman"/>
          <w:i/>
          <w:color w:val="auto"/>
        </w:rPr>
        <w:t>Функциональное</w:t>
      </w:r>
      <w:r w:rsidRPr="00796EBC">
        <w:rPr>
          <w:rFonts w:ascii="Times New Roman" w:hAnsi="Times New Roman" w:cs="Times New Roman"/>
          <w:i/>
          <w:color w:val="auto"/>
          <w:spacing w:val="-4"/>
        </w:rPr>
        <w:t xml:space="preserve"> </w:t>
      </w:r>
      <w:r w:rsidRPr="00796EBC">
        <w:rPr>
          <w:rFonts w:ascii="Times New Roman" w:hAnsi="Times New Roman" w:cs="Times New Roman"/>
          <w:i/>
          <w:color w:val="auto"/>
        </w:rPr>
        <w:t>созревание</w:t>
      </w:r>
    </w:p>
    <w:p w:rsidR="00DC3E89" w:rsidRDefault="00DC3E89" w:rsidP="00DC3E89">
      <w:pPr>
        <w:pStyle w:val="a3"/>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ассоциативной</w:t>
      </w:r>
      <w:r>
        <w:rPr>
          <w:spacing w:val="1"/>
        </w:rPr>
        <w:t xml:space="preserve"> </w:t>
      </w:r>
      <w:r>
        <w:t>коры</w:t>
      </w:r>
      <w:r>
        <w:rPr>
          <w:spacing w:val="1"/>
        </w:rPr>
        <w:t xml:space="preserve"> </w:t>
      </w:r>
      <w:r>
        <w:t>больших</w:t>
      </w:r>
      <w:r>
        <w:rPr>
          <w:spacing w:val="1"/>
        </w:rPr>
        <w:t xml:space="preserve"> </w:t>
      </w:r>
      <w:r>
        <w:t>полушарий.</w:t>
      </w:r>
      <w:r>
        <w:rPr>
          <w:spacing w:val="1"/>
        </w:rPr>
        <w:t xml:space="preserve"> </w:t>
      </w:r>
      <w:r>
        <w:t>Возрастание</w:t>
      </w:r>
      <w:r>
        <w:rPr>
          <w:spacing w:val="1"/>
        </w:rPr>
        <w:t xml:space="preserve"> </w:t>
      </w:r>
      <w:r>
        <w:t>специализации</w:t>
      </w:r>
      <w:r>
        <w:rPr>
          <w:spacing w:val="1"/>
        </w:rPr>
        <w:t xml:space="preserve"> </w:t>
      </w:r>
      <w:r>
        <w:t>корковых</w:t>
      </w:r>
      <w:r>
        <w:rPr>
          <w:spacing w:val="1"/>
        </w:rPr>
        <w:t xml:space="preserve"> </w:t>
      </w:r>
      <w:r>
        <w:t>зон</w:t>
      </w:r>
      <w:r>
        <w:rPr>
          <w:spacing w:val="1"/>
        </w:rPr>
        <w:t xml:space="preserve"> </w:t>
      </w:r>
      <w:r>
        <w:t>и</w:t>
      </w:r>
      <w:r>
        <w:rPr>
          <w:spacing w:val="1"/>
        </w:rPr>
        <w:t xml:space="preserve"> </w:t>
      </w:r>
      <w:r>
        <w:t>межполушарных связей. Правое</w:t>
      </w:r>
      <w:r>
        <w:rPr>
          <w:spacing w:val="-2"/>
        </w:rPr>
        <w:t xml:space="preserve"> </w:t>
      </w:r>
      <w:r>
        <w:t>полушарие</w:t>
      </w:r>
      <w:r>
        <w:rPr>
          <w:spacing w:val="-2"/>
        </w:rPr>
        <w:t xml:space="preserve"> </w:t>
      </w:r>
      <w:r>
        <w:t>является ведущим.</w:t>
      </w:r>
    </w:p>
    <w:p w:rsidR="00DC3E89" w:rsidRDefault="00DC3E89" w:rsidP="00DC3E89">
      <w:pPr>
        <w:pStyle w:val="a3"/>
        <w:spacing w:line="276" w:lineRule="auto"/>
        <w:ind w:left="0" w:firstLine="709"/>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6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1"/>
        </w:rPr>
        <w:t xml:space="preserve"> </w:t>
      </w:r>
      <w:r>
        <w:t>мальчиков и девочек.</w:t>
      </w:r>
    </w:p>
    <w:p w:rsidR="00DC3E89" w:rsidRDefault="00DC3E89" w:rsidP="00DC3E89">
      <w:pPr>
        <w:pStyle w:val="a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w:t>
      </w:r>
      <w:r>
        <w:rPr>
          <w:spacing w:val="1"/>
        </w:rPr>
        <w:t xml:space="preserve"> </w:t>
      </w:r>
      <w:r>
        <w:t>опосредованная память, но непосредственное запоминание преобладает. Возрастает объем памяти,</w:t>
      </w:r>
      <w:r>
        <w:rPr>
          <w:spacing w:val="-57"/>
        </w:rPr>
        <w:t xml:space="preserve"> </w:t>
      </w:r>
      <w:r>
        <w:t>дети запоминают до 7-8</w:t>
      </w:r>
      <w:r>
        <w:rPr>
          <w:spacing w:val="-3"/>
        </w:rPr>
        <w:t xml:space="preserve"> </w:t>
      </w:r>
      <w:r>
        <w:t>названий</w:t>
      </w:r>
      <w:r>
        <w:rPr>
          <w:spacing w:val="-2"/>
        </w:rPr>
        <w:t xml:space="preserve"> </w:t>
      </w:r>
      <w:r>
        <w:t>предметов.</w:t>
      </w:r>
    </w:p>
    <w:p w:rsidR="00DC3E89" w:rsidRDefault="00DC3E89" w:rsidP="00DC3E89">
      <w:pPr>
        <w:pStyle w:val="a3"/>
        <w:spacing w:line="276" w:lineRule="auto"/>
        <w:ind w:left="0" w:firstLine="709"/>
      </w:pPr>
      <w:r>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t>Восприятие</w:t>
      </w:r>
      <w:r>
        <w:rPr>
          <w:spacing w:val="-57"/>
        </w:rPr>
        <w:t xml:space="preserve"> </w:t>
      </w:r>
      <w:r>
        <w:t>опосредуется</w:t>
      </w:r>
      <w:r>
        <w:rPr>
          <w:spacing w:val="1"/>
        </w:rPr>
        <w:t xml:space="preserve"> </w:t>
      </w:r>
      <w:r>
        <w:t>системой</w:t>
      </w:r>
      <w:r>
        <w:rPr>
          <w:spacing w:val="1"/>
        </w:rPr>
        <w:t xml:space="preserve"> </w:t>
      </w:r>
      <w:r>
        <w:t>сенсорных</w:t>
      </w:r>
      <w:r>
        <w:rPr>
          <w:spacing w:val="1"/>
        </w:rPr>
        <w:t xml:space="preserve"> </w:t>
      </w:r>
      <w:r>
        <w:t>эталонов</w:t>
      </w:r>
      <w:r>
        <w:rPr>
          <w:spacing w:val="1"/>
        </w:rPr>
        <w:t xml:space="preserve"> </w:t>
      </w:r>
      <w:r>
        <w:t>и</w:t>
      </w:r>
      <w:r>
        <w:rPr>
          <w:spacing w:val="1"/>
        </w:rPr>
        <w:t xml:space="preserve"> </w:t>
      </w:r>
      <w:r>
        <w:t>способами</w:t>
      </w:r>
      <w:r>
        <w:rPr>
          <w:spacing w:val="1"/>
        </w:rPr>
        <w:t xml:space="preserve"> </w:t>
      </w:r>
      <w:r>
        <w:t>обследования.</w:t>
      </w:r>
      <w:r>
        <w:rPr>
          <w:spacing w:val="1"/>
        </w:rPr>
        <w:t xml:space="preserve"> </w:t>
      </w:r>
      <w:r>
        <w:t>Наряду</w:t>
      </w:r>
      <w:r>
        <w:rPr>
          <w:spacing w:val="1"/>
        </w:rPr>
        <w:t xml:space="preserve"> </w:t>
      </w:r>
      <w:r>
        <w:t>с</w:t>
      </w:r>
      <w:r>
        <w:rPr>
          <w:spacing w:val="1"/>
        </w:rPr>
        <w:t xml:space="preserve"> </w:t>
      </w:r>
      <w:r>
        <w:t>действиями</w:t>
      </w:r>
      <w:r>
        <w:rPr>
          <w:spacing w:val="-57"/>
        </w:rPr>
        <w:t xml:space="preserve"> </w:t>
      </w:r>
      <w:r>
        <w:t>идентификации и приравнивания к образцу, интенсивно формируются перцептивные действия</w:t>
      </w:r>
      <w:r>
        <w:rPr>
          <w:spacing w:val="1"/>
        </w:rPr>
        <w:t xml:space="preserve"> </w:t>
      </w:r>
      <w:r>
        <w:t>наглядного моделирования (в основном, через продуктивные виды деятельности). Дети способны</w:t>
      </w:r>
      <w:r>
        <w:rPr>
          <w:spacing w:val="1"/>
        </w:rPr>
        <w:t xml:space="preserve"> </w:t>
      </w:r>
      <w:r>
        <w:t>упорядочить</w:t>
      </w:r>
      <w:r>
        <w:rPr>
          <w:spacing w:val="1"/>
        </w:rPr>
        <w:t xml:space="preserve"> </w:t>
      </w:r>
      <w:r>
        <w:t>группы</w:t>
      </w:r>
      <w:r>
        <w:rPr>
          <w:spacing w:val="1"/>
        </w:rPr>
        <w:t xml:space="preserve"> </w:t>
      </w:r>
      <w:r>
        <w:t>предметов</w:t>
      </w:r>
      <w:r>
        <w:rPr>
          <w:spacing w:val="1"/>
        </w:rPr>
        <w:t xml:space="preserve"> </w:t>
      </w:r>
      <w:r>
        <w:t>по</w:t>
      </w:r>
      <w:r>
        <w:rPr>
          <w:spacing w:val="1"/>
        </w:rPr>
        <w:t xml:space="preserve"> </w:t>
      </w:r>
      <w:r>
        <w:t>сенсорному</w:t>
      </w:r>
      <w:r>
        <w:rPr>
          <w:spacing w:val="1"/>
        </w:rPr>
        <w:t xml:space="preserve"> </w:t>
      </w:r>
      <w:r>
        <w:t>признаку</w:t>
      </w:r>
      <w:r>
        <w:rPr>
          <w:spacing w:val="1"/>
        </w:rPr>
        <w:t xml:space="preserve"> </w:t>
      </w:r>
      <w:r>
        <w:t>—</w:t>
      </w:r>
      <w:r>
        <w:rPr>
          <w:spacing w:val="1"/>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 как высота, длина и ширина. Совершенствуется ориентация в пространстве. Основной</w:t>
      </w:r>
      <w:r>
        <w:rPr>
          <w:spacing w:val="1"/>
        </w:rPr>
        <w:t xml:space="preserve"> </w:t>
      </w:r>
      <w:r>
        <w:t>характеристикой мышления детей четырех-пяти лет является эгоцентризм. Наряду с интенсивным</w:t>
      </w:r>
      <w:r>
        <w:rPr>
          <w:spacing w:val="1"/>
        </w:rPr>
        <w:t xml:space="preserve"> </w:t>
      </w:r>
      <w:r>
        <w:t>развитием образного мышления и расширением кругозора, начинает формироваться наглядно-</w:t>
      </w:r>
      <w:r>
        <w:rPr>
          <w:spacing w:val="1"/>
        </w:rPr>
        <w:t xml:space="preserve"> </w:t>
      </w:r>
      <w:r>
        <w:t>схематическое</w:t>
      </w:r>
      <w:r>
        <w:rPr>
          <w:spacing w:val="1"/>
        </w:rPr>
        <w:t xml:space="preserve"> </w:t>
      </w:r>
      <w:r>
        <w:t>мышление.</w:t>
      </w:r>
      <w:r>
        <w:rPr>
          <w:spacing w:val="1"/>
        </w:rPr>
        <w:t xml:space="preserve"> </w:t>
      </w:r>
      <w:r>
        <w:t>Интенсивно</w:t>
      </w:r>
      <w:r>
        <w:rPr>
          <w:spacing w:val="1"/>
        </w:rPr>
        <w:t xml:space="preserve"> </w:t>
      </w:r>
      <w:r>
        <w:t>формируется</w:t>
      </w:r>
      <w:r>
        <w:rPr>
          <w:spacing w:val="1"/>
        </w:rPr>
        <w:t xml:space="preserve"> </w:t>
      </w:r>
      <w:r>
        <w:t>воображение.</w:t>
      </w:r>
      <w:r>
        <w:rPr>
          <w:spacing w:val="1"/>
        </w:rPr>
        <w:t xml:space="preserve"> </w:t>
      </w:r>
      <w:r>
        <w:t>Формируются</w:t>
      </w:r>
      <w:r>
        <w:rPr>
          <w:spacing w:val="1"/>
        </w:rPr>
        <w:t xml:space="preserve"> </w:t>
      </w:r>
      <w:r>
        <w:t>такие</w:t>
      </w:r>
      <w:r>
        <w:rPr>
          <w:spacing w:val="1"/>
        </w:rPr>
        <w:t xml:space="preserve"> </w:t>
      </w:r>
      <w:r>
        <w:t>его</w:t>
      </w:r>
      <w:r>
        <w:rPr>
          <w:spacing w:val="1"/>
        </w:rPr>
        <w:t xml:space="preserve"> </w:t>
      </w:r>
      <w:r>
        <w:t>особенности,</w:t>
      </w:r>
      <w:r>
        <w:rPr>
          <w:spacing w:val="1"/>
        </w:rPr>
        <w:t xml:space="preserve"> </w:t>
      </w:r>
      <w:r>
        <w:t>как</w:t>
      </w:r>
      <w:r>
        <w:rPr>
          <w:spacing w:val="1"/>
        </w:rPr>
        <w:t xml:space="preserve"> </w:t>
      </w:r>
      <w:r>
        <w:t>беглость,</w:t>
      </w:r>
      <w:r>
        <w:rPr>
          <w:spacing w:val="1"/>
        </w:rPr>
        <w:t xml:space="preserve"> </w:t>
      </w:r>
      <w:r>
        <w:t>гибкость.</w:t>
      </w:r>
      <w:r>
        <w:rPr>
          <w:spacing w:val="1"/>
        </w:rPr>
        <w:t xml:space="preserve"> </w:t>
      </w:r>
      <w:r>
        <w:t>С</w:t>
      </w:r>
      <w:r>
        <w:rPr>
          <w:spacing w:val="1"/>
        </w:rPr>
        <w:t xml:space="preserve"> </w:t>
      </w:r>
      <w:r>
        <w:t>четырех</w:t>
      </w:r>
      <w:r>
        <w:rPr>
          <w:spacing w:val="1"/>
        </w:rPr>
        <w:t xml:space="preserve"> </w:t>
      </w:r>
      <w:r>
        <w:t>лет</w:t>
      </w:r>
      <w:r>
        <w:rPr>
          <w:spacing w:val="1"/>
        </w:rPr>
        <w:t xml:space="preserve"> </w:t>
      </w:r>
      <w:r>
        <w:t>внимание</w:t>
      </w:r>
      <w:r>
        <w:rPr>
          <w:spacing w:val="1"/>
        </w:rPr>
        <w:t xml:space="preserve"> </w:t>
      </w:r>
      <w:r>
        <w:t>становится</w:t>
      </w:r>
      <w:r>
        <w:rPr>
          <w:spacing w:val="1"/>
        </w:rPr>
        <w:t xml:space="preserve"> </w:t>
      </w:r>
      <w:r>
        <w:t>произвольным,</w:t>
      </w:r>
      <w:r>
        <w:rPr>
          <w:spacing w:val="1"/>
        </w:rPr>
        <w:t xml:space="preserve"> </w:t>
      </w:r>
      <w:r>
        <w:t>увеличивается</w:t>
      </w:r>
      <w:r>
        <w:rPr>
          <w:spacing w:val="1"/>
        </w:rPr>
        <w:t xml:space="preserve"> </w:t>
      </w:r>
      <w:r>
        <w:t>устойчивость</w:t>
      </w:r>
      <w:r>
        <w:rPr>
          <w:spacing w:val="1"/>
        </w:rPr>
        <w:t xml:space="preserve"> </w:t>
      </w:r>
      <w:r>
        <w:t>произвольного</w:t>
      </w:r>
      <w:r>
        <w:rPr>
          <w:spacing w:val="1"/>
        </w:rPr>
        <w:t xml:space="preserve"> </w:t>
      </w:r>
      <w:r>
        <w:t>внимания.</w:t>
      </w:r>
      <w:r>
        <w:rPr>
          <w:spacing w:val="1"/>
        </w:rPr>
        <w:t xml:space="preserve"> </w:t>
      </w:r>
      <w:r>
        <w:t>На</w:t>
      </w:r>
      <w:r>
        <w:rPr>
          <w:spacing w:val="1"/>
        </w:rPr>
        <w:t xml:space="preserve"> </w:t>
      </w:r>
      <w:r>
        <w:t>пятом</w:t>
      </w:r>
      <w:r>
        <w:rPr>
          <w:spacing w:val="1"/>
        </w:rPr>
        <w:t xml:space="preserve"> </w:t>
      </w:r>
      <w:r>
        <w:t>году</w:t>
      </w:r>
      <w:r>
        <w:rPr>
          <w:spacing w:val="1"/>
        </w:rPr>
        <w:t xml:space="preserve"> </w:t>
      </w:r>
      <w:r>
        <w:t>жизни</w:t>
      </w:r>
      <w:r>
        <w:rPr>
          <w:spacing w:val="1"/>
        </w:rPr>
        <w:t xml:space="preserve"> </w:t>
      </w:r>
      <w:r>
        <w:t>улучшается</w:t>
      </w:r>
      <w:r>
        <w:rPr>
          <w:spacing w:val="1"/>
        </w:rPr>
        <w:t xml:space="preserve"> </w:t>
      </w:r>
      <w:r>
        <w:t>произношение</w:t>
      </w:r>
      <w:r>
        <w:rPr>
          <w:spacing w:val="1"/>
        </w:rPr>
        <w:t xml:space="preserve"> </w:t>
      </w:r>
      <w:r>
        <w:t>звуков</w:t>
      </w:r>
      <w:r>
        <w:rPr>
          <w:spacing w:val="1"/>
        </w:rPr>
        <w:t xml:space="preserve"> </w:t>
      </w:r>
      <w:r>
        <w:t>и</w:t>
      </w:r>
      <w:r>
        <w:rPr>
          <w:spacing w:val="1"/>
        </w:rPr>
        <w:t xml:space="preserve"> </w:t>
      </w:r>
      <w:r>
        <w:t>дикция,</w:t>
      </w:r>
      <w:r>
        <w:rPr>
          <w:spacing w:val="1"/>
        </w:rPr>
        <w:t xml:space="preserve"> </w:t>
      </w:r>
      <w:r>
        <w:t>расширяется</w:t>
      </w:r>
      <w:r>
        <w:rPr>
          <w:spacing w:val="1"/>
        </w:rPr>
        <w:t xml:space="preserve"> </w:t>
      </w:r>
      <w:r>
        <w:t>словарь,</w:t>
      </w:r>
      <w:r>
        <w:rPr>
          <w:spacing w:val="1"/>
        </w:rPr>
        <w:t xml:space="preserve"> </w:t>
      </w:r>
      <w:r>
        <w:t>связная</w:t>
      </w:r>
      <w:r>
        <w:rPr>
          <w:spacing w:val="1"/>
        </w:rPr>
        <w:t xml:space="preserve"> </w:t>
      </w:r>
      <w:r>
        <w:t>и</w:t>
      </w:r>
      <w:r>
        <w:rPr>
          <w:spacing w:val="1"/>
        </w:rPr>
        <w:t xml:space="preserve"> </w:t>
      </w:r>
      <w:r>
        <w:t>диалогическая</w:t>
      </w:r>
      <w:r>
        <w:rPr>
          <w:spacing w:val="1"/>
        </w:rPr>
        <w:t xml:space="preserve"> </w:t>
      </w:r>
      <w:r>
        <w:t>речь.</w:t>
      </w:r>
      <w:r>
        <w:rPr>
          <w:spacing w:val="1"/>
        </w:rPr>
        <w:t xml:space="preserve"> </w:t>
      </w:r>
      <w:r>
        <w:t>Речь</w:t>
      </w:r>
      <w:r>
        <w:rPr>
          <w:spacing w:val="1"/>
        </w:rPr>
        <w:t xml:space="preserve"> </w:t>
      </w:r>
      <w:r>
        <w:t>становится 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t>Развивается</w:t>
      </w:r>
      <w:r>
        <w:rPr>
          <w:spacing w:val="1"/>
        </w:rPr>
        <w:t xml:space="preserve"> </w:t>
      </w:r>
      <w:r>
        <w:t>грамматическая</w:t>
      </w:r>
      <w:r>
        <w:rPr>
          <w:spacing w:val="60"/>
        </w:rPr>
        <w:t xml:space="preserve"> </w:t>
      </w:r>
      <w:r>
        <w:t>сторона</w:t>
      </w:r>
      <w:r>
        <w:rPr>
          <w:spacing w:val="1"/>
        </w:rPr>
        <w:t xml:space="preserve"> </w:t>
      </w:r>
      <w:r>
        <w:t>речи.</w:t>
      </w:r>
      <w:r>
        <w:rPr>
          <w:spacing w:val="1"/>
        </w:rPr>
        <w:t xml:space="preserve"> </w:t>
      </w:r>
      <w:r>
        <w:t>В</w:t>
      </w:r>
      <w:r>
        <w:rPr>
          <w:spacing w:val="1"/>
        </w:rPr>
        <w:t xml:space="preserve"> </w:t>
      </w:r>
      <w:r>
        <w:t>период</w:t>
      </w:r>
      <w:r>
        <w:rPr>
          <w:spacing w:val="1"/>
        </w:rPr>
        <w:t xml:space="preserve"> </w:t>
      </w:r>
      <w:r>
        <w:t>четырех-пяти</w:t>
      </w:r>
      <w:r>
        <w:rPr>
          <w:spacing w:val="1"/>
        </w:rPr>
        <w:t xml:space="preserve"> </w:t>
      </w:r>
      <w:r>
        <w:t>лет</w:t>
      </w:r>
      <w:r>
        <w:rPr>
          <w:spacing w:val="1"/>
        </w:rPr>
        <w:t xml:space="preserve"> </w:t>
      </w:r>
      <w:r>
        <w:t>формируются</w:t>
      </w:r>
      <w:r>
        <w:rPr>
          <w:spacing w:val="1"/>
        </w:rPr>
        <w:t xml:space="preserve"> </w:t>
      </w:r>
      <w:r>
        <w:t>основы</w:t>
      </w:r>
      <w:r>
        <w:rPr>
          <w:spacing w:val="1"/>
        </w:rPr>
        <w:t xml:space="preserve"> </w:t>
      </w:r>
      <w:r>
        <w:t>познавательной</w:t>
      </w:r>
      <w:r>
        <w:rPr>
          <w:spacing w:val="1"/>
        </w:rPr>
        <w:t xml:space="preserve"> </w:t>
      </w:r>
      <w:r>
        <w:t>активности</w:t>
      </w:r>
      <w:r>
        <w:rPr>
          <w:spacing w:val="1"/>
        </w:rPr>
        <w:t xml:space="preserve"> </w:t>
      </w:r>
      <w:r>
        <w:t>и</w:t>
      </w:r>
      <w:r>
        <w:rPr>
          <w:spacing w:val="1"/>
        </w:rPr>
        <w:t xml:space="preserve"> </w:t>
      </w:r>
      <w:r>
        <w:t>любознательности.</w:t>
      </w:r>
    </w:p>
    <w:p w:rsidR="00DC3E89" w:rsidRDefault="00DC3E89" w:rsidP="00DC3E89">
      <w:pPr>
        <w:pStyle w:val="a3"/>
        <w:spacing w:line="276" w:lineRule="auto"/>
        <w:ind w:left="0" w:firstLine="709"/>
      </w:pPr>
      <w:r>
        <w:rPr>
          <w:b/>
          <w:i/>
        </w:rPr>
        <w:t>Детские виды деятельности</w:t>
      </w:r>
      <w:r>
        <w:rPr>
          <w:b/>
        </w:rPr>
        <w:t xml:space="preserve">. </w:t>
      </w:r>
      <w:r>
        <w:t>На пятом году жизни ребенок осваивает сложную систему</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принятых</w:t>
      </w:r>
      <w:r>
        <w:rPr>
          <w:spacing w:val="1"/>
        </w:rPr>
        <w:t xml:space="preserve"> </w:t>
      </w:r>
      <w:r>
        <w:t>в</w:t>
      </w:r>
      <w:r>
        <w:rPr>
          <w:spacing w:val="1"/>
        </w:rPr>
        <w:t xml:space="preserve"> </w:t>
      </w:r>
      <w:r>
        <w:t>социуме.</w:t>
      </w:r>
      <w:r>
        <w:rPr>
          <w:spacing w:val="1"/>
        </w:rPr>
        <w:t xml:space="preserve"> </w:t>
      </w:r>
      <w:r>
        <w:t>Формируется</w:t>
      </w:r>
      <w:r>
        <w:rPr>
          <w:spacing w:val="1"/>
        </w:rPr>
        <w:t xml:space="preserve"> </w:t>
      </w:r>
      <w:r>
        <w:t>развернутая</w:t>
      </w:r>
      <w:r>
        <w:rPr>
          <w:spacing w:val="1"/>
        </w:rPr>
        <w:t xml:space="preserve"> </w:t>
      </w:r>
      <w:r>
        <w:t>сюжетно-ролевая</w:t>
      </w:r>
      <w:r>
        <w:rPr>
          <w:spacing w:val="1"/>
        </w:rPr>
        <w:t xml:space="preserve"> </w:t>
      </w:r>
      <w:r>
        <w:t>игра,</w:t>
      </w:r>
      <w:r>
        <w:rPr>
          <w:spacing w:val="1"/>
        </w:rPr>
        <w:t xml:space="preserve"> </w:t>
      </w:r>
      <w:r>
        <w:t>где</w:t>
      </w:r>
      <w:r>
        <w:rPr>
          <w:spacing w:val="1"/>
        </w:rPr>
        <w:t xml:space="preserve"> </w:t>
      </w:r>
      <w:r>
        <w:t>центральным содержанием выступает моделирование системы человеческих отношений в ходе</w:t>
      </w:r>
      <w:r>
        <w:rPr>
          <w:spacing w:val="1"/>
        </w:rPr>
        <w:t xml:space="preserve"> </w:t>
      </w:r>
      <w:r>
        <w:t>выполнения</w:t>
      </w:r>
      <w:r>
        <w:rPr>
          <w:spacing w:val="1"/>
        </w:rPr>
        <w:t xml:space="preserve"> </w:t>
      </w:r>
      <w:r>
        <w:t>игровой</w:t>
      </w:r>
      <w:r>
        <w:rPr>
          <w:spacing w:val="1"/>
        </w:rPr>
        <w:t xml:space="preserve"> </w:t>
      </w:r>
      <w:r>
        <w:t>роли.</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в</w:t>
      </w:r>
      <w:r>
        <w:rPr>
          <w:spacing w:val="1"/>
        </w:rPr>
        <w:t xml:space="preserve"> </w:t>
      </w:r>
      <w:r>
        <w:t>игре</w:t>
      </w:r>
      <w:r>
        <w:rPr>
          <w:spacing w:val="1"/>
        </w:rPr>
        <w:t xml:space="preserve"> </w:t>
      </w:r>
      <w:r>
        <w:t>дети</w:t>
      </w:r>
      <w:r>
        <w:rPr>
          <w:spacing w:val="1"/>
        </w:rPr>
        <w:t xml:space="preserve"> </w:t>
      </w:r>
      <w:r>
        <w:t>различают</w:t>
      </w:r>
      <w:r>
        <w:rPr>
          <w:spacing w:val="1"/>
        </w:rPr>
        <w:t xml:space="preserve"> </w:t>
      </w:r>
      <w:r>
        <w:t>игровые</w:t>
      </w:r>
      <w:r>
        <w:rPr>
          <w:spacing w:val="1"/>
        </w:rPr>
        <w:t xml:space="preserve"> </w:t>
      </w:r>
      <w:r>
        <w:t>и</w:t>
      </w:r>
      <w:r>
        <w:rPr>
          <w:spacing w:val="1"/>
        </w:rPr>
        <w:t xml:space="preserve"> </w:t>
      </w:r>
      <w:r>
        <w:t>реальные</w:t>
      </w:r>
      <w:r>
        <w:rPr>
          <w:spacing w:val="1"/>
        </w:rPr>
        <w:t xml:space="preserve"> </w:t>
      </w:r>
      <w:r>
        <w:t>отношения, характерна ролевая речь. Конфликты чаще возникают в ходе распределения ролей,</w:t>
      </w:r>
      <w:r>
        <w:rPr>
          <w:spacing w:val="1"/>
        </w:rPr>
        <w:t xml:space="preserve"> </w:t>
      </w:r>
      <w:r>
        <w:t>роли</w:t>
      </w:r>
      <w:r>
        <w:rPr>
          <w:spacing w:val="11"/>
        </w:rPr>
        <w:t xml:space="preserve"> </w:t>
      </w:r>
      <w:r>
        <w:t>могут</w:t>
      </w:r>
      <w:r>
        <w:rPr>
          <w:spacing w:val="11"/>
        </w:rPr>
        <w:t xml:space="preserve"> </w:t>
      </w:r>
      <w:r>
        <w:t>меняться</w:t>
      </w:r>
      <w:r>
        <w:rPr>
          <w:spacing w:val="10"/>
        </w:rPr>
        <w:t xml:space="preserve"> </w:t>
      </w:r>
      <w:r>
        <w:t>в</w:t>
      </w:r>
      <w:r>
        <w:rPr>
          <w:spacing w:val="10"/>
        </w:rPr>
        <w:t xml:space="preserve"> </w:t>
      </w:r>
      <w:r>
        <w:t>ходе</w:t>
      </w:r>
      <w:r>
        <w:rPr>
          <w:spacing w:val="7"/>
        </w:rPr>
        <w:t xml:space="preserve"> </w:t>
      </w:r>
      <w:r>
        <w:t>игры.</w:t>
      </w:r>
      <w:r>
        <w:rPr>
          <w:spacing w:val="10"/>
        </w:rPr>
        <w:t xml:space="preserve"> </w:t>
      </w:r>
      <w:r>
        <w:t>Игра</w:t>
      </w:r>
      <w:r>
        <w:rPr>
          <w:spacing w:val="9"/>
        </w:rPr>
        <w:t xml:space="preserve"> </w:t>
      </w:r>
      <w:r>
        <w:t>носит</w:t>
      </w:r>
      <w:r>
        <w:rPr>
          <w:spacing w:val="11"/>
        </w:rPr>
        <w:t xml:space="preserve"> </w:t>
      </w:r>
      <w:r>
        <w:t>процессуальный,</w:t>
      </w:r>
      <w:r>
        <w:rPr>
          <w:spacing w:val="8"/>
        </w:rPr>
        <w:t xml:space="preserve"> </w:t>
      </w:r>
      <w:r>
        <w:t>творческий</w:t>
      </w:r>
      <w:r>
        <w:rPr>
          <w:spacing w:val="9"/>
        </w:rPr>
        <w:t xml:space="preserve"> </w:t>
      </w:r>
      <w:r>
        <w:t>характер.</w:t>
      </w:r>
      <w:r>
        <w:rPr>
          <w:spacing w:val="8"/>
        </w:rPr>
        <w:t xml:space="preserve"> </w:t>
      </w:r>
      <w:r>
        <w:t>Детям доступны игры с правилами, дидактические игры.</w:t>
      </w:r>
      <w:r>
        <w:rPr>
          <w:spacing w:val="1"/>
        </w:rPr>
        <w:t xml:space="preserve"> </w:t>
      </w:r>
      <w:r>
        <w:t xml:space="preserve">Развивается </w:t>
      </w:r>
      <w:r>
        <w:lastRenderedPageBreak/>
        <w:t>изобразительная деятельность.</w:t>
      </w:r>
      <w:r>
        <w:rPr>
          <w:spacing w:val="1"/>
        </w:rPr>
        <w:t xml:space="preserve"> </w:t>
      </w:r>
      <w:r>
        <w:t>Совершенствуется</w:t>
      </w:r>
      <w:r>
        <w:rPr>
          <w:spacing w:val="1"/>
        </w:rPr>
        <w:t xml:space="preserve"> </w:t>
      </w:r>
      <w:r>
        <w:t>техническая</w:t>
      </w:r>
      <w:r>
        <w:rPr>
          <w:spacing w:val="1"/>
        </w:rPr>
        <w:t xml:space="preserve"> </w:t>
      </w:r>
      <w:r>
        <w:t>сторона</w:t>
      </w:r>
      <w:r>
        <w:rPr>
          <w:spacing w:val="1"/>
        </w:rPr>
        <w:t xml:space="preserve"> </w:t>
      </w:r>
      <w:r>
        <w:t>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60"/>
        </w:rPr>
        <w:t xml:space="preserve"> </w:t>
      </w:r>
      <w:r>
        <w:t>с</w:t>
      </w:r>
      <w:r>
        <w:rPr>
          <w:spacing w:val="1"/>
        </w:rPr>
        <w:t xml:space="preserve"> </w:t>
      </w:r>
      <w:r>
        <w:t>конца на начало рисования. Дети</w:t>
      </w:r>
      <w:r>
        <w:rPr>
          <w:spacing w:val="1"/>
        </w:rPr>
        <w:t xml:space="preserve"> </w:t>
      </w:r>
      <w:r>
        <w:t>могут</w:t>
      </w:r>
      <w:r>
        <w:rPr>
          <w:spacing w:val="1"/>
        </w:rPr>
        <w:t xml:space="preserve"> </w:t>
      </w:r>
      <w:r>
        <w:t>рисовать</w:t>
      </w:r>
      <w:r>
        <w:rPr>
          <w:spacing w:val="1"/>
        </w:rPr>
        <w:t xml:space="preserve"> </w:t>
      </w:r>
      <w:r>
        <w:t>основные геометрические фигуры, 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3"/>
        </w:rPr>
        <w:t xml:space="preserve"> </w:t>
      </w:r>
      <w:r>
        <w:t>на</w:t>
      </w:r>
      <w:r>
        <w:rPr>
          <w:spacing w:val="-1"/>
        </w:rPr>
        <w:t xml:space="preserve"> </w:t>
      </w:r>
      <w:r>
        <w:t>бумагу</w:t>
      </w:r>
      <w:r>
        <w:rPr>
          <w:spacing w:val="-3"/>
        </w:rPr>
        <w:t xml:space="preserve"> </w:t>
      </w:r>
      <w:r>
        <w:t>и</w:t>
      </w:r>
      <w:r>
        <w:rPr>
          <w:spacing w:val="-1"/>
        </w:rPr>
        <w:t xml:space="preserve"> </w:t>
      </w:r>
      <w:r>
        <w:t>т. д.</w:t>
      </w:r>
    </w:p>
    <w:p w:rsidR="00DC3E89" w:rsidRDefault="00DC3E89" w:rsidP="00DC3E89">
      <w:pPr>
        <w:pStyle w:val="a3"/>
        <w:spacing w:line="276" w:lineRule="auto"/>
        <w:ind w:left="0" w:firstLine="709"/>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w:t>
      </w:r>
      <w:r>
        <w:rPr>
          <w:spacing w:val="1"/>
        </w:rPr>
        <w:t xml:space="preserve"> </w:t>
      </w:r>
      <w:r>
        <w:t>конструирование</w:t>
      </w:r>
      <w:r>
        <w:rPr>
          <w:spacing w:val="1"/>
        </w:rPr>
        <w:t xml:space="preserve"> </w:t>
      </w:r>
      <w:r>
        <w:t>по</w:t>
      </w:r>
      <w:r>
        <w:rPr>
          <w:spacing w:val="1"/>
        </w:rPr>
        <w:t xml:space="preserve"> </w:t>
      </w:r>
      <w:r>
        <w:t>схеме,</w:t>
      </w:r>
      <w:r>
        <w:rPr>
          <w:spacing w:val="1"/>
        </w:rPr>
        <w:t xml:space="preserve"> </w:t>
      </w:r>
      <w:r>
        <w:t>по</w:t>
      </w:r>
      <w:r>
        <w:rPr>
          <w:spacing w:val="1"/>
        </w:rPr>
        <w:t xml:space="preserve"> </w:t>
      </w:r>
      <w:r>
        <w:t>условию</w:t>
      </w:r>
      <w:r>
        <w:rPr>
          <w:spacing w:val="1"/>
        </w:rPr>
        <w:t xml:space="preserve"> </w:t>
      </w:r>
      <w:r>
        <w:t>и</w:t>
      </w:r>
      <w:r>
        <w:rPr>
          <w:spacing w:val="1"/>
        </w:rPr>
        <w:t xml:space="preserve"> </w:t>
      </w:r>
      <w:r>
        <w:t>по</w:t>
      </w:r>
      <w:r>
        <w:rPr>
          <w:spacing w:val="1"/>
        </w:rPr>
        <w:t xml:space="preserve"> </w:t>
      </w:r>
      <w:r>
        <w:t>замыслу,</w:t>
      </w:r>
      <w:r>
        <w:rPr>
          <w:spacing w:val="1"/>
        </w:rPr>
        <w:t xml:space="preserve"> </w:t>
      </w:r>
      <w:r>
        <w:t>а</w:t>
      </w:r>
      <w:r>
        <w:rPr>
          <w:spacing w:val="1"/>
        </w:rPr>
        <w:t xml:space="preserve"> </w:t>
      </w:r>
      <w:r>
        <w:t>также</w:t>
      </w:r>
      <w:r>
        <w:rPr>
          <w:spacing w:val="1"/>
        </w:rPr>
        <w:t xml:space="preserve"> </w:t>
      </w:r>
      <w:r>
        <w:t>планирование</w:t>
      </w:r>
      <w:r>
        <w:rPr>
          <w:spacing w:val="-57"/>
        </w:rPr>
        <w:t xml:space="preserve"> </w:t>
      </w:r>
      <w:r>
        <w:t>последовательности действий.</w:t>
      </w:r>
    </w:p>
    <w:p w:rsidR="00DC3E89" w:rsidRDefault="00DC3E89" w:rsidP="00DC3E89">
      <w:pPr>
        <w:pStyle w:val="a3"/>
        <w:spacing w:line="276" w:lineRule="auto"/>
        <w:ind w:left="0" w:firstLine="709"/>
      </w:pPr>
      <w:r>
        <w:t>Продуктивные</w:t>
      </w:r>
      <w:r>
        <w:rPr>
          <w:spacing w:val="-6"/>
        </w:rPr>
        <w:t xml:space="preserve"> </w:t>
      </w:r>
      <w:r>
        <w:t>виды</w:t>
      </w:r>
      <w:r>
        <w:rPr>
          <w:spacing w:val="-3"/>
        </w:rPr>
        <w:t xml:space="preserve"> </w:t>
      </w:r>
      <w:r>
        <w:t>деятельности</w:t>
      </w:r>
      <w:r>
        <w:rPr>
          <w:spacing w:val="-2"/>
        </w:rPr>
        <w:t xml:space="preserve"> </w:t>
      </w:r>
      <w:r>
        <w:t>способствуют</w:t>
      </w:r>
      <w:r>
        <w:rPr>
          <w:spacing w:val="-3"/>
        </w:rPr>
        <w:t xml:space="preserve"> </w:t>
      </w:r>
      <w:r>
        <w:t>развитию</w:t>
      </w:r>
      <w:r>
        <w:rPr>
          <w:spacing w:val="-4"/>
        </w:rPr>
        <w:t xml:space="preserve"> </w:t>
      </w:r>
      <w:r>
        <w:t>мелкой</w:t>
      </w:r>
      <w:r>
        <w:rPr>
          <w:spacing w:val="-3"/>
        </w:rPr>
        <w:t xml:space="preserve"> </w:t>
      </w:r>
      <w:r>
        <w:t>моторики</w:t>
      </w:r>
      <w:r>
        <w:rPr>
          <w:spacing w:val="-3"/>
        </w:rPr>
        <w:t xml:space="preserve"> </w:t>
      </w:r>
      <w:r>
        <w:t>рук.</w:t>
      </w:r>
    </w:p>
    <w:p w:rsidR="00DC3E89" w:rsidRDefault="00DC3E89" w:rsidP="00DC3E89">
      <w:pPr>
        <w:pStyle w:val="a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внеситуативные формы общения, в частности – внеситуативно-познавательная форма общения,</w:t>
      </w:r>
      <w:r>
        <w:rPr>
          <w:spacing w:val="1"/>
        </w:rPr>
        <w:t xml:space="preserve"> </w:t>
      </w:r>
      <w:r>
        <w:t>возраст «почемучек» приходится именно на четыре-пять лет. У детей формируется потребность 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для</w:t>
      </w:r>
      <w:r>
        <w:rPr>
          <w:spacing w:val="1"/>
        </w:rPr>
        <w:t xml:space="preserve"> </w:t>
      </w:r>
      <w:r>
        <w:t>них</w:t>
      </w:r>
      <w:r>
        <w:rPr>
          <w:spacing w:val="1"/>
        </w:rPr>
        <w:t xml:space="preserve"> </w:t>
      </w:r>
      <w:r>
        <w:t>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Это</w:t>
      </w:r>
      <w:r>
        <w:rPr>
          <w:spacing w:val="1"/>
        </w:rPr>
        <w:t xml:space="preserve"> </w:t>
      </w:r>
      <w:r>
        <w:t>приводит к их повышенной обидчивости на замечания. Повышенная обидчивость представляет</w:t>
      </w:r>
      <w:r>
        <w:rPr>
          <w:spacing w:val="1"/>
        </w:rPr>
        <w:t xml:space="preserve"> </w:t>
      </w:r>
      <w:r>
        <w:t>собой</w:t>
      </w:r>
      <w:r>
        <w:rPr>
          <w:spacing w:val="1"/>
        </w:rPr>
        <w:t xml:space="preserve"> </w:t>
      </w:r>
      <w:r>
        <w:t>возрастной</w:t>
      </w:r>
      <w:r>
        <w:rPr>
          <w:spacing w:val="1"/>
        </w:rPr>
        <w:t xml:space="preserve"> </w:t>
      </w:r>
      <w:r>
        <w:t>феномен.</w:t>
      </w:r>
      <w:r>
        <w:rPr>
          <w:spacing w:val="1"/>
        </w:rPr>
        <w:t xml:space="preserve"> </w:t>
      </w:r>
      <w:r>
        <w:t>Со</w:t>
      </w:r>
      <w:r>
        <w:rPr>
          <w:spacing w:val="1"/>
        </w:rPr>
        <w:t xml:space="preserve"> </w:t>
      </w:r>
      <w:r>
        <w:t>сверстниками</w:t>
      </w:r>
      <w:r>
        <w:rPr>
          <w:spacing w:val="1"/>
        </w:rPr>
        <w:t xml:space="preserve"> </w:t>
      </w:r>
      <w:r>
        <w:t>продолжает</w:t>
      </w:r>
      <w:r>
        <w:rPr>
          <w:spacing w:val="1"/>
        </w:rPr>
        <w:t xml:space="preserve"> </w:t>
      </w:r>
      <w:r>
        <w:t>формироваться</w:t>
      </w:r>
      <w:r>
        <w:rPr>
          <w:spacing w:val="1"/>
        </w:rPr>
        <w:t xml:space="preserve"> </w:t>
      </w:r>
      <w:r>
        <w:t>ситуативно-деловая</w:t>
      </w:r>
      <w:r>
        <w:rPr>
          <w:spacing w:val="1"/>
        </w:rPr>
        <w:t xml:space="preserve"> </w:t>
      </w:r>
      <w:r>
        <w:t>форма общения, что определяется развитием развернутой сюжетно-ролевой игры и совместными</w:t>
      </w:r>
      <w:r>
        <w:rPr>
          <w:spacing w:val="1"/>
        </w:rPr>
        <w:t xml:space="preserve"> </w:t>
      </w:r>
      <w:r>
        <w:t>видами деятельности со сверстниками.</w:t>
      </w:r>
      <w:r>
        <w:rPr>
          <w:spacing w:val="1"/>
        </w:rPr>
        <w:t xml:space="preserve"> </w:t>
      </w:r>
      <w:r>
        <w:t>При этом, характер межличностных отношений отличает</w:t>
      </w:r>
      <w:r>
        <w:rPr>
          <w:spacing w:val="1"/>
        </w:rPr>
        <w:t xml:space="preserve"> </w:t>
      </w:r>
      <w:r>
        <w:t>ярко выраженный интерес по отношению к сверстнику, высокую значимость сверстника, 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60"/>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w:t>
      </w:r>
      <w:r>
        <w:rPr>
          <w:spacing w:val="1"/>
        </w:rPr>
        <w:t xml:space="preserve"> </w:t>
      </w:r>
      <w:r>
        <w:t>ребенка.</w:t>
      </w:r>
    </w:p>
    <w:p w:rsidR="00DC3E89" w:rsidRDefault="00DC3E89" w:rsidP="00DC3E89">
      <w:pPr>
        <w:pStyle w:val="a3"/>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w:t>
      </w:r>
      <w:r>
        <w:rPr>
          <w:spacing w:val="1"/>
        </w:rPr>
        <w:t xml:space="preserve"> </w:t>
      </w:r>
      <w:r>
        <w:t>механизмов</w:t>
      </w:r>
      <w:r>
        <w:rPr>
          <w:spacing w:val="1"/>
        </w:rPr>
        <w:t xml:space="preserve"> </w:t>
      </w:r>
      <w:r>
        <w:t>поведения.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(стремление</w:t>
      </w:r>
      <w:r>
        <w:rPr>
          <w:spacing w:val="1"/>
        </w:rPr>
        <w:t xml:space="preserve"> </w:t>
      </w:r>
      <w:r>
        <w:t>быть</w:t>
      </w:r>
      <w:r>
        <w:rPr>
          <w:spacing w:val="1"/>
        </w:rPr>
        <w:t xml:space="preserve"> </w:t>
      </w:r>
      <w:r>
        <w:t>компетентным в доступных</w:t>
      </w:r>
      <w:r>
        <w:rPr>
          <w:spacing w:val="1"/>
        </w:rPr>
        <w:t xml:space="preserve"> </w:t>
      </w:r>
      <w:r>
        <w:t>видах</w:t>
      </w:r>
      <w:r>
        <w:rPr>
          <w:spacing w:val="1"/>
        </w:rPr>
        <w:t xml:space="preserve"> </w:t>
      </w:r>
      <w:r>
        <w:t>деятельности) определяет развитие произвольности. В игре</w:t>
      </w:r>
      <w:r>
        <w:rPr>
          <w:spacing w:val="1"/>
        </w:rPr>
        <w:t xml:space="preserve"> </w:t>
      </w:r>
      <w:r>
        <w:t>ребенок может управлять собственным поведением, опираясь на систему правил, заложенных в</w:t>
      </w:r>
      <w:r>
        <w:rPr>
          <w:spacing w:val="1"/>
        </w:rPr>
        <w:t xml:space="preserve"> </w:t>
      </w:r>
      <w:r>
        <w:t>данной</w:t>
      </w:r>
      <w:r>
        <w:rPr>
          <w:spacing w:val="1"/>
        </w:rPr>
        <w:t xml:space="preserve"> </w:t>
      </w:r>
      <w:r>
        <w:t>роли.</w:t>
      </w:r>
      <w:r>
        <w:rPr>
          <w:spacing w:val="1"/>
        </w:rPr>
        <w:t xml:space="preserve"> </w:t>
      </w:r>
      <w:r>
        <w:t>Ребенку</w:t>
      </w:r>
      <w:r>
        <w:rPr>
          <w:spacing w:val="1"/>
        </w:rPr>
        <w:t xml:space="preserve"> </w:t>
      </w:r>
      <w:r>
        <w:t>доступно</w:t>
      </w:r>
      <w:r>
        <w:rPr>
          <w:spacing w:val="1"/>
        </w:rPr>
        <w:t xml:space="preserve"> </w:t>
      </w:r>
      <w:r>
        <w:t>осознание</w:t>
      </w:r>
      <w:r>
        <w:rPr>
          <w:spacing w:val="1"/>
        </w:rPr>
        <w:t xml:space="preserve"> </w:t>
      </w:r>
      <w:r>
        <w:t>основных</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ходе</w:t>
      </w:r>
      <w:r>
        <w:rPr>
          <w:spacing w:val="1"/>
        </w:rPr>
        <w:t xml:space="preserve"> </w:t>
      </w:r>
      <w:r>
        <w:t>общения</w:t>
      </w:r>
      <w:r>
        <w:rPr>
          <w:spacing w:val="1"/>
        </w:rPr>
        <w:t xml:space="preserve"> </w:t>
      </w:r>
      <w:r>
        <w:t>и</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Речь</w:t>
      </w:r>
      <w:r>
        <w:rPr>
          <w:spacing w:val="1"/>
        </w:rPr>
        <w:t xml:space="preserve"> </w:t>
      </w:r>
      <w:r>
        <w:t>начинает</w:t>
      </w:r>
      <w:r>
        <w:rPr>
          <w:spacing w:val="1"/>
        </w:rPr>
        <w:t xml:space="preserve"> </w:t>
      </w:r>
      <w:r>
        <w:t>выполнять</w:t>
      </w:r>
      <w:r>
        <w:rPr>
          <w:spacing w:val="1"/>
        </w:rPr>
        <w:t xml:space="preserve"> </w:t>
      </w:r>
      <w:r>
        <w:t>роль</w:t>
      </w:r>
      <w:r>
        <w:rPr>
          <w:spacing w:val="1"/>
        </w:rPr>
        <w:t xml:space="preserve"> </w:t>
      </w:r>
      <w:r>
        <w:t>планирования</w:t>
      </w:r>
      <w:r>
        <w:rPr>
          <w:spacing w:val="1"/>
        </w:rPr>
        <w:t xml:space="preserve"> </w:t>
      </w:r>
      <w:r>
        <w:t>и</w:t>
      </w:r>
      <w:r>
        <w:rPr>
          <w:spacing w:val="1"/>
        </w:rPr>
        <w:t xml:space="preserve"> </w:t>
      </w:r>
      <w:r>
        <w:t>регуляции</w:t>
      </w:r>
      <w:r>
        <w:rPr>
          <w:spacing w:val="1"/>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1"/>
        </w:rPr>
        <w:t xml:space="preserve"> </w:t>
      </w:r>
      <w:r>
        <w:t>переживание успеха-неуспеха</w:t>
      </w:r>
      <w:r>
        <w:rPr>
          <w:spacing w:val="-1"/>
        </w:rPr>
        <w:t xml:space="preserve"> </w:t>
      </w:r>
      <w:r>
        <w:t>и др.).</w:t>
      </w:r>
    </w:p>
    <w:p w:rsidR="00DC3E89" w:rsidRDefault="00DC3E89" w:rsidP="00DC3E89">
      <w:pPr>
        <w:pStyle w:val="a3"/>
        <w:spacing w:line="276" w:lineRule="auto"/>
        <w:ind w:left="0" w:firstLine="709"/>
      </w:pPr>
      <w:r>
        <w:rPr>
          <w:b/>
          <w:i/>
        </w:rPr>
        <w:t xml:space="preserve">Личность и самооценка. </w:t>
      </w:r>
      <w:r>
        <w:t>У ребенка интенсивно формируется периферия самосознания,</w:t>
      </w:r>
      <w:r>
        <w:rPr>
          <w:spacing w:val="1"/>
        </w:rPr>
        <w:t xml:space="preserve"> </w:t>
      </w:r>
      <w:r>
        <w:t>продолжает формироваться дифференцированная самооценка. Оценка взрослого, оценка взрослым</w:t>
      </w:r>
      <w:r>
        <w:rPr>
          <w:spacing w:val="-57"/>
        </w:rPr>
        <w:t xml:space="preserve"> </w:t>
      </w:r>
      <w:r>
        <w:t>других детей, а также механизм сравнения своих результатов деятельности с результатами других</w:t>
      </w:r>
      <w:r>
        <w:rPr>
          <w:spacing w:val="1"/>
        </w:rPr>
        <w:t xml:space="preserve"> </w:t>
      </w:r>
      <w:r>
        <w:t>детей</w:t>
      </w:r>
      <w:r>
        <w:rPr>
          <w:spacing w:val="1"/>
        </w:rPr>
        <w:t xml:space="preserve"> </w:t>
      </w:r>
      <w:r>
        <w:t>оказывают</w:t>
      </w:r>
      <w:r>
        <w:rPr>
          <w:spacing w:val="1"/>
        </w:rPr>
        <w:t xml:space="preserve"> </w:t>
      </w:r>
      <w:r>
        <w:t>существенное</w:t>
      </w:r>
      <w:r>
        <w:rPr>
          <w:spacing w:val="1"/>
        </w:rPr>
        <w:t xml:space="preserve"> </w:t>
      </w:r>
      <w:r>
        <w:t>влияние</w:t>
      </w:r>
      <w:r>
        <w:rPr>
          <w:spacing w:val="1"/>
        </w:rPr>
        <w:t xml:space="preserve"> </w:t>
      </w:r>
      <w:r>
        <w:t>на</w:t>
      </w:r>
      <w:r>
        <w:rPr>
          <w:spacing w:val="1"/>
        </w:rPr>
        <w:t xml:space="preserve"> </w:t>
      </w:r>
      <w:r>
        <w:t>характер</w:t>
      </w:r>
      <w:r>
        <w:rPr>
          <w:spacing w:val="1"/>
        </w:rPr>
        <w:t xml:space="preserve"> </w:t>
      </w:r>
      <w:r>
        <w:t>самооценки</w:t>
      </w:r>
      <w:r>
        <w:rPr>
          <w:spacing w:val="1"/>
        </w:rPr>
        <w:t xml:space="preserve"> </w:t>
      </w:r>
      <w:r>
        <w:t>и</w:t>
      </w:r>
      <w:r>
        <w:rPr>
          <w:spacing w:val="1"/>
        </w:rPr>
        <w:t xml:space="preserve"> </w:t>
      </w:r>
      <w:r>
        <w:t>самосознания.</w:t>
      </w:r>
      <w:r>
        <w:rPr>
          <w:spacing w:val="1"/>
        </w:rPr>
        <w:t xml:space="preserve"> </w:t>
      </w:r>
      <w:r>
        <w:t>Появляется</w:t>
      </w:r>
      <w:r>
        <w:rPr>
          <w:spacing w:val="1"/>
        </w:rPr>
        <w:t xml:space="preserve"> </w:t>
      </w:r>
      <w:r>
        <w:t>краткосрочная</w:t>
      </w:r>
      <w:r>
        <w:rPr>
          <w:spacing w:val="-1"/>
        </w:rPr>
        <w:t xml:space="preserve"> </w:t>
      </w:r>
      <w:r>
        <w:t>временная перспектива</w:t>
      </w:r>
      <w:r>
        <w:rPr>
          <w:spacing w:val="-3"/>
        </w:rPr>
        <w:t xml:space="preserve"> </w:t>
      </w:r>
      <w:r>
        <w:t>(вчера-сегодня-завтра, было-будет).</w:t>
      </w:r>
    </w:p>
    <w:p w:rsidR="00DC3E89" w:rsidRDefault="00DC3E89" w:rsidP="00DC3E89">
      <w:pPr>
        <w:pStyle w:val="a3"/>
        <w:spacing w:line="276" w:lineRule="auto"/>
        <w:ind w:left="0" w:firstLine="709"/>
        <w:jc w:val="left"/>
      </w:pPr>
    </w:p>
    <w:p w:rsidR="00DC3E89" w:rsidRDefault="00DC3E89" w:rsidP="00DC3E89">
      <w:pPr>
        <w:pStyle w:val="1"/>
        <w:spacing w:line="276" w:lineRule="auto"/>
        <w:ind w:left="0" w:firstLine="709"/>
      </w:pPr>
      <w:r>
        <w:t>1.5.3.3. Старшая</w:t>
      </w:r>
      <w:r>
        <w:rPr>
          <w:spacing w:val="-3"/>
        </w:rPr>
        <w:t xml:space="preserve"> </w:t>
      </w:r>
      <w:r>
        <w:t>группа</w:t>
      </w:r>
      <w:r>
        <w:rPr>
          <w:spacing w:val="-2"/>
        </w:rPr>
        <w:t xml:space="preserve"> </w:t>
      </w:r>
      <w:r>
        <w:t>(шестой</w:t>
      </w:r>
      <w:r>
        <w:rPr>
          <w:spacing w:val="-2"/>
        </w:rPr>
        <w:t xml:space="preserve"> </w:t>
      </w:r>
      <w:r>
        <w:t>год</w:t>
      </w:r>
      <w:r>
        <w:rPr>
          <w:spacing w:val="-2"/>
        </w:rPr>
        <w:t xml:space="preserve"> </w:t>
      </w:r>
      <w:r>
        <w:t>жизни)</w:t>
      </w:r>
    </w:p>
    <w:p w:rsidR="00DC3E89" w:rsidRPr="00796EBC" w:rsidRDefault="00DC3E89" w:rsidP="00DC3E89">
      <w:pPr>
        <w:pStyle w:val="2"/>
        <w:spacing w:line="276" w:lineRule="auto"/>
        <w:ind w:firstLine="709"/>
        <w:rPr>
          <w:rFonts w:ascii="Times New Roman" w:hAnsi="Times New Roman" w:cs="Times New Roman"/>
          <w:i/>
          <w:color w:val="auto"/>
        </w:rPr>
      </w:pPr>
      <w:r w:rsidRPr="00796EBC">
        <w:rPr>
          <w:rFonts w:ascii="Times New Roman" w:hAnsi="Times New Roman" w:cs="Times New Roman"/>
          <w:i/>
          <w:color w:val="auto"/>
        </w:rPr>
        <w:t>Росто-весовые</w:t>
      </w:r>
      <w:r w:rsidRPr="00796EBC">
        <w:rPr>
          <w:rFonts w:ascii="Times New Roman" w:hAnsi="Times New Roman" w:cs="Times New Roman"/>
          <w:i/>
          <w:color w:val="auto"/>
          <w:spacing w:val="-3"/>
        </w:rPr>
        <w:t xml:space="preserve"> </w:t>
      </w:r>
      <w:r w:rsidRPr="00796EBC">
        <w:rPr>
          <w:rFonts w:ascii="Times New Roman" w:hAnsi="Times New Roman" w:cs="Times New Roman"/>
          <w:i/>
          <w:color w:val="auto"/>
        </w:rPr>
        <w:t>характеристики</w:t>
      </w:r>
    </w:p>
    <w:p w:rsidR="00DC3E89" w:rsidRDefault="00DC3E89" w:rsidP="00DC3E89">
      <w:pPr>
        <w:pStyle w:val="a3"/>
        <w:spacing w:line="276" w:lineRule="auto"/>
        <w:ind w:left="0" w:firstLine="709"/>
      </w:pPr>
      <w:r>
        <w:t>Средний</w:t>
      </w:r>
      <w:r>
        <w:rPr>
          <w:spacing w:val="7"/>
        </w:rPr>
        <w:t xml:space="preserve"> </w:t>
      </w:r>
      <w:r>
        <w:t>вес</w:t>
      </w:r>
      <w:r>
        <w:rPr>
          <w:spacing w:val="9"/>
        </w:rPr>
        <w:t xml:space="preserve"> </w:t>
      </w:r>
      <w:r>
        <w:t>у</w:t>
      </w:r>
      <w:r>
        <w:rPr>
          <w:spacing w:val="3"/>
        </w:rPr>
        <w:t xml:space="preserve"> </w:t>
      </w:r>
      <w:r>
        <w:t>мальчиков</w:t>
      </w:r>
      <w:r>
        <w:rPr>
          <w:spacing w:val="7"/>
        </w:rPr>
        <w:t xml:space="preserve"> </w:t>
      </w:r>
      <w:r>
        <w:t>изменяется</w:t>
      </w:r>
      <w:r>
        <w:rPr>
          <w:spacing w:val="8"/>
        </w:rPr>
        <w:t xml:space="preserve"> </w:t>
      </w:r>
      <w:r>
        <w:t>от</w:t>
      </w:r>
      <w:r>
        <w:rPr>
          <w:spacing w:val="13"/>
        </w:rPr>
        <w:t xml:space="preserve"> </w:t>
      </w:r>
      <w:r>
        <w:t>19,7</w:t>
      </w:r>
      <w:r>
        <w:rPr>
          <w:spacing w:val="6"/>
        </w:rPr>
        <w:t xml:space="preserve"> </w:t>
      </w:r>
      <w:r>
        <w:t>кг</w:t>
      </w:r>
      <w:r>
        <w:rPr>
          <w:spacing w:val="8"/>
        </w:rPr>
        <w:t xml:space="preserve"> </w:t>
      </w:r>
      <w:r>
        <w:t>в</w:t>
      </w:r>
      <w:r>
        <w:rPr>
          <w:spacing w:val="9"/>
        </w:rPr>
        <w:t xml:space="preserve"> </w:t>
      </w:r>
      <w:r>
        <w:t>пять</w:t>
      </w:r>
      <w:r>
        <w:rPr>
          <w:spacing w:val="8"/>
        </w:rPr>
        <w:t xml:space="preserve"> </w:t>
      </w:r>
      <w:r>
        <w:t>лет</w:t>
      </w:r>
      <w:r>
        <w:rPr>
          <w:spacing w:val="9"/>
        </w:rPr>
        <w:t xml:space="preserve"> </w:t>
      </w:r>
      <w:r>
        <w:t>до</w:t>
      </w:r>
      <w:r>
        <w:rPr>
          <w:spacing w:val="9"/>
        </w:rPr>
        <w:t xml:space="preserve"> </w:t>
      </w:r>
      <w:r>
        <w:t>21,9</w:t>
      </w:r>
      <w:r>
        <w:rPr>
          <w:spacing w:val="6"/>
        </w:rPr>
        <w:t xml:space="preserve"> </w:t>
      </w:r>
      <w:r>
        <w:t>кг</w:t>
      </w:r>
      <w:r>
        <w:rPr>
          <w:spacing w:val="5"/>
        </w:rPr>
        <w:t xml:space="preserve"> </w:t>
      </w:r>
      <w:r>
        <w:t>в</w:t>
      </w:r>
      <w:r>
        <w:rPr>
          <w:spacing w:val="9"/>
        </w:rPr>
        <w:t xml:space="preserve"> </w:t>
      </w:r>
      <w:r>
        <w:t>шесть</w:t>
      </w:r>
      <w:r>
        <w:rPr>
          <w:spacing w:val="10"/>
        </w:rPr>
        <w:t xml:space="preserve"> </w:t>
      </w:r>
      <w:r>
        <w:t>лет,</w:t>
      </w:r>
      <w:r>
        <w:rPr>
          <w:spacing w:val="11"/>
        </w:rPr>
        <w:t xml:space="preserve"> </w:t>
      </w:r>
      <w:r>
        <w:t>у</w:t>
      </w:r>
      <w:r>
        <w:rPr>
          <w:spacing w:val="2"/>
        </w:rPr>
        <w:t xml:space="preserve"> </w:t>
      </w:r>
      <w:r>
        <w:t>девочек –</w:t>
      </w:r>
      <w:r>
        <w:rPr>
          <w:spacing w:val="13"/>
        </w:rPr>
        <w:t xml:space="preserve"> </w:t>
      </w:r>
      <w:r>
        <w:t>от</w:t>
      </w:r>
      <w:r>
        <w:rPr>
          <w:spacing w:val="15"/>
        </w:rPr>
        <w:t xml:space="preserve"> </w:t>
      </w:r>
      <w:r>
        <w:t>18,5</w:t>
      </w:r>
      <w:r>
        <w:rPr>
          <w:spacing w:val="13"/>
        </w:rPr>
        <w:t xml:space="preserve"> </w:t>
      </w:r>
      <w:r>
        <w:t>кг</w:t>
      </w:r>
      <w:r>
        <w:rPr>
          <w:spacing w:val="14"/>
        </w:rPr>
        <w:t xml:space="preserve"> </w:t>
      </w:r>
      <w:r>
        <w:t>в</w:t>
      </w:r>
      <w:r>
        <w:rPr>
          <w:spacing w:val="13"/>
        </w:rPr>
        <w:t xml:space="preserve"> </w:t>
      </w:r>
      <w:r>
        <w:t>пять</w:t>
      </w:r>
      <w:r>
        <w:rPr>
          <w:spacing w:val="15"/>
        </w:rPr>
        <w:t xml:space="preserve"> </w:t>
      </w:r>
      <w:r>
        <w:t>лет</w:t>
      </w:r>
      <w:r>
        <w:rPr>
          <w:spacing w:val="11"/>
        </w:rPr>
        <w:t xml:space="preserve"> </w:t>
      </w:r>
      <w:r>
        <w:t>до</w:t>
      </w:r>
      <w:r>
        <w:rPr>
          <w:spacing w:val="15"/>
        </w:rPr>
        <w:t xml:space="preserve"> </w:t>
      </w:r>
      <w:r>
        <w:t>21,3</w:t>
      </w:r>
      <w:r>
        <w:rPr>
          <w:spacing w:val="13"/>
        </w:rPr>
        <w:t xml:space="preserve"> </w:t>
      </w:r>
      <w:r>
        <w:t>кг</w:t>
      </w:r>
      <w:r>
        <w:rPr>
          <w:spacing w:val="14"/>
        </w:rPr>
        <w:t xml:space="preserve"> </w:t>
      </w:r>
      <w:r>
        <w:t>в</w:t>
      </w:r>
      <w:r>
        <w:rPr>
          <w:spacing w:val="13"/>
        </w:rPr>
        <w:t xml:space="preserve"> </w:t>
      </w:r>
      <w:r>
        <w:t>шесть</w:t>
      </w:r>
      <w:r>
        <w:rPr>
          <w:spacing w:val="16"/>
        </w:rPr>
        <w:t xml:space="preserve"> </w:t>
      </w:r>
      <w:r>
        <w:t>лет.</w:t>
      </w:r>
      <w:r>
        <w:rPr>
          <w:spacing w:val="13"/>
        </w:rPr>
        <w:t xml:space="preserve"> </w:t>
      </w:r>
      <w:r>
        <w:t>Средняя</w:t>
      </w:r>
      <w:r>
        <w:rPr>
          <w:spacing w:val="14"/>
        </w:rPr>
        <w:t xml:space="preserve"> </w:t>
      </w:r>
      <w:r>
        <w:t>длина</w:t>
      </w:r>
      <w:r>
        <w:rPr>
          <w:spacing w:val="12"/>
        </w:rPr>
        <w:t xml:space="preserve"> </w:t>
      </w:r>
      <w:r>
        <w:t>тела</w:t>
      </w:r>
      <w:r>
        <w:rPr>
          <w:spacing w:val="15"/>
        </w:rPr>
        <w:t xml:space="preserve"> </w:t>
      </w:r>
      <w:r>
        <w:t>у</w:t>
      </w:r>
      <w:r>
        <w:rPr>
          <w:spacing w:val="10"/>
        </w:rPr>
        <w:t xml:space="preserve"> </w:t>
      </w:r>
      <w:r>
        <w:t>мальчиков</w:t>
      </w:r>
      <w:r>
        <w:rPr>
          <w:spacing w:val="13"/>
        </w:rPr>
        <w:t xml:space="preserve"> </w:t>
      </w:r>
      <w:r>
        <w:t>от</w:t>
      </w:r>
      <w:r>
        <w:rPr>
          <w:spacing w:val="17"/>
        </w:rPr>
        <w:t xml:space="preserve"> </w:t>
      </w:r>
      <w:r>
        <w:t>110,4</w:t>
      </w:r>
      <w:r>
        <w:rPr>
          <w:spacing w:val="14"/>
        </w:rPr>
        <w:t xml:space="preserve"> </w:t>
      </w:r>
      <w:r>
        <w:t>см</w:t>
      </w:r>
      <w:r>
        <w:rPr>
          <w:spacing w:val="12"/>
        </w:rPr>
        <w:t xml:space="preserve"> </w:t>
      </w:r>
      <w:r>
        <w:t>в</w:t>
      </w:r>
      <w:r>
        <w:rPr>
          <w:spacing w:val="14"/>
        </w:rPr>
        <w:t xml:space="preserve"> </w:t>
      </w:r>
      <w:r>
        <w:t>пять</w:t>
      </w:r>
      <w:r>
        <w:rPr>
          <w:spacing w:val="-57"/>
        </w:rPr>
        <w:t xml:space="preserve"> </w:t>
      </w:r>
      <w:r>
        <w:t>лет</w:t>
      </w:r>
      <w:r>
        <w:rPr>
          <w:spacing w:val="-1"/>
        </w:rPr>
        <w:t xml:space="preserve"> </w:t>
      </w:r>
      <w:r>
        <w:t>до 115,9</w:t>
      </w:r>
      <w:r>
        <w:rPr>
          <w:spacing w:val="-1"/>
        </w:rPr>
        <w:t xml:space="preserve"> </w:t>
      </w:r>
      <w:r>
        <w:t>см</w:t>
      </w:r>
      <w:r>
        <w:rPr>
          <w:spacing w:val="-1"/>
        </w:rPr>
        <w:t xml:space="preserve"> </w:t>
      </w:r>
      <w:r>
        <w:t>в</w:t>
      </w:r>
      <w:r>
        <w:rPr>
          <w:spacing w:val="-2"/>
        </w:rPr>
        <w:t xml:space="preserve"> </w:t>
      </w:r>
      <w:r>
        <w:t>шесть</w:t>
      </w:r>
      <w:r>
        <w:rPr>
          <w:spacing w:val="1"/>
        </w:rPr>
        <w:t xml:space="preserve"> </w:t>
      </w:r>
      <w:r>
        <w:t>лет,</w:t>
      </w:r>
      <w:r>
        <w:rPr>
          <w:spacing w:val="2"/>
        </w:rPr>
        <w:t xml:space="preserve"> </w:t>
      </w:r>
      <w:r>
        <w:t>у</w:t>
      </w:r>
      <w:r>
        <w:rPr>
          <w:spacing w:val="-5"/>
        </w:rPr>
        <w:t xml:space="preserve"> </w:t>
      </w:r>
      <w:r>
        <w:t>девочек</w:t>
      </w:r>
      <w:r>
        <w:rPr>
          <w:spacing w:val="2"/>
        </w:rPr>
        <w:t xml:space="preserve"> </w:t>
      </w:r>
      <w:r>
        <w:t>–</w:t>
      </w:r>
      <w:r>
        <w:rPr>
          <w:spacing w:val="-1"/>
        </w:rPr>
        <w:t xml:space="preserve"> </w:t>
      </w:r>
      <w:r>
        <w:t>от 109,0 см</w:t>
      </w:r>
      <w:r>
        <w:rPr>
          <w:spacing w:val="-1"/>
        </w:rPr>
        <w:t xml:space="preserve"> </w:t>
      </w:r>
      <w:r>
        <w:t>в</w:t>
      </w:r>
      <w:r>
        <w:rPr>
          <w:spacing w:val="-1"/>
        </w:rPr>
        <w:t xml:space="preserve"> </w:t>
      </w:r>
      <w:r>
        <w:t>пять лет до 115,7 см</w:t>
      </w:r>
      <w:r>
        <w:rPr>
          <w:spacing w:val="-1"/>
        </w:rPr>
        <w:t xml:space="preserve"> </w:t>
      </w:r>
      <w:r>
        <w:t>в</w:t>
      </w:r>
      <w:r>
        <w:rPr>
          <w:spacing w:val="-1"/>
        </w:rPr>
        <w:t xml:space="preserve"> </w:t>
      </w:r>
      <w:r>
        <w:t>шесть</w:t>
      </w:r>
      <w:r>
        <w:rPr>
          <w:spacing w:val="1"/>
        </w:rPr>
        <w:t xml:space="preserve"> </w:t>
      </w:r>
      <w:r>
        <w:t>лет.</w:t>
      </w:r>
    </w:p>
    <w:p w:rsidR="00DC3E89" w:rsidRPr="00796EBC" w:rsidRDefault="00DC3E89" w:rsidP="00DC3E89">
      <w:pPr>
        <w:pStyle w:val="2"/>
        <w:spacing w:line="276" w:lineRule="auto"/>
        <w:ind w:firstLine="709"/>
        <w:rPr>
          <w:rFonts w:ascii="Times New Roman" w:hAnsi="Times New Roman" w:cs="Times New Roman"/>
          <w:i/>
          <w:color w:val="auto"/>
        </w:rPr>
      </w:pPr>
      <w:r w:rsidRPr="00796EBC">
        <w:rPr>
          <w:rFonts w:ascii="Times New Roman" w:hAnsi="Times New Roman" w:cs="Times New Roman"/>
          <w:i/>
          <w:color w:val="auto"/>
        </w:rPr>
        <w:t>Функциональное</w:t>
      </w:r>
      <w:r w:rsidRPr="00796EBC">
        <w:rPr>
          <w:rFonts w:ascii="Times New Roman" w:hAnsi="Times New Roman" w:cs="Times New Roman"/>
          <w:i/>
          <w:color w:val="auto"/>
          <w:spacing w:val="-4"/>
        </w:rPr>
        <w:t xml:space="preserve"> </w:t>
      </w:r>
      <w:r w:rsidRPr="00796EBC">
        <w:rPr>
          <w:rFonts w:ascii="Times New Roman" w:hAnsi="Times New Roman" w:cs="Times New Roman"/>
          <w:i/>
          <w:color w:val="auto"/>
        </w:rPr>
        <w:t>созревание</w:t>
      </w:r>
    </w:p>
    <w:p w:rsidR="00DC3E89" w:rsidRDefault="00DC3E89" w:rsidP="00DC3E89">
      <w:pPr>
        <w:pStyle w:val="a3"/>
        <w:spacing w:line="276" w:lineRule="auto"/>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lastRenderedPageBreak/>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1"/>
        </w:rPr>
        <w:t xml:space="preserve"> </w:t>
      </w:r>
      <w:r>
        <w:t>набор</w:t>
      </w:r>
      <w:r>
        <w:rPr>
          <w:spacing w:val="1"/>
        </w:rPr>
        <w:t xml:space="preserve"> </w:t>
      </w:r>
      <w:r>
        <w:t>двигательных</w:t>
      </w:r>
      <w:r>
        <w:rPr>
          <w:spacing w:val="1"/>
        </w:rPr>
        <w:t xml:space="preserve"> </w:t>
      </w:r>
      <w:r>
        <w:t>стереотипов.</w:t>
      </w:r>
    </w:p>
    <w:p w:rsidR="00DC3E89" w:rsidRDefault="00DC3E89" w:rsidP="00DC3E89">
      <w:pPr>
        <w:pStyle w:val="a3"/>
        <w:spacing w:line="276" w:lineRule="auto"/>
        <w:ind w:left="0" w:firstLine="709"/>
      </w:pPr>
      <w:r>
        <w:rPr>
          <w:b/>
        </w:rPr>
        <w:t xml:space="preserve">Психические функции. </w:t>
      </w:r>
      <w:r>
        <w:t>В период от пяти до шести лет детям доступно опосредованное</w:t>
      </w:r>
      <w:r>
        <w:rPr>
          <w:spacing w:val="1"/>
        </w:rPr>
        <w:t xml:space="preserve"> </w:t>
      </w:r>
      <w:r>
        <w:t>запоминание. Эффективность запоминания с помощью внешних средств (картинок, пиктограмм)</w:t>
      </w:r>
      <w:r>
        <w:rPr>
          <w:spacing w:val="1"/>
        </w:rPr>
        <w:t xml:space="preserve"> </w:t>
      </w:r>
      <w:r>
        <w:t>может возрастать в 2 раза. В старшем дошкольном возрасте продолжает развиваться образное</w:t>
      </w:r>
      <w:r>
        <w:rPr>
          <w:spacing w:val="1"/>
        </w:rPr>
        <w:t xml:space="preserve"> </w:t>
      </w:r>
      <w:r>
        <w:t>мышление.</w:t>
      </w:r>
      <w:r>
        <w:rPr>
          <w:spacing w:val="1"/>
        </w:rPr>
        <w:t xml:space="preserve"> </w:t>
      </w:r>
      <w:r>
        <w:t>Дети</w:t>
      </w:r>
      <w:r>
        <w:rPr>
          <w:spacing w:val="1"/>
        </w:rPr>
        <w:t xml:space="preserve"> </w:t>
      </w:r>
      <w:r>
        <w:t>способны</w:t>
      </w:r>
      <w:r>
        <w:rPr>
          <w:spacing w:val="1"/>
        </w:rPr>
        <w:t xml:space="preserve"> </w:t>
      </w:r>
      <w:r>
        <w:t>не</w:t>
      </w:r>
      <w:r>
        <w:rPr>
          <w:spacing w:val="1"/>
        </w:rPr>
        <w:t xml:space="preserve"> </w:t>
      </w:r>
      <w:r>
        <w:t>только</w:t>
      </w:r>
      <w:r>
        <w:rPr>
          <w:spacing w:val="1"/>
        </w:rPr>
        <w:t xml:space="preserve"> </w:t>
      </w:r>
      <w:r>
        <w:t>решить</w:t>
      </w:r>
      <w:r>
        <w:rPr>
          <w:spacing w:val="1"/>
        </w:rPr>
        <w:t xml:space="preserve"> </w:t>
      </w:r>
      <w:r>
        <w:t>задачу</w:t>
      </w:r>
      <w:r>
        <w:rPr>
          <w:spacing w:val="1"/>
        </w:rPr>
        <w:t xml:space="preserve"> </w:t>
      </w:r>
      <w:r>
        <w:t>в</w:t>
      </w:r>
      <w:r>
        <w:rPr>
          <w:spacing w:val="1"/>
        </w:rPr>
        <w:t xml:space="preserve"> </w:t>
      </w:r>
      <w:r>
        <w:t>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преобразования объекта, указать, в какой последовательности объекты вступят во взаимодействие</w:t>
      </w:r>
      <w:r>
        <w:rPr>
          <w:spacing w:val="1"/>
        </w:rPr>
        <w:t xml:space="preserve"> </w:t>
      </w:r>
      <w:r>
        <w:t>и</w:t>
      </w:r>
      <w:r>
        <w:rPr>
          <w:spacing w:val="1"/>
        </w:rPr>
        <w:t xml:space="preserve"> </w:t>
      </w:r>
      <w:r>
        <w:t>т.д.</w:t>
      </w:r>
      <w:r>
        <w:rPr>
          <w:spacing w:val="1"/>
        </w:rPr>
        <w:t xml:space="preserve"> </w:t>
      </w:r>
      <w:r>
        <w:t>Эгоцентризм</w:t>
      </w:r>
      <w:r>
        <w:rPr>
          <w:spacing w:val="1"/>
        </w:rPr>
        <w:t xml:space="preserve"> </w:t>
      </w:r>
      <w:r>
        <w:t>детского</w:t>
      </w:r>
      <w:r>
        <w:rPr>
          <w:spacing w:val="1"/>
        </w:rPr>
        <w:t xml:space="preserve"> </w:t>
      </w:r>
      <w:r>
        <w:t>мышления</w:t>
      </w:r>
      <w:r>
        <w:rPr>
          <w:spacing w:val="1"/>
        </w:rPr>
        <w:t xml:space="preserve"> </w:t>
      </w:r>
      <w:r>
        <w:t>сохраняется.</w:t>
      </w:r>
      <w:r>
        <w:rPr>
          <w:spacing w:val="1"/>
        </w:rPr>
        <w:t xml:space="preserve"> </w:t>
      </w:r>
      <w:r>
        <w:t>Основой</w:t>
      </w:r>
      <w:r>
        <w:rPr>
          <w:spacing w:val="1"/>
        </w:rPr>
        <w:t xml:space="preserve"> </w:t>
      </w:r>
      <w:r>
        <w:t>развития</w:t>
      </w:r>
      <w:r>
        <w:rPr>
          <w:spacing w:val="1"/>
        </w:rPr>
        <w:t xml:space="preserve"> </w:t>
      </w:r>
      <w:r>
        <w:t>мыслительных</w:t>
      </w:r>
      <w:r>
        <w:rPr>
          <w:spacing w:val="1"/>
        </w:rPr>
        <w:t xml:space="preserve"> </w:t>
      </w:r>
      <w:r>
        <w:t>способностей</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наглядно-схематическое</w:t>
      </w:r>
      <w:r>
        <w:rPr>
          <w:spacing w:val="1"/>
        </w:rPr>
        <w:t xml:space="preserve"> </w:t>
      </w:r>
      <w:r>
        <w:t>мышление,</w:t>
      </w:r>
      <w:r>
        <w:rPr>
          <w:spacing w:val="1"/>
        </w:rPr>
        <w:t xml:space="preserve"> </w:t>
      </w:r>
      <w:r>
        <w:t>начинают</w:t>
      </w:r>
      <w:r>
        <w:rPr>
          <w:spacing w:val="1"/>
        </w:rPr>
        <w:t xml:space="preserve"> </w:t>
      </w:r>
      <w:r>
        <w:t>развиваться</w:t>
      </w:r>
      <w:r>
        <w:rPr>
          <w:spacing w:val="1"/>
        </w:rPr>
        <w:t xml:space="preserve"> </w:t>
      </w:r>
      <w:r>
        <w:t>основы</w:t>
      </w:r>
      <w:r>
        <w:rPr>
          <w:spacing w:val="1"/>
        </w:rPr>
        <w:t xml:space="preserve"> </w:t>
      </w:r>
      <w:r>
        <w:t>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словесно-логического мышления. Интенсивно формируется творческое воображение. Наряду с</w:t>
      </w:r>
      <w:r>
        <w:rPr>
          <w:spacing w:val="1"/>
        </w:rPr>
        <w:t xml:space="preserve"> </w:t>
      </w:r>
      <w:r>
        <w:t>образной</w:t>
      </w:r>
      <w:r>
        <w:rPr>
          <w:spacing w:val="1"/>
        </w:rPr>
        <w:t xml:space="preserve"> </w:t>
      </w:r>
      <w:r>
        <w:t>креативностью,</w:t>
      </w:r>
      <w:r>
        <w:rPr>
          <w:spacing w:val="1"/>
        </w:rPr>
        <w:t xml:space="preserve"> </w:t>
      </w:r>
      <w:r>
        <w:t>интенсивно</w:t>
      </w:r>
      <w:r>
        <w:rPr>
          <w:spacing w:val="1"/>
        </w:rPr>
        <w:t xml:space="preserve"> </w:t>
      </w:r>
      <w:r>
        <w:t>развивается</w:t>
      </w:r>
      <w:r>
        <w:rPr>
          <w:spacing w:val="1"/>
        </w:rPr>
        <w:t xml:space="preserve"> </w:t>
      </w:r>
      <w:r>
        <w:t>и</w:t>
      </w:r>
      <w:r>
        <w:rPr>
          <w:spacing w:val="1"/>
        </w:rPr>
        <w:t xml:space="preserve"> </w:t>
      </w:r>
      <w:r>
        <w:t>вербальная</w:t>
      </w:r>
      <w:r>
        <w:rPr>
          <w:spacing w:val="1"/>
        </w:rPr>
        <w:t xml:space="preserve"> </w:t>
      </w:r>
      <w:r>
        <w:t>креативность</w:t>
      </w:r>
      <w:r>
        <w:rPr>
          <w:spacing w:val="1"/>
        </w:rPr>
        <w:t xml:space="preserve"> </w:t>
      </w:r>
      <w:r>
        <w:t>по</w:t>
      </w:r>
      <w:r>
        <w:rPr>
          <w:spacing w:val="1"/>
        </w:rPr>
        <w:t xml:space="preserve"> </w:t>
      </w:r>
      <w:r>
        <w:t>параметрам</w:t>
      </w:r>
      <w:r>
        <w:rPr>
          <w:spacing w:val="1"/>
        </w:rPr>
        <w:t xml:space="preserve"> </w:t>
      </w:r>
      <w:r>
        <w:t>беглости,</w:t>
      </w:r>
      <w:r>
        <w:rPr>
          <w:spacing w:val="1"/>
        </w:rPr>
        <w:t xml:space="preserve"> </w:t>
      </w:r>
      <w:r>
        <w:t>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 переключаемость внимания. Развитие речи идет в направлении развития словаря,</w:t>
      </w:r>
      <w:r>
        <w:rPr>
          <w:spacing w:val="1"/>
        </w:rPr>
        <w:t xml:space="preserve"> </w:t>
      </w:r>
      <w:r>
        <w:t>грамматической стороны речи, связной речи, ребенку доступен фонематический анализ слова, что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освоения</w:t>
      </w:r>
      <w:r>
        <w:rPr>
          <w:spacing w:val="1"/>
        </w:rPr>
        <w:t xml:space="preserve"> </w:t>
      </w:r>
      <w:r>
        <w:t>навыков</w:t>
      </w:r>
      <w:r>
        <w:rPr>
          <w:spacing w:val="1"/>
        </w:rPr>
        <w:t xml:space="preserve"> </w:t>
      </w:r>
      <w:r>
        <w:t>чтения.</w:t>
      </w:r>
      <w:r>
        <w:rPr>
          <w:spacing w:val="1"/>
        </w:rPr>
        <w:t xml:space="preserve"> </w:t>
      </w:r>
      <w:r>
        <w:t>Проявляется</w:t>
      </w:r>
      <w:r>
        <w:rPr>
          <w:spacing w:val="1"/>
        </w:rPr>
        <w:t xml:space="preserve"> </w:t>
      </w:r>
      <w:r>
        <w:t>любознательность</w:t>
      </w:r>
      <w:r>
        <w:rPr>
          <w:spacing w:val="1"/>
        </w:rPr>
        <w:t xml:space="preserve"> </w:t>
      </w:r>
      <w:r>
        <w:t>ребенка,</w:t>
      </w:r>
      <w:r>
        <w:rPr>
          <w:spacing w:val="1"/>
        </w:rPr>
        <w:t xml:space="preserve"> </w:t>
      </w:r>
      <w:r>
        <w:t>расширяется</w:t>
      </w:r>
      <w:r>
        <w:rPr>
          <w:spacing w:val="-1"/>
        </w:rPr>
        <w:t xml:space="preserve"> </w:t>
      </w:r>
      <w:r>
        <w:t>круг</w:t>
      </w:r>
      <w:r>
        <w:rPr>
          <w:spacing w:val="-2"/>
        </w:rPr>
        <w:t xml:space="preserve"> </w:t>
      </w:r>
      <w:r>
        <w:t>познавательных интересов. Складывается</w:t>
      </w:r>
      <w:r>
        <w:rPr>
          <w:spacing w:val="-1"/>
        </w:rPr>
        <w:t xml:space="preserve"> </w:t>
      </w:r>
      <w:r>
        <w:t>первичная</w:t>
      </w:r>
      <w:r>
        <w:rPr>
          <w:spacing w:val="-1"/>
        </w:rPr>
        <w:t xml:space="preserve"> </w:t>
      </w:r>
      <w:r>
        <w:t>картина</w:t>
      </w:r>
      <w:r>
        <w:rPr>
          <w:spacing w:val="-1"/>
        </w:rPr>
        <w:t xml:space="preserve"> </w:t>
      </w:r>
      <w:r>
        <w:t>мира.</w:t>
      </w:r>
    </w:p>
    <w:p w:rsidR="00DC3E89" w:rsidRDefault="00DC3E89" w:rsidP="00DC3E89">
      <w:pPr>
        <w:pStyle w:val="a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i/>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со</w:t>
      </w:r>
      <w:r>
        <w:rPr>
          <w:spacing w:val="1"/>
        </w:rPr>
        <w:t xml:space="preserve"> </w:t>
      </w:r>
      <w:r>
        <w:t>сверстниками.</w:t>
      </w:r>
      <w:r>
        <w:rPr>
          <w:spacing w:val="1"/>
        </w:rPr>
        <w:t xml:space="preserve"> </w:t>
      </w:r>
      <w:r>
        <w:t>Творческая</w:t>
      </w:r>
      <w:r>
        <w:rPr>
          <w:spacing w:val="1"/>
        </w:rPr>
        <w:t xml:space="preserve"> </w:t>
      </w:r>
      <w:r>
        <w:t>сюжетно-ролевая</w:t>
      </w:r>
      <w:r>
        <w:rPr>
          <w:spacing w:val="1"/>
        </w:rPr>
        <w:t xml:space="preserve"> </w:t>
      </w:r>
      <w:r>
        <w:t>игра</w:t>
      </w:r>
      <w:r>
        <w:rPr>
          <w:spacing w:val="1"/>
        </w:rPr>
        <w:t xml:space="preserve"> </w:t>
      </w:r>
      <w:r>
        <w:t>имеет</w:t>
      </w:r>
      <w:r>
        <w:rPr>
          <w:spacing w:val="1"/>
        </w:rPr>
        <w:t xml:space="preserve"> </w:t>
      </w:r>
      <w:r>
        <w:t>сложную структуру. В игре могут принимать участие несколько детей (до 5-6 человек). Дети</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могут</w:t>
      </w:r>
      <w:r>
        <w:rPr>
          <w:spacing w:val="1"/>
        </w:rPr>
        <w:t xml:space="preserve"> </w:t>
      </w:r>
      <w:r>
        <w:t>планировать</w:t>
      </w:r>
      <w:r>
        <w:rPr>
          <w:spacing w:val="1"/>
        </w:rPr>
        <w:t xml:space="preserve"> </w:t>
      </w:r>
      <w:r>
        <w:t>и</w:t>
      </w:r>
      <w:r>
        <w:rPr>
          <w:spacing w:val="1"/>
        </w:rPr>
        <w:t xml:space="preserve"> </w:t>
      </w:r>
      <w:r>
        <w:t>распределять</w:t>
      </w:r>
      <w:r>
        <w:rPr>
          <w:spacing w:val="1"/>
        </w:rPr>
        <w:t xml:space="preserve"> </w:t>
      </w:r>
      <w:r>
        <w:t>роли</w:t>
      </w:r>
      <w:r>
        <w:rPr>
          <w:spacing w:val="1"/>
        </w:rPr>
        <w:t xml:space="preserve"> </w:t>
      </w:r>
      <w:r>
        <w:t>до</w:t>
      </w:r>
      <w:r>
        <w:rPr>
          <w:spacing w:val="1"/>
        </w:rPr>
        <w:t xml:space="preserve"> </w:t>
      </w:r>
      <w:r>
        <w:t>начала</w:t>
      </w:r>
      <w:r>
        <w:rPr>
          <w:spacing w:val="1"/>
        </w:rPr>
        <w:t xml:space="preserve"> </w:t>
      </w:r>
      <w:r>
        <w:t>игры</w:t>
      </w:r>
      <w:r>
        <w:rPr>
          <w:spacing w:val="1"/>
        </w:rPr>
        <w:t xml:space="preserve"> </w:t>
      </w:r>
      <w:r>
        <w:t>и</w:t>
      </w:r>
      <w:r>
        <w:rPr>
          <w:spacing w:val="1"/>
        </w:rPr>
        <w:t xml:space="preserve"> </w:t>
      </w:r>
      <w:r>
        <w:t>строят</w:t>
      </w:r>
      <w:r>
        <w:rPr>
          <w:spacing w:val="1"/>
        </w:rPr>
        <w:t xml:space="preserve"> </w:t>
      </w:r>
      <w:r>
        <w:t>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w:t>
      </w:r>
      <w:r>
        <w:rPr>
          <w:spacing w:val="1"/>
        </w:rPr>
        <w:t xml:space="preserve"> </w:t>
      </w:r>
      <w:r>
        <w:t>речью,</w:t>
      </w:r>
      <w:r>
        <w:rPr>
          <w:spacing w:val="1"/>
        </w:rPr>
        <w:t xml:space="preserve"> </w:t>
      </w:r>
      <w:r>
        <w:t>соответствующей</w:t>
      </w:r>
      <w:r>
        <w:rPr>
          <w:spacing w:val="1"/>
        </w:rPr>
        <w:t xml:space="preserve"> </w:t>
      </w:r>
      <w:r>
        <w:t>взятой</w:t>
      </w:r>
      <w:r>
        <w:rPr>
          <w:spacing w:val="1"/>
        </w:rPr>
        <w:t xml:space="preserve"> </w:t>
      </w:r>
      <w:r>
        <w:t>роли</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интонационно.</w:t>
      </w:r>
      <w:r>
        <w:rPr>
          <w:spacing w:val="1"/>
        </w:rPr>
        <w:t xml:space="preserve"> </w:t>
      </w:r>
      <w:r>
        <w:t>Нарушение</w:t>
      </w:r>
      <w:r>
        <w:rPr>
          <w:spacing w:val="1"/>
        </w:rPr>
        <w:t xml:space="preserve"> </w:t>
      </w:r>
      <w:r>
        <w:t>логики</w:t>
      </w:r>
      <w:r>
        <w:rPr>
          <w:spacing w:val="1"/>
        </w:rPr>
        <w:t xml:space="preserve"> </w:t>
      </w:r>
      <w:r>
        <w:t>игры</w:t>
      </w:r>
      <w:r>
        <w:rPr>
          <w:spacing w:val="1"/>
        </w:rPr>
        <w:t xml:space="preserve"> </w:t>
      </w:r>
      <w:r>
        <w:t>не</w:t>
      </w:r>
      <w:r>
        <w:rPr>
          <w:spacing w:val="1"/>
        </w:rPr>
        <w:t xml:space="preserve"> </w:t>
      </w:r>
      <w:r>
        <w:t>принимается и обосновывается. При распределении ролей могут возникать конфликты, связанные</w:t>
      </w:r>
      <w:r>
        <w:rPr>
          <w:spacing w:val="1"/>
        </w:rPr>
        <w:t xml:space="preserve"> </w:t>
      </w:r>
      <w:r>
        <w:t>с субординацией ролевого поведения, а также нарушением правил. Сюжеты игр становятся более</w:t>
      </w:r>
      <w:r>
        <w:rPr>
          <w:spacing w:val="1"/>
        </w:rPr>
        <w:t xml:space="preserve"> </w:t>
      </w:r>
      <w:r>
        <w:t>разнообразными,</w:t>
      </w:r>
      <w:r>
        <w:rPr>
          <w:spacing w:val="-1"/>
        </w:rPr>
        <w:t xml:space="preserve"> </w:t>
      </w:r>
      <w:r>
        <w:t>содержание</w:t>
      </w:r>
      <w:r>
        <w:rPr>
          <w:spacing w:val="-2"/>
        </w:rPr>
        <w:t xml:space="preserve"> </w:t>
      </w:r>
      <w:r>
        <w:t>игр</w:t>
      </w:r>
      <w:r>
        <w:rPr>
          <w:spacing w:val="-1"/>
        </w:rPr>
        <w:t xml:space="preserve"> </w:t>
      </w:r>
      <w:r>
        <w:t>определяется</w:t>
      </w:r>
      <w:r>
        <w:rPr>
          <w:spacing w:val="-1"/>
        </w:rPr>
        <w:t xml:space="preserve"> </w:t>
      </w:r>
      <w:r>
        <w:t>логикой</w:t>
      </w:r>
      <w:r>
        <w:rPr>
          <w:spacing w:val="-3"/>
        </w:rPr>
        <w:t xml:space="preserve"> </w:t>
      </w:r>
      <w:r>
        <w:t>игры</w:t>
      </w:r>
      <w:r>
        <w:rPr>
          <w:spacing w:val="-1"/>
        </w:rPr>
        <w:t xml:space="preserve"> </w:t>
      </w:r>
      <w:r>
        <w:t>и</w:t>
      </w:r>
      <w:r>
        <w:rPr>
          <w:spacing w:val="-2"/>
        </w:rPr>
        <w:t xml:space="preserve"> </w:t>
      </w:r>
      <w:r>
        <w:t>системой правил.</w:t>
      </w:r>
    </w:p>
    <w:p w:rsidR="00DC3E89" w:rsidRDefault="00DC3E89" w:rsidP="00DC3E89">
      <w:pPr>
        <w:pStyle w:val="a3"/>
        <w:spacing w:line="276" w:lineRule="auto"/>
        <w:ind w:left="0" w:firstLine="709"/>
      </w:pPr>
      <w:r>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1"/>
        </w:rPr>
        <w:t xml:space="preserve"> </w:t>
      </w:r>
      <w:r>
        <w:t>развитию</w:t>
      </w:r>
      <w:r>
        <w:rPr>
          <w:spacing w:val="-3"/>
        </w:rPr>
        <w:t xml:space="preserve"> </w:t>
      </w:r>
      <w:r>
        <w:t>творческого воображения и</w:t>
      </w:r>
      <w:r>
        <w:rPr>
          <w:spacing w:val="-1"/>
        </w:rPr>
        <w:t xml:space="preserve"> </w:t>
      </w:r>
      <w:r>
        <w:t>самовыражения ребенка.</w:t>
      </w:r>
    </w:p>
    <w:p w:rsidR="00DC3E89" w:rsidRDefault="00DC3E89" w:rsidP="00DC3E89">
      <w:pPr>
        <w:pStyle w:val="a3"/>
        <w:spacing w:line="276" w:lineRule="auto"/>
        <w:ind w:left="0" w:firstLine="709"/>
      </w:pPr>
      <w:r>
        <w:t>Детям доступны рисование, конструирование, лепка, аппликация по образцу, условию и по</w:t>
      </w:r>
      <w:r>
        <w:rPr>
          <w:spacing w:val="1"/>
        </w:rPr>
        <w:t xml:space="preserve"> </w:t>
      </w:r>
      <w:r>
        <w:t>замыслу самого ребенка. Необходимо отметить, что сюжетно-ролевая игра и продуктивные 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w:t>
      </w:r>
      <w:r>
        <w:rPr>
          <w:spacing w:val="-57"/>
        </w:rPr>
        <w:t xml:space="preserve"> </w:t>
      </w:r>
      <w:r>
        <w:t>целеполагание,</w:t>
      </w:r>
      <w:r>
        <w:rPr>
          <w:spacing w:val="1"/>
        </w:rPr>
        <w:t xml:space="preserve"> </w:t>
      </w:r>
      <w:r>
        <w:t>планирование</w:t>
      </w:r>
      <w:r>
        <w:rPr>
          <w:spacing w:val="1"/>
        </w:rPr>
        <w:t xml:space="preserve"> </w:t>
      </w:r>
      <w:r>
        <w:t>деятельности,</w:t>
      </w:r>
      <w:r>
        <w:rPr>
          <w:spacing w:val="1"/>
        </w:rPr>
        <w:t xml:space="preserve"> </w:t>
      </w:r>
      <w:r>
        <w:t>осуществление</w:t>
      </w:r>
      <w:r>
        <w:rPr>
          <w:spacing w:val="1"/>
        </w:rPr>
        <w:t xml:space="preserve"> </w:t>
      </w:r>
      <w:r>
        <w:t>действий,</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Продуктивные</w:t>
      </w:r>
      <w:r>
        <w:rPr>
          <w:spacing w:val="-3"/>
        </w:rPr>
        <w:t xml:space="preserve"> </w:t>
      </w:r>
      <w:r>
        <w:t>виды</w:t>
      </w:r>
      <w:r>
        <w:rPr>
          <w:spacing w:val="-1"/>
        </w:rPr>
        <w:t xml:space="preserve"> </w:t>
      </w:r>
      <w:r>
        <w:t>деятельности могут</w:t>
      </w:r>
      <w:r>
        <w:rPr>
          <w:spacing w:val="-1"/>
        </w:rPr>
        <w:t xml:space="preserve"> </w:t>
      </w:r>
      <w:r>
        <w:t>осуществляться в</w:t>
      </w:r>
      <w:r>
        <w:rPr>
          <w:spacing w:val="-2"/>
        </w:rPr>
        <w:t xml:space="preserve"> </w:t>
      </w:r>
      <w:r>
        <w:t>ходе</w:t>
      </w:r>
      <w:r>
        <w:rPr>
          <w:spacing w:val="-2"/>
        </w:rPr>
        <w:t xml:space="preserve"> </w:t>
      </w:r>
      <w:r>
        <w:t>совместной</w:t>
      </w:r>
      <w:r>
        <w:rPr>
          <w:spacing w:val="-1"/>
        </w:rPr>
        <w:t xml:space="preserve"> </w:t>
      </w:r>
      <w:r>
        <w:t>деятельности.</w:t>
      </w:r>
    </w:p>
    <w:p w:rsidR="00DC3E89" w:rsidRDefault="00DC3E89" w:rsidP="00DC3E89">
      <w:pPr>
        <w:pStyle w:val="a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внеситуативно-познавательная и внеситуативно-личностная форма общения. У детей формируется</w:t>
      </w:r>
      <w:r>
        <w:rPr>
          <w:spacing w:val="-57"/>
        </w:rPr>
        <w:t xml:space="preserve"> </w:t>
      </w:r>
      <w:r>
        <w:t>потребность</w:t>
      </w:r>
      <w:r>
        <w:rPr>
          <w:spacing w:val="1"/>
        </w:rPr>
        <w:t xml:space="preserve"> </w:t>
      </w:r>
      <w:r>
        <w:t>в</w:t>
      </w:r>
      <w:r>
        <w:rPr>
          <w:spacing w:val="1"/>
        </w:rPr>
        <w:t xml:space="preserve"> </w:t>
      </w:r>
      <w:r>
        <w:t>самоутверждении</w:t>
      </w:r>
      <w:r>
        <w:rPr>
          <w:spacing w:val="1"/>
        </w:rPr>
        <w:t xml:space="preserve"> </w:t>
      </w:r>
      <w:r>
        <w:t>через</w:t>
      </w:r>
      <w:r>
        <w:rPr>
          <w:spacing w:val="1"/>
        </w:rPr>
        <w:t xml:space="preserve"> </w:t>
      </w:r>
      <w:r>
        <w:t>возможность</w:t>
      </w:r>
      <w:r>
        <w:rPr>
          <w:spacing w:val="1"/>
        </w:rPr>
        <w:t xml:space="preserve"> </w:t>
      </w:r>
      <w:r>
        <w:t>соответствовать</w:t>
      </w:r>
      <w:r>
        <w:rPr>
          <w:spacing w:val="1"/>
        </w:rPr>
        <w:t xml:space="preserve"> </w:t>
      </w:r>
      <w:r>
        <w:t>нормам,</w:t>
      </w:r>
      <w:r>
        <w:rPr>
          <w:spacing w:val="1"/>
        </w:rPr>
        <w:t xml:space="preserve"> </w:t>
      </w:r>
      <w:r>
        <w:t>правилам,</w:t>
      </w:r>
      <w:r>
        <w:rPr>
          <w:spacing w:val="1"/>
        </w:rPr>
        <w:t xml:space="preserve"> </w:t>
      </w:r>
      <w:r>
        <w:t>ожиданиям,</w:t>
      </w:r>
      <w:r>
        <w:rPr>
          <w:spacing w:val="1"/>
        </w:rPr>
        <w:t xml:space="preserve"> </w:t>
      </w:r>
      <w:r>
        <w:t>транслируемым</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Со</w:t>
      </w:r>
      <w:r>
        <w:rPr>
          <w:spacing w:val="1"/>
        </w:rPr>
        <w:t xml:space="preserve"> </w:t>
      </w:r>
      <w:r>
        <w:t>сверстниками</w:t>
      </w:r>
      <w:r>
        <w:rPr>
          <w:spacing w:val="1"/>
        </w:rPr>
        <w:t xml:space="preserve"> </w:t>
      </w:r>
      <w:r>
        <w:t>начинает</w:t>
      </w:r>
      <w:r>
        <w:rPr>
          <w:spacing w:val="1"/>
        </w:rPr>
        <w:t xml:space="preserve"> </w:t>
      </w:r>
      <w:r>
        <w:t>формироваться</w:t>
      </w:r>
      <w:r>
        <w:rPr>
          <w:spacing w:val="1"/>
        </w:rPr>
        <w:t xml:space="preserve"> </w:t>
      </w:r>
      <w:r>
        <w:t>внеситуативно-деловая форма общения, что определяется возрастающим интересом к личности</w:t>
      </w:r>
      <w:r>
        <w:rPr>
          <w:spacing w:val="1"/>
        </w:rPr>
        <w:t xml:space="preserve"> </w:t>
      </w:r>
      <w:r>
        <w:t>сверстника, появляются избирательные отношения, чувство привязанности к определенным детям,</w:t>
      </w:r>
      <w:r>
        <w:rPr>
          <w:spacing w:val="-57"/>
        </w:rPr>
        <w:t xml:space="preserve"> </w:t>
      </w:r>
      <w:r>
        <w:t>дружба.</w:t>
      </w:r>
      <w:r>
        <w:rPr>
          <w:spacing w:val="1"/>
        </w:rPr>
        <w:t xml:space="preserve"> </w:t>
      </w:r>
      <w:r>
        <w:t xml:space="preserve">Характер межличностных </w:t>
      </w:r>
      <w:r>
        <w:lastRenderedPageBreak/>
        <w:t>отношений отличает выраженный интерес по отношению 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возрастанием</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Детские</w:t>
      </w:r>
      <w:r>
        <w:rPr>
          <w:spacing w:val="-2"/>
        </w:rPr>
        <w:t xml:space="preserve"> </w:t>
      </w:r>
      <w:r>
        <w:t>группы</w:t>
      </w:r>
      <w:r>
        <w:rPr>
          <w:spacing w:val="-1"/>
        </w:rPr>
        <w:t xml:space="preserve"> </w:t>
      </w:r>
      <w:r>
        <w:t>характеризуются стабильной</w:t>
      </w:r>
      <w:r>
        <w:rPr>
          <w:spacing w:val="-3"/>
        </w:rPr>
        <w:t xml:space="preserve"> </w:t>
      </w:r>
      <w:r>
        <w:t>структурой</w:t>
      </w:r>
      <w:r>
        <w:rPr>
          <w:spacing w:val="-1"/>
        </w:rPr>
        <w:t xml:space="preserve"> </w:t>
      </w:r>
      <w:r>
        <w:t>взаимоотношений между</w:t>
      </w:r>
      <w:r>
        <w:rPr>
          <w:spacing w:val="-6"/>
        </w:rPr>
        <w:t xml:space="preserve"> </w:t>
      </w:r>
      <w:r>
        <w:t>детьми.</w:t>
      </w:r>
    </w:p>
    <w:p w:rsidR="00DC3E89" w:rsidRDefault="00DC3E89" w:rsidP="00DC3E89">
      <w:pPr>
        <w:pStyle w:val="a3"/>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начинают</w:t>
      </w:r>
      <w:r>
        <w:rPr>
          <w:spacing w:val="1"/>
        </w:rPr>
        <w:t xml:space="preserve"> </w:t>
      </w:r>
      <w:r>
        <w:t>формироваться</w:t>
      </w:r>
      <w:r>
        <w:rPr>
          <w:spacing w:val="1"/>
        </w:rPr>
        <w:t xml:space="preserve"> </w:t>
      </w:r>
      <w:r>
        <w:t>устойчивые</w:t>
      </w:r>
      <w:r>
        <w:rPr>
          <w:spacing w:val="-57"/>
        </w:rPr>
        <w:t xml:space="preserve"> </w:t>
      </w:r>
      <w:r>
        <w:t>представления о том, «что такое хорошо» и «что такое плохо», которые становятся внутренними</w:t>
      </w:r>
      <w:r>
        <w:rPr>
          <w:spacing w:val="1"/>
        </w:rPr>
        <w:t xml:space="preserve"> </w:t>
      </w:r>
      <w:r>
        <w:t>регуляторами поведения ребенка. Формируется произвольность поведения, социально значимые</w:t>
      </w:r>
      <w:r>
        <w:rPr>
          <w:spacing w:val="1"/>
        </w:rPr>
        <w:t xml:space="preserve"> </w:t>
      </w:r>
      <w:r>
        <w:t>мотивы</w:t>
      </w:r>
      <w:r>
        <w:rPr>
          <w:spacing w:val="-2"/>
        </w:rPr>
        <w:t xml:space="preserve"> </w:t>
      </w:r>
      <w:r>
        <w:t>начинают</w:t>
      </w:r>
      <w:r>
        <w:rPr>
          <w:spacing w:val="2"/>
        </w:rPr>
        <w:t xml:space="preserve"> </w:t>
      </w:r>
      <w:r>
        <w:t>управлять</w:t>
      </w:r>
      <w:r>
        <w:rPr>
          <w:spacing w:val="1"/>
        </w:rPr>
        <w:t xml:space="preserve"> </w:t>
      </w:r>
      <w:r>
        <w:t>личными</w:t>
      </w:r>
      <w:r>
        <w:rPr>
          <w:spacing w:val="-1"/>
        </w:rPr>
        <w:t xml:space="preserve"> </w:t>
      </w:r>
      <w:r>
        <w:t>мотивами.</w:t>
      </w:r>
    </w:p>
    <w:p w:rsidR="00DC3E89" w:rsidRDefault="00DC3E89" w:rsidP="00DC3E89">
      <w:pPr>
        <w:pStyle w:val="a3"/>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 сохранению позитивной самооценки.</w:t>
      </w:r>
    </w:p>
    <w:p w:rsidR="00DC3E89" w:rsidRDefault="00DC3E89" w:rsidP="00DC3E89">
      <w:pPr>
        <w:pStyle w:val="a3"/>
        <w:spacing w:line="276" w:lineRule="auto"/>
        <w:ind w:left="0" w:firstLine="709"/>
        <w:jc w:val="left"/>
      </w:pPr>
    </w:p>
    <w:p w:rsidR="00DC3E89" w:rsidRDefault="00DC3E89" w:rsidP="00DC3E89">
      <w:pPr>
        <w:pStyle w:val="1"/>
        <w:spacing w:line="276" w:lineRule="auto"/>
        <w:ind w:left="0" w:firstLine="709"/>
        <w:jc w:val="both"/>
      </w:pPr>
      <w:r>
        <w:t>1.5.3.4. Подготовительная</w:t>
      </w:r>
      <w:r>
        <w:rPr>
          <w:spacing w:val="-5"/>
        </w:rPr>
        <w:t xml:space="preserve"> </w:t>
      </w:r>
      <w:r>
        <w:t>к</w:t>
      </w:r>
      <w:r>
        <w:rPr>
          <w:spacing w:val="-3"/>
        </w:rPr>
        <w:t xml:space="preserve"> </w:t>
      </w:r>
      <w:r>
        <w:t>школе</w:t>
      </w:r>
      <w:r>
        <w:rPr>
          <w:spacing w:val="-2"/>
        </w:rPr>
        <w:t xml:space="preserve"> </w:t>
      </w:r>
      <w:r>
        <w:t>группа (седьмой</w:t>
      </w:r>
      <w:r>
        <w:rPr>
          <w:spacing w:val="-1"/>
        </w:rPr>
        <w:t xml:space="preserve"> </w:t>
      </w:r>
      <w:r>
        <w:t>год</w:t>
      </w:r>
      <w:r>
        <w:rPr>
          <w:spacing w:val="-2"/>
        </w:rPr>
        <w:t xml:space="preserve"> </w:t>
      </w:r>
      <w:r>
        <w:t>жизни)</w:t>
      </w:r>
    </w:p>
    <w:p w:rsidR="00DC3E89" w:rsidRPr="00796EBC" w:rsidRDefault="00DC3E89" w:rsidP="00DC3E89">
      <w:pPr>
        <w:pStyle w:val="2"/>
        <w:spacing w:line="276" w:lineRule="auto"/>
        <w:ind w:firstLine="709"/>
        <w:rPr>
          <w:rFonts w:ascii="Times New Roman" w:hAnsi="Times New Roman" w:cs="Times New Roman"/>
          <w:i/>
          <w:color w:val="auto"/>
        </w:rPr>
      </w:pPr>
      <w:r w:rsidRPr="00796EBC">
        <w:rPr>
          <w:rFonts w:ascii="Times New Roman" w:hAnsi="Times New Roman" w:cs="Times New Roman"/>
          <w:i/>
          <w:color w:val="auto"/>
        </w:rPr>
        <w:t>Росто-весовые</w:t>
      </w:r>
      <w:r w:rsidRPr="00796EBC">
        <w:rPr>
          <w:rFonts w:ascii="Times New Roman" w:hAnsi="Times New Roman" w:cs="Times New Roman"/>
          <w:i/>
          <w:color w:val="auto"/>
          <w:spacing w:val="-3"/>
        </w:rPr>
        <w:t xml:space="preserve"> </w:t>
      </w:r>
      <w:r w:rsidRPr="00796EBC">
        <w:rPr>
          <w:rFonts w:ascii="Times New Roman" w:hAnsi="Times New Roman" w:cs="Times New Roman"/>
          <w:i/>
          <w:color w:val="auto"/>
        </w:rPr>
        <w:t>характеристики</w:t>
      </w:r>
    </w:p>
    <w:p w:rsidR="00DC3E89" w:rsidRDefault="00DC3E89" w:rsidP="00DC3E89">
      <w:pPr>
        <w:pStyle w:val="a3"/>
        <w:spacing w:line="276" w:lineRule="auto"/>
        <w:ind w:left="0" w:firstLine="709"/>
      </w:pPr>
      <w:r>
        <w:t>Средний вес мальчиков к семи годам достигает 24,9 кг, девочек – 24,7 кг. Средняя длина</w:t>
      </w:r>
      <w:r>
        <w:rPr>
          <w:spacing w:val="1"/>
        </w:rPr>
        <w:t xml:space="preserve"> </w:t>
      </w:r>
      <w:r>
        <w:t>тела у</w:t>
      </w:r>
      <w:r>
        <w:rPr>
          <w:spacing w:val="-3"/>
        </w:rPr>
        <w:t xml:space="preserve"> </w:t>
      </w:r>
      <w:r>
        <w:t>мальчиков к</w:t>
      </w:r>
      <w:r>
        <w:rPr>
          <w:spacing w:val="-1"/>
        </w:rPr>
        <w:t xml:space="preserve"> </w:t>
      </w:r>
      <w:r>
        <w:t>семи годам</w:t>
      </w:r>
      <w:r>
        <w:rPr>
          <w:spacing w:val="-1"/>
        </w:rPr>
        <w:t xml:space="preserve"> </w:t>
      </w:r>
      <w:r>
        <w:t>достигает</w:t>
      </w:r>
      <w:r>
        <w:rPr>
          <w:spacing w:val="3"/>
        </w:rPr>
        <w:t xml:space="preserve"> </w:t>
      </w:r>
      <w:r>
        <w:t>123,9,</w:t>
      </w:r>
      <w:r>
        <w:rPr>
          <w:spacing w:val="1"/>
        </w:rPr>
        <w:t xml:space="preserve"> </w:t>
      </w:r>
      <w:r>
        <w:t>у</w:t>
      </w:r>
      <w:r>
        <w:rPr>
          <w:spacing w:val="-5"/>
        </w:rPr>
        <w:t xml:space="preserve"> </w:t>
      </w:r>
      <w:r>
        <w:t>девочек</w:t>
      </w:r>
      <w:r>
        <w:rPr>
          <w:spacing w:val="1"/>
        </w:rPr>
        <w:t xml:space="preserve"> </w:t>
      </w:r>
      <w:r>
        <w:t>– 123,6</w:t>
      </w:r>
      <w:r>
        <w:rPr>
          <w:spacing w:val="-1"/>
        </w:rPr>
        <w:t xml:space="preserve"> </w:t>
      </w:r>
      <w:r>
        <w:t>см.</w:t>
      </w:r>
    </w:p>
    <w:p w:rsidR="00DC3E89" w:rsidRDefault="00DC3E89" w:rsidP="00DC3E89">
      <w:pPr>
        <w:pStyle w:val="a3"/>
        <w:spacing w:line="276" w:lineRule="auto"/>
        <w:ind w:left="0" w:firstLine="709"/>
      </w:pPr>
      <w:r>
        <w:t>В период от пяти до семи лет наблюдается выраженное увеличение скорости роста тела</w:t>
      </w:r>
      <w:r>
        <w:rPr>
          <w:spacing w:val="1"/>
        </w:rPr>
        <w:t xml:space="preserve"> </w:t>
      </w:r>
      <w:r>
        <w:t>ребенка в длину (</w:t>
      </w:r>
      <w:r>
        <w:rPr>
          <w:i/>
        </w:rPr>
        <w:t>«полуростовой скачок роста»</w:t>
      </w:r>
      <w:r>
        <w:t>), причем конечности в это время растут быстрее,</w:t>
      </w:r>
      <w:r>
        <w:rPr>
          <w:spacing w:val="1"/>
        </w:rPr>
        <w:t xml:space="preserve"> </w:t>
      </w:r>
      <w:r>
        <w:t>чем</w:t>
      </w:r>
      <w:r>
        <w:rPr>
          <w:spacing w:val="-2"/>
        </w:rPr>
        <w:t xml:space="preserve"> </w:t>
      </w:r>
      <w:r>
        <w:t>туловище. Изменяются кости, формирующие</w:t>
      </w:r>
      <w:r>
        <w:rPr>
          <w:spacing w:val="-1"/>
        </w:rPr>
        <w:t xml:space="preserve"> </w:t>
      </w:r>
      <w:r>
        <w:t>облик</w:t>
      </w:r>
      <w:r>
        <w:rPr>
          <w:spacing w:val="-1"/>
        </w:rPr>
        <w:t xml:space="preserve"> </w:t>
      </w:r>
      <w:r>
        <w:t>лица.</w:t>
      </w:r>
    </w:p>
    <w:p w:rsidR="00DC3E89" w:rsidRPr="00796EBC" w:rsidRDefault="00DC3E89" w:rsidP="00DC3E89">
      <w:pPr>
        <w:pStyle w:val="2"/>
        <w:spacing w:line="276" w:lineRule="auto"/>
        <w:ind w:firstLine="709"/>
        <w:rPr>
          <w:rFonts w:ascii="Times New Roman" w:hAnsi="Times New Roman" w:cs="Times New Roman"/>
          <w:i/>
          <w:color w:val="auto"/>
        </w:rPr>
      </w:pPr>
      <w:r w:rsidRPr="00796EBC">
        <w:rPr>
          <w:rFonts w:ascii="Times New Roman" w:hAnsi="Times New Roman" w:cs="Times New Roman"/>
          <w:i/>
          <w:color w:val="auto"/>
        </w:rPr>
        <w:t>Функциональное</w:t>
      </w:r>
      <w:r w:rsidRPr="00796EBC">
        <w:rPr>
          <w:rFonts w:ascii="Times New Roman" w:hAnsi="Times New Roman" w:cs="Times New Roman"/>
          <w:i/>
          <w:color w:val="auto"/>
          <w:spacing w:val="-4"/>
        </w:rPr>
        <w:t xml:space="preserve"> </w:t>
      </w:r>
      <w:r w:rsidRPr="00796EBC">
        <w:rPr>
          <w:rFonts w:ascii="Times New Roman" w:hAnsi="Times New Roman" w:cs="Times New Roman"/>
          <w:i/>
          <w:color w:val="auto"/>
        </w:rPr>
        <w:t>созревание</w:t>
      </w:r>
    </w:p>
    <w:p w:rsidR="00DC3E89" w:rsidRDefault="00DC3E89" w:rsidP="00DC3E89">
      <w:pPr>
        <w:pStyle w:val="a3"/>
        <w:spacing w:line="276" w:lineRule="auto"/>
        <w:ind w:left="0" w:firstLine="709"/>
      </w:pPr>
      <w:r>
        <w:t>Уровень</w:t>
      </w:r>
      <w:r>
        <w:rPr>
          <w:spacing w:val="1"/>
        </w:rPr>
        <w:t xml:space="preserve"> </w:t>
      </w:r>
      <w:r>
        <w:t>развития</w:t>
      </w:r>
      <w:r>
        <w:rPr>
          <w:spacing w:val="1"/>
        </w:rPr>
        <w:t xml:space="preserve"> </w:t>
      </w:r>
      <w:r>
        <w:t>костной</w:t>
      </w:r>
      <w:r>
        <w:rPr>
          <w:spacing w:val="1"/>
        </w:rPr>
        <w:t xml:space="preserve"> </w:t>
      </w:r>
      <w:r>
        <w:t>и</w:t>
      </w:r>
      <w:r>
        <w:rPr>
          <w:spacing w:val="1"/>
        </w:rPr>
        <w:t xml:space="preserve"> </w:t>
      </w:r>
      <w:r>
        <w:t>мышечной</w:t>
      </w:r>
      <w:r>
        <w:rPr>
          <w:spacing w:val="1"/>
        </w:rPr>
        <w:t xml:space="preserve"> </w:t>
      </w:r>
      <w:r>
        <w:t>систем,</w:t>
      </w:r>
      <w:r>
        <w:rPr>
          <w:spacing w:val="1"/>
        </w:rPr>
        <w:t xml:space="preserve"> </w:t>
      </w:r>
      <w:r>
        <w:t>наработка</w:t>
      </w:r>
      <w:r>
        <w:rPr>
          <w:spacing w:val="1"/>
        </w:rPr>
        <w:t xml:space="preserve"> </w:t>
      </w:r>
      <w:r>
        <w:t>двигательных</w:t>
      </w:r>
      <w:r>
        <w:rPr>
          <w:spacing w:val="1"/>
        </w:rPr>
        <w:t xml:space="preserve"> </w:t>
      </w:r>
      <w:r>
        <w:t>стереотипов</w:t>
      </w:r>
      <w:r>
        <w:rPr>
          <w:spacing w:val="1"/>
        </w:rPr>
        <w:t xml:space="preserve"> </w:t>
      </w:r>
      <w:r>
        <w:t>отвечают</w:t>
      </w:r>
      <w:r>
        <w:rPr>
          <w:spacing w:val="1"/>
        </w:rPr>
        <w:t xml:space="preserve"> </w:t>
      </w:r>
      <w:r>
        <w:t>требованиям</w:t>
      </w:r>
      <w:r>
        <w:rPr>
          <w:spacing w:val="1"/>
        </w:rPr>
        <w:t xml:space="preserve"> </w:t>
      </w:r>
      <w:r>
        <w:t>длительных</w:t>
      </w:r>
      <w:r>
        <w:rPr>
          <w:spacing w:val="1"/>
        </w:rPr>
        <w:t xml:space="preserve"> </w:t>
      </w:r>
      <w:r>
        <w:t>подвижных</w:t>
      </w:r>
      <w:r>
        <w:rPr>
          <w:spacing w:val="1"/>
        </w:rPr>
        <w:t xml:space="preserve"> </w:t>
      </w:r>
      <w:r>
        <w:t>игр.</w:t>
      </w:r>
      <w:r>
        <w:rPr>
          <w:spacing w:val="1"/>
        </w:rPr>
        <w:t xml:space="preserve"> </w:t>
      </w:r>
      <w:r>
        <w:t>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1"/>
        </w:rPr>
        <w:t xml:space="preserve"> </w:t>
      </w:r>
      <w:r>
        <w:t>по</w:t>
      </w:r>
      <w:r>
        <w:rPr>
          <w:spacing w:val="1"/>
        </w:rPr>
        <w:t xml:space="preserve"> </w:t>
      </w:r>
      <w:r>
        <w:t>точности</w:t>
      </w:r>
      <w:r>
        <w:rPr>
          <w:spacing w:val="1"/>
        </w:rPr>
        <w:t xml:space="preserve"> </w:t>
      </w:r>
      <w:r>
        <w:t>и</w:t>
      </w:r>
      <w:r>
        <w:rPr>
          <w:spacing w:val="1"/>
        </w:rPr>
        <w:t xml:space="preserve"> </w:t>
      </w:r>
      <w:r>
        <w:t>мощности</w:t>
      </w:r>
      <w:r>
        <w:rPr>
          <w:spacing w:val="1"/>
        </w:rPr>
        <w:t xml:space="preserve"> </w:t>
      </w:r>
      <w:r>
        <w:t>нагрузкам.</w:t>
      </w:r>
    </w:p>
    <w:p w:rsidR="00DC3E89" w:rsidRDefault="00DC3E89" w:rsidP="00DC3E89">
      <w:pPr>
        <w:pStyle w:val="a3"/>
        <w:spacing w:line="276" w:lineRule="auto"/>
        <w:ind w:left="0" w:firstLine="709"/>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(полуростовой</w:t>
      </w:r>
      <w:r>
        <w:rPr>
          <w:spacing w:val="1"/>
        </w:rPr>
        <w:t xml:space="preserve"> </w:t>
      </w:r>
      <w:r>
        <w:t>скачок)</w:t>
      </w:r>
      <w:r>
        <w:rPr>
          <w:spacing w:val="1"/>
        </w:rPr>
        <w:t xml:space="preserve"> </w:t>
      </w:r>
      <w:r>
        <w:t>отражает</w:t>
      </w:r>
      <w:r>
        <w:rPr>
          <w:spacing w:val="1"/>
        </w:rPr>
        <w:t xml:space="preserve"> </w:t>
      </w:r>
      <w:r>
        <w:t>существенные</w:t>
      </w:r>
      <w:r>
        <w:rPr>
          <w:spacing w:val="1"/>
        </w:rPr>
        <w:t xml:space="preserve"> </w:t>
      </w:r>
      <w:r>
        <w:t>изменения</w:t>
      </w:r>
      <w:r>
        <w:rPr>
          <w:spacing w:val="1"/>
        </w:rPr>
        <w:t xml:space="preserve"> </w:t>
      </w:r>
      <w:r>
        <w:t>в</w:t>
      </w:r>
      <w:r>
        <w:rPr>
          <w:spacing w:val="1"/>
        </w:rPr>
        <w:t xml:space="preserve"> </w:t>
      </w:r>
      <w:r>
        <w:t>центральной</w:t>
      </w:r>
      <w:r>
        <w:rPr>
          <w:spacing w:val="1"/>
        </w:rPr>
        <w:t xml:space="preserve"> </w:t>
      </w:r>
      <w:r>
        <w:t>нервной</w:t>
      </w:r>
      <w:r>
        <w:rPr>
          <w:spacing w:val="1"/>
        </w:rPr>
        <w:t xml:space="preserve"> </w:t>
      </w:r>
      <w:r>
        <w:t>системе.</w:t>
      </w:r>
      <w:r>
        <w:rPr>
          <w:spacing w:val="1"/>
        </w:rPr>
        <w:t xml:space="preserve"> </w:t>
      </w:r>
      <w:r>
        <w:t>К</w:t>
      </w:r>
      <w:r>
        <w:rPr>
          <w:spacing w:val="1"/>
        </w:rPr>
        <w:t xml:space="preserve"> </w:t>
      </w:r>
      <w:r>
        <w:t>шести-семи</w:t>
      </w:r>
      <w:r>
        <w:rPr>
          <w:spacing w:val="1"/>
        </w:rPr>
        <w:t xml:space="preserve"> </w:t>
      </w:r>
      <w:r>
        <w:t>годам</w:t>
      </w:r>
      <w:r>
        <w:rPr>
          <w:spacing w:val="1"/>
        </w:rPr>
        <w:t xml:space="preserve"> </w:t>
      </w:r>
      <w:r>
        <w:t>продолжительность необходимого сна составляет 9-11 часов, при этом длительность цикла сна</w:t>
      </w:r>
      <w:r>
        <w:rPr>
          <w:spacing w:val="1"/>
        </w:rPr>
        <w:t xml:space="preserve"> </w:t>
      </w:r>
      <w:r>
        <w:t>возрастает</w:t>
      </w:r>
      <w:r>
        <w:rPr>
          <w:spacing w:val="1"/>
        </w:rPr>
        <w:t xml:space="preserve"> </w:t>
      </w:r>
      <w:r>
        <w:t>до</w:t>
      </w:r>
      <w:r>
        <w:rPr>
          <w:spacing w:val="1"/>
        </w:rPr>
        <w:t xml:space="preserve"> </w:t>
      </w:r>
      <w:r>
        <w:t>60-70</w:t>
      </w:r>
      <w:r>
        <w:rPr>
          <w:spacing w:val="1"/>
        </w:rPr>
        <w:t xml:space="preserve"> </w:t>
      </w:r>
      <w:r>
        <w:t>минут,</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45-50</w:t>
      </w:r>
      <w:r>
        <w:rPr>
          <w:spacing w:val="1"/>
        </w:rPr>
        <w:t xml:space="preserve"> </w:t>
      </w:r>
      <w:r>
        <w:t>минутам</w:t>
      </w:r>
      <w:r>
        <w:rPr>
          <w:spacing w:val="1"/>
        </w:rPr>
        <w:t xml:space="preserve"> </w:t>
      </w:r>
      <w:r>
        <w:t>у</w:t>
      </w:r>
      <w:r>
        <w:rPr>
          <w:spacing w:val="1"/>
        </w:rPr>
        <w:t xml:space="preserve"> </w:t>
      </w:r>
      <w:r>
        <w:t>детей</w:t>
      </w:r>
      <w:r>
        <w:rPr>
          <w:spacing w:val="1"/>
        </w:rPr>
        <w:t xml:space="preserve"> </w:t>
      </w:r>
      <w:r>
        <w:t>годовалого</w:t>
      </w:r>
      <w:r>
        <w:rPr>
          <w:spacing w:val="1"/>
        </w:rPr>
        <w:t xml:space="preserve"> </w:t>
      </w:r>
      <w:r>
        <w:t>возраста,</w:t>
      </w:r>
      <w:r>
        <w:rPr>
          <w:spacing w:val="1"/>
        </w:rPr>
        <w:t xml:space="preserve"> </w:t>
      </w:r>
      <w:r>
        <w:t>приближаясь</w:t>
      </w:r>
      <w:r>
        <w:rPr>
          <w:spacing w:val="-1"/>
        </w:rPr>
        <w:t xml:space="preserve"> </w:t>
      </w:r>
      <w:r>
        <w:t>к</w:t>
      </w:r>
      <w:r>
        <w:rPr>
          <w:spacing w:val="-1"/>
        </w:rPr>
        <w:t xml:space="preserve"> </w:t>
      </w:r>
      <w:r>
        <w:t>90 минутам,</w:t>
      </w:r>
      <w:r>
        <w:rPr>
          <w:spacing w:val="-1"/>
        </w:rPr>
        <w:t xml:space="preserve"> </w:t>
      </w:r>
      <w:r>
        <w:t>характерным</w:t>
      </w:r>
      <w:r>
        <w:rPr>
          <w:spacing w:val="-2"/>
        </w:rPr>
        <w:t xml:space="preserve"> </w:t>
      </w:r>
      <w:r>
        <w:t>для</w:t>
      </w:r>
      <w:r>
        <w:rPr>
          <w:spacing w:val="-1"/>
        </w:rPr>
        <w:t xml:space="preserve"> </w:t>
      </w:r>
      <w:r>
        <w:t>сна детей</w:t>
      </w:r>
      <w:r>
        <w:rPr>
          <w:spacing w:val="-1"/>
        </w:rPr>
        <w:t xml:space="preserve"> </w:t>
      </w:r>
      <w:r>
        <w:t>старшего</w:t>
      </w:r>
      <w:r>
        <w:rPr>
          <w:spacing w:val="-1"/>
        </w:rPr>
        <w:t xml:space="preserve"> </w:t>
      </w:r>
      <w:r>
        <w:t>возраста</w:t>
      </w:r>
      <w:r>
        <w:rPr>
          <w:spacing w:val="-1"/>
        </w:rPr>
        <w:t xml:space="preserve"> </w:t>
      </w:r>
      <w:r>
        <w:t>и взрослых.</w:t>
      </w:r>
    </w:p>
    <w:p w:rsidR="00DC3E89" w:rsidRDefault="00DC3E89" w:rsidP="00DC3E89">
      <w:pPr>
        <w:pStyle w:val="a3"/>
        <w:spacing w:line="276" w:lineRule="auto"/>
        <w:ind w:left="0" w:firstLine="709"/>
      </w:pPr>
      <w:r>
        <w:t>Важнейшим признаком морфофункциональной зрелости становится формирование тонкой</w:t>
      </w:r>
      <w:r>
        <w:rPr>
          <w:spacing w:val="1"/>
        </w:rPr>
        <w:t xml:space="preserve"> </w:t>
      </w:r>
      <w:r>
        <w:t>биомеханики работы кисти ребенка. К этому возрасту начинает формироваться способность к</w:t>
      </w:r>
      <w:r>
        <w:rPr>
          <w:spacing w:val="1"/>
        </w:rPr>
        <w:t xml:space="preserve"> </w:t>
      </w:r>
      <w:r>
        <w:t>сложным пространственным программам движения, в том числе к такой важнейшей функции как</w:t>
      </w:r>
      <w:r>
        <w:rPr>
          <w:spacing w:val="1"/>
        </w:rPr>
        <w:t xml:space="preserve"> </w:t>
      </w:r>
      <w:r>
        <w:t>письму</w:t>
      </w:r>
      <w:r>
        <w:rPr>
          <w:spacing w:val="-7"/>
        </w:rPr>
        <w:t xml:space="preserve"> </w:t>
      </w:r>
      <w:r>
        <w:t>–</w:t>
      </w:r>
      <w:r>
        <w:rPr>
          <w:spacing w:val="-1"/>
        </w:rPr>
        <w:t xml:space="preserve"> </w:t>
      </w:r>
      <w:r>
        <w:t>отдельные</w:t>
      </w:r>
      <w:r>
        <w:rPr>
          <w:spacing w:val="-2"/>
        </w:rPr>
        <w:t xml:space="preserve"> </w:t>
      </w:r>
      <w:r>
        <w:t>элементы письма</w:t>
      </w:r>
      <w:r>
        <w:rPr>
          <w:spacing w:val="-2"/>
        </w:rPr>
        <w:t xml:space="preserve"> </w:t>
      </w:r>
      <w:r>
        <w:t>объединяются в</w:t>
      </w:r>
      <w:r>
        <w:rPr>
          <w:spacing w:val="-1"/>
        </w:rPr>
        <w:t xml:space="preserve"> </w:t>
      </w:r>
      <w:r>
        <w:t>буквы</w:t>
      </w:r>
      <w:r>
        <w:rPr>
          <w:spacing w:val="-1"/>
        </w:rPr>
        <w:t xml:space="preserve"> </w:t>
      </w:r>
      <w:r>
        <w:t>и</w:t>
      </w:r>
      <w:r>
        <w:rPr>
          <w:spacing w:val="-1"/>
        </w:rPr>
        <w:t xml:space="preserve"> </w:t>
      </w:r>
      <w:r>
        <w:t>слова.</w:t>
      </w:r>
    </w:p>
    <w:p w:rsidR="00DC3E89" w:rsidRDefault="00DC3E89" w:rsidP="00DC3E89">
      <w:pPr>
        <w:pStyle w:val="a3"/>
        <w:spacing w:line="276" w:lineRule="auto"/>
        <w:ind w:left="0" w:firstLine="709"/>
      </w:pPr>
      <w:r>
        <w:t>К пяти-шести годам в значительной степени развивается глазомер. Дети называют более</w:t>
      </w:r>
      <w:r>
        <w:rPr>
          <w:spacing w:val="1"/>
        </w:rPr>
        <w:t xml:space="preserve"> </w:t>
      </w:r>
      <w:r>
        <w:t>мелкие</w:t>
      </w:r>
      <w:r>
        <w:rPr>
          <w:spacing w:val="1"/>
        </w:rPr>
        <w:t xml:space="preserve"> </w:t>
      </w:r>
      <w:r>
        <w:t>детали,</w:t>
      </w:r>
      <w:r>
        <w:rPr>
          <w:spacing w:val="1"/>
        </w:rPr>
        <w:t xml:space="preserve"> </w:t>
      </w:r>
      <w:r>
        <w:t>присутствующие</w:t>
      </w:r>
      <w:r>
        <w:rPr>
          <w:spacing w:val="1"/>
        </w:rPr>
        <w:t xml:space="preserve"> </w:t>
      </w:r>
      <w:r>
        <w:t>в</w:t>
      </w:r>
      <w:r>
        <w:rPr>
          <w:spacing w:val="1"/>
        </w:rPr>
        <w:t xml:space="preserve"> </w:t>
      </w:r>
      <w:r>
        <w:t>изображении</w:t>
      </w:r>
      <w:r>
        <w:rPr>
          <w:spacing w:val="1"/>
        </w:rPr>
        <w:t xml:space="preserve"> </w:t>
      </w:r>
      <w:r>
        <w:t>предметов,</w:t>
      </w:r>
      <w:r>
        <w:rPr>
          <w:spacing w:val="1"/>
        </w:rPr>
        <w:t xml:space="preserve"> </w:t>
      </w:r>
      <w:r>
        <w:t>могут</w:t>
      </w:r>
      <w:r>
        <w:rPr>
          <w:spacing w:val="1"/>
        </w:rPr>
        <w:t xml:space="preserve"> </w:t>
      </w:r>
      <w:r>
        <w:t>дать</w:t>
      </w:r>
      <w:r>
        <w:rPr>
          <w:spacing w:val="1"/>
        </w:rPr>
        <w:t xml:space="preserve"> </w:t>
      </w:r>
      <w:r>
        <w:t>оценку</w:t>
      </w:r>
      <w:r>
        <w:rPr>
          <w:spacing w:val="1"/>
        </w:rPr>
        <w:t xml:space="preserve"> </w:t>
      </w:r>
      <w:r>
        <w:t>предметов</w:t>
      </w:r>
      <w:r>
        <w:rPr>
          <w:spacing w:val="1"/>
        </w:rPr>
        <w:t xml:space="preserve"> </w:t>
      </w:r>
      <w:r>
        <w:t>в</w:t>
      </w:r>
      <w:r>
        <w:rPr>
          <w:spacing w:val="1"/>
        </w:rPr>
        <w:t xml:space="preserve"> </w:t>
      </w:r>
      <w:r>
        <w:t>отношении</w:t>
      </w:r>
      <w:r>
        <w:rPr>
          <w:spacing w:val="-1"/>
        </w:rPr>
        <w:t xml:space="preserve"> </w:t>
      </w:r>
      <w:r>
        <w:t>их</w:t>
      </w:r>
      <w:r>
        <w:rPr>
          <w:spacing w:val="-1"/>
        </w:rPr>
        <w:t xml:space="preserve"> </w:t>
      </w:r>
      <w:r>
        <w:t>красоты, комбинации</w:t>
      </w:r>
      <w:r>
        <w:rPr>
          <w:spacing w:val="-2"/>
        </w:rPr>
        <w:t xml:space="preserve"> </w:t>
      </w:r>
      <w:r>
        <w:t>тех</w:t>
      </w:r>
      <w:r>
        <w:rPr>
          <w:spacing w:val="-1"/>
        </w:rPr>
        <w:t xml:space="preserve"> </w:t>
      </w:r>
      <w:r>
        <w:t>или</w:t>
      </w:r>
      <w:r>
        <w:rPr>
          <w:spacing w:val="-2"/>
        </w:rPr>
        <w:t xml:space="preserve"> </w:t>
      </w:r>
      <w:r>
        <w:t>иных черт.</w:t>
      </w:r>
    </w:p>
    <w:p w:rsidR="00DC3E89" w:rsidRDefault="00DC3E89" w:rsidP="00DC3E89">
      <w:pPr>
        <w:pStyle w:val="a3"/>
        <w:spacing w:line="276" w:lineRule="auto"/>
        <w:ind w:left="0" w:firstLine="709"/>
      </w:pPr>
      <w:r>
        <w:t>Процессы</w:t>
      </w:r>
      <w:r>
        <w:rPr>
          <w:spacing w:val="1"/>
        </w:rPr>
        <w:t xml:space="preserve"> </w:t>
      </w:r>
      <w:r>
        <w:t>возбуждения</w:t>
      </w:r>
      <w:r>
        <w:rPr>
          <w:spacing w:val="1"/>
        </w:rPr>
        <w:t xml:space="preserve"> </w:t>
      </w:r>
      <w:r>
        <w:t>и</w:t>
      </w:r>
      <w:r>
        <w:rPr>
          <w:spacing w:val="1"/>
        </w:rPr>
        <w:t xml:space="preserve"> </w:t>
      </w:r>
      <w:r>
        <w:t>торможения</w:t>
      </w:r>
      <w:r>
        <w:rPr>
          <w:spacing w:val="1"/>
        </w:rPr>
        <w:t xml:space="preserve"> </w:t>
      </w:r>
      <w:r>
        <w:t>становятся</w:t>
      </w:r>
      <w:r>
        <w:rPr>
          <w:spacing w:val="1"/>
        </w:rPr>
        <w:t xml:space="preserve"> </w:t>
      </w:r>
      <w:r>
        <w:t>лучше</w:t>
      </w:r>
      <w:r>
        <w:rPr>
          <w:spacing w:val="1"/>
        </w:rPr>
        <w:t xml:space="preserve"> </w:t>
      </w:r>
      <w:r>
        <w:t>сбалансированными.</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значительно</w:t>
      </w:r>
      <w:r>
        <w:rPr>
          <w:spacing w:val="1"/>
        </w:rPr>
        <w:t xml:space="preserve"> </w:t>
      </w:r>
      <w:r>
        <w:t>развиваются</w:t>
      </w:r>
      <w:r>
        <w:rPr>
          <w:spacing w:val="1"/>
        </w:rPr>
        <w:t xml:space="preserve"> </w:t>
      </w:r>
      <w:r>
        <w:t>такие</w:t>
      </w:r>
      <w:r>
        <w:rPr>
          <w:spacing w:val="1"/>
        </w:rPr>
        <w:t xml:space="preserve"> </w:t>
      </w:r>
      <w:r>
        <w:t>свойства</w:t>
      </w:r>
      <w:r>
        <w:rPr>
          <w:spacing w:val="1"/>
        </w:rPr>
        <w:t xml:space="preserve"> </w:t>
      </w:r>
      <w:r>
        <w:t>нервной</w:t>
      </w:r>
      <w:r>
        <w:rPr>
          <w:spacing w:val="1"/>
        </w:rPr>
        <w:t xml:space="preserve"> </w:t>
      </w:r>
      <w:r>
        <w:t>системы,</w:t>
      </w:r>
      <w:r>
        <w:rPr>
          <w:spacing w:val="1"/>
        </w:rPr>
        <w:t xml:space="preserve"> </w:t>
      </w:r>
      <w:r>
        <w:t>как</w:t>
      </w:r>
      <w:r>
        <w:rPr>
          <w:spacing w:val="1"/>
        </w:rPr>
        <w:t xml:space="preserve"> </w:t>
      </w:r>
      <w:r>
        <w:t>сила,</w:t>
      </w:r>
      <w:r>
        <w:rPr>
          <w:spacing w:val="1"/>
        </w:rPr>
        <w:t xml:space="preserve"> </w:t>
      </w:r>
      <w:r>
        <w:t>подвижность,</w:t>
      </w:r>
      <w:r>
        <w:rPr>
          <w:spacing w:val="1"/>
        </w:rPr>
        <w:t xml:space="preserve"> </w:t>
      </w:r>
      <w:r>
        <w:t>уравновешенность.</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все</w:t>
      </w:r>
      <w:r>
        <w:rPr>
          <w:spacing w:val="1"/>
        </w:rPr>
        <w:t xml:space="preserve"> </w:t>
      </w:r>
      <w:r>
        <w:t>эти</w:t>
      </w:r>
      <w:r>
        <w:rPr>
          <w:spacing w:val="1"/>
        </w:rPr>
        <w:t xml:space="preserve"> </w:t>
      </w:r>
      <w:r>
        <w:t>свойства</w:t>
      </w:r>
      <w:r>
        <w:rPr>
          <w:spacing w:val="1"/>
        </w:rPr>
        <w:t xml:space="preserve"> </w:t>
      </w:r>
      <w:r>
        <w:t>нервных</w:t>
      </w:r>
      <w:r>
        <w:rPr>
          <w:spacing w:val="1"/>
        </w:rPr>
        <w:t xml:space="preserve"> </w:t>
      </w:r>
      <w:r>
        <w:t>процессов</w:t>
      </w:r>
      <w:r>
        <w:rPr>
          <w:spacing w:val="1"/>
        </w:rPr>
        <w:t xml:space="preserve"> </w:t>
      </w:r>
      <w:r>
        <w:t>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rsidR="00DC3E89" w:rsidRDefault="00DC3E89" w:rsidP="00DC3E89">
      <w:pPr>
        <w:pStyle w:val="a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 «взрослых» механизмов восприятия. Формируется способность 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1"/>
        </w:rPr>
        <w:t xml:space="preserve"> </w:t>
      </w:r>
      <w:r>
        <w:t>появляющиеся</w:t>
      </w:r>
      <w:r>
        <w:rPr>
          <w:spacing w:val="61"/>
        </w:rPr>
        <w:t xml:space="preserve"> </w:t>
      </w:r>
      <w:r>
        <w:t>сенсорные</w:t>
      </w:r>
      <w:r>
        <w:rPr>
          <w:spacing w:val="-57"/>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w:t>
      </w:r>
      <w:r>
        <w:rPr>
          <w:spacing w:val="1"/>
        </w:rPr>
        <w:t xml:space="preserve"> </w:t>
      </w:r>
      <w:r>
        <w:t>организации</w:t>
      </w:r>
      <w:r>
        <w:rPr>
          <w:spacing w:val="1"/>
        </w:rPr>
        <w:t xml:space="preserve"> </w:t>
      </w:r>
      <w:r>
        <w:t>системы</w:t>
      </w:r>
      <w:r>
        <w:rPr>
          <w:spacing w:val="-57"/>
        </w:rPr>
        <w:t xml:space="preserve"> </w:t>
      </w:r>
      <w:r>
        <w:t xml:space="preserve">восприятия позволяют рассматривать этот период как </w:t>
      </w:r>
      <w:r>
        <w:rPr>
          <w:i/>
        </w:rPr>
        <w:lastRenderedPageBreak/>
        <w:t xml:space="preserve">сенситивный </w:t>
      </w:r>
      <w:r>
        <w:t>для становления когнитивных</w:t>
      </w:r>
      <w:r>
        <w:rPr>
          <w:spacing w:val="1"/>
        </w:rPr>
        <w:t xml:space="preserve"> </w:t>
      </w:r>
      <w:r>
        <w:t>функций,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60"/>
        </w:rPr>
        <w:t xml:space="preserve"> </w:t>
      </w:r>
      <w:r>
        <w:t>сосредоточенного</w:t>
      </w:r>
      <w:r>
        <w:rPr>
          <w:spacing w:val="1"/>
        </w:rPr>
        <w:t xml:space="preserve"> </w:t>
      </w:r>
      <w:r>
        <w:t>внимания,</w:t>
      </w:r>
      <w:r>
        <w:rPr>
          <w:spacing w:val="-1"/>
        </w:rPr>
        <w:t xml:space="preserve"> </w:t>
      </w:r>
      <w:r>
        <w:t>работы без</w:t>
      </w:r>
      <w:r>
        <w:rPr>
          <w:spacing w:val="-1"/>
        </w:rPr>
        <w:t xml:space="preserve"> </w:t>
      </w:r>
      <w:r>
        <w:t>отвлечений по</w:t>
      </w:r>
      <w:r>
        <w:rPr>
          <w:spacing w:val="-1"/>
        </w:rPr>
        <w:t xml:space="preserve"> </w:t>
      </w:r>
      <w:r>
        <w:t>инструкции достигает</w:t>
      </w:r>
      <w:r>
        <w:rPr>
          <w:spacing w:val="-1"/>
        </w:rPr>
        <w:t xml:space="preserve"> </w:t>
      </w:r>
      <w:r>
        <w:t>10-15 минут.</w:t>
      </w:r>
    </w:p>
    <w:p w:rsidR="00DC3E89" w:rsidRDefault="00DC3E89" w:rsidP="00DC3E89">
      <w:pPr>
        <w:pStyle w:val="a3"/>
        <w:spacing w:line="276" w:lineRule="auto"/>
        <w:ind w:left="0" w:firstLine="709"/>
      </w:pPr>
      <w:r>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 не только внешние объекты (картинки, пиктограммы), но и некоторые мыслительные</w:t>
      </w:r>
      <w:r>
        <w:rPr>
          <w:spacing w:val="1"/>
        </w:rPr>
        <w:t xml:space="preserve"> </w:t>
      </w:r>
      <w:r>
        <w:t>операции (классификация).</w:t>
      </w:r>
      <w:r>
        <w:rPr>
          <w:spacing w:val="1"/>
        </w:rPr>
        <w:t xml:space="preserve"> </w:t>
      </w:r>
      <w:r>
        <w:t>Существенно повышается роль словесного мышления, как основы</w:t>
      </w:r>
      <w:r>
        <w:rPr>
          <w:spacing w:val="1"/>
        </w:rPr>
        <w:t xml:space="preserve"> </w:t>
      </w:r>
      <w:r>
        <w:t>умственной</w:t>
      </w:r>
      <w:r>
        <w:rPr>
          <w:spacing w:val="1"/>
        </w:rPr>
        <w:t xml:space="preserve"> </w:t>
      </w:r>
      <w:r>
        <w:t>деятельности</w:t>
      </w:r>
      <w:r>
        <w:rPr>
          <w:spacing w:val="1"/>
        </w:rPr>
        <w:t xml:space="preserve"> </w:t>
      </w:r>
      <w:r>
        <w:t>ребенка,</w:t>
      </w:r>
      <w:r>
        <w:rPr>
          <w:spacing w:val="1"/>
        </w:rPr>
        <w:t xml:space="preserve"> </w:t>
      </w:r>
      <w:r>
        <w:t>все</w:t>
      </w:r>
      <w:r>
        <w:rPr>
          <w:spacing w:val="1"/>
        </w:rPr>
        <w:t xml:space="preserve"> </w:t>
      </w:r>
      <w:r>
        <w:t>более</w:t>
      </w:r>
      <w:r>
        <w:rPr>
          <w:spacing w:val="1"/>
        </w:rPr>
        <w:t xml:space="preserve"> </w:t>
      </w:r>
      <w:r>
        <w:t>обособляющегося</w:t>
      </w:r>
      <w:r>
        <w:rPr>
          <w:spacing w:val="1"/>
        </w:rPr>
        <w:t xml:space="preserve"> </w:t>
      </w:r>
      <w:r>
        <w:t>от</w:t>
      </w:r>
      <w:r>
        <w:rPr>
          <w:spacing w:val="1"/>
        </w:rPr>
        <w:t xml:space="preserve"> </w:t>
      </w:r>
      <w:r>
        <w:t>мышления</w:t>
      </w:r>
      <w:r>
        <w:rPr>
          <w:spacing w:val="1"/>
        </w:rPr>
        <w:t xml:space="preserve"> </w:t>
      </w:r>
      <w:r>
        <w:t>предметного,</w:t>
      </w:r>
      <w:r>
        <w:rPr>
          <w:spacing w:val="1"/>
        </w:rPr>
        <w:t xml:space="preserve"> </w:t>
      </w:r>
      <w:r>
        <w:t>наглядно-образного. Формируются основы словесно-логического мышления, логические операции</w:t>
      </w:r>
      <w:r>
        <w:rPr>
          <w:spacing w:val="-57"/>
        </w:rPr>
        <w:t xml:space="preserve"> </w:t>
      </w:r>
      <w:r>
        <w:t>классификации,</w:t>
      </w:r>
      <w:r>
        <w:rPr>
          <w:spacing w:val="-3"/>
        </w:rPr>
        <w:t xml:space="preserve"> </w:t>
      </w:r>
      <w:r>
        <w:t>сериации,</w:t>
      </w:r>
      <w:r>
        <w:rPr>
          <w:spacing w:val="-2"/>
        </w:rPr>
        <w:t xml:space="preserve"> </w:t>
      </w:r>
      <w:r>
        <w:t>сравнения.</w:t>
      </w:r>
      <w:r>
        <w:rPr>
          <w:spacing w:val="-5"/>
        </w:rPr>
        <w:t xml:space="preserve"> </w:t>
      </w:r>
      <w:r>
        <w:t>Продолжают</w:t>
      </w:r>
      <w:r>
        <w:rPr>
          <w:spacing w:val="-2"/>
        </w:rPr>
        <w:t xml:space="preserve"> </w:t>
      </w:r>
      <w:r>
        <w:t>развиваться</w:t>
      </w:r>
      <w:r>
        <w:rPr>
          <w:spacing w:val="-2"/>
        </w:rPr>
        <w:t xml:space="preserve"> </w:t>
      </w:r>
      <w:r>
        <w:t>навыки</w:t>
      </w:r>
      <w:r>
        <w:rPr>
          <w:spacing w:val="-1"/>
        </w:rPr>
        <w:t xml:space="preserve"> </w:t>
      </w:r>
      <w:r>
        <w:t>обобщения</w:t>
      </w:r>
      <w:r>
        <w:rPr>
          <w:spacing w:val="-4"/>
        </w:rPr>
        <w:t xml:space="preserve"> </w:t>
      </w:r>
      <w:r>
        <w:t>и</w:t>
      </w:r>
      <w:r>
        <w:rPr>
          <w:spacing w:val="-2"/>
        </w:rPr>
        <w:t xml:space="preserve"> </w:t>
      </w:r>
      <w:r>
        <w:t>рассуждения, но</w:t>
      </w:r>
      <w:r>
        <w:rPr>
          <w:spacing w:val="1"/>
        </w:rPr>
        <w:t xml:space="preserve"> </w:t>
      </w:r>
      <w:r>
        <w:t>они</w:t>
      </w:r>
      <w:r>
        <w:rPr>
          <w:spacing w:val="1"/>
        </w:rPr>
        <w:t xml:space="preserve"> </w:t>
      </w:r>
      <w:r>
        <w:t>еще</w:t>
      </w:r>
      <w:r>
        <w:rPr>
          <w:spacing w:val="1"/>
        </w:rPr>
        <w:t xml:space="preserve"> </w:t>
      </w:r>
      <w:r>
        <w:t>ограничиваются</w:t>
      </w:r>
      <w:r>
        <w:rPr>
          <w:spacing w:val="1"/>
        </w:rPr>
        <w:t xml:space="preserve"> </w:t>
      </w:r>
      <w:r>
        <w:t>наглядными</w:t>
      </w:r>
      <w:r>
        <w:rPr>
          <w:spacing w:val="1"/>
        </w:rPr>
        <w:t xml:space="preserve"> </w:t>
      </w:r>
      <w:r>
        <w:t>признаками</w:t>
      </w:r>
      <w:r>
        <w:rPr>
          <w:spacing w:val="1"/>
        </w:rPr>
        <w:t xml:space="preserve"> </w:t>
      </w:r>
      <w:r>
        <w:t>ситуации.</w:t>
      </w:r>
      <w:r>
        <w:rPr>
          <w:spacing w:val="1"/>
        </w:rPr>
        <w:t xml:space="preserve"> </w:t>
      </w:r>
      <w:r>
        <w:t>Увеличивается</w:t>
      </w:r>
      <w:r>
        <w:rPr>
          <w:spacing w:val="1"/>
        </w:rPr>
        <w:t xml:space="preserve"> </w:t>
      </w:r>
      <w:r>
        <w:t>длительность</w:t>
      </w:r>
      <w:r>
        <w:rPr>
          <w:spacing w:val="1"/>
        </w:rPr>
        <w:t xml:space="preserve"> </w:t>
      </w:r>
      <w:r>
        <w:t>произвольного</w:t>
      </w:r>
      <w:r>
        <w:rPr>
          <w:spacing w:val="1"/>
        </w:rPr>
        <w:t xml:space="preserve"> </w:t>
      </w:r>
      <w:r>
        <w:t>внимания</w:t>
      </w:r>
      <w:r>
        <w:rPr>
          <w:spacing w:val="1"/>
        </w:rPr>
        <w:t xml:space="preserve"> </w:t>
      </w:r>
      <w:r>
        <w:t>(до</w:t>
      </w:r>
      <w:r>
        <w:rPr>
          <w:spacing w:val="1"/>
        </w:rPr>
        <w:t xml:space="preserve"> </w:t>
      </w:r>
      <w:r>
        <w:t>30</w:t>
      </w:r>
      <w:r>
        <w:rPr>
          <w:spacing w:val="1"/>
        </w:rPr>
        <w:t xml:space="preserve"> </w:t>
      </w:r>
      <w:r>
        <w:t>минут).</w:t>
      </w:r>
      <w:r>
        <w:rPr>
          <w:spacing w:val="1"/>
        </w:rPr>
        <w:t xml:space="preserve"> </w:t>
      </w:r>
      <w:r>
        <w:t>Развитие</w:t>
      </w:r>
      <w:r>
        <w:rPr>
          <w:spacing w:val="1"/>
        </w:rPr>
        <w:t xml:space="preserve"> </w:t>
      </w:r>
      <w:r>
        <w:t>речи</w:t>
      </w:r>
      <w:r>
        <w:rPr>
          <w:spacing w:val="1"/>
        </w:rPr>
        <w:t xml:space="preserve"> </w:t>
      </w:r>
      <w:r>
        <w:t>характеризуется</w:t>
      </w:r>
      <w:r>
        <w:rPr>
          <w:spacing w:val="1"/>
        </w:rPr>
        <w:t xml:space="preserve"> </w:t>
      </w:r>
      <w:r>
        <w:t>правильным</w:t>
      </w:r>
      <w:r>
        <w:rPr>
          <w:spacing w:val="1"/>
        </w:rPr>
        <w:t xml:space="preserve"> </w:t>
      </w:r>
      <w:r>
        <w:t>произношением</w:t>
      </w:r>
      <w:r>
        <w:rPr>
          <w:spacing w:val="1"/>
        </w:rPr>
        <w:t xml:space="preserve"> </w:t>
      </w:r>
      <w:r>
        <w:t>всех</w:t>
      </w:r>
      <w:r>
        <w:rPr>
          <w:spacing w:val="1"/>
        </w:rPr>
        <w:t xml:space="preserve"> </w:t>
      </w:r>
      <w:r>
        <w:t>звуков</w:t>
      </w:r>
      <w:r>
        <w:rPr>
          <w:spacing w:val="1"/>
        </w:rPr>
        <w:t xml:space="preserve"> </w:t>
      </w:r>
      <w:r>
        <w:t>родного</w:t>
      </w:r>
      <w:r>
        <w:rPr>
          <w:spacing w:val="1"/>
        </w:rPr>
        <w:t xml:space="preserve"> </w:t>
      </w:r>
      <w:r>
        <w:t>языка,</w:t>
      </w:r>
      <w:r>
        <w:rPr>
          <w:spacing w:val="1"/>
        </w:rPr>
        <w:t xml:space="preserve"> </w:t>
      </w:r>
      <w:r>
        <w:t>правильным</w:t>
      </w:r>
      <w:r>
        <w:rPr>
          <w:spacing w:val="61"/>
        </w:rPr>
        <w:t xml:space="preserve"> </w:t>
      </w:r>
      <w:r>
        <w:t>построением</w:t>
      </w:r>
      <w:r>
        <w:rPr>
          <w:spacing w:val="61"/>
        </w:rPr>
        <w:t xml:space="preserve"> </w:t>
      </w:r>
      <w:r>
        <w:t>предложений,</w:t>
      </w:r>
      <w:r>
        <w:rPr>
          <w:spacing w:val="1"/>
        </w:rPr>
        <w:t xml:space="preserve"> </w:t>
      </w:r>
      <w:r>
        <w:t>способностью</w:t>
      </w:r>
      <w:r>
        <w:rPr>
          <w:spacing w:val="1"/>
        </w:rPr>
        <w:t xml:space="preserve"> </w:t>
      </w:r>
      <w:r>
        <w:t>составлять</w:t>
      </w:r>
      <w:r>
        <w:rPr>
          <w:spacing w:val="1"/>
        </w:rPr>
        <w:t xml:space="preserve"> </w:t>
      </w:r>
      <w:r>
        <w:t>рассказ</w:t>
      </w:r>
      <w:r>
        <w:rPr>
          <w:spacing w:val="1"/>
        </w:rPr>
        <w:t xml:space="preserve"> </w:t>
      </w:r>
      <w:r>
        <w:t>по</w:t>
      </w:r>
      <w:r>
        <w:rPr>
          <w:spacing w:val="1"/>
        </w:rPr>
        <w:t xml:space="preserve"> </w:t>
      </w:r>
      <w:r>
        <w:t>сюжетным</w:t>
      </w:r>
      <w:r>
        <w:rPr>
          <w:spacing w:val="1"/>
        </w:rPr>
        <w:t xml:space="preserve"> </w:t>
      </w:r>
      <w:r>
        <w:t>и</w:t>
      </w:r>
      <w:r>
        <w:rPr>
          <w:spacing w:val="1"/>
        </w:rPr>
        <w:t xml:space="preserve"> </w:t>
      </w:r>
      <w:r>
        <w:t>последовательным</w:t>
      </w:r>
      <w:r>
        <w:rPr>
          <w:spacing w:val="1"/>
        </w:rPr>
        <w:t xml:space="preserve"> </w:t>
      </w:r>
      <w:r>
        <w:t>картинкам.</w:t>
      </w:r>
      <w:r>
        <w:rPr>
          <w:spacing w:val="1"/>
        </w:rPr>
        <w:t xml:space="preserve"> </w:t>
      </w:r>
      <w:r>
        <w:t>В</w:t>
      </w:r>
      <w:r>
        <w:rPr>
          <w:spacing w:val="1"/>
        </w:rPr>
        <w:t xml:space="preserve"> </w:t>
      </w:r>
      <w:r>
        <w:t>результате</w:t>
      </w:r>
      <w:r>
        <w:rPr>
          <w:spacing w:val="-57"/>
        </w:rPr>
        <w:t xml:space="preserve"> </w:t>
      </w:r>
      <w:r>
        <w:t>правильно</w:t>
      </w:r>
      <w:r>
        <w:rPr>
          <w:spacing w:val="1"/>
        </w:rPr>
        <w:t xml:space="preserve"> </w:t>
      </w:r>
      <w:r>
        <w:t>организованной</w:t>
      </w:r>
      <w:r>
        <w:rPr>
          <w:spacing w:val="1"/>
        </w:rPr>
        <w:t xml:space="preserve"> </w:t>
      </w:r>
      <w:r>
        <w:t>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r>
        <w:t>диалогическая</w:t>
      </w:r>
      <w:r>
        <w:rPr>
          <w:spacing w:val="1"/>
        </w:rPr>
        <w:t xml:space="preserve"> </w:t>
      </w:r>
      <w:r>
        <w:t>и</w:t>
      </w:r>
      <w:r>
        <w:rPr>
          <w:spacing w:val="1"/>
        </w:rPr>
        <w:t xml:space="preserve"> </w:t>
      </w:r>
      <w:r>
        <w:t>некоторые виды монологической речи, формируются предпосылки к обучению чтения. Активный</w:t>
      </w:r>
      <w:r>
        <w:rPr>
          <w:spacing w:val="1"/>
        </w:rPr>
        <w:t xml:space="preserve"> </w:t>
      </w:r>
      <w:r>
        <w:t>словарный</w:t>
      </w:r>
      <w:r>
        <w:rPr>
          <w:spacing w:val="-1"/>
        </w:rPr>
        <w:t xml:space="preserve"> </w:t>
      </w:r>
      <w:r>
        <w:t>запас</w:t>
      </w:r>
      <w:r>
        <w:rPr>
          <w:spacing w:val="-1"/>
        </w:rPr>
        <w:t xml:space="preserve"> </w:t>
      </w:r>
      <w:r>
        <w:t>достигает 3,5</w:t>
      </w:r>
      <w:r>
        <w:rPr>
          <w:spacing w:val="2"/>
        </w:rPr>
        <w:t xml:space="preserve"> </w:t>
      </w:r>
      <w:r>
        <w:t>-</w:t>
      </w:r>
      <w:r>
        <w:rPr>
          <w:spacing w:val="-1"/>
        </w:rPr>
        <w:t xml:space="preserve"> </w:t>
      </w:r>
      <w:r>
        <w:t>7 тысяч</w:t>
      </w:r>
      <w:r>
        <w:rPr>
          <w:spacing w:val="1"/>
        </w:rPr>
        <w:t xml:space="preserve"> </w:t>
      </w:r>
      <w:r>
        <w:t>слов.</w:t>
      </w:r>
    </w:p>
    <w:p w:rsidR="00DC3E89" w:rsidRDefault="00DC3E89" w:rsidP="00DC3E89">
      <w:pPr>
        <w:pStyle w:val="a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57"/>
        </w:rPr>
        <w:t xml:space="preserve"> </w:t>
      </w:r>
      <w:r>
        <w:t>результативной игрой (игры с правилами, настольные игры). Игровое пространство усложняется.</w:t>
      </w:r>
      <w:r>
        <w:rPr>
          <w:spacing w:val="1"/>
        </w:rPr>
        <w:t xml:space="preserve"> </w:t>
      </w:r>
      <w:r>
        <w:t>Система взаимоотношений в игре усложняется, дети способны отслеживать поведение партнеров</w:t>
      </w:r>
      <w:r>
        <w:rPr>
          <w:spacing w:val="1"/>
        </w:rPr>
        <w:t xml:space="preserve"> </w:t>
      </w:r>
      <w:r>
        <w:t>по</w:t>
      </w:r>
      <w:r>
        <w:rPr>
          <w:spacing w:val="-1"/>
        </w:rPr>
        <w:t xml:space="preserve"> </w:t>
      </w:r>
      <w:r>
        <w:t>всему</w:t>
      </w:r>
      <w:r>
        <w:rPr>
          <w:spacing w:val="-6"/>
        </w:rPr>
        <w:t xml:space="preserve"> </w:t>
      </w:r>
      <w:r>
        <w:t>игровому</w:t>
      </w:r>
      <w:r>
        <w:rPr>
          <w:spacing w:val="-5"/>
        </w:rPr>
        <w:t xml:space="preserve"> </w:t>
      </w:r>
      <w:r>
        <w:t>пространству</w:t>
      </w:r>
      <w:r>
        <w:rPr>
          <w:spacing w:val="-6"/>
        </w:rPr>
        <w:t xml:space="preserve"> </w:t>
      </w:r>
      <w:r>
        <w:t>и менять свое</w:t>
      </w:r>
      <w:r>
        <w:rPr>
          <w:spacing w:val="-2"/>
        </w:rPr>
        <w:t xml:space="preserve"> </w:t>
      </w:r>
      <w:r>
        <w:t>поведение</w:t>
      </w:r>
      <w:r>
        <w:rPr>
          <w:spacing w:val="-2"/>
        </w:rPr>
        <w:t xml:space="preserve"> </w:t>
      </w:r>
      <w:r>
        <w:t>в</w:t>
      </w:r>
      <w:r>
        <w:rPr>
          <w:spacing w:val="-1"/>
        </w:rPr>
        <w:t xml:space="preserve"> </w:t>
      </w:r>
      <w:r>
        <w:t>зависимости от</w:t>
      </w:r>
      <w:r>
        <w:rPr>
          <w:spacing w:val="-1"/>
        </w:rPr>
        <w:t xml:space="preserve"> </w:t>
      </w:r>
      <w:r>
        <w:t>места в</w:t>
      </w:r>
      <w:r>
        <w:rPr>
          <w:spacing w:val="-2"/>
        </w:rPr>
        <w:t xml:space="preserve"> </w:t>
      </w:r>
      <w:r>
        <w:t>нем.</w:t>
      </w:r>
    </w:p>
    <w:p w:rsidR="00DC3E89" w:rsidRDefault="00DC3E89" w:rsidP="00DC3E89">
      <w:pPr>
        <w:pStyle w:val="a3"/>
        <w:spacing w:line="276" w:lineRule="auto"/>
        <w:ind w:left="0" w:firstLine="709"/>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w:t>
      </w:r>
      <w:r>
        <w:rPr>
          <w:spacing w:val="1"/>
        </w:rPr>
        <w:t xml:space="preserve"> </w:t>
      </w:r>
      <w:r>
        <w:t>поведения.</w:t>
      </w:r>
      <w:r>
        <w:rPr>
          <w:spacing w:val="1"/>
        </w:rPr>
        <w:t xml:space="preserve"> </w:t>
      </w:r>
      <w:r>
        <w:t>Рисунки</w:t>
      </w:r>
      <w:r>
        <w:rPr>
          <w:spacing w:val="1"/>
        </w:rPr>
        <w:t xml:space="preserve"> </w:t>
      </w:r>
      <w:r>
        <w:t>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 их цветовая гамма.</w:t>
      </w:r>
      <w:r>
        <w:rPr>
          <w:spacing w:val="1"/>
        </w:rPr>
        <w:t xml:space="preserve"> </w:t>
      </w:r>
      <w:r>
        <w:t>Дети подготовительной к школе группы в значительной 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r>
        <w:t>анализа</w:t>
      </w:r>
      <w:r>
        <w:rPr>
          <w:spacing w:val="1"/>
        </w:rPr>
        <w:t xml:space="preserve"> </w:t>
      </w:r>
      <w:r>
        <w:t>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не</w:t>
      </w:r>
      <w:r>
        <w:rPr>
          <w:spacing w:val="1"/>
        </w:rPr>
        <w:t xml:space="preserve"> </w:t>
      </w:r>
      <w:r>
        <w:t>только</w:t>
      </w:r>
      <w:r>
        <w:rPr>
          <w:spacing w:val="1"/>
        </w:rPr>
        <w:t xml:space="preserve"> </w:t>
      </w:r>
      <w:r>
        <w:t>анализируют</w:t>
      </w:r>
      <w:r>
        <w:rPr>
          <w:spacing w:val="1"/>
        </w:rPr>
        <w:t xml:space="preserve"> </w:t>
      </w:r>
      <w:r>
        <w:t>основные конструктивные особенности различных деталей, но и определяют их форму на основе</w:t>
      </w:r>
      <w:r>
        <w:rPr>
          <w:spacing w:val="1"/>
        </w:rPr>
        <w:t xml:space="preserve"> </w:t>
      </w:r>
      <w:r>
        <w:t>сходства со знакомыми им объемными предметами.</w:t>
      </w:r>
      <w:r>
        <w:rPr>
          <w:spacing w:val="1"/>
        </w:rPr>
        <w:t xml:space="preserve"> </w:t>
      </w:r>
      <w:r>
        <w:t>Способны выполнять различные по степени</w:t>
      </w:r>
      <w:r>
        <w:rPr>
          <w:spacing w:val="1"/>
        </w:rPr>
        <w:t xml:space="preserve"> </w:t>
      </w:r>
      <w:r>
        <w:t>сложности</w:t>
      </w:r>
      <w:r>
        <w:rPr>
          <w:spacing w:val="1"/>
        </w:rPr>
        <w:t xml:space="preserve"> </w:t>
      </w:r>
      <w:r>
        <w:t>постройки</w:t>
      </w:r>
      <w:r>
        <w:rPr>
          <w:spacing w:val="-1"/>
        </w:rPr>
        <w:t xml:space="preserve"> </w:t>
      </w:r>
      <w:r>
        <w:t>как</w:t>
      </w:r>
      <w:r>
        <w:rPr>
          <w:spacing w:val="-1"/>
        </w:rPr>
        <w:t xml:space="preserve"> </w:t>
      </w:r>
      <w:r>
        <w:t>по собственному</w:t>
      </w:r>
      <w:r>
        <w:rPr>
          <w:spacing w:val="-5"/>
        </w:rPr>
        <w:t xml:space="preserve"> </w:t>
      </w:r>
      <w:r>
        <w:t>замыслу, так</w:t>
      </w:r>
      <w:r>
        <w:rPr>
          <w:spacing w:val="-1"/>
        </w:rPr>
        <w:t xml:space="preserve"> </w:t>
      </w:r>
      <w:r>
        <w:t>и по</w:t>
      </w:r>
      <w:r>
        <w:rPr>
          <w:spacing w:val="1"/>
        </w:rPr>
        <w:t xml:space="preserve"> </w:t>
      </w:r>
      <w:r>
        <w:t>условиям.</w:t>
      </w:r>
    </w:p>
    <w:p w:rsidR="00DC3E89" w:rsidRDefault="00DC3E89" w:rsidP="00DC3E89">
      <w:pPr>
        <w:pStyle w:val="a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r>
        <w:t>внеситуативно-личностная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r>
        <w:t>внеситуативно-деловая</w:t>
      </w:r>
      <w:r>
        <w:rPr>
          <w:spacing w:val="1"/>
        </w:rPr>
        <w:t xml:space="preserve"> </w:t>
      </w:r>
      <w:r>
        <w:t>форма</w:t>
      </w:r>
      <w:r>
        <w:rPr>
          <w:spacing w:val="1"/>
        </w:rPr>
        <w:t xml:space="preserve"> </w:t>
      </w:r>
      <w:r>
        <w:t>общения.</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 интерес по отношению к сверстнику, высокую значимость сверстника, возрастание</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r>
        <w:t>эмпатия,</w:t>
      </w:r>
      <w:r>
        <w:rPr>
          <w:spacing w:val="1"/>
        </w:rPr>
        <w:t xml:space="preserve"> </w:t>
      </w:r>
      <w:r>
        <w:t>сочувствие, содействие, сопереживание. Детские группы характеризуются стабильной структурой</w:t>
      </w:r>
      <w:r>
        <w:rPr>
          <w:spacing w:val="1"/>
        </w:rPr>
        <w:t xml:space="preserve"> </w:t>
      </w:r>
      <w:r>
        <w:t>взаимоотношений</w:t>
      </w:r>
      <w:r>
        <w:rPr>
          <w:spacing w:val="-1"/>
        </w:rPr>
        <w:t xml:space="preserve"> </w:t>
      </w:r>
      <w:r>
        <w:t>между</w:t>
      </w:r>
      <w:r>
        <w:rPr>
          <w:spacing w:val="-5"/>
        </w:rPr>
        <w:t xml:space="preserve"> </w:t>
      </w:r>
      <w:r>
        <w:t>детьми.</w:t>
      </w:r>
    </w:p>
    <w:p w:rsidR="00DC3E89" w:rsidRDefault="00DC3E89" w:rsidP="00DC3E89">
      <w:pPr>
        <w:pStyle w:val="a3"/>
        <w:spacing w:line="276" w:lineRule="auto"/>
        <w:ind w:left="0" w:firstLine="709"/>
      </w:pPr>
      <w:r>
        <w:rPr>
          <w:b/>
          <w:i/>
        </w:rPr>
        <w:t>Саморегуляция.</w:t>
      </w:r>
      <w:r>
        <w:rPr>
          <w:b/>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регулируют личные мотивы, «надо» начинает управлять «хочу». Выражено стремление ребенка</w:t>
      </w:r>
      <w:r>
        <w:rPr>
          <w:spacing w:val="1"/>
        </w:rPr>
        <w:t xml:space="preserve"> </w:t>
      </w:r>
      <w:r>
        <w:t>заниматься социально значимой</w:t>
      </w:r>
      <w:r>
        <w:rPr>
          <w:spacing w:val="1"/>
        </w:rPr>
        <w:t xml:space="preserve"> </w:t>
      </w:r>
      <w:r>
        <w:t>деятельностью. Происходит</w:t>
      </w:r>
      <w:r>
        <w:rPr>
          <w:spacing w:val="1"/>
        </w:rPr>
        <w:t xml:space="preserve"> </w:t>
      </w:r>
      <w:r>
        <w:t>«потеря непосредственности» (по</w:t>
      </w:r>
      <w:r>
        <w:rPr>
          <w:spacing w:val="1"/>
        </w:rPr>
        <w:t xml:space="preserve"> </w:t>
      </w:r>
      <w:r>
        <w:t>Л.С.</w:t>
      </w:r>
      <w:r>
        <w:rPr>
          <w:spacing w:val="1"/>
        </w:rPr>
        <w:t xml:space="preserve"> </w:t>
      </w:r>
      <w:r>
        <w:t>Выготскому),</w:t>
      </w:r>
      <w:r>
        <w:rPr>
          <w:spacing w:val="1"/>
        </w:rPr>
        <w:t xml:space="preserve"> </w:t>
      </w:r>
      <w:r>
        <w:t>поведение</w:t>
      </w:r>
      <w:r>
        <w:rPr>
          <w:spacing w:val="1"/>
        </w:rPr>
        <w:t xml:space="preserve"> </w:t>
      </w:r>
      <w:r>
        <w:t>ребенка</w:t>
      </w:r>
      <w:r>
        <w:rPr>
          <w:spacing w:val="1"/>
        </w:rPr>
        <w:t xml:space="preserve"> </w:t>
      </w:r>
      <w:r>
        <w:t>опосредуется</w:t>
      </w:r>
      <w:r>
        <w:rPr>
          <w:spacing w:val="1"/>
        </w:rPr>
        <w:t xml:space="preserve"> </w:t>
      </w:r>
      <w:r>
        <w:t>системой</w:t>
      </w:r>
      <w:r>
        <w:rPr>
          <w:spacing w:val="1"/>
        </w:rPr>
        <w:t xml:space="preserve"> </w:t>
      </w:r>
      <w:r>
        <w:t>внутренних</w:t>
      </w:r>
      <w:r>
        <w:rPr>
          <w:spacing w:val="1"/>
        </w:rPr>
        <w:t xml:space="preserve"> </w:t>
      </w:r>
      <w:r>
        <w:t>норм,</w:t>
      </w:r>
      <w:r>
        <w:rPr>
          <w:spacing w:val="1"/>
        </w:rPr>
        <w:t xml:space="preserve"> </w:t>
      </w:r>
      <w:r>
        <w:t>правил</w:t>
      </w:r>
      <w:r>
        <w:rPr>
          <w:spacing w:val="1"/>
        </w:rPr>
        <w:t xml:space="preserve"> </w:t>
      </w:r>
      <w:r>
        <w:t>и</w:t>
      </w:r>
      <w:r>
        <w:rPr>
          <w:spacing w:val="1"/>
        </w:rPr>
        <w:t xml:space="preserve"> </w:t>
      </w:r>
      <w:r>
        <w:t>представлений.</w:t>
      </w:r>
      <w:r>
        <w:rPr>
          <w:spacing w:val="1"/>
        </w:rPr>
        <w:t xml:space="preserve"> </w:t>
      </w:r>
      <w:r>
        <w:t>Формируется</w:t>
      </w:r>
      <w:r>
        <w:rPr>
          <w:spacing w:val="1"/>
        </w:rPr>
        <w:t xml:space="preserve"> </w:t>
      </w:r>
      <w:r>
        <w:t>система</w:t>
      </w:r>
      <w:r>
        <w:rPr>
          <w:spacing w:val="1"/>
        </w:rPr>
        <w:t xml:space="preserve"> </w:t>
      </w:r>
      <w:r>
        <w:t>реально</w:t>
      </w:r>
      <w:r>
        <w:rPr>
          <w:spacing w:val="1"/>
        </w:rPr>
        <w:t xml:space="preserve"> </w:t>
      </w:r>
      <w:r>
        <w:t>действующих</w:t>
      </w:r>
      <w:r>
        <w:rPr>
          <w:spacing w:val="1"/>
        </w:rPr>
        <w:t xml:space="preserve"> </w:t>
      </w:r>
      <w:r>
        <w:t>мотивов,</w:t>
      </w:r>
      <w:r>
        <w:rPr>
          <w:spacing w:val="1"/>
        </w:rPr>
        <w:t xml:space="preserve"> </w:t>
      </w:r>
      <w:r>
        <w:t>связанных</w:t>
      </w:r>
      <w:r>
        <w:rPr>
          <w:spacing w:val="61"/>
        </w:rPr>
        <w:t xml:space="preserve"> </w:t>
      </w:r>
      <w:r>
        <w:t>с</w:t>
      </w:r>
      <w:r>
        <w:rPr>
          <w:spacing w:val="-57"/>
        </w:rPr>
        <w:t xml:space="preserve"> </w:t>
      </w:r>
      <w:r>
        <w:t>формированием социальных эмоций, актуализируется способность к «эмоциональной 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lastRenderedPageBreak/>
        <w:t>произвольной</w:t>
      </w:r>
      <w:r>
        <w:rPr>
          <w:spacing w:val="1"/>
        </w:rPr>
        <w:t xml:space="preserve"> </w:t>
      </w:r>
      <w:r>
        <w:t>регуляции</w:t>
      </w:r>
      <w:r>
        <w:rPr>
          <w:spacing w:val="1"/>
        </w:rPr>
        <w:t xml:space="preserve"> </w:t>
      </w:r>
      <w:r>
        <w:t>поведения</w:t>
      </w:r>
      <w:r>
        <w:rPr>
          <w:spacing w:val="1"/>
        </w:rPr>
        <w:t xml:space="preserve"> </w:t>
      </w:r>
      <w:r>
        <w:t>по</w:t>
      </w:r>
      <w:r>
        <w:rPr>
          <w:spacing w:val="1"/>
        </w:rPr>
        <w:t xml:space="preserve"> </w:t>
      </w:r>
      <w:r>
        <w:t>внешним</w:t>
      </w:r>
      <w:r>
        <w:rPr>
          <w:spacing w:val="1"/>
        </w:rPr>
        <w:t xml:space="preserve"> </w:t>
      </w:r>
      <w:r>
        <w:t>инструкциям.</w:t>
      </w:r>
      <w:r>
        <w:rPr>
          <w:spacing w:val="1"/>
        </w:rPr>
        <w:t xml:space="preserve"> </w:t>
      </w:r>
      <w:r>
        <w:t>От</w:t>
      </w:r>
      <w:r>
        <w:rPr>
          <w:spacing w:val="1"/>
        </w:rPr>
        <w:t xml:space="preserve"> </w:t>
      </w:r>
      <w:r>
        <w:t>преобладающей</w:t>
      </w:r>
      <w:r>
        <w:rPr>
          <w:spacing w:val="1"/>
        </w:rPr>
        <w:t xml:space="preserve"> </w:t>
      </w:r>
      <w:r>
        <w:t>роли</w:t>
      </w:r>
      <w:r>
        <w:rPr>
          <w:spacing w:val="1"/>
        </w:rPr>
        <w:t xml:space="preserve"> </w:t>
      </w:r>
      <w:r>
        <w:t>эмоциональных</w:t>
      </w:r>
      <w:r>
        <w:rPr>
          <w:spacing w:val="1"/>
        </w:rPr>
        <w:t xml:space="preserve"> </w:t>
      </w:r>
      <w:r>
        <w:t>механизмов</w:t>
      </w:r>
      <w:r>
        <w:rPr>
          <w:spacing w:val="1"/>
        </w:rPr>
        <w:t xml:space="preserve"> </w:t>
      </w:r>
      <w:r>
        <w:t>регуляции</w:t>
      </w:r>
      <w:r>
        <w:rPr>
          <w:spacing w:val="1"/>
        </w:rPr>
        <w:t xml:space="preserve"> </w:t>
      </w:r>
      <w:r>
        <w:t>постепенно</w:t>
      </w:r>
      <w:r>
        <w:rPr>
          <w:spacing w:val="-4"/>
        </w:rPr>
        <w:t xml:space="preserve"> </w:t>
      </w:r>
      <w:r>
        <w:t>намечается</w:t>
      </w:r>
      <w:r>
        <w:rPr>
          <w:spacing w:val="1"/>
        </w:rPr>
        <w:t xml:space="preserve"> </w:t>
      </w:r>
      <w:r>
        <w:t>переход</w:t>
      </w:r>
      <w:r>
        <w:rPr>
          <w:spacing w:val="-1"/>
        </w:rPr>
        <w:t xml:space="preserve"> </w:t>
      </w:r>
      <w:r>
        <w:t>к</w:t>
      </w:r>
      <w:r>
        <w:rPr>
          <w:spacing w:val="1"/>
        </w:rPr>
        <w:t xml:space="preserve"> </w:t>
      </w:r>
      <w:r>
        <w:t>рациональным, волевым</w:t>
      </w:r>
      <w:r>
        <w:rPr>
          <w:spacing w:val="-2"/>
        </w:rPr>
        <w:t xml:space="preserve"> </w:t>
      </w:r>
      <w:r>
        <w:t>формам.</w:t>
      </w:r>
    </w:p>
    <w:p w:rsidR="00DC3E89" w:rsidRDefault="00DC3E89" w:rsidP="00DC3E89">
      <w:pPr>
        <w:pStyle w:val="a3"/>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 самооценки и уровень притязаний. Преобладает высокая, неадекватная</w:t>
      </w:r>
      <w:r>
        <w:rPr>
          <w:spacing w:val="1"/>
        </w:rPr>
        <w:t xml:space="preserve"> </w:t>
      </w:r>
      <w:r>
        <w:t>самооценка. Ребенок стремится к сохранению позитивной самооценки. Формируются внутренняя</w:t>
      </w:r>
      <w:r>
        <w:rPr>
          <w:spacing w:val="1"/>
        </w:rPr>
        <w:t xml:space="preserve"> </w:t>
      </w:r>
      <w:r>
        <w:t>позиция школьника; гендерная и полоролевая идентичность, основы гражданской идентичности</w:t>
      </w:r>
      <w:r>
        <w:rPr>
          <w:spacing w:val="1"/>
        </w:rPr>
        <w:t xml:space="preserve"> </w:t>
      </w:r>
      <w:r>
        <w:t>(представление о принадлежности</w:t>
      </w:r>
      <w:r>
        <w:rPr>
          <w:spacing w:val="1"/>
        </w:rPr>
        <w:t xml:space="preserve"> </w:t>
      </w:r>
      <w:r>
        <w:t>к</w:t>
      </w:r>
      <w:r>
        <w:rPr>
          <w:spacing w:val="1"/>
        </w:rPr>
        <w:t xml:space="preserve"> </w:t>
      </w:r>
      <w:r>
        <w:t>своей</w:t>
      </w:r>
      <w:r>
        <w:rPr>
          <w:spacing w:val="1"/>
        </w:rPr>
        <w:t xml:space="preserve"> </w:t>
      </w:r>
      <w:r>
        <w:t>семье, национальная, религиозная принадлежность,</w:t>
      </w:r>
      <w:r>
        <w:rPr>
          <w:spacing w:val="1"/>
        </w:rPr>
        <w:t xml:space="preserve"> </w:t>
      </w:r>
      <w:r>
        <w:t>соотнесение с названием своего места жительства,</w:t>
      </w:r>
      <w:r>
        <w:rPr>
          <w:spacing w:val="1"/>
        </w:rPr>
        <w:t xml:space="preserve"> </w:t>
      </w:r>
      <w:r>
        <w:t>со своей культурой</w:t>
      </w:r>
      <w:r>
        <w:rPr>
          <w:spacing w:val="1"/>
        </w:rPr>
        <w:t xml:space="preserve"> </w:t>
      </w:r>
      <w:r>
        <w:t>и страной); первичная</w:t>
      </w:r>
      <w:r>
        <w:rPr>
          <w:spacing w:val="1"/>
        </w:rPr>
        <w:t xml:space="preserve"> </w:t>
      </w:r>
      <w:r>
        <w:t>картина мира, которая включает представление о себе, о других людях и мире в целом, чувство</w:t>
      </w:r>
      <w:r>
        <w:rPr>
          <w:spacing w:val="1"/>
        </w:rPr>
        <w:t xml:space="preserve"> </w:t>
      </w:r>
      <w:r>
        <w:t>справедливости.</w:t>
      </w:r>
    </w:p>
    <w:p w:rsidR="00A269BC" w:rsidRDefault="00A269BC" w:rsidP="00DC3E89">
      <w:pPr>
        <w:pStyle w:val="1"/>
        <w:tabs>
          <w:tab w:val="left" w:pos="633"/>
        </w:tabs>
        <w:spacing w:line="276" w:lineRule="auto"/>
        <w:ind w:left="0" w:firstLine="709"/>
      </w:pPr>
    </w:p>
    <w:p w:rsidR="00DC3E89" w:rsidRDefault="00DC3E89" w:rsidP="00DC3E89">
      <w:pPr>
        <w:pStyle w:val="1"/>
        <w:tabs>
          <w:tab w:val="left" w:pos="633"/>
        </w:tabs>
        <w:spacing w:line="276" w:lineRule="auto"/>
        <w:ind w:left="0" w:firstLine="709"/>
      </w:pPr>
      <w:r>
        <w:t>1.6. Планируемые</w:t>
      </w:r>
      <w:r>
        <w:rPr>
          <w:spacing w:val="-6"/>
        </w:rPr>
        <w:t xml:space="preserve"> </w:t>
      </w:r>
      <w:r>
        <w:t>результаты</w:t>
      </w:r>
      <w:r>
        <w:rPr>
          <w:spacing w:val="-3"/>
        </w:rPr>
        <w:t xml:space="preserve"> </w:t>
      </w:r>
      <w:r>
        <w:t>реализации</w:t>
      </w:r>
      <w:r>
        <w:rPr>
          <w:spacing w:val="-2"/>
        </w:rPr>
        <w:t xml:space="preserve"> </w:t>
      </w:r>
      <w:r>
        <w:t>Программы</w:t>
      </w:r>
    </w:p>
    <w:p w:rsidR="00DC3E89" w:rsidRDefault="00DC3E89" w:rsidP="00DC3E89">
      <w:pPr>
        <w:pStyle w:val="a3"/>
        <w:spacing w:line="276" w:lineRule="auto"/>
        <w:ind w:left="0" w:firstLine="709"/>
        <w:rPr>
          <w:i/>
        </w:rPr>
      </w:pPr>
      <w:r>
        <w:t>В соответствии с ФГОС ДО специфика дошкольного детства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 xml:space="preserve">представлены в виде целевых ориентиров ДО и представляют собой </w:t>
      </w:r>
      <w:r>
        <w:rPr>
          <w:i/>
        </w:rPr>
        <w:t>возрастные характеристики</w:t>
      </w:r>
      <w:r>
        <w:rPr>
          <w:i/>
          <w:spacing w:val="1"/>
        </w:rPr>
        <w:t xml:space="preserve"> </w:t>
      </w:r>
      <w:r>
        <w:rPr>
          <w:i/>
        </w:rPr>
        <w:t>возможных</w:t>
      </w:r>
      <w:r>
        <w:rPr>
          <w:i/>
          <w:spacing w:val="-2"/>
        </w:rPr>
        <w:t xml:space="preserve"> </w:t>
      </w:r>
      <w:r>
        <w:rPr>
          <w:i/>
        </w:rPr>
        <w:t>достижений ребенка к завершению</w:t>
      </w:r>
      <w:r>
        <w:rPr>
          <w:i/>
          <w:spacing w:val="4"/>
        </w:rPr>
        <w:t xml:space="preserve"> </w:t>
      </w:r>
      <w:r>
        <w:rPr>
          <w:i/>
        </w:rPr>
        <w:t>ДО.</w:t>
      </w:r>
    </w:p>
    <w:p w:rsidR="00DC3E89" w:rsidRDefault="00DC3E89" w:rsidP="00DC3E89">
      <w:pPr>
        <w:pStyle w:val="a3"/>
        <w:spacing w:line="276" w:lineRule="auto"/>
        <w:ind w:left="0" w:firstLine="709"/>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 которые описаны как основные характеристики развития</w:t>
      </w:r>
      <w:r>
        <w:rPr>
          <w:spacing w:val="1"/>
        </w:rPr>
        <w:t xml:space="preserve"> </w:t>
      </w:r>
      <w:r>
        <w:t>ребенка.</w:t>
      </w:r>
    </w:p>
    <w:p w:rsidR="00DC3E89" w:rsidRDefault="00DC3E89" w:rsidP="00DC3E89">
      <w:pPr>
        <w:pStyle w:val="a3"/>
        <w:spacing w:line="276" w:lineRule="auto"/>
        <w:ind w:left="0" w:firstLine="709"/>
      </w:pPr>
      <w:r>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rsidR="00DC3E89" w:rsidRDefault="00DC3E89" w:rsidP="00DC3E89">
      <w:pPr>
        <w:pStyle w:val="a3"/>
        <w:spacing w:line="276" w:lineRule="auto"/>
        <w:ind w:left="0" w:firstLine="709"/>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культурно-</w:t>
      </w:r>
      <w:r>
        <w:rPr>
          <w:spacing w:val="1"/>
        </w:rPr>
        <w:t xml:space="preserve"> </w:t>
      </w:r>
      <w:r>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три</w:t>
      </w:r>
      <w:r>
        <w:rPr>
          <w:spacing w:val="1"/>
        </w:rPr>
        <w:t xml:space="preserve"> </w:t>
      </w:r>
      <w:r>
        <w:t>возраста:</w:t>
      </w:r>
      <w:r>
        <w:rPr>
          <w:spacing w:val="1"/>
        </w:rPr>
        <w:t xml:space="preserve"> </w:t>
      </w:r>
      <w:r>
        <w:t>младенческий</w:t>
      </w:r>
      <w:r>
        <w:rPr>
          <w:spacing w:val="1"/>
        </w:rPr>
        <w:t xml:space="preserve"> </w:t>
      </w:r>
      <w:r>
        <w:t>(первое и второе полугодия жизни), ранний (от 1 года до 3 лет) и дошкольный возраст (от 3 до 7</w:t>
      </w:r>
      <w:r>
        <w:rPr>
          <w:spacing w:val="1"/>
        </w:rPr>
        <w:t xml:space="preserve"> </w:t>
      </w:r>
      <w:r>
        <w:t>лет).</w:t>
      </w:r>
    </w:p>
    <w:p w:rsidR="00DC3E89" w:rsidRDefault="00DC3E89" w:rsidP="00DC3E89">
      <w:pPr>
        <w:pStyle w:val="a3"/>
        <w:spacing w:line="276" w:lineRule="auto"/>
        <w:ind w:left="0" w:firstLine="709"/>
      </w:pPr>
      <w:r>
        <w:t>Обозначенные в Программе возрастные ориентиры «к одному году», «к трем,</w:t>
      </w:r>
      <w:r>
        <w:rPr>
          <w:spacing w:val="1"/>
        </w:rPr>
        <w:t xml:space="preserve"> </w:t>
      </w:r>
      <w:r>
        <w:t>четырем, пяти, шести годам»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rsidR="00DC3E89" w:rsidRDefault="00DC3E89" w:rsidP="00DC3E89">
      <w:pPr>
        <w:pStyle w:val="a3"/>
        <w:spacing w:line="276" w:lineRule="auto"/>
        <w:ind w:left="0" w:firstLine="709"/>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основной</w:t>
      </w:r>
      <w:r>
        <w:rPr>
          <w:spacing w:val="-57"/>
        </w:rPr>
        <w:t xml:space="preserve"> </w:t>
      </w:r>
      <w:r>
        <w:t>образовательной программы Организации и не подразумевают его включения в соответствующую</w:t>
      </w:r>
      <w:r>
        <w:rPr>
          <w:spacing w:val="1"/>
        </w:rPr>
        <w:t xml:space="preserve"> </w:t>
      </w:r>
      <w:r>
        <w:t>целевую</w:t>
      </w:r>
      <w:r>
        <w:rPr>
          <w:spacing w:val="-1"/>
        </w:rPr>
        <w:t xml:space="preserve"> </w:t>
      </w:r>
      <w:r>
        <w:t>группу.</w:t>
      </w:r>
    </w:p>
    <w:p w:rsidR="00DC3E89" w:rsidRDefault="00DC3E89" w:rsidP="00DC3E89">
      <w:pPr>
        <w:pStyle w:val="a3"/>
        <w:spacing w:line="276" w:lineRule="auto"/>
        <w:ind w:left="0" w:firstLine="0"/>
        <w:jc w:val="left"/>
      </w:pPr>
    </w:p>
    <w:p w:rsidR="00DC3E89" w:rsidRDefault="00DC3E89" w:rsidP="00DC3E89">
      <w:pPr>
        <w:pStyle w:val="1"/>
        <w:tabs>
          <w:tab w:val="left" w:pos="1522"/>
        </w:tabs>
        <w:spacing w:line="276" w:lineRule="auto"/>
        <w:ind w:left="709"/>
      </w:pPr>
      <w:r>
        <w:t>1.6.1. Планируемые</w:t>
      </w:r>
      <w:r>
        <w:rPr>
          <w:spacing w:val="-4"/>
        </w:rPr>
        <w:t xml:space="preserve"> </w:t>
      </w:r>
      <w:r>
        <w:t>результаты</w:t>
      </w:r>
      <w:r>
        <w:rPr>
          <w:spacing w:val="-1"/>
        </w:rPr>
        <w:t xml:space="preserve"> </w:t>
      </w:r>
      <w:r>
        <w:t>в</w:t>
      </w:r>
      <w:r>
        <w:rPr>
          <w:spacing w:val="-3"/>
        </w:rPr>
        <w:t xml:space="preserve"> </w:t>
      </w:r>
      <w:r>
        <w:t>младенческом</w:t>
      </w:r>
      <w:r>
        <w:rPr>
          <w:spacing w:val="-1"/>
        </w:rPr>
        <w:t xml:space="preserve"> </w:t>
      </w:r>
      <w:r>
        <w:t>возрасте</w:t>
      </w:r>
    </w:p>
    <w:p w:rsidR="00DC3E89" w:rsidRPr="00796EBC" w:rsidRDefault="00DC3E89" w:rsidP="00DC3E89">
      <w:pPr>
        <w:pStyle w:val="2"/>
        <w:spacing w:line="276" w:lineRule="auto"/>
        <w:ind w:firstLine="709"/>
        <w:rPr>
          <w:rFonts w:ascii="Times New Roman" w:hAnsi="Times New Roman" w:cs="Times New Roman"/>
          <w:color w:val="auto"/>
        </w:rPr>
      </w:pPr>
      <w:r w:rsidRPr="00796EBC">
        <w:rPr>
          <w:rFonts w:ascii="Times New Roman" w:hAnsi="Times New Roman" w:cs="Times New Roman"/>
          <w:i/>
          <w:color w:val="auto"/>
        </w:rPr>
        <w:t>К</w:t>
      </w:r>
      <w:r w:rsidRPr="00796EBC">
        <w:rPr>
          <w:rFonts w:ascii="Times New Roman" w:hAnsi="Times New Roman" w:cs="Times New Roman"/>
          <w:i/>
          <w:color w:val="auto"/>
          <w:spacing w:val="-3"/>
        </w:rPr>
        <w:t xml:space="preserve"> </w:t>
      </w:r>
      <w:r w:rsidRPr="00796EBC">
        <w:rPr>
          <w:rFonts w:ascii="Times New Roman" w:hAnsi="Times New Roman" w:cs="Times New Roman"/>
          <w:i/>
          <w:color w:val="auto"/>
        </w:rPr>
        <w:t>одному</w:t>
      </w:r>
      <w:r w:rsidRPr="00796EBC">
        <w:rPr>
          <w:rFonts w:ascii="Times New Roman" w:hAnsi="Times New Roman" w:cs="Times New Roman"/>
          <w:i/>
          <w:color w:val="auto"/>
          <w:spacing w:val="-2"/>
        </w:rPr>
        <w:t xml:space="preserve"> </w:t>
      </w:r>
      <w:r w:rsidRPr="00796EBC">
        <w:rPr>
          <w:rFonts w:ascii="Times New Roman" w:hAnsi="Times New Roman" w:cs="Times New Roman"/>
          <w:i/>
          <w:color w:val="auto"/>
        </w:rPr>
        <w:t>году:</w:t>
      </w:r>
    </w:p>
    <w:p w:rsidR="00DC3E89" w:rsidRDefault="00DC3E89" w:rsidP="00A51DA8">
      <w:pPr>
        <w:pStyle w:val="a3"/>
        <w:numPr>
          <w:ilvl w:val="0"/>
          <w:numId w:val="12"/>
        </w:numPr>
        <w:tabs>
          <w:tab w:val="left" w:pos="993"/>
        </w:tabs>
        <w:spacing w:line="276" w:lineRule="auto"/>
        <w:ind w:left="0" w:firstLine="709"/>
      </w:pPr>
      <w:r>
        <w:t>ребенок</w:t>
      </w:r>
      <w:r>
        <w:rPr>
          <w:spacing w:val="1"/>
        </w:rPr>
        <w:t xml:space="preserve"> </w:t>
      </w:r>
      <w:r>
        <w:t>проявляет</w:t>
      </w:r>
      <w:r>
        <w:rPr>
          <w:spacing w:val="1"/>
        </w:rPr>
        <w:t xml:space="preserve"> </w:t>
      </w:r>
      <w:r>
        <w:t>двигательную</w:t>
      </w:r>
      <w:r>
        <w:rPr>
          <w:spacing w:val="1"/>
        </w:rPr>
        <w:t xml:space="preserve"> </w:t>
      </w:r>
      <w:r>
        <w:t>активность</w:t>
      </w:r>
      <w:r>
        <w:rPr>
          <w:spacing w:val="1"/>
        </w:rPr>
        <w:t xml:space="preserve"> </w:t>
      </w:r>
      <w:r>
        <w:t>в</w:t>
      </w:r>
      <w:r>
        <w:rPr>
          <w:spacing w:val="1"/>
        </w:rPr>
        <w:t xml:space="preserve"> </w:t>
      </w:r>
      <w:r>
        <w:t>освоении</w:t>
      </w:r>
      <w:r>
        <w:rPr>
          <w:spacing w:val="1"/>
        </w:rPr>
        <w:t xml:space="preserve"> </w:t>
      </w:r>
      <w:r>
        <w:t>пространственной</w:t>
      </w:r>
      <w:r>
        <w:rPr>
          <w:spacing w:val="61"/>
        </w:rPr>
        <w:t xml:space="preserve"> </w:t>
      </w:r>
      <w:r>
        <w:t>среды,</w:t>
      </w:r>
      <w:r>
        <w:rPr>
          <w:spacing w:val="1"/>
        </w:rPr>
        <w:t xml:space="preserve"> </w:t>
      </w:r>
      <w:r>
        <w:t>используя движения ползания, лазанья, хватания, бросания, манипулирует предметами, начинает</w:t>
      </w:r>
      <w:r>
        <w:rPr>
          <w:spacing w:val="1"/>
        </w:rPr>
        <w:t xml:space="preserve"> </w:t>
      </w:r>
      <w:r>
        <w:t>осваивать самостоятельную ходьбу;</w:t>
      </w:r>
    </w:p>
    <w:p w:rsidR="00DC3E89" w:rsidRDefault="00DC3E89" w:rsidP="00A51DA8">
      <w:pPr>
        <w:pStyle w:val="21"/>
        <w:numPr>
          <w:ilvl w:val="0"/>
          <w:numId w:val="12"/>
        </w:numPr>
        <w:shd w:val="clear" w:color="auto" w:fill="auto"/>
        <w:tabs>
          <w:tab w:val="left" w:pos="993"/>
        </w:tabs>
        <w:spacing w:before="0" w:after="0" w:line="276" w:lineRule="auto"/>
        <w:ind w:left="0" w:firstLine="709"/>
        <w:jc w:val="both"/>
        <w:rPr>
          <w:sz w:val="24"/>
          <w:szCs w:val="24"/>
        </w:rPr>
      </w:pPr>
      <w:r>
        <w:rPr>
          <w:sz w:val="24"/>
          <w:szCs w:val="24"/>
        </w:rPr>
        <w:lastRenderedPageBreak/>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DC3E89" w:rsidRDefault="00DC3E89" w:rsidP="00A51DA8">
      <w:pPr>
        <w:pStyle w:val="21"/>
        <w:numPr>
          <w:ilvl w:val="0"/>
          <w:numId w:val="12"/>
        </w:numPr>
        <w:shd w:val="clear" w:color="auto" w:fill="auto"/>
        <w:tabs>
          <w:tab w:val="left" w:pos="993"/>
        </w:tabs>
        <w:spacing w:before="0" w:after="0" w:line="276" w:lineRule="auto"/>
        <w:ind w:left="0" w:firstLine="709"/>
        <w:jc w:val="both"/>
        <w:rPr>
          <w:sz w:val="24"/>
          <w:szCs w:val="24"/>
        </w:rPr>
      </w:pPr>
      <w:r>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DC3E89" w:rsidRDefault="00DC3E89" w:rsidP="00A51DA8">
      <w:pPr>
        <w:pStyle w:val="21"/>
        <w:numPr>
          <w:ilvl w:val="0"/>
          <w:numId w:val="12"/>
        </w:numPr>
        <w:shd w:val="clear" w:color="auto" w:fill="auto"/>
        <w:tabs>
          <w:tab w:val="left" w:pos="993"/>
        </w:tabs>
        <w:spacing w:before="0" w:after="0" w:line="276" w:lineRule="auto"/>
        <w:ind w:left="0" w:firstLine="709"/>
        <w:jc w:val="both"/>
        <w:rPr>
          <w:sz w:val="24"/>
          <w:szCs w:val="24"/>
        </w:rPr>
      </w:pPr>
      <w:r>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DC3E89" w:rsidRDefault="00DC3E89" w:rsidP="00A51DA8">
      <w:pPr>
        <w:pStyle w:val="21"/>
        <w:numPr>
          <w:ilvl w:val="0"/>
          <w:numId w:val="12"/>
        </w:numPr>
        <w:shd w:val="clear" w:color="auto" w:fill="auto"/>
        <w:tabs>
          <w:tab w:val="left" w:pos="993"/>
        </w:tabs>
        <w:spacing w:before="0" w:after="0" w:line="276" w:lineRule="auto"/>
        <w:ind w:left="0" w:firstLine="709"/>
        <w:jc w:val="both"/>
        <w:rPr>
          <w:sz w:val="24"/>
          <w:szCs w:val="24"/>
        </w:rPr>
      </w:pPr>
      <w:r>
        <w:rPr>
          <w:sz w:val="24"/>
          <w:szCs w:val="24"/>
        </w:rPr>
        <w:t>ребёнок произносит несколько простых, облегченных слов (мама, папа, баба, деда, дай, бах, на), которые несут смысловую нагрузку;</w:t>
      </w:r>
    </w:p>
    <w:p w:rsidR="00DC3E89" w:rsidRDefault="00DC3E89" w:rsidP="00A51DA8">
      <w:pPr>
        <w:pStyle w:val="21"/>
        <w:numPr>
          <w:ilvl w:val="0"/>
          <w:numId w:val="12"/>
        </w:numPr>
        <w:shd w:val="clear" w:color="auto" w:fill="auto"/>
        <w:tabs>
          <w:tab w:val="left" w:pos="993"/>
        </w:tabs>
        <w:spacing w:before="0" w:after="0" w:line="276" w:lineRule="auto"/>
        <w:ind w:left="0" w:firstLine="709"/>
        <w:jc w:val="both"/>
        <w:rPr>
          <w:sz w:val="24"/>
          <w:szCs w:val="24"/>
        </w:rPr>
      </w:pPr>
      <w:r>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DC3E89" w:rsidRDefault="00DC3E89" w:rsidP="00A51DA8">
      <w:pPr>
        <w:pStyle w:val="21"/>
        <w:numPr>
          <w:ilvl w:val="0"/>
          <w:numId w:val="12"/>
        </w:numPr>
        <w:shd w:val="clear" w:color="auto" w:fill="auto"/>
        <w:tabs>
          <w:tab w:val="left" w:pos="993"/>
        </w:tabs>
        <w:spacing w:before="0" w:after="0" w:line="276" w:lineRule="auto"/>
        <w:ind w:left="0" w:firstLine="709"/>
        <w:jc w:val="both"/>
        <w:rPr>
          <w:sz w:val="24"/>
          <w:szCs w:val="24"/>
        </w:rPr>
      </w:pPr>
      <w:r>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DC3E89" w:rsidRDefault="00DC3E89" w:rsidP="00A51DA8">
      <w:pPr>
        <w:pStyle w:val="21"/>
        <w:numPr>
          <w:ilvl w:val="0"/>
          <w:numId w:val="12"/>
        </w:numPr>
        <w:shd w:val="clear" w:color="auto" w:fill="auto"/>
        <w:tabs>
          <w:tab w:val="left" w:pos="993"/>
        </w:tabs>
        <w:spacing w:before="0" w:after="0" w:line="276" w:lineRule="auto"/>
        <w:ind w:left="0" w:firstLine="709"/>
        <w:jc w:val="both"/>
        <w:rPr>
          <w:sz w:val="24"/>
          <w:szCs w:val="24"/>
        </w:rPr>
      </w:pPr>
      <w:r>
        <w:rPr>
          <w:sz w:val="24"/>
          <w:szCs w:val="24"/>
        </w:rPr>
        <w:t>ребёнок эмоционально реагирует на музыку, пение, игры-забавы, прислушивается к звучанию разных музыкальных инструментов;</w:t>
      </w:r>
    </w:p>
    <w:p w:rsidR="00DC3E89" w:rsidRDefault="00DC3E89" w:rsidP="00A51DA8">
      <w:pPr>
        <w:pStyle w:val="21"/>
        <w:numPr>
          <w:ilvl w:val="0"/>
          <w:numId w:val="12"/>
        </w:numPr>
        <w:shd w:val="clear" w:color="auto" w:fill="auto"/>
        <w:tabs>
          <w:tab w:val="left" w:pos="993"/>
        </w:tabs>
        <w:spacing w:before="0" w:after="0" w:line="276" w:lineRule="auto"/>
        <w:ind w:left="0" w:firstLine="709"/>
        <w:jc w:val="both"/>
        <w:rPr>
          <w:sz w:val="24"/>
          <w:szCs w:val="24"/>
        </w:rPr>
      </w:pPr>
      <w:r>
        <w:rPr>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DC3E89" w:rsidRDefault="00DC3E89" w:rsidP="00A51DA8">
      <w:pPr>
        <w:pStyle w:val="21"/>
        <w:numPr>
          <w:ilvl w:val="0"/>
          <w:numId w:val="12"/>
        </w:numPr>
        <w:shd w:val="clear" w:color="auto" w:fill="auto"/>
        <w:tabs>
          <w:tab w:val="left" w:pos="993"/>
        </w:tabs>
        <w:spacing w:before="0" w:after="0" w:line="276" w:lineRule="auto"/>
        <w:ind w:left="0" w:firstLine="709"/>
        <w:jc w:val="both"/>
        <w:rPr>
          <w:sz w:val="24"/>
          <w:szCs w:val="24"/>
        </w:rPr>
      </w:pPr>
      <w:r>
        <w:rPr>
          <w:sz w:val="24"/>
          <w:szCs w:val="24"/>
        </w:rPr>
        <w:t>ребёнок активно действует с игрушками, подражая действиям взрослых (катает машинку, кормит собачку</w:t>
      </w:r>
      <w:r w:rsidR="007A1AAF">
        <w:rPr>
          <w:sz w:val="24"/>
          <w:szCs w:val="24"/>
        </w:rPr>
        <w:t>, качает куклу и тому подобное);</w:t>
      </w:r>
    </w:p>
    <w:p w:rsidR="007A1AAF" w:rsidRDefault="007A1AAF" w:rsidP="00A51DA8">
      <w:pPr>
        <w:pStyle w:val="21"/>
        <w:numPr>
          <w:ilvl w:val="0"/>
          <w:numId w:val="12"/>
        </w:numPr>
        <w:shd w:val="clear" w:color="auto" w:fill="auto"/>
        <w:tabs>
          <w:tab w:val="left" w:pos="993"/>
        </w:tabs>
        <w:spacing w:before="0" w:after="0" w:line="276" w:lineRule="auto"/>
        <w:ind w:left="0" w:firstLine="709"/>
        <w:jc w:val="both"/>
        <w:rPr>
          <w:sz w:val="24"/>
          <w:szCs w:val="24"/>
        </w:rPr>
      </w:pPr>
      <w:r w:rsidRPr="00F91BAB">
        <w:rPr>
          <w:sz w:val="24"/>
          <w:szCs w:val="24"/>
        </w:rPr>
        <w:t>ребёнок интересуется объектами и явлениями живой и неживой природы родного края. Овладевает родным языком.</w:t>
      </w:r>
    </w:p>
    <w:p w:rsidR="00DC3E89" w:rsidRDefault="00DC3E89" w:rsidP="00DC3E89">
      <w:pPr>
        <w:pStyle w:val="a3"/>
        <w:spacing w:line="276" w:lineRule="auto"/>
        <w:ind w:left="0" w:firstLine="709"/>
      </w:pPr>
    </w:p>
    <w:p w:rsidR="00DC3E89" w:rsidRDefault="00DC3E89" w:rsidP="00DC3E89">
      <w:pPr>
        <w:pStyle w:val="1"/>
        <w:tabs>
          <w:tab w:val="left" w:pos="1522"/>
        </w:tabs>
        <w:spacing w:line="276" w:lineRule="auto"/>
        <w:ind w:left="0" w:firstLine="709"/>
        <w:jc w:val="both"/>
      </w:pPr>
      <w:r>
        <w:t>1.6.2. Планируемые</w:t>
      </w:r>
      <w:r>
        <w:rPr>
          <w:spacing w:val="-4"/>
        </w:rPr>
        <w:t xml:space="preserve"> </w:t>
      </w:r>
      <w:r>
        <w:t>результаты</w:t>
      </w:r>
      <w:r>
        <w:rPr>
          <w:spacing w:val="-1"/>
        </w:rPr>
        <w:t xml:space="preserve"> </w:t>
      </w:r>
      <w:r>
        <w:t>в</w:t>
      </w:r>
      <w:r>
        <w:rPr>
          <w:spacing w:val="-2"/>
        </w:rPr>
        <w:t xml:space="preserve"> </w:t>
      </w:r>
      <w:r>
        <w:t>раннем</w:t>
      </w:r>
      <w:r>
        <w:rPr>
          <w:spacing w:val="-3"/>
        </w:rPr>
        <w:t xml:space="preserve"> </w:t>
      </w:r>
      <w:r>
        <w:t>возрасте</w:t>
      </w:r>
    </w:p>
    <w:p w:rsidR="00DC3E89" w:rsidRPr="00796EBC" w:rsidRDefault="00DC3E89" w:rsidP="00DC3E89">
      <w:pPr>
        <w:pStyle w:val="2"/>
        <w:spacing w:line="276" w:lineRule="auto"/>
        <w:ind w:firstLine="709"/>
        <w:rPr>
          <w:rFonts w:ascii="Times New Roman" w:hAnsi="Times New Roman" w:cs="Times New Roman"/>
          <w:i/>
          <w:color w:val="auto"/>
        </w:rPr>
      </w:pPr>
      <w:r w:rsidRPr="00796EBC">
        <w:rPr>
          <w:rFonts w:ascii="Times New Roman" w:hAnsi="Times New Roman" w:cs="Times New Roman"/>
          <w:i/>
          <w:color w:val="auto"/>
        </w:rPr>
        <w:t>К</w:t>
      </w:r>
      <w:r w:rsidRPr="00796EBC">
        <w:rPr>
          <w:rFonts w:ascii="Times New Roman" w:hAnsi="Times New Roman" w:cs="Times New Roman"/>
          <w:i/>
          <w:color w:val="auto"/>
          <w:spacing w:val="-1"/>
        </w:rPr>
        <w:t xml:space="preserve"> </w:t>
      </w:r>
      <w:r w:rsidRPr="00796EBC">
        <w:rPr>
          <w:rFonts w:ascii="Times New Roman" w:hAnsi="Times New Roman" w:cs="Times New Roman"/>
          <w:i/>
          <w:color w:val="auto"/>
        </w:rPr>
        <w:t>трем</w:t>
      </w:r>
      <w:r w:rsidRPr="00796EBC">
        <w:rPr>
          <w:rFonts w:ascii="Times New Roman" w:hAnsi="Times New Roman" w:cs="Times New Roman"/>
          <w:i/>
          <w:color w:val="auto"/>
          <w:spacing w:val="-2"/>
        </w:rPr>
        <w:t xml:space="preserve"> </w:t>
      </w:r>
      <w:r w:rsidRPr="00796EBC">
        <w:rPr>
          <w:rFonts w:ascii="Times New Roman" w:hAnsi="Times New Roman" w:cs="Times New Roman"/>
          <w:i/>
          <w:color w:val="auto"/>
        </w:rPr>
        <w:t>годам:</w:t>
      </w:r>
    </w:p>
    <w:p w:rsidR="00DC3E89" w:rsidRDefault="00DC3E89" w:rsidP="00A51DA8">
      <w:pPr>
        <w:pStyle w:val="a3"/>
        <w:numPr>
          <w:ilvl w:val="0"/>
          <w:numId w:val="13"/>
        </w:numPr>
        <w:tabs>
          <w:tab w:val="left" w:pos="993"/>
        </w:tabs>
        <w:spacing w:line="276" w:lineRule="auto"/>
        <w:ind w:left="0" w:firstLine="709"/>
      </w:pPr>
      <w:r>
        <w:t>у ребенка развита крупная моторика, он активно использует освоенные ранее движения,</w:t>
      </w:r>
      <w:r>
        <w:rPr>
          <w:spacing w:val="1"/>
        </w:rPr>
        <w:t xml:space="preserve"> </w:t>
      </w:r>
      <w:r>
        <w:t>начинает</w:t>
      </w:r>
      <w:r>
        <w:rPr>
          <w:spacing w:val="1"/>
        </w:rPr>
        <w:t xml:space="preserve"> </w:t>
      </w:r>
      <w:r>
        <w:t>осваивать</w:t>
      </w:r>
      <w:r>
        <w:rPr>
          <w:spacing w:val="1"/>
        </w:rPr>
        <w:t xml:space="preserve"> </w:t>
      </w:r>
      <w:r>
        <w:t>бег,</w:t>
      </w:r>
      <w:r>
        <w:rPr>
          <w:spacing w:val="1"/>
        </w:rPr>
        <w:t xml:space="preserve"> </w:t>
      </w:r>
      <w:r>
        <w:t>прыжки,</w:t>
      </w:r>
      <w:r>
        <w:rPr>
          <w:spacing w:val="1"/>
        </w:rPr>
        <w:t xml:space="preserve"> </w:t>
      </w:r>
      <w:r>
        <w:t>повторяет</w:t>
      </w:r>
      <w:r>
        <w:rPr>
          <w:spacing w:val="1"/>
        </w:rPr>
        <w:t xml:space="preserve"> </w:t>
      </w:r>
      <w:r>
        <w:t>за</w:t>
      </w:r>
      <w:r>
        <w:rPr>
          <w:spacing w:val="1"/>
        </w:rPr>
        <w:t xml:space="preserve"> </w:t>
      </w:r>
      <w:r>
        <w:t>взрослым</w:t>
      </w:r>
      <w:r>
        <w:rPr>
          <w:spacing w:val="1"/>
        </w:rPr>
        <w:t xml:space="preserve"> </w:t>
      </w:r>
      <w:r>
        <w:t>простые</w:t>
      </w:r>
      <w:r>
        <w:rPr>
          <w:spacing w:val="1"/>
        </w:rPr>
        <w:t xml:space="preserve"> </w:t>
      </w:r>
      <w:r>
        <w:t>имитационные</w:t>
      </w:r>
      <w:r>
        <w:rPr>
          <w:spacing w:val="1"/>
        </w:rPr>
        <w:t xml:space="preserve"> </w:t>
      </w:r>
      <w:r>
        <w:t>упражнения,</w:t>
      </w:r>
      <w:r>
        <w:rPr>
          <w:spacing w:val="-57"/>
        </w:rPr>
        <w:t xml:space="preserve"> </w:t>
      </w:r>
      <w:r>
        <w:t>понимает указания</w:t>
      </w:r>
      <w:r>
        <w:rPr>
          <w:spacing w:val="-2"/>
        </w:rPr>
        <w:t xml:space="preserve"> </w:t>
      </w:r>
      <w:r>
        <w:t>взрослого,</w:t>
      </w:r>
      <w:r>
        <w:rPr>
          <w:spacing w:val="-2"/>
        </w:rPr>
        <w:t xml:space="preserve"> </w:t>
      </w:r>
      <w:r>
        <w:t>выполняет</w:t>
      </w:r>
      <w:r>
        <w:rPr>
          <w:spacing w:val="-2"/>
        </w:rPr>
        <w:t xml:space="preserve"> </w:t>
      </w:r>
      <w:r>
        <w:t>движения</w:t>
      </w:r>
      <w:r>
        <w:rPr>
          <w:spacing w:val="-2"/>
        </w:rPr>
        <w:t xml:space="preserve"> </w:t>
      </w:r>
      <w:r>
        <w:t>по</w:t>
      </w:r>
      <w:r>
        <w:rPr>
          <w:spacing w:val="-4"/>
        </w:rPr>
        <w:t xml:space="preserve"> </w:t>
      </w:r>
      <w:r>
        <w:t>зрительному</w:t>
      </w:r>
      <w:r>
        <w:rPr>
          <w:spacing w:val="-10"/>
        </w:rPr>
        <w:t xml:space="preserve"> </w:t>
      </w:r>
      <w:r>
        <w:t>и</w:t>
      </w:r>
      <w:r>
        <w:rPr>
          <w:spacing w:val="2"/>
        </w:rPr>
        <w:t xml:space="preserve"> </w:t>
      </w:r>
      <w:r>
        <w:t>звуковому</w:t>
      </w:r>
      <w:r>
        <w:rPr>
          <w:spacing w:val="-7"/>
        </w:rPr>
        <w:t xml:space="preserve"> </w:t>
      </w:r>
      <w:r>
        <w:t>ориентирам;</w:t>
      </w:r>
    </w:p>
    <w:p w:rsidR="00DC3E89" w:rsidRDefault="00DC3E89" w:rsidP="00A51DA8">
      <w:pPr>
        <w:pStyle w:val="21"/>
        <w:numPr>
          <w:ilvl w:val="0"/>
          <w:numId w:val="13"/>
        </w:numPr>
        <w:shd w:val="clear" w:color="auto" w:fill="auto"/>
        <w:tabs>
          <w:tab w:val="left" w:pos="993"/>
        </w:tabs>
        <w:spacing w:before="0" w:after="0" w:line="276" w:lineRule="auto"/>
        <w:ind w:left="0" w:firstLine="709"/>
        <w:jc w:val="both"/>
        <w:rPr>
          <w:sz w:val="24"/>
          <w:szCs w:val="24"/>
        </w:rPr>
      </w:pPr>
      <w:r>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DC3E89" w:rsidRDefault="00DC3E89" w:rsidP="00A51DA8">
      <w:pPr>
        <w:pStyle w:val="21"/>
        <w:numPr>
          <w:ilvl w:val="0"/>
          <w:numId w:val="13"/>
        </w:numPr>
        <w:shd w:val="clear" w:color="auto" w:fill="auto"/>
        <w:tabs>
          <w:tab w:val="left" w:pos="993"/>
        </w:tabs>
        <w:spacing w:before="0" w:after="0" w:line="276" w:lineRule="auto"/>
        <w:ind w:left="0" w:firstLine="709"/>
        <w:jc w:val="both"/>
        <w:rPr>
          <w:sz w:val="24"/>
          <w:szCs w:val="24"/>
        </w:rPr>
      </w:pPr>
      <w:r>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DC3E89" w:rsidRDefault="00DC3E89" w:rsidP="00A51DA8">
      <w:pPr>
        <w:pStyle w:val="21"/>
        <w:numPr>
          <w:ilvl w:val="0"/>
          <w:numId w:val="13"/>
        </w:numPr>
        <w:shd w:val="clear" w:color="auto" w:fill="auto"/>
        <w:tabs>
          <w:tab w:val="left" w:pos="993"/>
        </w:tabs>
        <w:spacing w:before="0" w:after="0" w:line="276" w:lineRule="auto"/>
        <w:ind w:left="0" w:firstLine="709"/>
        <w:jc w:val="both"/>
        <w:rPr>
          <w:sz w:val="24"/>
          <w:szCs w:val="24"/>
        </w:rPr>
      </w:pPr>
      <w:r>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DC3E89" w:rsidRDefault="00DC3E89" w:rsidP="00A51DA8">
      <w:pPr>
        <w:pStyle w:val="21"/>
        <w:numPr>
          <w:ilvl w:val="0"/>
          <w:numId w:val="13"/>
        </w:numPr>
        <w:shd w:val="clear" w:color="auto" w:fill="auto"/>
        <w:tabs>
          <w:tab w:val="left" w:pos="993"/>
        </w:tabs>
        <w:spacing w:before="0" w:after="0" w:line="276" w:lineRule="auto"/>
        <w:ind w:left="0" w:firstLine="709"/>
        <w:jc w:val="both"/>
        <w:rPr>
          <w:sz w:val="24"/>
          <w:szCs w:val="24"/>
        </w:rPr>
      </w:pPr>
      <w:r>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DC3E89" w:rsidRDefault="00DC3E89" w:rsidP="00A51DA8">
      <w:pPr>
        <w:pStyle w:val="21"/>
        <w:numPr>
          <w:ilvl w:val="0"/>
          <w:numId w:val="13"/>
        </w:numPr>
        <w:shd w:val="clear" w:color="auto" w:fill="auto"/>
        <w:tabs>
          <w:tab w:val="left" w:pos="993"/>
        </w:tabs>
        <w:spacing w:before="0" w:after="0" w:line="276" w:lineRule="auto"/>
        <w:ind w:left="0" w:firstLine="709"/>
        <w:jc w:val="both"/>
        <w:rPr>
          <w:sz w:val="24"/>
          <w:szCs w:val="24"/>
        </w:rPr>
      </w:pPr>
      <w:r>
        <w:rPr>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w:t>
      </w:r>
      <w:r>
        <w:rPr>
          <w:sz w:val="24"/>
          <w:szCs w:val="24"/>
        </w:rPr>
        <w:lastRenderedPageBreak/>
        <w:t>вопросами и просьбами;</w:t>
      </w:r>
    </w:p>
    <w:p w:rsidR="00DC3E89" w:rsidRDefault="00DC3E89" w:rsidP="00A51DA8">
      <w:pPr>
        <w:pStyle w:val="21"/>
        <w:numPr>
          <w:ilvl w:val="0"/>
          <w:numId w:val="13"/>
        </w:numPr>
        <w:shd w:val="clear" w:color="auto" w:fill="auto"/>
        <w:tabs>
          <w:tab w:val="left" w:pos="993"/>
        </w:tabs>
        <w:spacing w:before="0" w:after="0" w:line="276" w:lineRule="auto"/>
        <w:ind w:left="0" w:firstLine="709"/>
        <w:jc w:val="both"/>
        <w:rPr>
          <w:sz w:val="24"/>
          <w:szCs w:val="24"/>
        </w:rPr>
      </w:pPr>
      <w:r>
        <w:rPr>
          <w:sz w:val="24"/>
          <w:szCs w:val="24"/>
        </w:rPr>
        <w:t>ребёнок проявляет интерес к стихам, сказкам, повторяет отдельные слова и фразы за взрослым;</w:t>
      </w:r>
    </w:p>
    <w:p w:rsidR="00DC3E89" w:rsidRDefault="00DC3E89" w:rsidP="00A51DA8">
      <w:pPr>
        <w:pStyle w:val="21"/>
        <w:numPr>
          <w:ilvl w:val="0"/>
          <w:numId w:val="13"/>
        </w:numPr>
        <w:shd w:val="clear" w:color="auto" w:fill="auto"/>
        <w:tabs>
          <w:tab w:val="left" w:pos="993"/>
        </w:tabs>
        <w:spacing w:before="0" w:after="0" w:line="276" w:lineRule="auto"/>
        <w:ind w:left="0" w:firstLine="709"/>
        <w:jc w:val="both"/>
        <w:rPr>
          <w:sz w:val="24"/>
          <w:szCs w:val="24"/>
        </w:rPr>
      </w:pPr>
      <w:r>
        <w:rPr>
          <w:sz w:val="24"/>
          <w:szCs w:val="24"/>
        </w:rPr>
        <w:t>ребёнок рассматривает картинки, показывает и называет предметы, изображенные на них;</w:t>
      </w:r>
    </w:p>
    <w:p w:rsidR="00DC3E89" w:rsidRDefault="00DC3E89" w:rsidP="00A51DA8">
      <w:pPr>
        <w:pStyle w:val="21"/>
        <w:numPr>
          <w:ilvl w:val="0"/>
          <w:numId w:val="13"/>
        </w:numPr>
        <w:shd w:val="clear" w:color="auto" w:fill="auto"/>
        <w:tabs>
          <w:tab w:val="left" w:pos="993"/>
        </w:tabs>
        <w:spacing w:before="0" w:after="0" w:line="276" w:lineRule="auto"/>
        <w:ind w:left="0" w:firstLine="709"/>
        <w:jc w:val="both"/>
        <w:rPr>
          <w:sz w:val="24"/>
          <w:szCs w:val="24"/>
        </w:rPr>
      </w:pPr>
      <w:r>
        <w:rPr>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DC3E89" w:rsidRDefault="00DC3E89" w:rsidP="00A51DA8">
      <w:pPr>
        <w:pStyle w:val="21"/>
        <w:numPr>
          <w:ilvl w:val="0"/>
          <w:numId w:val="13"/>
        </w:numPr>
        <w:shd w:val="clear" w:color="auto" w:fill="auto"/>
        <w:tabs>
          <w:tab w:val="left" w:pos="993"/>
        </w:tabs>
        <w:spacing w:before="0" w:after="0" w:line="276" w:lineRule="auto"/>
        <w:ind w:left="0" w:firstLine="709"/>
        <w:jc w:val="both"/>
        <w:rPr>
          <w:sz w:val="24"/>
          <w:szCs w:val="24"/>
        </w:rPr>
      </w:pPr>
      <w:r>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DC3E89" w:rsidRDefault="00DC3E89" w:rsidP="00A51DA8">
      <w:pPr>
        <w:pStyle w:val="21"/>
        <w:numPr>
          <w:ilvl w:val="0"/>
          <w:numId w:val="13"/>
        </w:numPr>
        <w:shd w:val="clear" w:color="auto" w:fill="auto"/>
        <w:tabs>
          <w:tab w:val="left" w:pos="993"/>
        </w:tabs>
        <w:spacing w:before="0" w:after="0" w:line="276" w:lineRule="auto"/>
        <w:ind w:left="0" w:firstLine="709"/>
        <w:jc w:val="both"/>
        <w:rPr>
          <w:sz w:val="24"/>
          <w:szCs w:val="24"/>
        </w:rPr>
      </w:pPr>
      <w:r>
        <w:rPr>
          <w:sz w:val="24"/>
          <w:szCs w:val="24"/>
        </w:rPr>
        <w:t>ребёнок с удовольствием слушает музыку, подпевает, выполняет простые танцевальные движения;</w:t>
      </w:r>
    </w:p>
    <w:p w:rsidR="00DC3E89" w:rsidRDefault="00DC3E89" w:rsidP="00A51DA8">
      <w:pPr>
        <w:pStyle w:val="21"/>
        <w:numPr>
          <w:ilvl w:val="0"/>
          <w:numId w:val="13"/>
        </w:numPr>
        <w:shd w:val="clear" w:color="auto" w:fill="auto"/>
        <w:tabs>
          <w:tab w:val="left" w:pos="993"/>
        </w:tabs>
        <w:spacing w:before="0" w:after="0" w:line="276" w:lineRule="auto"/>
        <w:ind w:left="0" w:firstLine="709"/>
        <w:jc w:val="both"/>
        <w:rPr>
          <w:sz w:val="24"/>
          <w:szCs w:val="24"/>
        </w:rPr>
      </w:pPr>
      <w:r>
        <w:rPr>
          <w:sz w:val="24"/>
          <w:szCs w:val="24"/>
        </w:rPr>
        <w:t>ребёнок эмоционально откликается на красоту природы и произведения искусства;</w:t>
      </w:r>
    </w:p>
    <w:p w:rsidR="00DC3E89" w:rsidRDefault="00DC3E89" w:rsidP="00A51DA8">
      <w:pPr>
        <w:pStyle w:val="21"/>
        <w:numPr>
          <w:ilvl w:val="0"/>
          <w:numId w:val="13"/>
        </w:numPr>
        <w:shd w:val="clear" w:color="auto" w:fill="auto"/>
        <w:tabs>
          <w:tab w:val="left" w:pos="993"/>
        </w:tabs>
        <w:spacing w:before="0" w:after="0" w:line="276" w:lineRule="auto"/>
        <w:ind w:left="0" w:firstLine="709"/>
        <w:jc w:val="both"/>
        <w:rPr>
          <w:sz w:val="24"/>
          <w:szCs w:val="24"/>
        </w:rPr>
      </w:pPr>
      <w:r>
        <w:rP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DC3E89" w:rsidRDefault="00DC3E89" w:rsidP="00A51DA8">
      <w:pPr>
        <w:pStyle w:val="21"/>
        <w:numPr>
          <w:ilvl w:val="0"/>
          <w:numId w:val="13"/>
        </w:numPr>
        <w:shd w:val="clear" w:color="auto" w:fill="auto"/>
        <w:tabs>
          <w:tab w:val="left" w:pos="993"/>
        </w:tabs>
        <w:spacing w:before="0" w:after="0" w:line="276" w:lineRule="auto"/>
        <w:ind w:left="0" w:firstLine="709"/>
        <w:jc w:val="both"/>
        <w:rPr>
          <w:sz w:val="24"/>
          <w:szCs w:val="24"/>
        </w:rPr>
      </w:pPr>
      <w:r>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DC3E89" w:rsidRDefault="00DC3E89" w:rsidP="00A51DA8">
      <w:pPr>
        <w:pStyle w:val="21"/>
        <w:numPr>
          <w:ilvl w:val="0"/>
          <w:numId w:val="13"/>
        </w:numPr>
        <w:shd w:val="clear" w:color="auto" w:fill="auto"/>
        <w:tabs>
          <w:tab w:val="left" w:pos="993"/>
        </w:tabs>
        <w:spacing w:before="0" w:after="0" w:line="276" w:lineRule="auto"/>
        <w:ind w:left="0" w:firstLine="709"/>
        <w:jc w:val="both"/>
        <w:rPr>
          <w:sz w:val="24"/>
          <w:szCs w:val="24"/>
        </w:rPr>
      </w:pPr>
      <w:r>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6150DE" w:rsidRPr="006150DE" w:rsidRDefault="006150DE" w:rsidP="006150DE">
      <w:pPr>
        <w:pStyle w:val="21"/>
        <w:shd w:val="clear" w:color="auto" w:fill="auto"/>
        <w:tabs>
          <w:tab w:val="left" w:pos="993"/>
        </w:tabs>
        <w:spacing w:before="0" w:after="0" w:line="276" w:lineRule="auto"/>
        <w:ind w:firstLine="709"/>
        <w:jc w:val="both"/>
        <w:rPr>
          <w:sz w:val="24"/>
          <w:szCs w:val="24"/>
        </w:rPr>
      </w:pPr>
      <w:r w:rsidRPr="006150DE">
        <w:rPr>
          <w:sz w:val="24"/>
          <w:szCs w:val="24"/>
        </w:rPr>
        <w:t xml:space="preserve">• проявляет интерес к взрослому, испытывает доверие к нему, стремится к общению и взаимодействию с ним; </w:t>
      </w:r>
    </w:p>
    <w:p w:rsidR="006150DE" w:rsidRPr="006150DE" w:rsidRDefault="006150DE" w:rsidP="006150DE">
      <w:pPr>
        <w:pStyle w:val="21"/>
        <w:shd w:val="clear" w:color="auto" w:fill="auto"/>
        <w:tabs>
          <w:tab w:val="left" w:pos="993"/>
        </w:tabs>
        <w:spacing w:before="0" w:after="0" w:line="276" w:lineRule="auto"/>
        <w:ind w:firstLine="709"/>
        <w:jc w:val="both"/>
        <w:rPr>
          <w:sz w:val="24"/>
          <w:szCs w:val="24"/>
        </w:rPr>
      </w:pPr>
      <w:r w:rsidRPr="006150DE">
        <w:rPr>
          <w:sz w:val="24"/>
          <w:szCs w:val="24"/>
        </w:rPr>
        <w:t xml:space="preserve">• проявляет интерес к сверстникам, наблюдает за их действиями, подражает им; </w:t>
      </w:r>
    </w:p>
    <w:p w:rsidR="006150DE" w:rsidRPr="006150DE" w:rsidRDefault="006150DE" w:rsidP="006150DE">
      <w:pPr>
        <w:pStyle w:val="21"/>
        <w:shd w:val="clear" w:color="auto" w:fill="auto"/>
        <w:tabs>
          <w:tab w:val="left" w:pos="993"/>
        </w:tabs>
        <w:spacing w:before="0" w:after="0" w:line="276" w:lineRule="auto"/>
        <w:ind w:firstLine="709"/>
        <w:jc w:val="both"/>
        <w:rPr>
          <w:sz w:val="24"/>
          <w:szCs w:val="24"/>
        </w:rPr>
      </w:pPr>
      <w:r w:rsidRPr="006150DE">
        <w:rPr>
          <w:sz w:val="24"/>
          <w:szCs w:val="24"/>
        </w:rPr>
        <w:t xml:space="preserve">• в сюжетно-отобразительной игре не принимает на себя роль, но может копировать ее действия, движения, слова; </w:t>
      </w:r>
    </w:p>
    <w:p w:rsidR="006150DE" w:rsidRPr="006150DE" w:rsidRDefault="006150DE" w:rsidP="006150DE">
      <w:pPr>
        <w:pStyle w:val="21"/>
        <w:shd w:val="clear" w:color="auto" w:fill="auto"/>
        <w:tabs>
          <w:tab w:val="left" w:pos="993"/>
        </w:tabs>
        <w:spacing w:before="0" w:after="0" w:line="276" w:lineRule="auto"/>
        <w:ind w:firstLine="709"/>
        <w:jc w:val="both"/>
        <w:rPr>
          <w:sz w:val="24"/>
          <w:szCs w:val="24"/>
        </w:rPr>
      </w:pPr>
      <w:r w:rsidRPr="006150DE">
        <w:rPr>
          <w:sz w:val="24"/>
          <w:szCs w:val="24"/>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 </w:t>
      </w:r>
    </w:p>
    <w:p w:rsidR="006150DE" w:rsidRPr="006150DE" w:rsidRDefault="006150DE" w:rsidP="006150DE">
      <w:pPr>
        <w:pStyle w:val="21"/>
        <w:shd w:val="clear" w:color="auto" w:fill="auto"/>
        <w:tabs>
          <w:tab w:val="left" w:pos="993"/>
        </w:tabs>
        <w:spacing w:before="0" w:after="0" w:line="276" w:lineRule="auto"/>
        <w:ind w:firstLine="709"/>
        <w:jc w:val="both"/>
        <w:rPr>
          <w:sz w:val="24"/>
          <w:szCs w:val="24"/>
        </w:rPr>
      </w:pPr>
      <w:r w:rsidRPr="006150DE">
        <w:rPr>
          <w:sz w:val="24"/>
          <w:szCs w:val="24"/>
        </w:rPr>
        <w:t xml:space="preserve">• наблюдает, задает вопросы «кто это?», «что это?», «что делает?» и ждет на них ответа; </w:t>
      </w:r>
    </w:p>
    <w:p w:rsidR="006150DE" w:rsidRPr="006150DE" w:rsidRDefault="006150DE" w:rsidP="006150DE">
      <w:pPr>
        <w:pStyle w:val="21"/>
        <w:shd w:val="clear" w:color="auto" w:fill="auto"/>
        <w:tabs>
          <w:tab w:val="left" w:pos="993"/>
        </w:tabs>
        <w:spacing w:before="0" w:after="0" w:line="276" w:lineRule="auto"/>
        <w:ind w:firstLine="709"/>
        <w:jc w:val="both"/>
        <w:rPr>
          <w:sz w:val="24"/>
          <w:szCs w:val="24"/>
        </w:rPr>
      </w:pPr>
      <w:r w:rsidRPr="006150DE">
        <w:rPr>
          <w:sz w:val="24"/>
          <w:szCs w:val="24"/>
        </w:rPr>
        <w:t xml:space="preserve">• интересуется объектами и явлениями живой и неживой природы родного края, имеет представление о сезонных изменениях в природе; </w:t>
      </w:r>
    </w:p>
    <w:p w:rsidR="006150DE" w:rsidRPr="006150DE" w:rsidRDefault="006150DE" w:rsidP="006150DE">
      <w:pPr>
        <w:pStyle w:val="21"/>
        <w:shd w:val="clear" w:color="auto" w:fill="auto"/>
        <w:tabs>
          <w:tab w:val="left" w:pos="993"/>
        </w:tabs>
        <w:spacing w:before="0" w:after="0" w:line="276" w:lineRule="auto"/>
        <w:ind w:firstLine="709"/>
        <w:jc w:val="both"/>
        <w:rPr>
          <w:sz w:val="24"/>
          <w:szCs w:val="24"/>
        </w:rPr>
      </w:pPr>
      <w:r w:rsidRPr="006150DE">
        <w:rPr>
          <w:sz w:val="24"/>
          <w:szCs w:val="24"/>
        </w:rPr>
        <w:t xml:space="preserve">• понимает речь взрослого, следует его указаниям, выполняет просьбу; </w:t>
      </w:r>
    </w:p>
    <w:p w:rsidR="006150DE" w:rsidRPr="006150DE" w:rsidRDefault="006150DE" w:rsidP="006150DE">
      <w:pPr>
        <w:pStyle w:val="21"/>
        <w:shd w:val="clear" w:color="auto" w:fill="auto"/>
        <w:tabs>
          <w:tab w:val="left" w:pos="993"/>
        </w:tabs>
        <w:spacing w:before="0" w:after="0" w:line="276" w:lineRule="auto"/>
        <w:ind w:firstLine="709"/>
        <w:jc w:val="both"/>
        <w:rPr>
          <w:sz w:val="24"/>
          <w:szCs w:val="24"/>
        </w:rPr>
      </w:pPr>
      <w:r w:rsidRPr="006150DE">
        <w:rPr>
          <w:sz w:val="24"/>
          <w:szCs w:val="24"/>
        </w:rPr>
        <w:t xml:space="preserve">• овладевает родным языком, пользуясь основными грамматическими категориями и словарем разговорной речи; </w:t>
      </w:r>
    </w:p>
    <w:p w:rsidR="006150DE" w:rsidRPr="006150DE" w:rsidRDefault="006150DE" w:rsidP="006150DE">
      <w:pPr>
        <w:pStyle w:val="21"/>
        <w:shd w:val="clear" w:color="auto" w:fill="auto"/>
        <w:tabs>
          <w:tab w:val="left" w:pos="993"/>
        </w:tabs>
        <w:spacing w:before="0" w:after="0" w:line="276" w:lineRule="auto"/>
        <w:ind w:firstLine="709"/>
        <w:jc w:val="both"/>
        <w:rPr>
          <w:sz w:val="24"/>
          <w:szCs w:val="24"/>
        </w:rPr>
      </w:pPr>
      <w:r w:rsidRPr="006150DE">
        <w:rPr>
          <w:sz w:val="24"/>
          <w:szCs w:val="24"/>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rsidR="006150DE" w:rsidRPr="006150DE" w:rsidRDefault="006150DE" w:rsidP="006150DE">
      <w:pPr>
        <w:pStyle w:val="21"/>
        <w:shd w:val="clear" w:color="auto" w:fill="auto"/>
        <w:tabs>
          <w:tab w:val="left" w:pos="993"/>
        </w:tabs>
        <w:spacing w:before="0" w:after="0" w:line="276" w:lineRule="auto"/>
        <w:ind w:firstLine="709"/>
        <w:jc w:val="both"/>
        <w:rPr>
          <w:sz w:val="24"/>
          <w:szCs w:val="24"/>
        </w:rPr>
      </w:pPr>
      <w:r w:rsidRPr="006150DE">
        <w:rPr>
          <w:sz w:val="24"/>
          <w:szCs w:val="24"/>
        </w:rPr>
        <w:lastRenderedPageBreak/>
        <w:t xml:space="preserve">• возникают простейшие изображения; </w:t>
      </w:r>
    </w:p>
    <w:p w:rsidR="006150DE" w:rsidRPr="006150DE" w:rsidRDefault="006150DE" w:rsidP="006150DE">
      <w:pPr>
        <w:pStyle w:val="21"/>
        <w:shd w:val="clear" w:color="auto" w:fill="auto"/>
        <w:tabs>
          <w:tab w:val="left" w:pos="993"/>
        </w:tabs>
        <w:spacing w:before="0" w:after="0" w:line="276" w:lineRule="auto"/>
        <w:ind w:firstLine="709"/>
        <w:jc w:val="both"/>
        <w:rPr>
          <w:sz w:val="24"/>
          <w:szCs w:val="24"/>
        </w:rPr>
      </w:pPr>
      <w:r w:rsidRPr="006150DE">
        <w:rPr>
          <w:sz w:val="24"/>
          <w:szCs w:val="24"/>
        </w:rPr>
        <w:t xml:space="preserve">• овладевает приемами раскатывания, обрывания, соединения частей, используя глину, пластин; </w:t>
      </w:r>
    </w:p>
    <w:p w:rsidR="006150DE" w:rsidRPr="006150DE" w:rsidRDefault="006150DE" w:rsidP="006150DE">
      <w:pPr>
        <w:pStyle w:val="21"/>
        <w:shd w:val="clear" w:color="auto" w:fill="auto"/>
        <w:tabs>
          <w:tab w:val="left" w:pos="993"/>
        </w:tabs>
        <w:spacing w:before="0" w:after="0" w:line="276" w:lineRule="auto"/>
        <w:ind w:firstLine="709"/>
        <w:jc w:val="both"/>
        <w:rPr>
          <w:sz w:val="24"/>
          <w:szCs w:val="24"/>
        </w:rPr>
      </w:pPr>
      <w:r w:rsidRPr="006150DE">
        <w:rPr>
          <w:sz w:val="24"/>
          <w:szCs w:val="24"/>
        </w:rPr>
        <w:t xml:space="preserve">• эмоционально реагирует на музыку, с удовольствием двигается под музыку и слушает произведения татарских композиторов; </w:t>
      </w:r>
    </w:p>
    <w:p w:rsidR="006150DE" w:rsidRPr="006150DE" w:rsidRDefault="006150DE" w:rsidP="006150DE">
      <w:pPr>
        <w:pStyle w:val="21"/>
        <w:shd w:val="clear" w:color="auto" w:fill="auto"/>
        <w:tabs>
          <w:tab w:val="left" w:pos="993"/>
        </w:tabs>
        <w:spacing w:before="0" w:after="0" w:line="276" w:lineRule="auto"/>
        <w:ind w:firstLine="709"/>
        <w:jc w:val="both"/>
        <w:rPr>
          <w:sz w:val="24"/>
          <w:szCs w:val="24"/>
        </w:rPr>
      </w:pPr>
      <w:r w:rsidRPr="006150DE">
        <w:rPr>
          <w:sz w:val="24"/>
          <w:szCs w:val="24"/>
        </w:rPr>
        <w:t xml:space="preserve">• охотно выполняет движения имитационного характера, участвует в несложных сюжетных подвижных играх, организованных взрослым; </w:t>
      </w:r>
    </w:p>
    <w:p w:rsidR="006150DE" w:rsidRPr="006150DE" w:rsidRDefault="006150DE" w:rsidP="006150DE">
      <w:pPr>
        <w:pStyle w:val="21"/>
        <w:shd w:val="clear" w:color="auto" w:fill="auto"/>
        <w:tabs>
          <w:tab w:val="left" w:pos="993"/>
        </w:tabs>
        <w:spacing w:before="0" w:after="0" w:line="276" w:lineRule="auto"/>
        <w:ind w:firstLine="709"/>
        <w:jc w:val="both"/>
        <w:rPr>
          <w:sz w:val="24"/>
          <w:szCs w:val="24"/>
        </w:rPr>
      </w:pPr>
      <w:r w:rsidRPr="006150DE">
        <w:rPr>
          <w:sz w:val="24"/>
          <w:szCs w:val="24"/>
        </w:rPr>
        <w:t>• знает назначение предметов личной гигиены (носового платка, расчески, зубной щетки и пр.) и умеет ими пользоваться.</w:t>
      </w:r>
    </w:p>
    <w:p w:rsidR="00DC3E89" w:rsidRDefault="00DC3E89" w:rsidP="00DC3E89">
      <w:pPr>
        <w:pStyle w:val="a3"/>
        <w:spacing w:line="276" w:lineRule="auto"/>
        <w:ind w:left="0" w:firstLine="709"/>
      </w:pPr>
    </w:p>
    <w:p w:rsidR="00DC3E89" w:rsidRDefault="00DC3E89" w:rsidP="00DC3E89">
      <w:pPr>
        <w:pStyle w:val="1"/>
        <w:tabs>
          <w:tab w:val="left" w:pos="1522"/>
        </w:tabs>
        <w:spacing w:line="276" w:lineRule="auto"/>
        <w:ind w:left="0" w:firstLine="709"/>
        <w:jc w:val="both"/>
      </w:pPr>
      <w:r>
        <w:t>1.6.3. Планируемые</w:t>
      </w:r>
      <w:r>
        <w:rPr>
          <w:spacing w:val="-4"/>
        </w:rPr>
        <w:t xml:space="preserve"> </w:t>
      </w:r>
      <w:r>
        <w:t>результаты</w:t>
      </w:r>
      <w:r>
        <w:rPr>
          <w:spacing w:val="-1"/>
        </w:rPr>
        <w:t xml:space="preserve"> </w:t>
      </w:r>
      <w:r>
        <w:t>в</w:t>
      </w:r>
      <w:r>
        <w:rPr>
          <w:spacing w:val="-3"/>
        </w:rPr>
        <w:t xml:space="preserve"> </w:t>
      </w:r>
      <w:r>
        <w:t>дошкольном</w:t>
      </w:r>
      <w:r>
        <w:rPr>
          <w:spacing w:val="-1"/>
        </w:rPr>
        <w:t xml:space="preserve"> </w:t>
      </w:r>
      <w:r>
        <w:t>возрасте</w:t>
      </w:r>
    </w:p>
    <w:p w:rsidR="00DC3E89" w:rsidRPr="00796EBC" w:rsidRDefault="00DC3E89" w:rsidP="00DC3E89">
      <w:pPr>
        <w:pStyle w:val="2"/>
        <w:spacing w:line="276" w:lineRule="auto"/>
        <w:ind w:firstLine="709"/>
        <w:rPr>
          <w:rFonts w:ascii="Times New Roman" w:hAnsi="Times New Roman" w:cs="Times New Roman"/>
          <w:color w:val="auto"/>
        </w:rPr>
      </w:pPr>
      <w:r w:rsidRPr="00796EBC">
        <w:rPr>
          <w:rFonts w:ascii="Times New Roman" w:hAnsi="Times New Roman" w:cs="Times New Roman"/>
          <w:i/>
          <w:color w:val="auto"/>
        </w:rPr>
        <w:t>1.6.3.1. К</w:t>
      </w:r>
      <w:r w:rsidRPr="00796EBC">
        <w:rPr>
          <w:rFonts w:ascii="Times New Roman" w:hAnsi="Times New Roman" w:cs="Times New Roman"/>
          <w:i/>
          <w:color w:val="auto"/>
          <w:spacing w:val="-3"/>
        </w:rPr>
        <w:t xml:space="preserve"> </w:t>
      </w:r>
      <w:r w:rsidRPr="00796EBC">
        <w:rPr>
          <w:rFonts w:ascii="Times New Roman" w:hAnsi="Times New Roman" w:cs="Times New Roman"/>
          <w:i/>
          <w:color w:val="auto"/>
        </w:rPr>
        <w:t>четырем</w:t>
      </w:r>
      <w:r w:rsidRPr="00796EBC">
        <w:rPr>
          <w:rFonts w:ascii="Times New Roman" w:hAnsi="Times New Roman" w:cs="Times New Roman"/>
          <w:i/>
          <w:color w:val="auto"/>
          <w:spacing w:val="-1"/>
        </w:rPr>
        <w:t xml:space="preserve"> </w:t>
      </w:r>
      <w:r w:rsidRPr="00796EBC">
        <w:rPr>
          <w:rFonts w:ascii="Times New Roman" w:hAnsi="Times New Roman" w:cs="Times New Roman"/>
          <w:i/>
          <w:color w:val="auto"/>
        </w:rPr>
        <w:t>годам:</w:t>
      </w:r>
    </w:p>
    <w:p w:rsidR="00DC3E89" w:rsidRDefault="00DC3E89" w:rsidP="00A51DA8">
      <w:pPr>
        <w:pStyle w:val="a3"/>
        <w:numPr>
          <w:ilvl w:val="0"/>
          <w:numId w:val="14"/>
        </w:numPr>
        <w:tabs>
          <w:tab w:val="left" w:pos="993"/>
        </w:tabs>
        <w:spacing w:line="276" w:lineRule="auto"/>
        <w:ind w:left="0" w:firstLine="709"/>
      </w:pPr>
      <w:r>
        <w:t>ребенок</w:t>
      </w:r>
      <w:r>
        <w:rPr>
          <w:spacing w:val="1"/>
        </w:rPr>
        <w:t xml:space="preserve"> </w:t>
      </w:r>
      <w:r>
        <w:t>демонстрирует</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 проявляет избирательный интерес к отдельным двигательным действиям (бросание</w:t>
      </w:r>
      <w:r>
        <w:rPr>
          <w:spacing w:val="1"/>
        </w:rPr>
        <w:t xml:space="preserve"> </w:t>
      </w:r>
      <w:r>
        <w:t>и</w:t>
      </w:r>
      <w:r>
        <w:rPr>
          <w:spacing w:val="-1"/>
        </w:rPr>
        <w:t xml:space="preserve"> </w:t>
      </w:r>
      <w:r>
        <w:t>ловля,</w:t>
      </w:r>
      <w:r>
        <w:rPr>
          <w:spacing w:val="-1"/>
        </w:rPr>
        <w:t xml:space="preserve"> </w:t>
      </w:r>
      <w:r>
        <w:t>ходьба, бег,</w:t>
      </w:r>
      <w:r>
        <w:rPr>
          <w:spacing w:val="-1"/>
        </w:rPr>
        <w:t xml:space="preserve"> </w:t>
      </w:r>
      <w:r>
        <w:t>прыжки) и</w:t>
      </w:r>
      <w:r>
        <w:rPr>
          <w:spacing w:val="-2"/>
        </w:rPr>
        <w:t xml:space="preserve"> </w:t>
      </w:r>
      <w:r>
        <w:t>подвижным</w:t>
      </w:r>
      <w:r>
        <w:rPr>
          <w:spacing w:val="-2"/>
        </w:rPr>
        <w:t xml:space="preserve"> </w:t>
      </w:r>
      <w:r>
        <w:t>играм;</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проявляет доверие к миру, положительно оценивает себя, говорит о себе в первом лице;</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w:t>
      </w:r>
      <w:r>
        <w:rPr>
          <w:sz w:val="24"/>
          <w:szCs w:val="24"/>
        </w:rPr>
        <w:lastRenderedPageBreak/>
        <w:t>вежливого общения;</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совместно со взрослым пересказывает знакомые сказки, короткие стихи;</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DC3E89" w:rsidRDefault="00DC3E89" w:rsidP="00A51DA8">
      <w:pPr>
        <w:pStyle w:val="21"/>
        <w:numPr>
          <w:ilvl w:val="0"/>
          <w:numId w:val="14"/>
        </w:numPr>
        <w:shd w:val="clear" w:color="auto" w:fill="auto"/>
        <w:tabs>
          <w:tab w:val="left" w:pos="993"/>
        </w:tabs>
        <w:spacing w:before="0" w:after="0" w:line="276" w:lineRule="auto"/>
        <w:ind w:left="0" w:firstLine="709"/>
        <w:jc w:val="both"/>
        <w:rPr>
          <w:sz w:val="24"/>
          <w:szCs w:val="24"/>
        </w:rPr>
      </w:pPr>
      <w:r>
        <w:rPr>
          <w:sz w:val="24"/>
          <w:szCs w:val="24"/>
        </w:rPr>
        <w:t xml:space="preserve">ребёнок в дидактических играх действует в рамках правил, в театрализованных играх разыгрывает отрывки из знакомых сказок, рассказов, передает </w:t>
      </w:r>
      <w:r w:rsidR="007A1AAF">
        <w:rPr>
          <w:sz w:val="24"/>
          <w:szCs w:val="24"/>
        </w:rPr>
        <w:t>интонацию и мимические движения;</w:t>
      </w:r>
    </w:p>
    <w:p w:rsidR="007A1AAF" w:rsidRDefault="007A1AAF" w:rsidP="00A51DA8">
      <w:pPr>
        <w:pStyle w:val="a6"/>
        <w:numPr>
          <w:ilvl w:val="0"/>
          <w:numId w:val="14"/>
        </w:numPr>
        <w:spacing w:line="276" w:lineRule="auto"/>
        <w:ind w:left="0" w:firstLine="709"/>
        <w:jc w:val="both"/>
        <w:rPr>
          <w:sz w:val="24"/>
          <w:szCs w:val="24"/>
        </w:rPr>
      </w:pPr>
      <w:r w:rsidRPr="007A1AAF">
        <w:rPr>
          <w:sz w:val="24"/>
          <w:szCs w:val="24"/>
        </w:rPr>
        <w:t xml:space="preserve">в возрасте 3 – 4 лет развивается познавательный интерес о родном крае (животный и растительный мир). Усваивают элементы орнамента татарского народа («Листья»-«Яфрак», «Тюльпан»-«Лалә»), русского народа (элементы дымковского орнамента) через изобразительную деятельность и дидактические игры. Свободно владеет родным языком. В самодеятельной игре самостоятельно организует предметно-игровую среду, отражающую быт татарского и русского народов: подбирает предметы ряженья </w:t>
      </w:r>
      <w:r w:rsidRPr="007A1AAF">
        <w:rPr>
          <w:sz w:val="24"/>
          <w:szCs w:val="24"/>
        </w:rPr>
        <w:lastRenderedPageBreak/>
        <w:t>(национальный костюм, ювелирные украшения и др.), использует предметы быта (корзина, полотенце, скатерть и др.), посуду (деревянная ложка, самовар и др.), предметы- заместители.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положительные эмоции при слушании татарских народных сказок, литературных произведений татарских писателей и поэтов. Проявляет интерес к кукле в национальном татарском костюме (мальчик, девочка).</w:t>
      </w:r>
    </w:p>
    <w:p w:rsidR="00F505CA" w:rsidRPr="00F505CA" w:rsidRDefault="00F505CA" w:rsidP="00F505CA">
      <w:pPr>
        <w:pStyle w:val="a6"/>
        <w:spacing w:line="276" w:lineRule="auto"/>
        <w:ind w:left="0" w:firstLine="709"/>
        <w:jc w:val="both"/>
        <w:rPr>
          <w:sz w:val="24"/>
          <w:szCs w:val="24"/>
        </w:rPr>
      </w:pPr>
      <w:r w:rsidRPr="00F505CA">
        <w:rPr>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 </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инициативен в общении, участвует в диалоге со сверстниками и взрослыми, выражает свои чувства, желания на родном языке; </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самостоятельно здоровается, прощается, благодарит за угощение в зависимости от национальности собеседника; </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 </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 </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называет свой родной город (село, поселок), улицу, на которой живет; </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интересуется объектами и явлениями живой и неживой природы родного края, проявляет к ним бережное отношение; </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имеет представление о сезонных изменениях в природе, домашних и диких животных; </w:t>
      </w:r>
    </w:p>
    <w:p w:rsidR="00F505CA" w:rsidRPr="00F505CA" w:rsidRDefault="00F505CA" w:rsidP="00F505CA">
      <w:pPr>
        <w:pStyle w:val="a6"/>
        <w:spacing w:line="276" w:lineRule="auto"/>
        <w:ind w:left="0" w:firstLine="709"/>
        <w:jc w:val="both"/>
        <w:rPr>
          <w:sz w:val="24"/>
          <w:szCs w:val="24"/>
        </w:rPr>
      </w:pPr>
      <w:r w:rsidRPr="00F505CA">
        <w:rPr>
          <w:sz w:val="24"/>
          <w:szCs w:val="24"/>
        </w:rPr>
        <w:lastRenderedPageBreak/>
        <w:t xml:space="preserve">• ориентируется в транспортных средствах своей местности, знает основные правила поведения на дорогах и улицах города; </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имеет представление о труде родителей, может назвать несколько профессий; </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свободно владеет родным языком; </w:t>
      </w:r>
    </w:p>
    <w:p w:rsidR="00F505CA" w:rsidRPr="00F505CA" w:rsidRDefault="00F505CA" w:rsidP="00F505CA">
      <w:pPr>
        <w:pStyle w:val="a6"/>
        <w:spacing w:line="276" w:lineRule="auto"/>
        <w:ind w:left="0" w:firstLine="709"/>
        <w:jc w:val="both"/>
        <w:rPr>
          <w:sz w:val="24"/>
          <w:szCs w:val="24"/>
        </w:rPr>
      </w:pPr>
      <w:r w:rsidRPr="00F505CA">
        <w:rPr>
          <w:sz w:val="24"/>
          <w:szCs w:val="24"/>
        </w:rPr>
        <w:t>• инициативен в общении со взрослыми, поддерживает тему разговора, отвечает на вопросы; • проявляет положительные эмоции при слушании татарских народных сказок, литературных произведений татарских писателей и поэтов;</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проявляет интерес к книгам, иллюстративному материалу, узнает героев литературных произведений, называет их; </w:t>
      </w:r>
    </w:p>
    <w:p w:rsidR="00F505CA" w:rsidRPr="00F505CA" w:rsidRDefault="00F505CA" w:rsidP="00F505CA">
      <w:pPr>
        <w:pStyle w:val="a6"/>
        <w:spacing w:line="276" w:lineRule="auto"/>
        <w:ind w:left="0" w:firstLine="709"/>
        <w:jc w:val="both"/>
        <w:rPr>
          <w:sz w:val="24"/>
          <w:szCs w:val="24"/>
        </w:rPr>
      </w:pPr>
      <w:r w:rsidRPr="00F505CA">
        <w:rPr>
          <w:sz w:val="24"/>
          <w:szCs w:val="24"/>
        </w:rPr>
        <w:t>• по собственной инициативе запоминает и воспроизводит небольшие стихи, • малые фольклорные жанры;</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 проявляет интерес к кукле в национальном татарском костюме; </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включается в этюды-драматизации, обыгрывание потешек, исполнение плясок, участвует в праздниках; </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отражает полученные впечатления в специально организованной деятельности: игровой, изобразительной, музыкальной и др.; </w:t>
      </w:r>
    </w:p>
    <w:p w:rsidR="00F505CA" w:rsidRPr="00F505CA" w:rsidRDefault="00F505CA" w:rsidP="00F505CA">
      <w:pPr>
        <w:pStyle w:val="a6"/>
        <w:spacing w:line="276" w:lineRule="auto"/>
        <w:ind w:left="0" w:firstLine="709"/>
        <w:jc w:val="both"/>
        <w:rPr>
          <w:sz w:val="24"/>
          <w:szCs w:val="24"/>
        </w:rPr>
      </w:pPr>
      <w:r w:rsidRPr="00F505CA">
        <w:rPr>
          <w:sz w:val="24"/>
          <w:szCs w:val="24"/>
        </w:rPr>
        <w:t xml:space="preserve">• старается соблюдать правила личной гигиены; </w:t>
      </w:r>
    </w:p>
    <w:p w:rsidR="00F505CA" w:rsidRPr="00F505CA" w:rsidRDefault="00F505CA" w:rsidP="00F505CA">
      <w:pPr>
        <w:pStyle w:val="a6"/>
        <w:spacing w:line="276" w:lineRule="auto"/>
        <w:ind w:left="0" w:firstLine="709"/>
        <w:jc w:val="both"/>
        <w:rPr>
          <w:sz w:val="24"/>
          <w:szCs w:val="24"/>
        </w:rPr>
      </w:pPr>
      <w:r w:rsidRPr="00F505CA">
        <w:rPr>
          <w:sz w:val="24"/>
          <w:szCs w:val="24"/>
        </w:rPr>
        <w:t>• старается осваивать и соблюдать правила в татарских народных играх.</w:t>
      </w:r>
    </w:p>
    <w:p w:rsidR="00DC3E89" w:rsidRDefault="00DC3E89" w:rsidP="00DC3E89">
      <w:pPr>
        <w:pStyle w:val="a3"/>
        <w:spacing w:line="276" w:lineRule="auto"/>
        <w:ind w:left="0" w:firstLine="709"/>
      </w:pPr>
    </w:p>
    <w:p w:rsidR="00DC3E89" w:rsidRPr="00B977A5" w:rsidRDefault="00DC3E89" w:rsidP="00DC3E89">
      <w:pPr>
        <w:pStyle w:val="2"/>
        <w:spacing w:line="276" w:lineRule="auto"/>
        <w:ind w:firstLine="709"/>
        <w:rPr>
          <w:rFonts w:ascii="Times New Roman" w:hAnsi="Times New Roman" w:cs="Times New Roman"/>
          <w:color w:val="auto"/>
        </w:rPr>
      </w:pPr>
      <w:r w:rsidRPr="00B977A5">
        <w:rPr>
          <w:rFonts w:ascii="Times New Roman" w:hAnsi="Times New Roman" w:cs="Times New Roman"/>
          <w:i/>
          <w:color w:val="auto"/>
        </w:rPr>
        <w:t>1.6.3.2. К</w:t>
      </w:r>
      <w:r w:rsidRPr="00B977A5">
        <w:rPr>
          <w:rFonts w:ascii="Times New Roman" w:hAnsi="Times New Roman" w:cs="Times New Roman"/>
          <w:i/>
          <w:color w:val="auto"/>
          <w:spacing w:val="-3"/>
        </w:rPr>
        <w:t xml:space="preserve"> </w:t>
      </w:r>
      <w:r w:rsidRPr="00B977A5">
        <w:rPr>
          <w:rFonts w:ascii="Times New Roman" w:hAnsi="Times New Roman" w:cs="Times New Roman"/>
          <w:i/>
          <w:color w:val="auto"/>
        </w:rPr>
        <w:t>пяти</w:t>
      </w:r>
      <w:r w:rsidRPr="00B977A5">
        <w:rPr>
          <w:rFonts w:ascii="Times New Roman" w:hAnsi="Times New Roman" w:cs="Times New Roman"/>
          <w:i/>
          <w:color w:val="auto"/>
          <w:spacing w:val="-1"/>
        </w:rPr>
        <w:t xml:space="preserve"> </w:t>
      </w:r>
      <w:r w:rsidRPr="00B977A5">
        <w:rPr>
          <w:rFonts w:ascii="Times New Roman" w:hAnsi="Times New Roman" w:cs="Times New Roman"/>
          <w:i/>
          <w:color w:val="auto"/>
        </w:rPr>
        <w:t>годам:</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стремится к самостоятельному осуществлению процессов личной гигиены, их правильной организации;</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без напоминания взрослого здоровается и прощается, говорит «спасибо» и «пожалуйста»;</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lastRenderedPageBreak/>
        <w:t>ребёнок познает правила безопасного поведения и стремится их выполнять в повседневной жизни;</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lang w:val="en-US"/>
        </w:rPr>
      </w:pPr>
      <w:r>
        <w:rPr>
          <w:sz w:val="24"/>
          <w:szCs w:val="24"/>
        </w:rPr>
        <w:t>ребёнок самостоятелен в самообслуживании;</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проявляет познавательный интерес к труду взрослых, профессиям, технике; отражает эти представления в играх;</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стремится к выполнению трудовых обязанностей, охотно включается в совместный труд со взрослыми или сверстниками;</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большинство звуков произносит правильно, пользуется средствами эмоциональной и речевой выразительности;</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проявляет словотворчество, интерес к языку, с интересом слушает литературные тексты, воспроизводит текст;</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способен рассказать о предмете, его назначении и особенностях, о том, как он был создан;</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F505CA" w:rsidRDefault="00F505CA" w:rsidP="00A51DA8">
      <w:pPr>
        <w:pStyle w:val="21"/>
        <w:numPr>
          <w:ilvl w:val="0"/>
          <w:numId w:val="15"/>
        </w:numPr>
        <w:shd w:val="clear" w:color="auto" w:fill="auto"/>
        <w:tabs>
          <w:tab w:val="left" w:pos="993"/>
        </w:tabs>
        <w:spacing w:before="0" w:after="0" w:line="276" w:lineRule="auto"/>
        <w:ind w:left="0" w:firstLine="709"/>
        <w:jc w:val="both"/>
        <w:rPr>
          <w:sz w:val="24"/>
          <w:szCs w:val="24"/>
        </w:rPr>
      </w:pPr>
      <w:r w:rsidRPr="00F505CA">
        <w:rPr>
          <w:sz w:val="24"/>
          <w:szCs w:val="24"/>
        </w:rPr>
        <w:t xml:space="preserve">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 </w:t>
      </w:r>
    </w:p>
    <w:p w:rsidR="00F505CA" w:rsidRDefault="00F505CA" w:rsidP="00A51DA8">
      <w:pPr>
        <w:pStyle w:val="21"/>
        <w:numPr>
          <w:ilvl w:val="0"/>
          <w:numId w:val="15"/>
        </w:numPr>
        <w:shd w:val="clear" w:color="auto" w:fill="auto"/>
        <w:tabs>
          <w:tab w:val="left" w:pos="993"/>
        </w:tabs>
        <w:spacing w:before="0" w:after="0" w:line="276" w:lineRule="auto"/>
        <w:ind w:left="0" w:firstLine="709"/>
        <w:jc w:val="both"/>
        <w:rPr>
          <w:sz w:val="24"/>
          <w:szCs w:val="24"/>
        </w:rPr>
      </w:pPr>
      <w:r w:rsidRPr="00F505CA">
        <w:rPr>
          <w:sz w:val="24"/>
          <w:szCs w:val="24"/>
        </w:rPr>
        <w:t xml:space="preserve"> 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 </w:t>
      </w:r>
    </w:p>
    <w:p w:rsidR="00F505CA" w:rsidRDefault="00F505CA" w:rsidP="001B0DD8">
      <w:pPr>
        <w:pStyle w:val="21"/>
        <w:numPr>
          <w:ilvl w:val="0"/>
          <w:numId w:val="15"/>
        </w:numPr>
        <w:shd w:val="clear" w:color="auto" w:fill="auto"/>
        <w:tabs>
          <w:tab w:val="left" w:pos="993"/>
        </w:tabs>
        <w:spacing w:before="0" w:after="0" w:line="276" w:lineRule="auto"/>
        <w:ind w:left="0" w:firstLine="709"/>
        <w:jc w:val="both"/>
        <w:rPr>
          <w:sz w:val="24"/>
          <w:szCs w:val="24"/>
        </w:rPr>
      </w:pPr>
      <w:r w:rsidRPr="00F505CA">
        <w:rPr>
          <w:sz w:val="24"/>
          <w:szCs w:val="24"/>
        </w:rPr>
        <w:t xml:space="preserve">ребенок владеет первоначальными представлениями о родном городе (название, главные улицы), республике (название, столица); • ребенок проявляет интерес к информации о родных местах (город, село); • ребенок проявляет интерес к информации о родных местах (город, село); </w:t>
      </w:r>
    </w:p>
    <w:p w:rsidR="00DC3E89" w:rsidRPr="00F505CA" w:rsidRDefault="00DC3E89" w:rsidP="001B0DD8">
      <w:pPr>
        <w:pStyle w:val="21"/>
        <w:numPr>
          <w:ilvl w:val="0"/>
          <w:numId w:val="15"/>
        </w:numPr>
        <w:shd w:val="clear" w:color="auto" w:fill="auto"/>
        <w:tabs>
          <w:tab w:val="left" w:pos="993"/>
        </w:tabs>
        <w:spacing w:before="0" w:after="0" w:line="276" w:lineRule="auto"/>
        <w:ind w:left="0" w:firstLine="709"/>
        <w:jc w:val="both"/>
        <w:rPr>
          <w:sz w:val="24"/>
          <w:szCs w:val="24"/>
        </w:rPr>
      </w:pPr>
      <w:r w:rsidRPr="00F505CA">
        <w:rPr>
          <w:sz w:val="24"/>
          <w:szCs w:val="24"/>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w:t>
      </w:r>
      <w:r w:rsidRPr="00F505CA">
        <w:rPr>
          <w:sz w:val="24"/>
          <w:szCs w:val="24"/>
        </w:rPr>
        <w:lastRenderedPageBreak/>
        <w:t>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DC3E89" w:rsidRDefault="00DC3E89" w:rsidP="00A51DA8">
      <w:pPr>
        <w:pStyle w:val="21"/>
        <w:numPr>
          <w:ilvl w:val="0"/>
          <w:numId w:val="15"/>
        </w:numPr>
        <w:shd w:val="clear" w:color="auto" w:fill="auto"/>
        <w:tabs>
          <w:tab w:val="left" w:pos="993"/>
        </w:tabs>
        <w:spacing w:before="0" w:after="0" w:line="276" w:lineRule="auto"/>
        <w:ind w:left="0" w:firstLine="709"/>
        <w:jc w:val="both"/>
        <w:rPr>
          <w:sz w:val="24"/>
          <w:szCs w:val="24"/>
        </w:rPr>
      </w:pPr>
      <w:r>
        <w:rPr>
          <w:sz w:val="24"/>
          <w:szCs w:val="24"/>
        </w:rP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w:t>
      </w:r>
      <w:r w:rsidR="007A1AAF">
        <w:rPr>
          <w:sz w:val="24"/>
          <w:szCs w:val="24"/>
        </w:rPr>
        <w:t>«действия» в режиссерских играх;</w:t>
      </w:r>
    </w:p>
    <w:p w:rsidR="00F505CA" w:rsidRPr="00F505CA" w:rsidRDefault="00F505CA" w:rsidP="00F505CA">
      <w:pPr>
        <w:pStyle w:val="21"/>
        <w:numPr>
          <w:ilvl w:val="0"/>
          <w:numId w:val="15"/>
        </w:numPr>
        <w:shd w:val="clear" w:color="auto" w:fill="auto"/>
        <w:tabs>
          <w:tab w:val="left" w:pos="993"/>
        </w:tabs>
        <w:spacing w:before="0" w:after="0" w:line="276" w:lineRule="auto"/>
        <w:ind w:left="0" w:firstLine="709"/>
        <w:jc w:val="both"/>
        <w:rPr>
          <w:sz w:val="24"/>
          <w:szCs w:val="24"/>
        </w:rPr>
      </w:pPr>
      <w:r w:rsidRPr="00F505CA">
        <w:rPr>
          <w:sz w:val="24"/>
          <w:szCs w:val="24"/>
        </w:rPr>
        <w:t xml:space="preserve"> 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 </w:t>
      </w:r>
    </w:p>
    <w:p w:rsidR="00F505CA" w:rsidRPr="00F505CA" w:rsidRDefault="00F505CA" w:rsidP="00F505CA">
      <w:pPr>
        <w:pStyle w:val="21"/>
        <w:numPr>
          <w:ilvl w:val="0"/>
          <w:numId w:val="15"/>
        </w:numPr>
        <w:shd w:val="clear" w:color="auto" w:fill="auto"/>
        <w:tabs>
          <w:tab w:val="left" w:pos="993"/>
        </w:tabs>
        <w:spacing w:before="0" w:after="0" w:line="276" w:lineRule="auto"/>
        <w:ind w:left="0" w:firstLine="709"/>
        <w:jc w:val="both"/>
        <w:rPr>
          <w:sz w:val="24"/>
          <w:szCs w:val="24"/>
        </w:rPr>
      </w:pPr>
      <w:r w:rsidRPr="00F505CA">
        <w:rPr>
          <w:sz w:val="24"/>
          <w:szCs w:val="24"/>
        </w:rPr>
        <w:t xml:space="preserve"> ребенок имеет представления о метрополитене, об отличительных особенностях станции «Площадь Тукая» в городе Казани;</w:t>
      </w:r>
    </w:p>
    <w:p w:rsidR="007A1AAF" w:rsidRPr="007A1AAF" w:rsidRDefault="007A1AAF" w:rsidP="00A51DA8">
      <w:pPr>
        <w:pStyle w:val="a6"/>
        <w:numPr>
          <w:ilvl w:val="0"/>
          <w:numId w:val="15"/>
        </w:numPr>
        <w:spacing w:line="276" w:lineRule="auto"/>
        <w:ind w:left="0" w:firstLine="709"/>
        <w:jc w:val="both"/>
        <w:rPr>
          <w:sz w:val="24"/>
          <w:szCs w:val="24"/>
        </w:rPr>
      </w:pPr>
      <w:r w:rsidRPr="007A1AAF">
        <w:rPr>
          <w:sz w:val="24"/>
          <w:szCs w:val="24"/>
        </w:rPr>
        <w:t>в возрасте 4–5 лет усваивается материал о родном крае, о достопримечательностях родного края, о животном и растительном мире, о Республике Татарстан и России. Появляется интерес к культурному наследию татарского народа. Усваивают элементы орнамента татарского народа (тюльпан-лалә; лист–яфрак; колокольчик–кыңгырау), русского народа (элементы дымковского орнамента) через изобразительную деятельность и дидактические игры. Знакомятся с народными музыкальными инструментами: гармонь («гармун»), балалайка.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С удовольствием участвует в татарских народных праздниках, исполняет татарские песни, танцы. Формируется интерес к татарским и русским народным играм, национальной одежде (мальчик, девочка). Ознакомление детей с малым жанром татарского и русского фольклора, с ярко иллюстрированными книгами писателей и поэтов родного края. Формируется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7A1AAF" w:rsidRPr="00F91BAB" w:rsidRDefault="007A1AAF" w:rsidP="007A1AAF">
      <w:pPr>
        <w:spacing w:line="276" w:lineRule="auto"/>
        <w:ind w:firstLine="567"/>
        <w:jc w:val="both"/>
        <w:rPr>
          <w:sz w:val="24"/>
          <w:szCs w:val="24"/>
        </w:rPr>
      </w:pPr>
      <w:r w:rsidRPr="00F91BAB">
        <w:rPr>
          <w:b/>
          <w:sz w:val="24"/>
          <w:szCs w:val="24"/>
        </w:rPr>
        <w:lastRenderedPageBreak/>
        <w:t>УМК «Туган телдә сөйләшәбез»:</w:t>
      </w:r>
      <w:r w:rsidRPr="00F91BAB">
        <w:rPr>
          <w:sz w:val="24"/>
          <w:szCs w:val="24"/>
        </w:rPr>
        <w:t xml:space="preserve"> Ребенок называет свою фамилию, имя (в рамках предусмотренного УМК «Туган телдә сөйләшәбез»). Понимает смысл слов и их значение. Применяет в разговоре обобщающие слова, рассказывает о своих игрушках. Определяет свойства предметов и их различие. Проявляет устойчивый интерес к обучению родному языку. Включается в диалогическую и монологическую речь, высказывается простыми предложениями на родном языке.</w:t>
      </w:r>
    </w:p>
    <w:p w:rsidR="007A1AAF" w:rsidRPr="00F91BAB" w:rsidRDefault="007A1AAF" w:rsidP="007A1AAF">
      <w:pPr>
        <w:spacing w:line="276" w:lineRule="auto"/>
        <w:ind w:firstLine="567"/>
        <w:jc w:val="both"/>
        <w:rPr>
          <w:sz w:val="24"/>
          <w:szCs w:val="24"/>
        </w:rPr>
      </w:pPr>
      <w:r w:rsidRPr="00F91BAB">
        <w:rPr>
          <w:b/>
          <w:sz w:val="24"/>
          <w:szCs w:val="24"/>
        </w:rPr>
        <w:t>УМК «Говорим по-татарски»:</w:t>
      </w:r>
      <w:r w:rsidRPr="00F91BAB">
        <w:rPr>
          <w:sz w:val="24"/>
          <w:szCs w:val="24"/>
        </w:rPr>
        <w:t xml:space="preserve"> </w:t>
      </w:r>
    </w:p>
    <w:p w:rsidR="007A1AAF" w:rsidRPr="00F91BAB" w:rsidRDefault="007A1AAF" w:rsidP="007A1AAF">
      <w:pPr>
        <w:spacing w:line="276" w:lineRule="auto"/>
        <w:ind w:firstLine="567"/>
        <w:jc w:val="both"/>
        <w:rPr>
          <w:bCs/>
          <w:sz w:val="24"/>
          <w:szCs w:val="24"/>
          <w:u w:val="single"/>
        </w:rPr>
      </w:pPr>
      <w:r w:rsidRPr="00F91BAB">
        <w:rPr>
          <w:bCs/>
          <w:sz w:val="24"/>
          <w:szCs w:val="24"/>
          <w:u w:val="single"/>
        </w:rPr>
        <w:t xml:space="preserve">Средняя группа (в режиме дня) “Минем өем” (Мой дом) </w:t>
      </w:r>
    </w:p>
    <w:p w:rsidR="007A1AAF" w:rsidRPr="00F91BAB" w:rsidRDefault="007A1AAF" w:rsidP="007A1AAF">
      <w:pPr>
        <w:spacing w:line="276" w:lineRule="auto"/>
        <w:ind w:firstLine="567"/>
        <w:jc w:val="both"/>
        <w:rPr>
          <w:sz w:val="24"/>
          <w:szCs w:val="24"/>
        </w:rPr>
      </w:pPr>
      <w:r w:rsidRPr="00F91BAB">
        <w:rPr>
          <w:sz w:val="24"/>
          <w:szCs w:val="24"/>
        </w:rPr>
        <w:t xml:space="preserve">Лексик минимум – 62 </w:t>
      </w:r>
      <w:r w:rsidRPr="00F91BAB">
        <w:rPr>
          <w:sz w:val="24"/>
          <w:szCs w:val="24"/>
          <w:lang w:val="tt-RU"/>
        </w:rPr>
        <w:t>(ә</w:t>
      </w:r>
      <w:r w:rsidRPr="00F91BAB">
        <w:rPr>
          <w:sz w:val="24"/>
          <w:szCs w:val="24"/>
        </w:rPr>
        <w:t>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утырыгыз, бу кем?, кем юк?, син кем?, кем анда?, басыгыз, ал, ничә? нинди?)</w:t>
      </w:r>
    </w:p>
    <w:p w:rsidR="007A1AAF" w:rsidRPr="00F91BAB" w:rsidRDefault="007A1AAF" w:rsidP="007A1AAF">
      <w:pPr>
        <w:spacing w:line="276" w:lineRule="auto"/>
        <w:ind w:firstLine="567"/>
        <w:jc w:val="both"/>
        <w:rPr>
          <w:sz w:val="24"/>
          <w:szCs w:val="24"/>
        </w:rPr>
      </w:pPr>
      <w:r w:rsidRPr="00F91BAB">
        <w:rPr>
          <w:sz w:val="24"/>
          <w:szCs w:val="24"/>
        </w:rPr>
        <w:t>Проект “Минем өем” состоит из следующих тем:</w:t>
      </w:r>
    </w:p>
    <w:p w:rsidR="007A1AAF" w:rsidRPr="00F91BAB" w:rsidRDefault="007A1AAF" w:rsidP="007A1AAF">
      <w:pPr>
        <w:spacing w:line="276" w:lineRule="auto"/>
        <w:ind w:firstLine="567"/>
        <w:jc w:val="both"/>
        <w:rPr>
          <w:sz w:val="24"/>
          <w:szCs w:val="24"/>
        </w:rPr>
      </w:pPr>
      <w:r w:rsidRPr="00F91BAB">
        <w:rPr>
          <w:sz w:val="24"/>
          <w:szCs w:val="24"/>
        </w:rPr>
        <w:t>Гаилә - Семья</w:t>
      </w:r>
    </w:p>
    <w:p w:rsidR="007A1AAF" w:rsidRPr="00F91BAB" w:rsidRDefault="007A1AAF" w:rsidP="007A1AAF">
      <w:pPr>
        <w:spacing w:line="276" w:lineRule="auto"/>
        <w:ind w:firstLine="567"/>
        <w:jc w:val="both"/>
        <w:rPr>
          <w:sz w:val="24"/>
          <w:szCs w:val="24"/>
        </w:rPr>
      </w:pPr>
      <w:r w:rsidRPr="00F91BAB">
        <w:rPr>
          <w:sz w:val="24"/>
          <w:szCs w:val="24"/>
        </w:rPr>
        <w:t>Ашамлыклар- Продукты</w:t>
      </w:r>
    </w:p>
    <w:p w:rsidR="007A1AAF" w:rsidRPr="00F91BAB" w:rsidRDefault="007A1AAF" w:rsidP="007A1AAF">
      <w:pPr>
        <w:spacing w:line="276" w:lineRule="auto"/>
        <w:ind w:firstLine="567"/>
        <w:jc w:val="both"/>
        <w:rPr>
          <w:sz w:val="24"/>
          <w:szCs w:val="24"/>
        </w:rPr>
      </w:pPr>
      <w:r w:rsidRPr="00F91BAB">
        <w:rPr>
          <w:sz w:val="24"/>
          <w:szCs w:val="24"/>
        </w:rPr>
        <w:t>Уенчыклар- Игрушки</w:t>
      </w:r>
    </w:p>
    <w:p w:rsidR="007A1AAF" w:rsidRPr="00F91BAB" w:rsidRDefault="007A1AAF" w:rsidP="007A1AAF">
      <w:pPr>
        <w:spacing w:line="276" w:lineRule="auto"/>
        <w:ind w:firstLine="567"/>
        <w:jc w:val="both"/>
        <w:rPr>
          <w:sz w:val="24"/>
          <w:szCs w:val="24"/>
        </w:rPr>
      </w:pPr>
      <w:r w:rsidRPr="00F91BAB">
        <w:rPr>
          <w:sz w:val="24"/>
          <w:szCs w:val="24"/>
        </w:rPr>
        <w:t>Саннар- Счёт (1-5)</w:t>
      </w:r>
    </w:p>
    <w:p w:rsidR="007A1AAF" w:rsidRPr="00F91BAB" w:rsidRDefault="007A1AAF" w:rsidP="007A1AAF">
      <w:pPr>
        <w:spacing w:line="276" w:lineRule="auto"/>
        <w:ind w:firstLine="567"/>
        <w:jc w:val="both"/>
        <w:rPr>
          <w:sz w:val="24"/>
          <w:szCs w:val="24"/>
          <w:lang w:val="tt-RU"/>
        </w:rPr>
      </w:pPr>
      <w:r w:rsidRPr="00F91BAB">
        <w:rPr>
          <w:sz w:val="24"/>
          <w:szCs w:val="24"/>
          <w:lang w:val="tt-RU"/>
        </w:rPr>
        <w:t>Объём словарного запаса по новому УМК  для детей 4-5 лет составляет 62 слова, что соответствует возрастным оособенностям  дошкольника.  Объём слов доступен для усвоения детьми 4-5 лет, направлен на общение детей, а не только на увеличение словарного запаса.</w:t>
      </w:r>
    </w:p>
    <w:p w:rsidR="007A1AAF" w:rsidRPr="00F91BAB" w:rsidRDefault="007A1AAF" w:rsidP="007A1AAF">
      <w:pPr>
        <w:spacing w:line="276" w:lineRule="auto"/>
        <w:ind w:firstLine="567"/>
        <w:jc w:val="both"/>
        <w:rPr>
          <w:sz w:val="24"/>
          <w:szCs w:val="24"/>
          <w:lang w:val="tt-RU"/>
        </w:rPr>
      </w:pPr>
      <w:r w:rsidRPr="00F91BAB">
        <w:rPr>
          <w:sz w:val="24"/>
          <w:szCs w:val="24"/>
          <w:lang w:val="tt-RU"/>
        </w:rPr>
        <w:t xml:space="preserve">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общаются с воспитателем на татарском языке. Разработанные  анимационные сюжеты увлекают и в непринуждённой обстановке погружает ребёнка в языковую среду, где он впитывает в себя новую информацию. </w:t>
      </w:r>
    </w:p>
    <w:p w:rsidR="007A1AAF" w:rsidRPr="00F91BAB" w:rsidRDefault="007A1AAF" w:rsidP="007A1AAF">
      <w:pPr>
        <w:spacing w:line="276" w:lineRule="auto"/>
        <w:ind w:firstLine="567"/>
        <w:jc w:val="both"/>
        <w:rPr>
          <w:sz w:val="24"/>
          <w:szCs w:val="24"/>
          <w:lang w:val="tt-RU"/>
        </w:rPr>
      </w:pPr>
      <w:r w:rsidRPr="00F91BAB">
        <w:rPr>
          <w:sz w:val="24"/>
          <w:szCs w:val="24"/>
          <w:lang w:val="tt-RU"/>
        </w:rPr>
        <w:t xml:space="preserve">В средней группе дети вопросы не задают, кроме Хәлләр ничек?, задаёт вопросы только воспитатель, к концу учебного года дети  должны уметь угощать друг– друга.  </w:t>
      </w:r>
    </w:p>
    <w:p w:rsidR="00DC3E89" w:rsidRDefault="00DC3E89" w:rsidP="00DC3E89">
      <w:pPr>
        <w:pStyle w:val="a3"/>
        <w:spacing w:line="276" w:lineRule="auto"/>
        <w:ind w:left="0" w:firstLine="709"/>
      </w:pPr>
    </w:p>
    <w:p w:rsidR="00DC3E89" w:rsidRPr="00B977A5" w:rsidRDefault="00DC3E89" w:rsidP="00DC3E89">
      <w:pPr>
        <w:pStyle w:val="2"/>
        <w:spacing w:line="276" w:lineRule="auto"/>
        <w:ind w:firstLine="709"/>
        <w:rPr>
          <w:rFonts w:ascii="Times New Roman" w:hAnsi="Times New Roman" w:cs="Times New Roman"/>
          <w:color w:val="auto"/>
        </w:rPr>
      </w:pPr>
      <w:r w:rsidRPr="00B977A5">
        <w:rPr>
          <w:rFonts w:ascii="Times New Roman" w:hAnsi="Times New Roman" w:cs="Times New Roman"/>
          <w:i/>
          <w:color w:val="auto"/>
        </w:rPr>
        <w:t>1.6.3.2 К</w:t>
      </w:r>
      <w:r w:rsidRPr="00B977A5">
        <w:rPr>
          <w:rFonts w:ascii="Times New Roman" w:hAnsi="Times New Roman" w:cs="Times New Roman"/>
          <w:i/>
          <w:color w:val="auto"/>
          <w:spacing w:val="-3"/>
        </w:rPr>
        <w:t xml:space="preserve"> </w:t>
      </w:r>
      <w:r w:rsidRPr="00B977A5">
        <w:rPr>
          <w:rFonts w:ascii="Times New Roman" w:hAnsi="Times New Roman" w:cs="Times New Roman"/>
          <w:i/>
          <w:color w:val="auto"/>
        </w:rPr>
        <w:t>шести</w:t>
      </w:r>
      <w:r w:rsidRPr="00B977A5">
        <w:rPr>
          <w:rFonts w:ascii="Times New Roman" w:hAnsi="Times New Roman" w:cs="Times New Roman"/>
          <w:i/>
          <w:color w:val="auto"/>
          <w:spacing w:val="-1"/>
        </w:rPr>
        <w:t xml:space="preserve"> </w:t>
      </w:r>
      <w:r w:rsidRPr="00B977A5">
        <w:rPr>
          <w:rFonts w:ascii="Times New Roman" w:hAnsi="Times New Roman" w:cs="Times New Roman"/>
          <w:i/>
          <w:color w:val="auto"/>
        </w:rPr>
        <w:t>годам</w:t>
      </w:r>
      <w:r w:rsidRPr="00B977A5">
        <w:rPr>
          <w:rFonts w:ascii="Times New Roman" w:hAnsi="Times New Roman" w:cs="Times New Roman"/>
          <w:b/>
          <w:i/>
          <w:color w:val="auto"/>
        </w:rPr>
        <w:t>:</w:t>
      </w:r>
    </w:p>
    <w:p w:rsidR="00DC3E89" w:rsidRDefault="00DC3E89" w:rsidP="00A51DA8">
      <w:pPr>
        <w:pStyle w:val="a3"/>
        <w:numPr>
          <w:ilvl w:val="0"/>
          <w:numId w:val="16"/>
        </w:numPr>
        <w:tabs>
          <w:tab w:val="left" w:pos="993"/>
        </w:tabs>
        <w:spacing w:line="276" w:lineRule="auto"/>
        <w:ind w:left="0" w:firstLine="709"/>
      </w:pPr>
      <w:r>
        <w:t>ребенок</w:t>
      </w:r>
      <w:r>
        <w:rPr>
          <w:spacing w:val="1"/>
        </w:rPr>
        <w:t xml:space="preserve"> </w:t>
      </w:r>
      <w:r>
        <w:t>демонстрирует</w:t>
      </w:r>
      <w:r>
        <w:rPr>
          <w:spacing w:val="1"/>
        </w:rPr>
        <w:t xml:space="preserve"> </w:t>
      </w:r>
      <w:r>
        <w:t>ярко</w:t>
      </w:r>
      <w:r>
        <w:rPr>
          <w:spacing w:val="1"/>
        </w:rPr>
        <w:t xml:space="preserve"> </w:t>
      </w:r>
      <w:r>
        <w:t>выраженную</w:t>
      </w:r>
      <w:r>
        <w:rPr>
          <w:spacing w:val="1"/>
        </w:rPr>
        <w:t xml:space="preserve"> </w:t>
      </w:r>
      <w:r>
        <w:t>потребность</w:t>
      </w:r>
      <w:r>
        <w:rPr>
          <w:spacing w:val="1"/>
        </w:rPr>
        <w:t xml:space="preserve"> </w:t>
      </w:r>
      <w:r>
        <w:t>в</w:t>
      </w:r>
      <w:r>
        <w:rPr>
          <w:spacing w:val="1"/>
        </w:rPr>
        <w:t xml:space="preserve"> </w:t>
      </w:r>
      <w:r>
        <w:t>двигательной</w:t>
      </w:r>
      <w:r>
        <w:rPr>
          <w:spacing w:val="1"/>
        </w:rPr>
        <w:t xml:space="preserve"> </w:t>
      </w:r>
      <w:r>
        <w:t>активности,</w:t>
      </w:r>
      <w:r>
        <w:rPr>
          <w:spacing w:val="1"/>
        </w:rPr>
        <w:t xml:space="preserve"> </w:t>
      </w:r>
      <w:r>
        <w:t>проявляет интерес к новым и знакомым физическим упражнениям, пешим прогулкам, показывает</w:t>
      </w:r>
      <w:r>
        <w:rPr>
          <w:spacing w:val="1"/>
        </w:rPr>
        <w:t xml:space="preserve"> </w:t>
      </w:r>
      <w:r>
        <w:t>избирательность и инициативу при выполнении упражнений, имеет представления о некоторых</w:t>
      </w:r>
      <w:r>
        <w:rPr>
          <w:spacing w:val="1"/>
        </w:rPr>
        <w:t xml:space="preserve"> </w:t>
      </w:r>
      <w:r>
        <w:t>видах</w:t>
      </w:r>
      <w:r>
        <w:rPr>
          <w:spacing w:val="1"/>
        </w:rPr>
        <w:t xml:space="preserve"> </w:t>
      </w:r>
      <w:r>
        <w:t>спорта, туризме, как форме</w:t>
      </w:r>
      <w:r>
        <w:rPr>
          <w:spacing w:val="-2"/>
        </w:rPr>
        <w:t xml:space="preserve"> </w:t>
      </w:r>
      <w:r>
        <w:t>активного</w:t>
      </w:r>
      <w:r>
        <w:rPr>
          <w:spacing w:val="-1"/>
        </w:rPr>
        <w:t xml:space="preserve"> </w:t>
      </w:r>
      <w:r>
        <w:t>отдыха;</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lastRenderedPageBreak/>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t xml:space="preserve">ребёнок проявляет познавательный интерес к населенному пункту, в котором </w:t>
      </w:r>
      <w:r>
        <w:rPr>
          <w:sz w:val="24"/>
          <w:szCs w:val="24"/>
        </w:rPr>
        <w:lastRenderedPageBreak/>
        <w:t>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DC3E89"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DC3E89" w:rsidRPr="00E603DF" w:rsidRDefault="00DC3E89" w:rsidP="00A51DA8">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w:t>
      </w:r>
      <w:r w:rsidR="00993C13" w:rsidRPr="00E603DF">
        <w:rPr>
          <w:sz w:val="24"/>
          <w:szCs w:val="24"/>
        </w:rPr>
        <w:t>и с игровой задачей и правилами;</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проявляет интерес к семейным делам, стремится к совместному обсуждению предстоящих дел;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имеет навыки рационального природопользования (не рвать лекарственные травы с корнями, содержать в чистоте водохранилища и т.д.);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lastRenderedPageBreak/>
        <w:t xml:space="preserve"> имеет представление о городе Казани как столице республики, столице всех татар мира;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узнает и называет символику республики, ее столицы;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имеет представление о станциях метрополитена города Казани, об их отличительных особенностях, происхождении названий;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проявляет интерес, симпатию и уважение по отношению к культуре представителей других национальностей, стремится к общению с ними;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с интересом слушает о жизни и творчестве выдающихся деятелей литературы и искусства, может их назвать;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выбирает сюжетную картинку, описанную на татрском языке;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владеет лексическим объемом, предусмотренным УМК «Татарча сөйләшәбез», не менее 142 слов, правильно их произносит;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проявляет устойчивый интерес к обучению татарскому языку;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отвечает на вопросы двух-трехсловными предложениями как эквивалент целого высказывания, строит фразы из 2-4 слов на татарском языке;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способен вступить в диалог на татарском языке со взрослым и сверстниками;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проявляет речевую активность в естественной ситуации общения; • стремится к достижению результата, заданного дидактической (лексической) игрой;</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доступным языком фольклорных произведений умеет рассказывать татарские народные сказки, уместно использовать загадки, пословицы, поговорки;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проявляет интерес к перспективам своего речевого развития;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проявляет интерес к выдающимся произведениям изобразительного искусства Республики Татарстан;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знает об особенностях русского национального костюма;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имеет представление о некоторых архитектурных сооружениях родного города (районного центра, поселка, села);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владеет техникой рельефного изображения, способами обрывной и объемной аппликации для украшения предметов быта в национальном колорите;</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lastRenderedPageBreak/>
        <w:t xml:space="preserve"> в аппликации, лепке, рисовании отражает сюжеты по мотивам татарских народных сказок;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с удовольствием слушает народную музыку, музыкальные произведения татарских композиторов, эмоционально на них отзывается;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узнает звучание Государственного гимна Республики Татарстан, пытается подпевать;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исполняет татарские песни, танцы, с удовольствием участвует в татарских народных праздниках, водит хороводы;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имеет представление о ценностях здорового образа жизни;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имеет начальное представление о своем теле и своих физических возможностях;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имеет представление о некоторых летних и зимних видах спорта, спортивных комплексах, построенных в регионе;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подвижен, владеет основными движениями, старается контролировать свои движения, управлять ими; </w:t>
      </w:r>
    </w:p>
    <w:p w:rsidR="00E603DF" w:rsidRPr="00E603DF" w:rsidRDefault="00E603DF" w:rsidP="00E603DF">
      <w:pPr>
        <w:pStyle w:val="21"/>
        <w:numPr>
          <w:ilvl w:val="0"/>
          <w:numId w:val="16"/>
        </w:numPr>
        <w:shd w:val="clear" w:color="auto" w:fill="auto"/>
        <w:tabs>
          <w:tab w:val="left" w:pos="993"/>
        </w:tabs>
        <w:spacing w:before="0" w:after="0" w:line="276" w:lineRule="auto"/>
        <w:ind w:left="0" w:firstLine="709"/>
        <w:jc w:val="both"/>
        <w:rPr>
          <w:sz w:val="24"/>
          <w:szCs w:val="24"/>
        </w:rPr>
      </w:pPr>
      <w:r w:rsidRPr="00E603DF">
        <w:rPr>
          <w:sz w:val="24"/>
          <w:szCs w:val="24"/>
        </w:rPr>
        <w:t xml:space="preserve"> с удовольствием участвует в национальных подвижных играх, играх-состязаниях.</w:t>
      </w:r>
    </w:p>
    <w:p w:rsidR="00993C13" w:rsidRPr="00993C13" w:rsidRDefault="00993C13" w:rsidP="00A51DA8">
      <w:pPr>
        <w:pStyle w:val="a6"/>
        <w:numPr>
          <w:ilvl w:val="0"/>
          <w:numId w:val="16"/>
        </w:numPr>
        <w:spacing w:line="276" w:lineRule="auto"/>
        <w:ind w:left="0" w:firstLine="709"/>
        <w:jc w:val="both"/>
        <w:rPr>
          <w:sz w:val="24"/>
          <w:szCs w:val="24"/>
        </w:rPr>
      </w:pPr>
      <w:r w:rsidRPr="00993C13">
        <w:rPr>
          <w:sz w:val="24"/>
          <w:szCs w:val="24"/>
        </w:rPr>
        <w:t>в возрасте 5 – 6 лет проявляет интерес и уважение к культуре, традициям, обычаям и нравам людей, говорящих на татарском языке. Имеет представление о городе Казань как столице республики, столице всех татар мира. Узнает и называет символику республики, ее столицы. Расширяется представления о родной стране, о родном крае (животный и растительный мир), о городах Республики Татарстан (4 города: Набережные Челны, Елабуга, Альметьевск, Лениногорск; столица РТ – г.Казань), о государственных («Новый год», «День защитников Отечества», «День Победы», «8 Марта») и народных («Сөмбелә», «Нәүруз», «Сабантуй») праздниках. Дети начинают осваивать народы</w:t>
      </w:r>
      <w:r>
        <w:rPr>
          <w:sz w:val="24"/>
          <w:szCs w:val="24"/>
        </w:rPr>
        <w:t xml:space="preserve"> </w:t>
      </w:r>
      <w:r w:rsidRPr="00993C13">
        <w:rPr>
          <w:sz w:val="24"/>
          <w:szCs w:val="24"/>
        </w:rPr>
        <w:t>Поволжья (Татарстан, Россия, Башкортостан, Чувашия). Пополняются знания детей о символике РТ и РФ (герб, флаг).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93C13" w:rsidRPr="00F91BAB" w:rsidRDefault="00993C13" w:rsidP="00993C13">
      <w:pPr>
        <w:spacing w:line="276" w:lineRule="auto"/>
        <w:ind w:firstLine="567"/>
        <w:jc w:val="both"/>
        <w:rPr>
          <w:sz w:val="24"/>
          <w:szCs w:val="24"/>
        </w:rPr>
      </w:pPr>
      <w:r w:rsidRPr="00F91BAB">
        <w:rPr>
          <w:sz w:val="24"/>
          <w:szCs w:val="24"/>
        </w:rPr>
        <w:t xml:space="preserve">Усваивают элементы орнамента татарского народа (тюльпан - лалә; лист – яфрак; колокольчик – кыңгырау; гвоздика – канәфер чәчәге; трѐхлистник – өч яфрак), русского народа (ознакомление с гжельской росписью, с характерными элементами (бутоны, цветы, листья, травка, усики, завитки, оживки)) через изобразительную деятельность и дидактические игры. Ознакомление с башкирскими и чувашскими народными играми. Продолжение учить детей самостоятельно организовывать знакомые татарские и русские народные подвижные игры. Формирование представлений об орнаменте и о национальной одежде татарского, русского,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и предметов </w:t>
      </w:r>
      <w:r w:rsidRPr="00F91BAB">
        <w:rPr>
          <w:sz w:val="24"/>
          <w:szCs w:val="24"/>
        </w:rPr>
        <w:lastRenderedPageBreak/>
        <w:t>быта (ковер, салфетка, полотенце). Ознакомление с классическими, народными, современными образцами народной музыки, со звучанием национальных инструментов: трещотка (русск.), курай (башкир), волынка («сарпай» - чув.), комуз («кубыз» - тат). Ознакомление с художественной литературой, устным творчеством татарского, русского, башкирского и чувашского народов.</w:t>
      </w:r>
    </w:p>
    <w:p w:rsidR="00993C13" w:rsidRPr="00F91BAB" w:rsidRDefault="00993C13" w:rsidP="00993C13">
      <w:pPr>
        <w:spacing w:line="276" w:lineRule="auto"/>
        <w:ind w:firstLine="567"/>
        <w:jc w:val="both"/>
        <w:rPr>
          <w:sz w:val="24"/>
          <w:szCs w:val="24"/>
        </w:rPr>
      </w:pPr>
      <w:r w:rsidRPr="00F91BAB">
        <w:rPr>
          <w:sz w:val="24"/>
          <w:szCs w:val="24"/>
        </w:rPr>
        <w:t>В аппликации, лепке, рисовании отражает сюжеты по мотивам татарских народных сказок. С удовольствием слушает народную музыку, музыкальные произведения татарских композиторов.</w:t>
      </w:r>
    </w:p>
    <w:p w:rsidR="00993C13" w:rsidRPr="00F91BAB" w:rsidRDefault="00993C13" w:rsidP="00993C13">
      <w:pPr>
        <w:spacing w:line="276" w:lineRule="auto"/>
        <w:ind w:firstLine="567"/>
        <w:jc w:val="both"/>
        <w:rPr>
          <w:sz w:val="24"/>
          <w:szCs w:val="24"/>
        </w:rPr>
      </w:pPr>
      <w:r w:rsidRPr="00F91BAB">
        <w:rPr>
          <w:b/>
          <w:sz w:val="24"/>
          <w:szCs w:val="24"/>
        </w:rPr>
        <w:t>УМК «Туган телдә сөйләшәбез»:</w:t>
      </w:r>
      <w:r w:rsidRPr="00F91BAB">
        <w:rPr>
          <w:sz w:val="24"/>
          <w:szCs w:val="24"/>
        </w:rPr>
        <w:t xml:space="preserve"> Ребенок рассказывает о своем родном крае, селе, о своей семье, о себе (в рамках предусмотренного УМК «Туган телдә сөйләшәбез»). Наизусть рассказывает 2-3 стихотворения на родном языке. Применяет в разговоре обобщающие слова, рассказывает о своих игрушках, о различных видах транспорта, о профессиях. В разговорной речи применяет слова-антонимы. Определяет свойства предметов и их различие. Проявляет устойчивый интерес к обучению родному языку. Включается в диалогическую и монологическую речь, высказывается простыми предложениями на родном языке.</w:t>
      </w:r>
    </w:p>
    <w:p w:rsidR="00993C13" w:rsidRPr="00F91BAB" w:rsidRDefault="00993C13" w:rsidP="00993C13">
      <w:pPr>
        <w:spacing w:line="276" w:lineRule="auto"/>
        <w:ind w:firstLine="567"/>
        <w:jc w:val="both"/>
        <w:rPr>
          <w:sz w:val="24"/>
          <w:szCs w:val="24"/>
        </w:rPr>
      </w:pPr>
      <w:r w:rsidRPr="00F91BAB">
        <w:rPr>
          <w:b/>
          <w:sz w:val="24"/>
          <w:szCs w:val="24"/>
        </w:rPr>
        <w:t>УМК «Говорим  по-татарским»:</w:t>
      </w:r>
      <w:r w:rsidRPr="00F91BAB">
        <w:rPr>
          <w:sz w:val="24"/>
          <w:szCs w:val="24"/>
        </w:rPr>
        <w:t xml:space="preserve"> </w:t>
      </w:r>
    </w:p>
    <w:p w:rsidR="00993C13" w:rsidRPr="00F91BAB" w:rsidRDefault="00993C13" w:rsidP="00993C13">
      <w:pPr>
        <w:spacing w:line="276" w:lineRule="auto"/>
        <w:ind w:firstLine="567"/>
        <w:jc w:val="both"/>
        <w:rPr>
          <w:sz w:val="24"/>
          <w:szCs w:val="24"/>
          <w:u w:val="single"/>
        </w:rPr>
      </w:pPr>
      <w:r w:rsidRPr="00F91BAB">
        <w:rPr>
          <w:sz w:val="24"/>
          <w:szCs w:val="24"/>
          <w:u w:val="single"/>
        </w:rPr>
        <w:t>Старшая группа “Уйный-уйный үсәбез” (“Растем играя”)</w:t>
      </w:r>
    </w:p>
    <w:p w:rsidR="00993C13" w:rsidRPr="00F91BAB" w:rsidRDefault="00993C13" w:rsidP="00993C13">
      <w:pPr>
        <w:spacing w:line="276" w:lineRule="auto"/>
        <w:ind w:firstLine="567"/>
        <w:jc w:val="both"/>
        <w:rPr>
          <w:sz w:val="24"/>
          <w:szCs w:val="24"/>
        </w:rPr>
      </w:pPr>
      <w:r w:rsidRPr="00F91BAB">
        <w:rPr>
          <w:sz w:val="24"/>
          <w:szCs w:val="24"/>
        </w:rPr>
        <w:t xml:space="preserve">Лексик минимум – 45 </w:t>
      </w:r>
    </w:p>
    <w:p w:rsidR="00993C13" w:rsidRPr="00F91BAB" w:rsidRDefault="00993C13" w:rsidP="00993C13">
      <w:pPr>
        <w:spacing w:line="276" w:lineRule="auto"/>
        <w:ind w:firstLine="567"/>
        <w:jc w:val="both"/>
        <w:rPr>
          <w:sz w:val="24"/>
          <w:szCs w:val="24"/>
        </w:rPr>
      </w:pPr>
      <w:r w:rsidRPr="00F91BAB">
        <w:rPr>
          <w:sz w:val="24"/>
          <w:szCs w:val="24"/>
        </w:rPr>
        <w:t xml:space="preserve">Активные слова: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w:t>
      </w:r>
    </w:p>
    <w:p w:rsidR="00993C13" w:rsidRPr="00F91BAB" w:rsidRDefault="00993C13" w:rsidP="00993C13">
      <w:pPr>
        <w:spacing w:line="276" w:lineRule="auto"/>
        <w:ind w:firstLine="567"/>
        <w:jc w:val="both"/>
        <w:rPr>
          <w:sz w:val="24"/>
          <w:szCs w:val="24"/>
        </w:rPr>
      </w:pPr>
      <w:r w:rsidRPr="00F91BAB">
        <w:rPr>
          <w:sz w:val="24"/>
          <w:szCs w:val="24"/>
        </w:rPr>
        <w:t xml:space="preserve">бу нәрсә?, хәерле көн, нәрсә бар? күп </w:t>
      </w:r>
    </w:p>
    <w:p w:rsidR="00993C13" w:rsidRPr="00F91BAB" w:rsidRDefault="00993C13" w:rsidP="00993C13">
      <w:pPr>
        <w:spacing w:line="276" w:lineRule="auto"/>
        <w:ind w:firstLine="567"/>
        <w:jc w:val="both"/>
        <w:rPr>
          <w:sz w:val="24"/>
          <w:szCs w:val="24"/>
        </w:rPr>
      </w:pPr>
      <w:r w:rsidRPr="00F91BAB">
        <w:rPr>
          <w:sz w:val="24"/>
          <w:szCs w:val="24"/>
        </w:rPr>
        <w:t>Проект “Уйный- уйный үсәбез” состоит из следующих тем:</w:t>
      </w:r>
    </w:p>
    <w:p w:rsidR="00993C13" w:rsidRPr="00F91BAB" w:rsidRDefault="00993C13" w:rsidP="00993C13">
      <w:pPr>
        <w:spacing w:line="276" w:lineRule="auto"/>
        <w:ind w:firstLine="567"/>
        <w:jc w:val="both"/>
        <w:rPr>
          <w:sz w:val="24"/>
          <w:szCs w:val="24"/>
        </w:rPr>
      </w:pPr>
      <w:r w:rsidRPr="00F91BAB">
        <w:rPr>
          <w:sz w:val="24"/>
          <w:szCs w:val="24"/>
        </w:rPr>
        <w:t>•</w:t>
      </w:r>
      <w:r w:rsidRPr="00F91BAB">
        <w:rPr>
          <w:sz w:val="24"/>
          <w:szCs w:val="24"/>
        </w:rPr>
        <w:tab/>
        <w:t>Яшелчәләр - Овощи</w:t>
      </w:r>
    </w:p>
    <w:p w:rsidR="00993C13" w:rsidRPr="00F91BAB" w:rsidRDefault="00993C13" w:rsidP="00993C13">
      <w:pPr>
        <w:spacing w:line="276" w:lineRule="auto"/>
        <w:ind w:firstLine="567"/>
        <w:jc w:val="both"/>
        <w:rPr>
          <w:sz w:val="24"/>
          <w:szCs w:val="24"/>
        </w:rPr>
      </w:pPr>
      <w:r w:rsidRPr="00F91BAB">
        <w:rPr>
          <w:sz w:val="24"/>
          <w:szCs w:val="24"/>
        </w:rPr>
        <w:t>•</w:t>
      </w:r>
      <w:r w:rsidRPr="00F91BAB">
        <w:rPr>
          <w:sz w:val="24"/>
          <w:szCs w:val="24"/>
        </w:rPr>
        <w:tab/>
        <w:t>Ашамлыклар- Продукты</w:t>
      </w:r>
    </w:p>
    <w:p w:rsidR="00993C13" w:rsidRPr="00F91BAB" w:rsidRDefault="00993C13" w:rsidP="00993C13">
      <w:pPr>
        <w:spacing w:line="276" w:lineRule="auto"/>
        <w:ind w:firstLine="567"/>
        <w:jc w:val="both"/>
        <w:rPr>
          <w:sz w:val="24"/>
          <w:szCs w:val="24"/>
        </w:rPr>
      </w:pPr>
      <w:r w:rsidRPr="00F91BAB">
        <w:rPr>
          <w:sz w:val="24"/>
          <w:szCs w:val="24"/>
        </w:rPr>
        <w:t>•</w:t>
      </w:r>
      <w:r w:rsidRPr="00F91BAB">
        <w:rPr>
          <w:sz w:val="24"/>
          <w:szCs w:val="24"/>
        </w:rPr>
        <w:tab/>
        <w:t>Савыт-саба- Посуды</w:t>
      </w:r>
    </w:p>
    <w:p w:rsidR="00993C13" w:rsidRPr="00F91BAB" w:rsidRDefault="00993C13" w:rsidP="00993C13">
      <w:pPr>
        <w:spacing w:line="276" w:lineRule="auto"/>
        <w:ind w:firstLine="567"/>
        <w:jc w:val="both"/>
        <w:rPr>
          <w:sz w:val="24"/>
          <w:szCs w:val="24"/>
        </w:rPr>
      </w:pPr>
      <w:r w:rsidRPr="00F91BAB">
        <w:rPr>
          <w:sz w:val="24"/>
          <w:szCs w:val="24"/>
        </w:rPr>
        <w:t>•</w:t>
      </w:r>
      <w:r w:rsidRPr="00F91BAB">
        <w:rPr>
          <w:sz w:val="24"/>
          <w:szCs w:val="24"/>
        </w:rPr>
        <w:tab/>
        <w:t>Киемнәр- Одежда</w:t>
      </w:r>
    </w:p>
    <w:p w:rsidR="00993C13" w:rsidRPr="00F91BAB" w:rsidRDefault="00993C13" w:rsidP="00993C13">
      <w:pPr>
        <w:spacing w:line="276" w:lineRule="auto"/>
        <w:ind w:firstLine="567"/>
        <w:jc w:val="both"/>
        <w:rPr>
          <w:sz w:val="24"/>
          <w:szCs w:val="24"/>
        </w:rPr>
      </w:pPr>
      <w:r w:rsidRPr="00F91BAB">
        <w:rPr>
          <w:sz w:val="24"/>
          <w:szCs w:val="24"/>
        </w:rPr>
        <w:t>•</w:t>
      </w:r>
      <w:r w:rsidRPr="00F91BAB">
        <w:rPr>
          <w:sz w:val="24"/>
          <w:szCs w:val="24"/>
        </w:rPr>
        <w:tab/>
        <w:t>Шәхси гигиена- Личная гигиена</w:t>
      </w:r>
    </w:p>
    <w:p w:rsidR="00993C13" w:rsidRPr="00F91BAB" w:rsidRDefault="00993C13" w:rsidP="00993C13">
      <w:pPr>
        <w:spacing w:line="276" w:lineRule="auto"/>
        <w:ind w:firstLine="567"/>
        <w:jc w:val="both"/>
        <w:rPr>
          <w:sz w:val="24"/>
          <w:szCs w:val="24"/>
        </w:rPr>
      </w:pPr>
      <w:r w:rsidRPr="00F91BAB">
        <w:rPr>
          <w:sz w:val="24"/>
          <w:szCs w:val="24"/>
        </w:rPr>
        <w:t>•</w:t>
      </w:r>
      <w:r w:rsidRPr="00F91BAB">
        <w:rPr>
          <w:sz w:val="24"/>
          <w:szCs w:val="24"/>
        </w:rPr>
        <w:tab/>
        <w:t>Өй җиһазлары- Мебель</w:t>
      </w:r>
    </w:p>
    <w:p w:rsidR="00993C13" w:rsidRPr="00F91BAB" w:rsidRDefault="00993C13" w:rsidP="00993C13">
      <w:pPr>
        <w:spacing w:line="276" w:lineRule="auto"/>
        <w:ind w:firstLine="567"/>
        <w:jc w:val="both"/>
        <w:rPr>
          <w:sz w:val="24"/>
          <w:szCs w:val="24"/>
        </w:rPr>
      </w:pPr>
      <w:r w:rsidRPr="00F91BAB">
        <w:rPr>
          <w:sz w:val="24"/>
          <w:szCs w:val="24"/>
        </w:rPr>
        <w:t>•</w:t>
      </w:r>
      <w:r w:rsidRPr="00F91BAB">
        <w:rPr>
          <w:sz w:val="24"/>
          <w:szCs w:val="24"/>
        </w:rPr>
        <w:tab/>
        <w:t>Бәйрәм “Туган көн” – Праздник “День рождение”</w:t>
      </w:r>
    </w:p>
    <w:p w:rsidR="00993C13" w:rsidRPr="00F91BAB" w:rsidRDefault="00993C13" w:rsidP="00993C13">
      <w:pPr>
        <w:spacing w:line="276" w:lineRule="auto"/>
        <w:ind w:firstLine="567"/>
        <w:jc w:val="both"/>
        <w:rPr>
          <w:sz w:val="24"/>
          <w:szCs w:val="24"/>
        </w:rPr>
      </w:pPr>
      <w:r w:rsidRPr="00F91BAB">
        <w:rPr>
          <w:sz w:val="24"/>
          <w:szCs w:val="24"/>
        </w:rPr>
        <w:t>•</w:t>
      </w:r>
      <w:r w:rsidRPr="00F91BAB">
        <w:rPr>
          <w:sz w:val="24"/>
          <w:szCs w:val="24"/>
        </w:rPr>
        <w:tab/>
        <w:t>Бәйрәм “Сабан туй” – Праздник “Сабантуй”</w:t>
      </w:r>
    </w:p>
    <w:p w:rsidR="00993C13" w:rsidRPr="00F91BAB" w:rsidRDefault="00993C13" w:rsidP="00993C13">
      <w:pPr>
        <w:spacing w:line="276" w:lineRule="auto"/>
        <w:ind w:firstLine="567"/>
        <w:jc w:val="both"/>
        <w:rPr>
          <w:sz w:val="24"/>
          <w:szCs w:val="24"/>
        </w:rPr>
      </w:pPr>
      <w:r w:rsidRPr="00F91BAB">
        <w:rPr>
          <w:sz w:val="24"/>
          <w:szCs w:val="24"/>
        </w:rPr>
        <w:t>•</w:t>
      </w:r>
      <w:r w:rsidRPr="00F91BAB">
        <w:rPr>
          <w:sz w:val="24"/>
          <w:szCs w:val="24"/>
        </w:rPr>
        <w:tab/>
        <w:t>Используются слова, словосочетания проекта “Минем өем”.</w:t>
      </w:r>
    </w:p>
    <w:p w:rsidR="00993C13" w:rsidRPr="00F91BAB" w:rsidRDefault="00993C13" w:rsidP="00993C13">
      <w:pPr>
        <w:spacing w:line="276" w:lineRule="auto"/>
        <w:ind w:firstLine="567"/>
        <w:jc w:val="both"/>
        <w:rPr>
          <w:sz w:val="24"/>
          <w:szCs w:val="24"/>
        </w:rPr>
      </w:pPr>
      <w:r w:rsidRPr="00F91BAB">
        <w:rPr>
          <w:sz w:val="24"/>
          <w:szCs w:val="24"/>
        </w:rPr>
        <w:t xml:space="preserve">Объём словарного запаса по-новому УМК составляет для детей 5-6 лет 62+ 45 слов, что соответствует возрастным особенностям дошкольника.  Объём слов доступен для усвоения детьми 5-6 лет, направлен на общение детей, а не только на увеличение словарного запаса.    </w:t>
      </w:r>
    </w:p>
    <w:p w:rsidR="00993C13" w:rsidRPr="00F91BAB" w:rsidRDefault="00993C13" w:rsidP="00993C13">
      <w:pPr>
        <w:spacing w:line="276" w:lineRule="auto"/>
        <w:ind w:firstLine="567"/>
        <w:jc w:val="both"/>
        <w:rPr>
          <w:sz w:val="24"/>
          <w:szCs w:val="24"/>
        </w:rPr>
      </w:pPr>
      <w:r w:rsidRPr="00F91BAB">
        <w:rPr>
          <w:sz w:val="24"/>
          <w:szCs w:val="24"/>
        </w:rPr>
        <w:t xml:space="preserve">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анимационные сюжеты, увлекают и в непринуждённой обстановке погружает ребёнка в языковую среду, где он впитывает в себя </w:t>
      </w:r>
      <w:r w:rsidRPr="00F91BAB">
        <w:rPr>
          <w:sz w:val="24"/>
          <w:szCs w:val="24"/>
        </w:rPr>
        <w:lastRenderedPageBreak/>
        <w:t>новую информацию.</w:t>
      </w:r>
    </w:p>
    <w:p w:rsidR="00993C13" w:rsidRPr="00F91BAB" w:rsidRDefault="00993C13" w:rsidP="00993C13">
      <w:pPr>
        <w:spacing w:line="276" w:lineRule="auto"/>
        <w:ind w:firstLine="567"/>
        <w:jc w:val="both"/>
        <w:rPr>
          <w:sz w:val="24"/>
          <w:szCs w:val="24"/>
        </w:rPr>
      </w:pPr>
      <w:r w:rsidRPr="00F91BAB">
        <w:rPr>
          <w:sz w:val="24"/>
          <w:szCs w:val="24"/>
        </w:rPr>
        <w:t>В старшей группе дети должны уметь задавать и отвечать на вопросы: Хәлләр ничек?Нинди? Ничә? Нәрсә кирәк?, организовать сюжетные игры “Кибет” – “Магазин”, “Командир”, “Угостим друзей”.</w:t>
      </w:r>
    </w:p>
    <w:p w:rsidR="00993C13" w:rsidRDefault="00993C13" w:rsidP="00550AEE">
      <w:pPr>
        <w:pStyle w:val="21"/>
        <w:shd w:val="clear" w:color="auto" w:fill="auto"/>
        <w:tabs>
          <w:tab w:val="left" w:pos="993"/>
        </w:tabs>
        <w:spacing w:before="0" w:after="0" w:line="276" w:lineRule="auto"/>
        <w:ind w:firstLine="709"/>
        <w:jc w:val="both"/>
        <w:rPr>
          <w:sz w:val="24"/>
          <w:szCs w:val="24"/>
        </w:rPr>
      </w:pPr>
      <w:r w:rsidRPr="00F91BAB">
        <w:rPr>
          <w:sz w:val="24"/>
          <w:szCs w:val="24"/>
        </w:rPr>
        <w:t>Для закрепления с детьми пройденного материала в группах воспитателями предлагаются ниже тематический план, дидактические, словесные, сюжетные игры.</w:t>
      </w:r>
    </w:p>
    <w:p w:rsidR="00DC3E89" w:rsidRDefault="00DC3E89" w:rsidP="00DC3E89">
      <w:pPr>
        <w:pStyle w:val="a3"/>
        <w:tabs>
          <w:tab w:val="left" w:pos="993"/>
        </w:tabs>
        <w:spacing w:line="276" w:lineRule="auto"/>
        <w:ind w:left="349" w:firstLine="0"/>
      </w:pPr>
    </w:p>
    <w:p w:rsidR="00993C13" w:rsidRDefault="00993C13" w:rsidP="00DC3E89">
      <w:pPr>
        <w:pStyle w:val="a3"/>
        <w:tabs>
          <w:tab w:val="left" w:pos="993"/>
        </w:tabs>
        <w:spacing w:line="276" w:lineRule="auto"/>
        <w:ind w:left="349" w:firstLine="0"/>
      </w:pPr>
    </w:p>
    <w:p w:rsidR="00DC3E89" w:rsidRDefault="00DC3E89" w:rsidP="00DC3E89">
      <w:pPr>
        <w:pStyle w:val="1"/>
        <w:tabs>
          <w:tab w:val="left" w:pos="1687"/>
          <w:tab w:val="left" w:pos="3444"/>
          <w:tab w:val="left" w:pos="4929"/>
          <w:tab w:val="left" w:pos="5414"/>
          <w:tab w:val="left" w:pos="6222"/>
          <w:tab w:val="left" w:pos="7747"/>
          <w:tab w:val="left" w:pos="8961"/>
        </w:tabs>
        <w:spacing w:line="276" w:lineRule="auto"/>
        <w:ind w:left="0" w:firstLine="709"/>
        <w:jc w:val="both"/>
      </w:pPr>
      <w:r>
        <w:t>1.6.4. Планируемые результаты на этапе завершения освоения Программы</w:t>
      </w:r>
    </w:p>
    <w:p w:rsidR="00DC3E89" w:rsidRPr="00B977A5" w:rsidRDefault="00DC3E89" w:rsidP="00DC3E89">
      <w:pPr>
        <w:pStyle w:val="2"/>
        <w:spacing w:line="276" w:lineRule="auto"/>
        <w:ind w:firstLine="709"/>
        <w:rPr>
          <w:rFonts w:ascii="Times New Roman" w:hAnsi="Times New Roman" w:cs="Times New Roman"/>
          <w:color w:val="auto"/>
        </w:rPr>
      </w:pPr>
      <w:r w:rsidRPr="00B977A5">
        <w:rPr>
          <w:rFonts w:ascii="Times New Roman" w:hAnsi="Times New Roman" w:cs="Times New Roman"/>
          <w:i/>
          <w:color w:val="auto"/>
        </w:rPr>
        <w:t>К</w:t>
      </w:r>
      <w:r w:rsidRPr="00B977A5">
        <w:rPr>
          <w:rFonts w:ascii="Times New Roman" w:hAnsi="Times New Roman" w:cs="Times New Roman"/>
          <w:i/>
          <w:color w:val="auto"/>
          <w:spacing w:val="-2"/>
        </w:rPr>
        <w:t xml:space="preserve"> </w:t>
      </w:r>
      <w:r w:rsidRPr="00B977A5">
        <w:rPr>
          <w:rFonts w:ascii="Times New Roman" w:hAnsi="Times New Roman" w:cs="Times New Roman"/>
          <w:i/>
          <w:color w:val="auto"/>
        </w:rPr>
        <w:t>концу</w:t>
      </w:r>
      <w:r w:rsidRPr="00B977A5">
        <w:rPr>
          <w:rFonts w:ascii="Times New Roman" w:hAnsi="Times New Roman" w:cs="Times New Roman"/>
          <w:i/>
          <w:color w:val="auto"/>
          <w:spacing w:val="-2"/>
        </w:rPr>
        <w:t xml:space="preserve"> </w:t>
      </w:r>
      <w:r w:rsidRPr="00B977A5">
        <w:rPr>
          <w:rFonts w:ascii="Times New Roman" w:hAnsi="Times New Roman" w:cs="Times New Roman"/>
          <w:i/>
          <w:color w:val="auto"/>
        </w:rPr>
        <w:t>дошкольного</w:t>
      </w:r>
      <w:r w:rsidRPr="00B977A5">
        <w:rPr>
          <w:rFonts w:ascii="Times New Roman" w:hAnsi="Times New Roman" w:cs="Times New Roman"/>
          <w:i/>
          <w:color w:val="auto"/>
          <w:spacing w:val="-1"/>
        </w:rPr>
        <w:t xml:space="preserve"> </w:t>
      </w:r>
      <w:r w:rsidRPr="00B977A5">
        <w:rPr>
          <w:rFonts w:ascii="Times New Roman" w:hAnsi="Times New Roman" w:cs="Times New Roman"/>
          <w:i/>
          <w:color w:val="auto"/>
        </w:rPr>
        <w:t>возраста:</w:t>
      </w:r>
    </w:p>
    <w:p w:rsidR="00DC3E89" w:rsidRDefault="00DC3E89" w:rsidP="00A51DA8">
      <w:pPr>
        <w:pStyle w:val="a3"/>
        <w:numPr>
          <w:ilvl w:val="0"/>
          <w:numId w:val="17"/>
        </w:numPr>
        <w:tabs>
          <w:tab w:val="left" w:pos="993"/>
        </w:tabs>
        <w:spacing w:line="276" w:lineRule="auto"/>
        <w:ind w:left="0" w:firstLine="709"/>
      </w:pPr>
      <w:r>
        <w:t>у</w:t>
      </w:r>
      <w:r>
        <w:rPr>
          <w:spacing w:val="-6"/>
        </w:rPr>
        <w:t xml:space="preserve"> </w:t>
      </w:r>
      <w:r>
        <w:t>ребенка</w:t>
      </w:r>
      <w:r>
        <w:rPr>
          <w:spacing w:val="-3"/>
        </w:rPr>
        <w:t xml:space="preserve"> </w:t>
      </w:r>
      <w:r>
        <w:t>сформированы</w:t>
      </w:r>
      <w:r>
        <w:rPr>
          <w:spacing w:val="-2"/>
        </w:rPr>
        <w:t xml:space="preserve"> </w:t>
      </w:r>
      <w:r>
        <w:t>основные</w:t>
      </w:r>
      <w:r>
        <w:rPr>
          <w:spacing w:val="-5"/>
        </w:rPr>
        <w:t xml:space="preserve"> </w:t>
      </w:r>
      <w:r>
        <w:t>физические</w:t>
      </w:r>
      <w:r>
        <w:rPr>
          <w:spacing w:val="-3"/>
        </w:rPr>
        <w:t xml:space="preserve"> </w:t>
      </w:r>
      <w:r>
        <w:t>и</w:t>
      </w:r>
      <w:r>
        <w:rPr>
          <w:spacing w:val="-2"/>
        </w:rPr>
        <w:t xml:space="preserve"> </w:t>
      </w:r>
      <w:r>
        <w:t>нравственно-волевые</w:t>
      </w:r>
      <w:r>
        <w:rPr>
          <w:spacing w:val="-3"/>
        </w:rPr>
        <w:t xml:space="preserve"> </w:t>
      </w:r>
      <w:r>
        <w:t>качества;</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владеет основными движениями и элементами спортивных игр, может контролировать свои движение и управлять ими;</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соблюдает элементарные правила здорового образа жизни и личной гигиены;</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проявляет положительное отношение к миру, разным видам труда, другим людям и самому себе;</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у ребёнка выражено стремление заниматься социально значимой деятельностью;</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lang w:val="en-US"/>
        </w:rPr>
      </w:pPr>
      <w:r>
        <w:rPr>
          <w:sz w:val="24"/>
          <w:szCs w:val="24"/>
        </w:rPr>
        <w:t>ребёнок способен откликаться на эмоции близких людей, проявлять эмпатию (сочувствие, сопереживание, содействие);</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lastRenderedPageBreak/>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w:t>
      </w:r>
      <w:r>
        <w:rPr>
          <w:sz w:val="24"/>
          <w:szCs w:val="24"/>
        </w:rPr>
        <w:lastRenderedPageBreak/>
        <w:t>технические приемы в свободной художественной деятельности;</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DC3E89" w:rsidRDefault="00DC3E89" w:rsidP="00A51DA8">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E603DF" w:rsidRPr="00E603DF" w:rsidRDefault="00DC3E89" w:rsidP="00E603DF">
      <w:pPr>
        <w:pStyle w:val="21"/>
        <w:numPr>
          <w:ilvl w:val="0"/>
          <w:numId w:val="17"/>
        </w:numPr>
        <w:shd w:val="clear" w:color="auto" w:fill="auto"/>
        <w:tabs>
          <w:tab w:val="left" w:pos="993"/>
        </w:tabs>
        <w:spacing w:before="0" w:after="0" w:line="276" w:lineRule="auto"/>
        <w:ind w:left="0" w:firstLine="709"/>
        <w:jc w:val="both"/>
        <w:rPr>
          <w:sz w:val="24"/>
          <w:szCs w:val="24"/>
        </w:rPr>
      </w:pPr>
      <w:r>
        <w:rPr>
          <w:sz w:val="24"/>
          <w:szCs w:val="24"/>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w:t>
      </w:r>
      <w:r w:rsidR="00E954D7">
        <w:rPr>
          <w:sz w:val="24"/>
          <w:szCs w:val="24"/>
        </w:rPr>
        <w:t>готовности к школьному обучению;</w:t>
      </w:r>
    </w:p>
    <w:p w:rsidR="00E954D7" w:rsidRPr="00E954D7" w:rsidRDefault="00E954D7" w:rsidP="00E603DF">
      <w:pPr>
        <w:pStyle w:val="a6"/>
        <w:numPr>
          <w:ilvl w:val="0"/>
          <w:numId w:val="17"/>
        </w:numPr>
        <w:tabs>
          <w:tab w:val="left" w:pos="629"/>
        </w:tabs>
        <w:spacing w:line="276" w:lineRule="auto"/>
        <w:ind w:left="0" w:firstLine="709"/>
        <w:jc w:val="both"/>
        <w:rPr>
          <w:rFonts w:eastAsia="Symbol"/>
          <w:sz w:val="24"/>
          <w:szCs w:val="24"/>
        </w:rPr>
      </w:pPr>
      <w:r>
        <w:rPr>
          <w:sz w:val="24"/>
          <w:szCs w:val="24"/>
        </w:rPr>
        <w:t xml:space="preserve">ребенок </w:t>
      </w:r>
      <w:r w:rsidRPr="00E954D7">
        <w:rPr>
          <w:sz w:val="24"/>
          <w:szCs w:val="24"/>
        </w:rPr>
        <w:t>интересуется историей и культурой своей семьи;</w:t>
      </w:r>
    </w:p>
    <w:p w:rsidR="00E954D7" w:rsidRPr="00E603DF" w:rsidRDefault="00E954D7" w:rsidP="00E603DF">
      <w:pPr>
        <w:pStyle w:val="a6"/>
        <w:numPr>
          <w:ilvl w:val="0"/>
          <w:numId w:val="17"/>
        </w:numPr>
        <w:tabs>
          <w:tab w:val="left" w:pos="629"/>
        </w:tabs>
        <w:spacing w:line="276" w:lineRule="auto"/>
        <w:ind w:left="0" w:firstLine="709"/>
        <w:jc w:val="both"/>
        <w:rPr>
          <w:rFonts w:eastAsia="Symbol"/>
          <w:sz w:val="24"/>
          <w:szCs w:val="24"/>
        </w:rPr>
      </w:pPr>
      <w:r>
        <w:rPr>
          <w:sz w:val="24"/>
          <w:szCs w:val="24"/>
        </w:rPr>
        <w:t xml:space="preserve">ребенок </w:t>
      </w:r>
      <w:r w:rsidRPr="00E954D7">
        <w:rPr>
          <w:sz w:val="24"/>
          <w:szCs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E954D7" w:rsidRPr="00E954D7" w:rsidRDefault="00750FB6" w:rsidP="00E603DF">
      <w:pPr>
        <w:pStyle w:val="a6"/>
        <w:numPr>
          <w:ilvl w:val="0"/>
          <w:numId w:val="17"/>
        </w:numPr>
        <w:spacing w:line="276" w:lineRule="auto"/>
        <w:ind w:left="0" w:firstLine="709"/>
        <w:jc w:val="both"/>
        <w:rPr>
          <w:rFonts w:eastAsia="Symbol"/>
          <w:sz w:val="24"/>
          <w:szCs w:val="24"/>
        </w:rPr>
      </w:pPr>
      <w:r>
        <w:rPr>
          <w:sz w:val="24"/>
          <w:szCs w:val="24"/>
        </w:rPr>
        <w:t xml:space="preserve">ребенок может </w:t>
      </w:r>
      <w:r w:rsidR="00E954D7" w:rsidRPr="00E954D7">
        <w:rPr>
          <w:sz w:val="24"/>
          <w:szCs w:val="24"/>
        </w:rPr>
        <w:t>аргументировать несогласие, убеждать и т.д. Объясняет значение позитивного общения, сотрудничества с людьми разных стран и этносов;</w:t>
      </w:r>
    </w:p>
    <w:p w:rsidR="00E954D7" w:rsidRPr="00E954D7" w:rsidRDefault="00750FB6" w:rsidP="00E603DF">
      <w:pPr>
        <w:pStyle w:val="a6"/>
        <w:numPr>
          <w:ilvl w:val="0"/>
          <w:numId w:val="17"/>
        </w:numPr>
        <w:tabs>
          <w:tab w:val="left" w:pos="629"/>
        </w:tabs>
        <w:spacing w:line="276" w:lineRule="auto"/>
        <w:ind w:left="0" w:firstLine="709"/>
        <w:jc w:val="both"/>
        <w:rPr>
          <w:rFonts w:eastAsia="Symbol"/>
          <w:sz w:val="24"/>
          <w:szCs w:val="24"/>
        </w:rPr>
      </w:pPr>
      <w:r>
        <w:rPr>
          <w:sz w:val="24"/>
          <w:szCs w:val="24"/>
        </w:rPr>
        <w:t xml:space="preserve">ребенок </w:t>
      </w:r>
      <w:r w:rsidR="00E954D7" w:rsidRPr="00E954D7">
        <w:rPr>
          <w:sz w:val="24"/>
          <w:szCs w:val="24"/>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E954D7" w:rsidRPr="00E954D7" w:rsidRDefault="00750FB6" w:rsidP="00E603DF">
      <w:pPr>
        <w:pStyle w:val="a6"/>
        <w:numPr>
          <w:ilvl w:val="0"/>
          <w:numId w:val="17"/>
        </w:numPr>
        <w:tabs>
          <w:tab w:val="left" w:pos="629"/>
        </w:tabs>
        <w:spacing w:line="276" w:lineRule="auto"/>
        <w:ind w:left="0" w:firstLine="709"/>
        <w:jc w:val="both"/>
        <w:rPr>
          <w:rFonts w:eastAsia="Symbol"/>
          <w:sz w:val="24"/>
          <w:szCs w:val="24"/>
        </w:rPr>
      </w:pPr>
      <w:r>
        <w:rPr>
          <w:sz w:val="24"/>
          <w:szCs w:val="24"/>
        </w:rPr>
        <w:t xml:space="preserve">ребенок </w:t>
      </w:r>
      <w:r w:rsidR="00E954D7" w:rsidRPr="00E954D7">
        <w:rPr>
          <w:sz w:val="24"/>
          <w:szCs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E954D7" w:rsidRPr="00E954D7" w:rsidRDefault="00750FB6" w:rsidP="00E603DF">
      <w:pPr>
        <w:pStyle w:val="a6"/>
        <w:numPr>
          <w:ilvl w:val="0"/>
          <w:numId w:val="17"/>
        </w:numPr>
        <w:tabs>
          <w:tab w:val="left" w:pos="684"/>
        </w:tabs>
        <w:spacing w:line="276" w:lineRule="auto"/>
        <w:ind w:left="0" w:firstLine="709"/>
        <w:jc w:val="both"/>
        <w:rPr>
          <w:rFonts w:eastAsia="Symbol"/>
          <w:sz w:val="24"/>
          <w:szCs w:val="24"/>
        </w:rPr>
      </w:pPr>
      <w:r>
        <w:rPr>
          <w:sz w:val="24"/>
          <w:szCs w:val="24"/>
        </w:rPr>
        <w:t xml:space="preserve">ребенок </w:t>
      </w:r>
      <w:r w:rsidR="00E954D7" w:rsidRPr="00E954D7">
        <w:rPr>
          <w:sz w:val="24"/>
          <w:szCs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E954D7" w:rsidRPr="00E954D7" w:rsidRDefault="00750FB6" w:rsidP="00E603DF">
      <w:pPr>
        <w:pStyle w:val="a6"/>
        <w:numPr>
          <w:ilvl w:val="0"/>
          <w:numId w:val="17"/>
        </w:numPr>
        <w:tabs>
          <w:tab w:val="left" w:pos="629"/>
        </w:tabs>
        <w:spacing w:line="276" w:lineRule="auto"/>
        <w:ind w:left="0" w:right="20" w:firstLine="709"/>
        <w:jc w:val="both"/>
        <w:rPr>
          <w:rFonts w:eastAsia="Symbol"/>
          <w:sz w:val="24"/>
          <w:szCs w:val="24"/>
        </w:rPr>
      </w:pPr>
      <w:r>
        <w:rPr>
          <w:sz w:val="24"/>
          <w:szCs w:val="24"/>
        </w:rPr>
        <w:t xml:space="preserve">ребенок </w:t>
      </w:r>
      <w:r w:rsidR="00E954D7" w:rsidRPr="00E954D7">
        <w:rPr>
          <w:sz w:val="24"/>
          <w:szCs w:val="24"/>
        </w:rPr>
        <w:t>ярко выражает интерес и уважение по отношению к культуре представителей других национальностей, стремится к общению с ними;</w:t>
      </w:r>
    </w:p>
    <w:p w:rsidR="00A269BC" w:rsidRPr="00750FB6" w:rsidRDefault="00750FB6" w:rsidP="00E603DF">
      <w:pPr>
        <w:pStyle w:val="a6"/>
        <w:numPr>
          <w:ilvl w:val="0"/>
          <w:numId w:val="17"/>
        </w:numPr>
        <w:tabs>
          <w:tab w:val="left" w:pos="629"/>
        </w:tabs>
        <w:spacing w:line="276" w:lineRule="auto"/>
        <w:ind w:left="0" w:firstLine="709"/>
        <w:jc w:val="both"/>
        <w:rPr>
          <w:rFonts w:eastAsia="Symbol"/>
          <w:sz w:val="24"/>
          <w:szCs w:val="24"/>
        </w:rPr>
      </w:pPr>
      <w:r>
        <w:rPr>
          <w:sz w:val="24"/>
          <w:szCs w:val="24"/>
        </w:rPr>
        <w:t xml:space="preserve">ребенок </w:t>
      </w:r>
      <w:r w:rsidR="00E954D7" w:rsidRPr="00E954D7">
        <w:rPr>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50FB6" w:rsidRPr="00E603DF" w:rsidRDefault="00796EBC" w:rsidP="00E603DF">
      <w:pPr>
        <w:pStyle w:val="a6"/>
        <w:numPr>
          <w:ilvl w:val="0"/>
          <w:numId w:val="17"/>
        </w:numPr>
        <w:tabs>
          <w:tab w:val="left" w:pos="629"/>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50FB6" w:rsidRPr="00750FB6" w:rsidRDefault="00796EBC" w:rsidP="00E603DF">
      <w:pPr>
        <w:pStyle w:val="a6"/>
        <w:numPr>
          <w:ilvl w:val="0"/>
          <w:numId w:val="17"/>
        </w:numPr>
        <w:tabs>
          <w:tab w:val="left" w:pos="627"/>
        </w:tabs>
        <w:spacing w:line="276" w:lineRule="auto"/>
        <w:ind w:left="0" w:firstLine="709"/>
        <w:jc w:val="both"/>
        <w:rPr>
          <w:rFonts w:eastAsia="Symbol"/>
          <w:sz w:val="24"/>
          <w:szCs w:val="24"/>
        </w:rPr>
      </w:pPr>
      <w:r>
        <w:rPr>
          <w:sz w:val="24"/>
          <w:szCs w:val="24"/>
        </w:rPr>
        <w:t>ребенок</w:t>
      </w:r>
      <w:r w:rsidR="00750FB6" w:rsidRPr="00750FB6">
        <w:rPr>
          <w:sz w:val="24"/>
          <w:szCs w:val="24"/>
        </w:rPr>
        <w:t xml:space="preserve"> имеет представление о России как своей стране;</w:t>
      </w:r>
    </w:p>
    <w:p w:rsidR="00750FB6" w:rsidRPr="00750FB6" w:rsidRDefault="00796EBC" w:rsidP="00E603DF">
      <w:pPr>
        <w:pStyle w:val="a6"/>
        <w:numPr>
          <w:ilvl w:val="0"/>
          <w:numId w:val="17"/>
        </w:numPr>
        <w:tabs>
          <w:tab w:val="left" w:pos="627"/>
        </w:tabs>
        <w:spacing w:line="276" w:lineRule="auto"/>
        <w:ind w:left="0" w:firstLine="709"/>
        <w:jc w:val="both"/>
        <w:rPr>
          <w:rFonts w:eastAsia="Symbol"/>
          <w:sz w:val="24"/>
          <w:szCs w:val="24"/>
        </w:rPr>
      </w:pPr>
      <w:r>
        <w:rPr>
          <w:sz w:val="24"/>
          <w:szCs w:val="24"/>
        </w:rPr>
        <w:t>ребенок</w:t>
      </w:r>
      <w:r w:rsidR="00750FB6" w:rsidRPr="00750FB6">
        <w:rPr>
          <w:sz w:val="24"/>
          <w:szCs w:val="24"/>
        </w:rPr>
        <w:t xml:space="preserve"> узнает и называет символику государства (флаг, герб, гимн);</w:t>
      </w:r>
    </w:p>
    <w:p w:rsidR="00750FB6" w:rsidRPr="00750FB6" w:rsidRDefault="00796EBC" w:rsidP="00E603DF">
      <w:pPr>
        <w:pStyle w:val="a6"/>
        <w:numPr>
          <w:ilvl w:val="0"/>
          <w:numId w:val="17"/>
        </w:numPr>
        <w:tabs>
          <w:tab w:val="left" w:pos="629"/>
        </w:tabs>
        <w:spacing w:line="276" w:lineRule="auto"/>
        <w:ind w:left="0" w:firstLine="709"/>
        <w:jc w:val="both"/>
        <w:rPr>
          <w:rFonts w:eastAsia="Symbol"/>
          <w:sz w:val="24"/>
          <w:szCs w:val="24"/>
        </w:rPr>
      </w:pPr>
      <w:r>
        <w:rPr>
          <w:sz w:val="24"/>
          <w:szCs w:val="24"/>
        </w:rPr>
        <w:lastRenderedPageBreak/>
        <w:t>ребенок</w:t>
      </w:r>
      <w:r w:rsidR="00750FB6" w:rsidRPr="00750FB6">
        <w:rPr>
          <w:sz w:val="24"/>
          <w:szCs w:val="24"/>
        </w:rPr>
        <w:t xml:space="preserve"> осознает взаимосвязь культур татарского и русского народов;</w:t>
      </w:r>
    </w:p>
    <w:p w:rsidR="00750FB6" w:rsidRPr="00750FB6" w:rsidRDefault="00796EBC" w:rsidP="00E603DF">
      <w:pPr>
        <w:pStyle w:val="a6"/>
        <w:numPr>
          <w:ilvl w:val="0"/>
          <w:numId w:val="17"/>
        </w:numPr>
        <w:tabs>
          <w:tab w:val="left" w:pos="629"/>
        </w:tabs>
        <w:spacing w:line="276" w:lineRule="auto"/>
        <w:ind w:left="0" w:firstLine="709"/>
        <w:jc w:val="both"/>
        <w:rPr>
          <w:rFonts w:eastAsia="Symbol"/>
          <w:sz w:val="24"/>
          <w:szCs w:val="24"/>
        </w:rPr>
      </w:pPr>
      <w:r>
        <w:rPr>
          <w:sz w:val="24"/>
          <w:szCs w:val="24"/>
        </w:rPr>
        <w:t>ребенок</w:t>
      </w:r>
      <w:r w:rsidR="00750FB6" w:rsidRPr="00750FB6">
        <w:rPr>
          <w:sz w:val="24"/>
          <w:szCs w:val="24"/>
        </w:rPr>
        <w:t xml:space="preserve">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50FB6" w:rsidRPr="00750FB6" w:rsidRDefault="00796EBC" w:rsidP="00E603DF">
      <w:pPr>
        <w:pStyle w:val="a6"/>
        <w:numPr>
          <w:ilvl w:val="0"/>
          <w:numId w:val="17"/>
        </w:numPr>
        <w:tabs>
          <w:tab w:val="left" w:pos="689"/>
        </w:tabs>
        <w:spacing w:line="276" w:lineRule="auto"/>
        <w:ind w:left="0" w:right="20" w:firstLine="709"/>
        <w:jc w:val="both"/>
        <w:rPr>
          <w:rFonts w:eastAsia="Symbol"/>
          <w:sz w:val="24"/>
          <w:szCs w:val="24"/>
        </w:rPr>
      </w:pPr>
      <w:r>
        <w:rPr>
          <w:sz w:val="24"/>
          <w:szCs w:val="24"/>
        </w:rPr>
        <w:t xml:space="preserve">ребенок </w:t>
      </w:r>
      <w:r w:rsidR="00750FB6" w:rsidRPr="00750FB6">
        <w:rPr>
          <w:sz w:val="24"/>
          <w:szCs w:val="24"/>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50FB6" w:rsidRPr="00750FB6" w:rsidRDefault="00796EBC" w:rsidP="00E603DF">
      <w:pPr>
        <w:pStyle w:val="a6"/>
        <w:numPr>
          <w:ilvl w:val="0"/>
          <w:numId w:val="17"/>
        </w:numPr>
        <w:tabs>
          <w:tab w:val="left" w:pos="740"/>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понимает обращенную речь (в рамках предусмотренного УМК «Татарча сөйләшәбез» образовательного материала);</w:t>
      </w:r>
    </w:p>
    <w:p w:rsidR="00750FB6" w:rsidRPr="00750FB6" w:rsidRDefault="00796EBC" w:rsidP="00E603DF">
      <w:pPr>
        <w:pStyle w:val="a6"/>
        <w:numPr>
          <w:ilvl w:val="0"/>
          <w:numId w:val="17"/>
        </w:numPr>
        <w:tabs>
          <w:tab w:val="left" w:pos="627"/>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владеет лексическим объемом, предусмотренным УМК «Татарча сөйләшәбез», не менее 167 слов, правильно их произносит;</w:t>
      </w:r>
    </w:p>
    <w:p w:rsidR="00750FB6" w:rsidRPr="00750FB6" w:rsidRDefault="00796EBC" w:rsidP="00E603DF">
      <w:pPr>
        <w:pStyle w:val="a6"/>
        <w:numPr>
          <w:ilvl w:val="0"/>
          <w:numId w:val="17"/>
        </w:numPr>
        <w:tabs>
          <w:tab w:val="left" w:pos="627"/>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проявляет систему устойчивых интересов к познанию татарского языка;</w:t>
      </w:r>
    </w:p>
    <w:p w:rsidR="00E603DF" w:rsidRDefault="00E603DF" w:rsidP="00E603DF">
      <w:pPr>
        <w:pStyle w:val="a6"/>
        <w:tabs>
          <w:tab w:val="left" w:pos="627"/>
        </w:tabs>
        <w:spacing w:line="276" w:lineRule="auto"/>
        <w:ind w:left="709" w:firstLine="0"/>
        <w:jc w:val="both"/>
        <w:rPr>
          <w:sz w:val="24"/>
          <w:szCs w:val="24"/>
        </w:rPr>
      </w:pPr>
    </w:p>
    <w:p w:rsidR="00750FB6" w:rsidRPr="00750FB6" w:rsidRDefault="00796EBC" w:rsidP="00E603DF">
      <w:pPr>
        <w:pStyle w:val="a6"/>
        <w:tabs>
          <w:tab w:val="left" w:pos="627"/>
        </w:tabs>
        <w:spacing w:line="276" w:lineRule="auto"/>
        <w:ind w:left="709" w:firstLine="0"/>
        <w:jc w:val="both"/>
        <w:rPr>
          <w:rFonts w:eastAsia="Symbol"/>
          <w:sz w:val="24"/>
          <w:szCs w:val="24"/>
        </w:rPr>
      </w:pPr>
      <w:r>
        <w:rPr>
          <w:sz w:val="24"/>
          <w:szCs w:val="24"/>
        </w:rPr>
        <w:t xml:space="preserve">ребенок </w:t>
      </w:r>
      <w:r w:rsidR="00750FB6" w:rsidRPr="00750FB6">
        <w:rPr>
          <w:sz w:val="24"/>
          <w:szCs w:val="24"/>
        </w:rPr>
        <w:t>участвует в диалоге, поддерживает тему разговора на татарском языке;</w:t>
      </w:r>
    </w:p>
    <w:p w:rsidR="00750FB6" w:rsidRPr="00750FB6" w:rsidRDefault="00796EBC" w:rsidP="00E603DF">
      <w:pPr>
        <w:pStyle w:val="a6"/>
        <w:numPr>
          <w:ilvl w:val="0"/>
          <w:numId w:val="17"/>
        </w:numPr>
        <w:tabs>
          <w:tab w:val="left" w:pos="627"/>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рассказывает о себе на татарском языке (как зовут, сколько лет, где живет, какая семья);</w:t>
      </w:r>
    </w:p>
    <w:p w:rsidR="00750FB6" w:rsidRPr="00750FB6" w:rsidRDefault="00796EBC" w:rsidP="00E603DF">
      <w:pPr>
        <w:pStyle w:val="a6"/>
        <w:numPr>
          <w:ilvl w:val="0"/>
          <w:numId w:val="17"/>
        </w:numPr>
        <w:tabs>
          <w:tab w:val="left" w:pos="567"/>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осуществляет перевод предложений с русского языка на татарский;</w:t>
      </w:r>
    </w:p>
    <w:p w:rsidR="00750FB6" w:rsidRPr="00750FB6" w:rsidRDefault="00796EBC" w:rsidP="00E603DF">
      <w:pPr>
        <w:pStyle w:val="a6"/>
        <w:numPr>
          <w:ilvl w:val="0"/>
          <w:numId w:val="17"/>
        </w:numPr>
        <w:tabs>
          <w:tab w:val="left" w:pos="629"/>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достигает результата, заданного дидактической (лексической) игрой;</w:t>
      </w:r>
    </w:p>
    <w:p w:rsidR="00750FB6" w:rsidRPr="00750FB6" w:rsidRDefault="00796EBC" w:rsidP="00E603DF">
      <w:pPr>
        <w:pStyle w:val="a6"/>
        <w:numPr>
          <w:ilvl w:val="0"/>
          <w:numId w:val="17"/>
        </w:numPr>
        <w:tabs>
          <w:tab w:val="left" w:pos="629"/>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50FB6" w:rsidRPr="00750FB6" w:rsidRDefault="00796EBC" w:rsidP="00E603DF">
      <w:pPr>
        <w:pStyle w:val="a6"/>
        <w:numPr>
          <w:ilvl w:val="0"/>
          <w:numId w:val="17"/>
        </w:numPr>
        <w:tabs>
          <w:tab w:val="left" w:pos="627"/>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в реальной языковой среде достигает коммуникативной цели при ограниченном владении татарским языком;</w:t>
      </w:r>
    </w:p>
    <w:p w:rsidR="00750FB6" w:rsidRPr="00750FB6" w:rsidRDefault="00796EBC" w:rsidP="00E603DF">
      <w:pPr>
        <w:pStyle w:val="a6"/>
        <w:numPr>
          <w:ilvl w:val="0"/>
          <w:numId w:val="17"/>
        </w:numPr>
        <w:tabs>
          <w:tab w:val="left" w:pos="629"/>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мотивирован к дальнейшему, более осознанному изучению татарского языка;</w:t>
      </w:r>
    </w:p>
    <w:p w:rsidR="00750FB6" w:rsidRPr="00750FB6" w:rsidRDefault="00796EBC" w:rsidP="00E603DF">
      <w:pPr>
        <w:pStyle w:val="a6"/>
        <w:numPr>
          <w:ilvl w:val="0"/>
          <w:numId w:val="17"/>
        </w:numPr>
        <w:tabs>
          <w:tab w:val="left" w:pos="629"/>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50FB6" w:rsidRPr="00750FB6" w:rsidRDefault="00796EBC" w:rsidP="00E603DF">
      <w:pPr>
        <w:pStyle w:val="a6"/>
        <w:numPr>
          <w:ilvl w:val="0"/>
          <w:numId w:val="17"/>
        </w:numPr>
        <w:tabs>
          <w:tab w:val="left" w:pos="629"/>
        </w:tabs>
        <w:spacing w:line="276" w:lineRule="auto"/>
        <w:ind w:left="0" w:right="20" w:firstLine="709"/>
        <w:jc w:val="both"/>
        <w:rPr>
          <w:rFonts w:eastAsia="Symbol"/>
          <w:sz w:val="24"/>
          <w:szCs w:val="24"/>
        </w:rPr>
      </w:pPr>
      <w:r>
        <w:rPr>
          <w:sz w:val="24"/>
          <w:szCs w:val="24"/>
        </w:rPr>
        <w:t xml:space="preserve">ребенок </w:t>
      </w:r>
      <w:r w:rsidR="00750FB6" w:rsidRPr="00750FB6">
        <w:rPr>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50FB6" w:rsidRPr="00750FB6" w:rsidRDefault="00796EBC" w:rsidP="00E603DF">
      <w:pPr>
        <w:pStyle w:val="a6"/>
        <w:numPr>
          <w:ilvl w:val="0"/>
          <w:numId w:val="17"/>
        </w:numPr>
        <w:tabs>
          <w:tab w:val="left" w:pos="629"/>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проявляет интерес к живописным, скульптурным, музыкальным и др. средствам искусства деятелей культуры Республики Татарстан;</w:t>
      </w:r>
    </w:p>
    <w:p w:rsidR="00750FB6" w:rsidRPr="00750FB6" w:rsidRDefault="00796EBC" w:rsidP="00E603DF">
      <w:pPr>
        <w:pStyle w:val="a6"/>
        <w:numPr>
          <w:ilvl w:val="0"/>
          <w:numId w:val="17"/>
        </w:numPr>
        <w:tabs>
          <w:tab w:val="left" w:pos="627"/>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имеет представление об архитектурных сооружениях родного города (районного центра, поселка, села);</w:t>
      </w:r>
    </w:p>
    <w:p w:rsidR="00750FB6" w:rsidRPr="00750FB6" w:rsidRDefault="00796EBC" w:rsidP="00E603DF">
      <w:pPr>
        <w:pStyle w:val="a6"/>
        <w:numPr>
          <w:ilvl w:val="0"/>
          <w:numId w:val="17"/>
        </w:numPr>
        <w:tabs>
          <w:tab w:val="left" w:pos="627"/>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владеет способами рисования симметричного («древо жизни») и асимметричного букета;</w:t>
      </w:r>
    </w:p>
    <w:p w:rsidR="00750FB6" w:rsidRPr="00B977A5" w:rsidRDefault="00750FB6" w:rsidP="00E603DF">
      <w:pPr>
        <w:pStyle w:val="a6"/>
        <w:numPr>
          <w:ilvl w:val="0"/>
          <w:numId w:val="17"/>
        </w:numPr>
        <w:spacing w:line="276" w:lineRule="auto"/>
        <w:ind w:left="0" w:firstLine="709"/>
        <w:jc w:val="both"/>
        <w:rPr>
          <w:rFonts w:eastAsia="Symbol"/>
          <w:sz w:val="24"/>
          <w:szCs w:val="24"/>
        </w:rPr>
      </w:pPr>
    </w:p>
    <w:p w:rsidR="00750FB6" w:rsidRPr="00750FB6" w:rsidRDefault="00B977A5" w:rsidP="00E603DF">
      <w:pPr>
        <w:pStyle w:val="a6"/>
        <w:numPr>
          <w:ilvl w:val="0"/>
          <w:numId w:val="17"/>
        </w:numPr>
        <w:tabs>
          <w:tab w:val="left" w:pos="629"/>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50FB6" w:rsidRPr="00750FB6" w:rsidRDefault="00B977A5" w:rsidP="00E603DF">
      <w:pPr>
        <w:pStyle w:val="a6"/>
        <w:numPr>
          <w:ilvl w:val="0"/>
          <w:numId w:val="17"/>
        </w:numPr>
        <w:tabs>
          <w:tab w:val="left" w:pos="627"/>
        </w:tabs>
        <w:spacing w:line="276" w:lineRule="auto"/>
        <w:ind w:left="0" w:right="20" w:firstLine="709"/>
        <w:jc w:val="both"/>
        <w:rPr>
          <w:rFonts w:eastAsia="Symbol"/>
          <w:sz w:val="24"/>
          <w:szCs w:val="24"/>
        </w:rPr>
      </w:pPr>
      <w:r>
        <w:rPr>
          <w:sz w:val="24"/>
          <w:szCs w:val="24"/>
        </w:rPr>
        <w:t xml:space="preserve">ребенок </w:t>
      </w:r>
      <w:r w:rsidR="00750FB6" w:rsidRPr="00750FB6">
        <w:rPr>
          <w:sz w:val="24"/>
          <w:szCs w:val="24"/>
        </w:rPr>
        <w:t>с удовольствием слушает вокальную, инструментальную, оркестровую музыку, написанную татарскими композиторами;</w:t>
      </w:r>
    </w:p>
    <w:p w:rsidR="00750FB6" w:rsidRPr="00750FB6" w:rsidRDefault="00B977A5" w:rsidP="00E603DF">
      <w:pPr>
        <w:pStyle w:val="a6"/>
        <w:numPr>
          <w:ilvl w:val="0"/>
          <w:numId w:val="17"/>
        </w:numPr>
        <w:tabs>
          <w:tab w:val="left" w:pos="629"/>
        </w:tabs>
        <w:spacing w:line="276" w:lineRule="auto"/>
        <w:ind w:left="0" w:firstLine="709"/>
        <w:jc w:val="both"/>
        <w:rPr>
          <w:rFonts w:eastAsia="Symbol"/>
          <w:sz w:val="24"/>
          <w:szCs w:val="24"/>
        </w:rPr>
      </w:pPr>
      <w:r>
        <w:rPr>
          <w:sz w:val="24"/>
          <w:szCs w:val="24"/>
        </w:rPr>
        <w:lastRenderedPageBreak/>
        <w:t xml:space="preserve">ребенок </w:t>
      </w:r>
      <w:r w:rsidR="00750FB6" w:rsidRPr="00750FB6">
        <w:rPr>
          <w:sz w:val="24"/>
          <w:szCs w:val="24"/>
        </w:rPr>
        <w:t>узнает звучание Государственного гимна Российской Федерации, старается подпевать;</w:t>
      </w:r>
    </w:p>
    <w:p w:rsidR="00750FB6" w:rsidRPr="00750FB6" w:rsidRDefault="00B977A5" w:rsidP="00E603DF">
      <w:pPr>
        <w:pStyle w:val="a6"/>
        <w:numPr>
          <w:ilvl w:val="0"/>
          <w:numId w:val="17"/>
        </w:numPr>
        <w:tabs>
          <w:tab w:val="left" w:pos="629"/>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красиво исполняет татарские песни, танцы, танцы народов Поволжья, с удовольствием участвует в татарских народных праздниках;</w:t>
      </w:r>
    </w:p>
    <w:p w:rsidR="00750FB6" w:rsidRPr="00750FB6" w:rsidRDefault="00B977A5" w:rsidP="00E603DF">
      <w:pPr>
        <w:pStyle w:val="a6"/>
        <w:numPr>
          <w:ilvl w:val="0"/>
          <w:numId w:val="17"/>
        </w:numPr>
        <w:tabs>
          <w:tab w:val="left" w:pos="629"/>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50FB6" w:rsidRPr="00750FB6" w:rsidRDefault="00B977A5" w:rsidP="00E603DF">
      <w:pPr>
        <w:pStyle w:val="a6"/>
        <w:numPr>
          <w:ilvl w:val="0"/>
          <w:numId w:val="17"/>
        </w:numPr>
        <w:tabs>
          <w:tab w:val="left" w:pos="574"/>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имеет представление о некоторых видах спорта, в том числе о национальном виде спорта – «борьба на поясах» (кэряш).</w:t>
      </w:r>
    </w:p>
    <w:p w:rsidR="00750FB6" w:rsidRDefault="00B977A5" w:rsidP="00E603DF">
      <w:pPr>
        <w:pStyle w:val="a6"/>
        <w:numPr>
          <w:ilvl w:val="0"/>
          <w:numId w:val="17"/>
        </w:numPr>
        <w:tabs>
          <w:tab w:val="left" w:pos="627"/>
        </w:tabs>
        <w:spacing w:line="276" w:lineRule="auto"/>
        <w:ind w:left="0" w:firstLine="709"/>
        <w:jc w:val="both"/>
        <w:rPr>
          <w:rFonts w:eastAsia="Symbol"/>
          <w:sz w:val="24"/>
          <w:szCs w:val="24"/>
        </w:rPr>
      </w:pPr>
      <w:r>
        <w:rPr>
          <w:sz w:val="24"/>
          <w:szCs w:val="24"/>
        </w:rPr>
        <w:t xml:space="preserve">Ребенок </w:t>
      </w:r>
      <w:r w:rsidR="00750FB6" w:rsidRPr="00750FB6">
        <w:rPr>
          <w:sz w:val="24"/>
          <w:szCs w:val="24"/>
        </w:rPr>
        <w:t>с удовольствием участвует в национальных играх-состязаниях, празднике «Сабантуй»</w:t>
      </w:r>
      <w:r w:rsidR="00750FB6" w:rsidRPr="00750FB6">
        <w:rPr>
          <w:rFonts w:eastAsia="Symbol"/>
          <w:sz w:val="24"/>
          <w:szCs w:val="24"/>
        </w:rPr>
        <w:t>.</w:t>
      </w:r>
    </w:p>
    <w:p w:rsidR="00993C13" w:rsidRPr="00993C13" w:rsidRDefault="00993C13" w:rsidP="00E603DF">
      <w:pPr>
        <w:pStyle w:val="a6"/>
        <w:numPr>
          <w:ilvl w:val="0"/>
          <w:numId w:val="17"/>
        </w:numPr>
        <w:spacing w:line="276" w:lineRule="auto"/>
        <w:ind w:left="0" w:firstLine="709"/>
        <w:jc w:val="both"/>
        <w:rPr>
          <w:sz w:val="24"/>
          <w:szCs w:val="24"/>
        </w:rPr>
      </w:pPr>
      <w:r w:rsidRPr="00993C13">
        <w:rPr>
          <w:sz w:val="24"/>
          <w:szCs w:val="24"/>
        </w:rPr>
        <w:t>в возрасте 6 – 7 лет интересуются о городах Республики Татарстан (5 городов: Набережные Челны, Чистополь, Елабуга, Альметьевск, Лениногорск и их достопримечательности, столица РТ – г.Казань). Начинают осваивать народы Поволжья (Татарстан, Россия, Башкортостан, Чувашия, Удмуртия, Мари - Эл, Мордовия) через информационный и наглядный материал, подвижные игры народов РТ. Формируется представлений о государстве, республике (президент, правительство, армия, полиция), о символах России и Татарстана (флаг, герб, гимн). Формируются представления о столице России-Москве, Татарстана-Казани, о государственных праздниках. Совершенствуется знания о традициях и обычаях своего народа. Проявляет любознательность в вопросах истории Республики Татарстан и основных достопримечательностях её столицы. Расширяется представления о родном городе, его достопримечательностях, его природе, выдающихся личностях (писатели, композиторы, художники).</w:t>
      </w:r>
    </w:p>
    <w:p w:rsidR="00550AEE" w:rsidRPr="00550AEE" w:rsidRDefault="00550AEE" w:rsidP="00E603DF">
      <w:pPr>
        <w:spacing w:line="276" w:lineRule="auto"/>
        <w:ind w:firstLine="709"/>
        <w:jc w:val="both"/>
        <w:rPr>
          <w:sz w:val="24"/>
          <w:szCs w:val="24"/>
        </w:rPr>
      </w:pPr>
      <w:r w:rsidRPr="00550AEE">
        <w:rPr>
          <w:sz w:val="24"/>
          <w:szCs w:val="24"/>
        </w:rPr>
        <w:t>Расширяется представления детей о народных промыслах (ювелирное дело, вышивка), о национальном орнаменте (пион – чалмабаш, шиповник – гөлҗимеш, разные виды листьев). Развивается умения создавать узоры по мотивам народных росписей, уже знакомых и новых (хохломская, жостовского).</w:t>
      </w:r>
    </w:p>
    <w:p w:rsidR="00550AEE" w:rsidRPr="00550AEE" w:rsidRDefault="00550AEE" w:rsidP="00E603DF">
      <w:pPr>
        <w:spacing w:line="276" w:lineRule="auto"/>
        <w:ind w:firstLine="709"/>
        <w:jc w:val="both"/>
        <w:rPr>
          <w:sz w:val="24"/>
          <w:szCs w:val="24"/>
        </w:rPr>
      </w:pPr>
      <w:r w:rsidRPr="00550AEE">
        <w:rPr>
          <w:sz w:val="24"/>
          <w:szCs w:val="24"/>
        </w:rPr>
        <w:t>Знакомятся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w:t>
      </w:r>
    </w:p>
    <w:p w:rsidR="00550AEE" w:rsidRPr="00550AEE" w:rsidRDefault="00550AEE" w:rsidP="00E603DF">
      <w:pPr>
        <w:spacing w:line="276" w:lineRule="auto"/>
        <w:ind w:firstLine="709"/>
        <w:jc w:val="both"/>
        <w:rPr>
          <w:sz w:val="24"/>
          <w:szCs w:val="24"/>
        </w:rPr>
      </w:pPr>
      <w:r w:rsidRPr="00550AEE">
        <w:rPr>
          <w:sz w:val="24"/>
          <w:szCs w:val="24"/>
        </w:rPr>
        <w:t>С интересом слушают произведения классиков национальной музыкальной культуры С.Сайдашева, Ф. Яруллина, Р. Яхина, Н. Жиганова и др.</w:t>
      </w:r>
    </w:p>
    <w:p w:rsidR="00550AEE" w:rsidRPr="00550AEE" w:rsidRDefault="00550AEE" w:rsidP="00E603DF">
      <w:pPr>
        <w:spacing w:line="276" w:lineRule="auto"/>
        <w:ind w:firstLine="709"/>
        <w:jc w:val="both"/>
        <w:rPr>
          <w:sz w:val="24"/>
          <w:szCs w:val="24"/>
        </w:rPr>
      </w:pPr>
      <w:r w:rsidRPr="00550AEE">
        <w:rPr>
          <w:sz w:val="24"/>
          <w:szCs w:val="24"/>
        </w:rPr>
        <w:t>Знакомятся с художественной литературой и устным творчеством народов Поволжья. Проявляет интерес к живописным, скульптурным, музыкальным и др. средствам искусства деятелей культуры Республики Татарстан. Узнает звучание Государственного гимна Российской Федерации. Имеет представление о некоторых видах спорта, в том числе о национальном виде спорта – «борьба на поясах» (керәш). С удовольствием участвует в национальных играх-состязаниях, празднике «Сабантуй».</w:t>
      </w:r>
    </w:p>
    <w:p w:rsidR="00550AEE" w:rsidRPr="00550AEE" w:rsidRDefault="00550AEE" w:rsidP="00E603DF">
      <w:pPr>
        <w:spacing w:line="276" w:lineRule="auto"/>
        <w:ind w:firstLine="709"/>
        <w:jc w:val="both"/>
        <w:rPr>
          <w:sz w:val="24"/>
          <w:szCs w:val="24"/>
        </w:rPr>
      </w:pPr>
      <w:r w:rsidRPr="00550AEE">
        <w:rPr>
          <w:b/>
          <w:sz w:val="24"/>
          <w:szCs w:val="24"/>
        </w:rPr>
        <w:t>УМК «Туган телдә сөйләшәбез»:</w:t>
      </w:r>
      <w:r w:rsidRPr="00550AEE">
        <w:rPr>
          <w:sz w:val="24"/>
          <w:szCs w:val="24"/>
        </w:rPr>
        <w:t xml:space="preserve"> рассказывает о себе и своей семье на родном (татарском) языке: как зовут, сколько лет, где живет, как зовут родителей, их профессии (в рамках предусмотренного УМК «Туган телдә сөйләшәбез»). Поддерживает диалогическую и монологическую речь. Отвечает на вопросы полными предложениями. Определяет жанр </w:t>
      </w:r>
      <w:r w:rsidRPr="00550AEE">
        <w:rPr>
          <w:sz w:val="24"/>
          <w:szCs w:val="24"/>
        </w:rPr>
        <w:lastRenderedPageBreak/>
        <w:t>литературного произведения. Распознает с помощью иллюстраций и рисунков литературные произведения. Мотивирован к дальнейшему, более осознанному изучению родного (татарского) языка.</w:t>
      </w:r>
    </w:p>
    <w:p w:rsidR="00550AEE" w:rsidRPr="00550AEE" w:rsidRDefault="00550AEE" w:rsidP="00E603DF">
      <w:pPr>
        <w:spacing w:line="276" w:lineRule="auto"/>
        <w:ind w:firstLine="709"/>
        <w:jc w:val="both"/>
        <w:rPr>
          <w:sz w:val="24"/>
          <w:szCs w:val="24"/>
        </w:rPr>
      </w:pPr>
      <w:r w:rsidRPr="00550AEE">
        <w:rPr>
          <w:b/>
          <w:sz w:val="24"/>
          <w:szCs w:val="24"/>
        </w:rPr>
        <w:t>УМК «Говорим по-татарски»:</w:t>
      </w:r>
      <w:r w:rsidRPr="00550AEE">
        <w:rPr>
          <w:sz w:val="24"/>
          <w:szCs w:val="24"/>
        </w:rPr>
        <w:t xml:space="preserve"> </w:t>
      </w:r>
    </w:p>
    <w:p w:rsidR="00550AEE" w:rsidRPr="00550AEE" w:rsidRDefault="00550AEE" w:rsidP="00E603DF">
      <w:pPr>
        <w:spacing w:line="276" w:lineRule="auto"/>
        <w:ind w:firstLine="709"/>
        <w:jc w:val="both"/>
        <w:rPr>
          <w:bCs/>
          <w:sz w:val="24"/>
          <w:szCs w:val="24"/>
          <w:u w:val="single"/>
        </w:rPr>
      </w:pPr>
      <w:r w:rsidRPr="00550AEE">
        <w:rPr>
          <w:bCs/>
          <w:sz w:val="24"/>
          <w:szCs w:val="24"/>
          <w:u w:val="single"/>
        </w:rPr>
        <w:t>Подготовительная группа “Без инде хәзер зурлар, мәктәпкә илтә юллар” (Мы теперь уже большие, в школу ведут дороги)</w:t>
      </w:r>
    </w:p>
    <w:p w:rsidR="00550AEE" w:rsidRPr="00550AEE" w:rsidRDefault="00550AEE" w:rsidP="00E603DF">
      <w:pPr>
        <w:spacing w:line="276" w:lineRule="auto"/>
        <w:ind w:firstLine="709"/>
        <w:jc w:val="both"/>
        <w:rPr>
          <w:sz w:val="24"/>
          <w:szCs w:val="24"/>
        </w:rPr>
      </w:pPr>
      <w:r w:rsidRPr="00550AEE">
        <w:rPr>
          <w:sz w:val="24"/>
          <w:szCs w:val="24"/>
        </w:rPr>
        <w:t xml:space="preserve">Лексик минимум – </w:t>
      </w:r>
      <w:r w:rsidRPr="00550AEE">
        <w:rPr>
          <w:sz w:val="24"/>
          <w:szCs w:val="24"/>
          <w:lang w:val="tt-RU"/>
        </w:rPr>
        <w:t>60</w:t>
      </w:r>
      <w:r w:rsidRPr="00550AEE">
        <w:rPr>
          <w:sz w:val="24"/>
          <w:szCs w:val="24"/>
        </w:rPr>
        <w:t xml:space="preserve"> </w:t>
      </w:r>
    </w:p>
    <w:p w:rsidR="00550AEE" w:rsidRPr="00550AEE" w:rsidRDefault="00550AEE" w:rsidP="00E603DF">
      <w:pPr>
        <w:spacing w:line="276" w:lineRule="auto"/>
        <w:ind w:firstLine="709"/>
        <w:jc w:val="both"/>
        <w:rPr>
          <w:sz w:val="24"/>
          <w:szCs w:val="24"/>
        </w:rPr>
      </w:pPr>
      <w:r w:rsidRPr="00550AEE">
        <w:rPr>
          <w:b/>
          <w:sz w:val="24"/>
          <w:szCs w:val="24"/>
          <w:lang w:val="tt-RU"/>
        </w:rPr>
        <w:t>Активные слова:</w:t>
      </w:r>
      <w:r w:rsidRPr="00550AEE">
        <w:rPr>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rsidR="00550AEE" w:rsidRPr="00550AEE" w:rsidRDefault="00550AEE" w:rsidP="00E603DF">
      <w:pPr>
        <w:spacing w:line="276" w:lineRule="auto"/>
        <w:ind w:firstLine="709"/>
        <w:jc w:val="both"/>
        <w:rPr>
          <w:sz w:val="24"/>
          <w:szCs w:val="24"/>
        </w:rPr>
      </w:pPr>
      <w:r w:rsidRPr="00550AEE">
        <w:rPr>
          <w:sz w:val="24"/>
          <w:szCs w:val="24"/>
        </w:rPr>
        <w:t xml:space="preserve">Объём словарного запаса по новому УМК составляет для детей 4-7 лет 167 слов, что соответствует возрастным особенностям </w:t>
      </w:r>
      <w:r w:rsidRPr="00550AEE">
        <w:rPr>
          <w:sz w:val="24"/>
          <w:szCs w:val="24"/>
          <w:lang w:val="tt-RU"/>
        </w:rPr>
        <w:t>дошкольника</w:t>
      </w:r>
      <w:r w:rsidRPr="00550AEE">
        <w:rPr>
          <w:sz w:val="24"/>
          <w:szCs w:val="24"/>
        </w:rPr>
        <w:t xml:space="preserve">. </w:t>
      </w:r>
      <w:r w:rsidRPr="00550AEE">
        <w:rPr>
          <w:sz w:val="24"/>
          <w:szCs w:val="24"/>
          <w:lang w:val="tt-RU"/>
        </w:rPr>
        <w:t> </w:t>
      </w:r>
      <w:r w:rsidRPr="00550AEE">
        <w:rPr>
          <w:sz w:val="24"/>
          <w:szCs w:val="24"/>
        </w:rPr>
        <w:t>Объём слов доступен для усвоения детьми 4-7 лет, направлен на общение детей, а не только на увеличение словарного запаса.</w:t>
      </w:r>
    </w:p>
    <w:p w:rsidR="00DC3E89" w:rsidRPr="00550AEE" w:rsidRDefault="00DC3E89" w:rsidP="00E603DF">
      <w:pPr>
        <w:pStyle w:val="a6"/>
        <w:tabs>
          <w:tab w:val="left" w:pos="627"/>
        </w:tabs>
        <w:spacing w:line="276" w:lineRule="auto"/>
        <w:ind w:left="709" w:firstLine="709"/>
        <w:jc w:val="both"/>
        <w:rPr>
          <w:rFonts w:eastAsia="Symbol"/>
          <w:sz w:val="24"/>
          <w:szCs w:val="24"/>
        </w:rPr>
      </w:pPr>
    </w:p>
    <w:p w:rsidR="00DC3E89" w:rsidRDefault="00DC3E89" w:rsidP="00A51DA8">
      <w:pPr>
        <w:pStyle w:val="1"/>
        <w:numPr>
          <w:ilvl w:val="1"/>
          <w:numId w:val="18"/>
        </w:numPr>
        <w:tabs>
          <w:tab w:val="left" w:pos="633"/>
        </w:tabs>
        <w:spacing w:line="276" w:lineRule="auto"/>
        <w:ind w:left="567" w:hanging="421"/>
      </w:pPr>
      <w:r>
        <w:t>Педагогическая</w:t>
      </w:r>
      <w:r>
        <w:rPr>
          <w:spacing w:val="-3"/>
        </w:rPr>
        <w:t xml:space="preserve"> </w:t>
      </w:r>
      <w:r>
        <w:t>диагностика</w:t>
      </w:r>
      <w:r>
        <w:rPr>
          <w:spacing w:val="-3"/>
        </w:rPr>
        <w:t xml:space="preserve"> </w:t>
      </w:r>
      <w:r>
        <w:t>достижения</w:t>
      </w:r>
      <w:r>
        <w:rPr>
          <w:spacing w:val="-2"/>
        </w:rPr>
        <w:t xml:space="preserve"> </w:t>
      </w:r>
      <w:r>
        <w:t>планируемых</w:t>
      </w:r>
      <w:r>
        <w:rPr>
          <w:spacing w:val="-4"/>
        </w:rPr>
        <w:t xml:space="preserve"> </w:t>
      </w:r>
      <w:r>
        <w:t>результатов</w:t>
      </w:r>
    </w:p>
    <w:p w:rsidR="00DC3E89" w:rsidRDefault="00DC3E89" w:rsidP="00DC3E89">
      <w:pPr>
        <w:pStyle w:val="21"/>
        <w:shd w:val="clear" w:color="auto" w:fill="auto"/>
        <w:tabs>
          <w:tab w:val="left" w:pos="1354"/>
        </w:tabs>
        <w:spacing w:before="0" w:after="0" w:line="276" w:lineRule="auto"/>
        <w:ind w:firstLine="709"/>
        <w:jc w:val="both"/>
        <w:rPr>
          <w:sz w:val="24"/>
          <w:szCs w:val="24"/>
        </w:rPr>
      </w:pPr>
      <w:r>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DC3E89" w:rsidRDefault="00DC3E89" w:rsidP="00DC3E89">
      <w:pPr>
        <w:pStyle w:val="a3"/>
        <w:spacing w:line="276" w:lineRule="auto"/>
        <w:ind w:left="0" w:firstLine="709"/>
      </w:pPr>
      <w:r>
        <w:t>Педагогическая</w:t>
      </w:r>
      <w:r>
        <w:rPr>
          <w:spacing w:val="1"/>
        </w:rPr>
        <w:t xml:space="preserve"> </w:t>
      </w:r>
      <w:r>
        <w:t>диагностика</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целенаправленной</w:t>
      </w:r>
      <w:r>
        <w:rPr>
          <w:spacing w:val="1"/>
        </w:rPr>
        <w:t xml:space="preserve"> </w:t>
      </w:r>
      <w:r>
        <w:t>деятельности</w:t>
      </w:r>
      <w:r>
        <w:rPr>
          <w:spacing w:val="1"/>
        </w:rPr>
        <w:t xml:space="preserve"> </w:t>
      </w:r>
      <w:r>
        <w:t>педагога,</w:t>
      </w:r>
      <w:r>
        <w:rPr>
          <w:spacing w:val="1"/>
        </w:rPr>
        <w:t xml:space="preserve"> </w:t>
      </w:r>
      <w:r>
        <w:t>начальным</w:t>
      </w:r>
      <w:r>
        <w:rPr>
          <w:spacing w:val="1"/>
        </w:rPr>
        <w:t xml:space="preserve"> </w:t>
      </w:r>
      <w:r>
        <w:t>и</w:t>
      </w:r>
      <w:r>
        <w:rPr>
          <w:spacing w:val="1"/>
        </w:rPr>
        <w:t xml:space="preserve"> </w:t>
      </w:r>
      <w:r>
        <w:t>завершающим</w:t>
      </w:r>
      <w:r>
        <w:rPr>
          <w:spacing w:val="1"/>
        </w:rPr>
        <w:t xml:space="preserve"> </w:t>
      </w:r>
      <w:r>
        <w:t>этапом</w:t>
      </w:r>
      <w:r>
        <w:rPr>
          <w:spacing w:val="1"/>
        </w:rPr>
        <w:t xml:space="preserve"> </w:t>
      </w:r>
      <w:r>
        <w:t>проектирования</w:t>
      </w:r>
      <w:r>
        <w:rPr>
          <w:spacing w:val="1"/>
        </w:rPr>
        <w:t xml:space="preserve"> </w:t>
      </w:r>
      <w:r>
        <w:t>образовательного</w:t>
      </w:r>
      <w:r>
        <w:rPr>
          <w:spacing w:val="1"/>
        </w:rPr>
        <w:t xml:space="preserve"> </w:t>
      </w:r>
      <w:r>
        <w:t>процесса в дошкольной группе. Ее функция заключается в обеспечении эффективной 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4"/>
        </w:rPr>
        <w:t xml:space="preserve"> </w:t>
      </w:r>
      <w:r>
        <w:t>управление образовательным</w:t>
      </w:r>
      <w:r>
        <w:rPr>
          <w:spacing w:val="-2"/>
        </w:rPr>
        <w:t xml:space="preserve"> </w:t>
      </w:r>
      <w:r>
        <w:t>процессом.</w:t>
      </w:r>
    </w:p>
    <w:p w:rsidR="00DC3E89" w:rsidRDefault="00DC3E89" w:rsidP="00DC3E89">
      <w:pPr>
        <w:pStyle w:val="21"/>
        <w:shd w:val="clear" w:color="auto" w:fill="auto"/>
        <w:tabs>
          <w:tab w:val="left" w:pos="1350"/>
        </w:tabs>
        <w:spacing w:before="0" w:after="0" w:line="276" w:lineRule="auto"/>
        <w:ind w:firstLine="709"/>
        <w:jc w:val="both"/>
        <w:rPr>
          <w:sz w:val="24"/>
          <w:szCs w:val="24"/>
        </w:rPr>
      </w:pPr>
      <w:r>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sz w:val="24"/>
          <w:szCs w:val="24"/>
          <w:vertAlign w:val="superscript"/>
        </w:rPr>
        <w:footnoteReference w:id="3"/>
      </w:r>
      <w:r>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DC3E89" w:rsidRPr="00C02305" w:rsidRDefault="00DC3E89" w:rsidP="00DC3E89">
      <w:pPr>
        <w:pStyle w:val="a3"/>
        <w:spacing w:line="276" w:lineRule="auto"/>
        <w:ind w:left="0" w:firstLine="709"/>
      </w:pPr>
      <w:r w:rsidRPr="00C02305">
        <w:t>Специфика</w:t>
      </w:r>
      <w:r w:rsidRPr="00C02305">
        <w:rPr>
          <w:spacing w:val="1"/>
        </w:rPr>
        <w:t xml:space="preserve"> </w:t>
      </w:r>
      <w:r w:rsidRPr="00C02305">
        <w:t>педагогической</w:t>
      </w:r>
      <w:r w:rsidRPr="00C02305">
        <w:rPr>
          <w:spacing w:val="1"/>
        </w:rPr>
        <w:t xml:space="preserve"> </w:t>
      </w:r>
      <w:r w:rsidRPr="00C02305">
        <w:t>диагностики</w:t>
      </w:r>
      <w:r w:rsidRPr="00C02305">
        <w:rPr>
          <w:spacing w:val="1"/>
        </w:rPr>
        <w:t xml:space="preserve"> </w:t>
      </w:r>
      <w:r w:rsidRPr="00C02305">
        <w:t>достижения</w:t>
      </w:r>
      <w:r w:rsidRPr="00C02305">
        <w:rPr>
          <w:spacing w:val="1"/>
        </w:rPr>
        <w:t xml:space="preserve"> </w:t>
      </w:r>
      <w:r w:rsidRPr="00C02305">
        <w:t>планируемых</w:t>
      </w:r>
      <w:r w:rsidRPr="00C02305">
        <w:rPr>
          <w:spacing w:val="1"/>
        </w:rPr>
        <w:t xml:space="preserve"> </w:t>
      </w:r>
      <w:r w:rsidRPr="00C02305">
        <w:t>образовательных</w:t>
      </w:r>
      <w:r w:rsidRPr="00C02305">
        <w:rPr>
          <w:spacing w:val="1"/>
        </w:rPr>
        <w:t xml:space="preserve"> </w:t>
      </w:r>
      <w:r w:rsidRPr="00C02305">
        <w:t>результатов</w:t>
      </w:r>
      <w:r w:rsidRPr="00C02305">
        <w:rPr>
          <w:spacing w:val="-1"/>
        </w:rPr>
        <w:t xml:space="preserve"> </w:t>
      </w:r>
      <w:r w:rsidRPr="00C02305">
        <w:t>обусловлена</w:t>
      </w:r>
      <w:r w:rsidRPr="00C02305">
        <w:rPr>
          <w:spacing w:val="-1"/>
        </w:rPr>
        <w:t xml:space="preserve"> </w:t>
      </w:r>
      <w:r w:rsidRPr="00C02305">
        <w:t>следующими требованиями</w:t>
      </w:r>
      <w:r w:rsidRPr="00C02305">
        <w:rPr>
          <w:spacing w:val="-1"/>
        </w:rPr>
        <w:t xml:space="preserve"> </w:t>
      </w:r>
      <w:r w:rsidRPr="00C02305">
        <w:t>ФГОС</w:t>
      </w:r>
      <w:r w:rsidRPr="00C02305">
        <w:rPr>
          <w:spacing w:val="-1"/>
        </w:rPr>
        <w:t xml:space="preserve"> </w:t>
      </w:r>
      <w:r w:rsidRPr="00C02305">
        <w:t>ДО:</w:t>
      </w:r>
    </w:p>
    <w:p w:rsidR="00DC3E89" w:rsidRPr="00C02305" w:rsidRDefault="00DC3E89" w:rsidP="00DC3E89">
      <w:pPr>
        <w:pStyle w:val="a3"/>
        <w:spacing w:line="276" w:lineRule="auto"/>
        <w:ind w:left="0" w:firstLine="709"/>
      </w:pPr>
      <w:r w:rsidRPr="00C02305">
        <w:t>планируемые</w:t>
      </w:r>
      <w:r w:rsidRPr="00C02305">
        <w:rPr>
          <w:spacing w:val="1"/>
        </w:rPr>
        <w:t xml:space="preserve"> </w:t>
      </w:r>
      <w:r w:rsidRPr="00C02305">
        <w:t>результаты</w:t>
      </w:r>
      <w:r w:rsidRPr="00C02305">
        <w:rPr>
          <w:spacing w:val="1"/>
        </w:rPr>
        <w:t xml:space="preserve"> </w:t>
      </w:r>
      <w:r w:rsidRPr="00C02305">
        <w:t>освоения</w:t>
      </w:r>
      <w:r w:rsidRPr="00C02305">
        <w:rPr>
          <w:spacing w:val="1"/>
        </w:rPr>
        <w:t xml:space="preserve"> </w:t>
      </w:r>
      <w:r w:rsidRPr="00C02305">
        <w:t>Программы</w:t>
      </w:r>
      <w:r w:rsidRPr="00C02305">
        <w:rPr>
          <w:spacing w:val="1"/>
        </w:rPr>
        <w:t xml:space="preserve"> </w:t>
      </w:r>
      <w:r w:rsidRPr="00C02305">
        <w:t>заданы</w:t>
      </w:r>
      <w:r w:rsidRPr="00C02305">
        <w:rPr>
          <w:spacing w:val="1"/>
        </w:rPr>
        <w:t xml:space="preserve"> </w:t>
      </w:r>
      <w:r w:rsidRPr="00C02305">
        <w:t>как</w:t>
      </w:r>
      <w:r w:rsidRPr="00C02305">
        <w:rPr>
          <w:spacing w:val="1"/>
        </w:rPr>
        <w:t xml:space="preserve"> </w:t>
      </w:r>
      <w:r w:rsidRPr="00C02305">
        <w:t>целевые</w:t>
      </w:r>
      <w:r w:rsidRPr="00C02305">
        <w:rPr>
          <w:spacing w:val="1"/>
        </w:rPr>
        <w:t xml:space="preserve"> </w:t>
      </w:r>
      <w:r w:rsidRPr="00C02305">
        <w:t>ориентиры</w:t>
      </w:r>
      <w:r w:rsidRPr="00C02305">
        <w:rPr>
          <w:spacing w:val="1"/>
        </w:rPr>
        <w:t xml:space="preserve"> </w:t>
      </w:r>
      <w:r w:rsidRPr="00C02305">
        <w:t>дошкольного</w:t>
      </w:r>
      <w:r w:rsidRPr="00C02305">
        <w:rPr>
          <w:spacing w:val="1"/>
        </w:rPr>
        <w:t xml:space="preserve"> </w:t>
      </w:r>
      <w:r w:rsidRPr="00C02305">
        <w:t>образования</w:t>
      </w:r>
      <w:r w:rsidRPr="00C02305">
        <w:rPr>
          <w:spacing w:val="1"/>
        </w:rPr>
        <w:t xml:space="preserve"> </w:t>
      </w:r>
      <w:r w:rsidRPr="00C02305">
        <w:t>и</w:t>
      </w:r>
      <w:r w:rsidRPr="00C02305">
        <w:rPr>
          <w:spacing w:val="1"/>
        </w:rPr>
        <w:t xml:space="preserve"> </w:t>
      </w:r>
      <w:r w:rsidRPr="00C02305">
        <w:t>представляют</w:t>
      </w:r>
      <w:r w:rsidRPr="00C02305">
        <w:rPr>
          <w:spacing w:val="1"/>
        </w:rPr>
        <w:t xml:space="preserve"> </w:t>
      </w:r>
      <w:r w:rsidRPr="00C02305">
        <w:t>собой</w:t>
      </w:r>
      <w:r w:rsidRPr="00C02305">
        <w:rPr>
          <w:spacing w:val="1"/>
        </w:rPr>
        <w:t xml:space="preserve"> </w:t>
      </w:r>
      <w:r w:rsidRPr="00C02305">
        <w:t>социально-нормативные возрастные характеристики возможных достижений ребенка на разных</w:t>
      </w:r>
      <w:r w:rsidRPr="00C02305">
        <w:rPr>
          <w:spacing w:val="1"/>
        </w:rPr>
        <w:t xml:space="preserve"> </w:t>
      </w:r>
      <w:r w:rsidRPr="00C02305">
        <w:t>этапах</w:t>
      </w:r>
      <w:r w:rsidRPr="00C02305">
        <w:rPr>
          <w:spacing w:val="1"/>
        </w:rPr>
        <w:t xml:space="preserve"> </w:t>
      </w:r>
      <w:r w:rsidRPr="00C02305">
        <w:t>дошкольного детства;</w:t>
      </w:r>
    </w:p>
    <w:p w:rsidR="00DC3E89" w:rsidRDefault="00DC3E89" w:rsidP="00DC3E89">
      <w:pPr>
        <w:pStyle w:val="21"/>
        <w:shd w:val="clear" w:color="auto" w:fill="auto"/>
        <w:spacing w:before="0" w:after="0" w:line="276" w:lineRule="auto"/>
        <w:ind w:firstLine="709"/>
        <w:jc w:val="both"/>
        <w:rPr>
          <w:sz w:val="24"/>
          <w:szCs w:val="24"/>
        </w:rPr>
      </w:pPr>
      <w:r w:rsidRPr="00C02305">
        <w:rPr>
          <w:sz w:val="24"/>
          <w:szCs w:val="24"/>
        </w:rPr>
        <w:t xml:space="preserve">целевые ориентиры </w:t>
      </w:r>
      <w:r>
        <w:rPr>
          <w:sz w:val="24"/>
          <w:szCs w:val="24"/>
        </w:rPr>
        <w:t xml:space="preserve">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w:t>
      </w:r>
      <w:r>
        <w:rPr>
          <w:sz w:val="24"/>
          <w:szCs w:val="24"/>
        </w:rPr>
        <w:lastRenderedPageBreak/>
        <w:t>установленным требованиям образовательной деятельности и подготовки детей</w:t>
      </w:r>
      <w:r>
        <w:rPr>
          <w:sz w:val="24"/>
          <w:szCs w:val="24"/>
          <w:vertAlign w:val="superscript"/>
        </w:rPr>
        <w:footnoteReference w:id="4"/>
      </w:r>
      <w:r>
        <w:rPr>
          <w:sz w:val="24"/>
          <w:szCs w:val="24"/>
        </w:rPr>
        <w:t>;</w:t>
      </w:r>
    </w:p>
    <w:p w:rsidR="00DC3E89" w:rsidRDefault="00DC3E89" w:rsidP="00DC3E89">
      <w:pPr>
        <w:pStyle w:val="21"/>
        <w:shd w:val="clear" w:color="auto" w:fill="auto"/>
        <w:spacing w:before="0" w:after="0" w:line="276" w:lineRule="auto"/>
        <w:ind w:firstLine="709"/>
        <w:jc w:val="both"/>
        <w:rPr>
          <w:sz w:val="24"/>
          <w:szCs w:val="24"/>
        </w:rPr>
      </w:pPr>
      <w:r>
        <w:rPr>
          <w:sz w:val="24"/>
          <w:szCs w:val="24"/>
        </w:rPr>
        <w:t>освоение Программы не сопровождается проведением промежуточных аттестаций и итоговой аттестации обучающихся</w:t>
      </w:r>
      <w:r>
        <w:rPr>
          <w:sz w:val="24"/>
          <w:szCs w:val="24"/>
          <w:vertAlign w:val="superscript"/>
        </w:rPr>
        <w:footnoteReference w:id="5"/>
      </w:r>
      <w:r>
        <w:rPr>
          <w:sz w:val="24"/>
          <w:szCs w:val="24"/>
        </w:rPr>
        <w:t>.</w:t>
      </w:r>
    </w:p>
    <w:p w:rsidR="00DC3E89" w:rsidRPr="00C02305" w:rsidRDefault="00DC3E89" w:rsidP="00DC3E89">
      <w:pPr>
        <w:pStyle w:val="a3"/>
        <w:spacing w:line="276" w:lineRule="auto"/>
        <w:ind w:left="0" w:firstLine="709"/>
      </w:pPr>
      <w:r>
        <w:t>Педагогическая диагностика направлена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1"/>
        </w:rPr>
        <w:t xml:space="preserve"> </w:t>
      </w:r>
      <w:r>
        <w:t>педагогических</w:t>
      </w:r>
      <w:r>
        <w:rPr>
          <w:spacing w:val="1"/>
        </w:rPr>
        <w:t xml:space="preserve"> </w:t>
      </w:r>
      <w:r w:rsidRPr="00C02305">
        <w:t>действий</w:t>
      </w:r>
      <w:r w:rsidRPr="00C02305">
        <w:rPr>
          <w:spacing w:val="1"/>
        </w:rPr>
        <w:t xml:space="preserve"> </w:t>
      </w:r>
      <w:r w:rsidRPr="00C02305">
        <w:t>и</w:t>
      </w:r>
      <w:r w:rsidRPr="00C02305">
        <w:rPr>
          <w:spacing w:val="1"/>
        </w:rPr>
        <w:t xml:space="preserve"> </w:t>
      </w:r>
      <w:r w:rsidRPr="00C02305">
        <w:t>осуществляется</w:t>
      </w:r>
      <w:r w:rsidRPr="00C02305">
        <w:rPr>
          <w:spacing w:val="1"/>
        </w:rPr>
        <w:t xml:space="preserve"> </w:t>
      </w:r>
      <w:r w:rsidRPr="00C02305">
        <w:t>их</w:t>
      </w:r>
      <w:r w:rsidRPr="00C02305">
        <w:rPr>
          <w:spacing w:val="1"/>
        </w:rPr>
        <w:t xml:space="preserve"> </w:t>
      </w:r>
      <w:r w:rsidRPr="00C02305">
        <w:t>дальнейшее</w:t>
      </w:r>
      <w:r w:rsidRPr="00C02305">
        <w:rPr>
          <w:spacing w:val="1"/>
        </w:rPr>
        <w:t xml:space="preserve"> </w:t>
      </w:r>
      <w:r w:rsidRPr="00C02305">
        <w:t>планирование.</w:t>
      </w:r>
      <w:r w:rsidRPr="00C02305">
        <w:rPr>
          <w:spacing w:val="1"/>
        </w:rPr>
        <w:t xml:space="preserve"> </w:t>
      </w:r>
      <w:r w:rsidRPr="00C02305">
        <w:t>Результаты педагогической диагностики (мониторинга) используются исключительно для</w:t>
      </w:r>
      <w:r w:rsidRPr="00C02305">
        <w:rPr>
          <w:spacing w:val="1"/>
        </w:rPr>
        <w:t xml:space="preserve"> </w:t>
      </w:r>
      <w:r w:rsidRPr="00C02305">
        <w:t>решения</w:t>
      </w:r>
      <w:r w:rsidRPr="00C02305">
        <w:rPr>
          <w:spacing w:val="-1"/>
        </w:rPr>
        <w:t xml:space="preserve"> </w:t>
      </w:r>
      <w:r w:rsidRPr="00C02305">
        <w:t>следующих</w:t>
      </w:r>
      <w:r w:rsidRPr="00C02305">
        <w:rPr>
          <w:spacing w:val="2"/>
        </w:rPr>
        <w:t xml:space="preserve"> </w:t>
      </w:r>
      <w:r w:rsidRPr="00C02305">
        <w:t>образовательных</w:t>
      </w:r>
      <w:r w:rsidRPr="00C02305">
        <w:rPr>
          <w:spacing w:val="-1"/>
        </w:rPr>
        <w:t xml:space="preserve"> </w:t>
      </w:r>
      <w:r w:rsidRPr="00C02305">
        <w:t>задач:</w:t>
      </w:r>
    </w:p>
    <w:p w:rsidR="00DC3E89" w:rsidRPr="00C02305" w:rsidRDefault="00DC3E89" w:rsidP="00A51DA8">
      <w:pPr>
        <w:pStyle w:val="a6"/>
        <w:numPr>
          <w:ilvl w:val="0"/>
          <w:numId w:val="19"/>
        </w:numPr>
        <w:tabs>
          <w:tab w:val="left" w:pos="1282"/>
        </w:tabs>
        <w:spacing w:line="276" w:lineRule="auto"/>
        <w:ind w:left="0" w:firstLine="709"/>
        <w:jc w:val="both"/>
        <w:rPr>
          <w:sz w:val="24"/>
          <w:szCs w:val="24"/>
        </w:rPr>
      </w:pPr>
      <w:r w:rsidRPr="00C02305">
        <w:rPr>
          <w:sz w:val="24"/>
          <w:szCs w:val="24"/>
        </w:rPr>
        <w:t>индивидуализации</w:t>
      </w:r>
      <w:r w:rsidRPr="00C02305">
        <w:rPr>
          <w:spacing w:val="1"/>
          <w:sz w:val="24"/>
          <w:szCs w:val="24"/>
        </w:rPr>
        <w:t xml:space="preserve"> </w:t>
      </w:r>
      <w:r w:rsidRPr="00C02305">
        <w:rPr>
          <w:sz w:val="24"/>
          <w:szCs w:val="24"/>
        </w:rPr>
        <w:t>образования</w:t>
      </w:r>
      <w:r w:rsidRPr="00C02305">
        <w:rPr>
          <w:spacing w:val="1"/>
          <w:sz w:val="24"/>
          <w:szCs w:val="24"/>
        </w:rPr>
        <w:t xml:space="preserve"> </w:t>
      </w:r>
      <w:r w:rsidRPr="00C02305">
        <w:rPr>
          <w:sz w:val="24"/>
          <w:szCs w:val="24"/>
        </w:rPr>
        <w:t>(в</w:t>
      </w:r>
      <w:r w:rsidRPr="00C02305">
        <w:rPr>
          <w:spacing w:val="1"/>
          <w:sz w:val="24"/>
          <w:szCs w:val="24"/>
        </w:rPr>
        <w:t xml:space="preserve"> </w:t>
      </w:r>
      <w:r w:rsidRPr="00C02305">
        <w:rPr>
          <w:sz w:val="24"/>
          <w:szCs w:val="24"/>
        </w:rPr>
        <w:t>том</w:t>
      </w:r>
      <w:r w:rsidRPr="00C02305">
        <w:rPr>
          <w:spacing w:val="1"/>
          <w:sz w:val="24"/>
          <w:szCs w:val="24"/>
        </w:rPr>
        <w:t xml:space="preserve"> </w:t>
      </w:r>
      <w:r w:rsidRPr="00C02305">
        <w:rPr>
          <w:sz w:val="24"/>
          <w:szCs w:val="24"/>
        </w:rPr>
        <w:t>числе</w:t>
      </w:r>
      <w:r w:rsidRPr="00C02305">
        <w:rPr>
          <w:spacing w:val="1"/>
          <w:sz w:val="24"/>
          <w:szCs w:val="24"/>
        </w:rPr>
        <w:t xml:space="preserve"> </w:t>
      </w:r>
      <w:r w:rsidRPr="00C02305">
        <w:rPr>
          <w:sz w:val="24"/>
          <w:szCs w:val="24"/>
        </w:rPr>
        <w:t>поддержки</w:t>
      </w:r>
      <w:r w:rsidRPr="00C02305">
        <w:rPr>
          <w:spacing w:val="1"/>
          <w:sz w:val="24"/>
          <w:szCs w:val="24"/>
        </w:rPr>
        <w:t xml:space="preserve"> </w:t>
      </w:r>
      <w:r w:rsidRPr="00C02305">
        <w:rPr>
          <w:sz w:val="24"/>
          <w:szCs w:val="24"/>
        </w:rPr>
        <w:t>ребенка,</w:t>
      </w:r>
      <w:r w:rsidRPr="00C02305">
        <w:rPr>
          <w:spacing w:val="1"/>
          <w:sz w:val="24"/>
          <w:szCs w:val="24"/>
        </w:rPr>
        <w:t xml:space="preserve"> </w:t>
      </w:r>
      <w:r w:rsidRPr="00C02305">
        <w:rPr>
          <w:sz w:val="24"/>
          <w:szCs w:val="24"/>
        </w:rPr>
        <w:t>построения</w:t>
      </w:r>
      <w:r w:rsidRPr="00C02305">
        <w:rPr>
          <w:spacing w:val="1"/>
          <w:sz w:val="24"/>
          <w:szCs w:val="24"/>
        </w:rPr>
        <w:t xml:space="preserve"> </w:t>
      </w:r>
      <w:r w:rsidRPr="00C02305">
        <w:rPr>
          <w:sz w:val="24"/>
          <w:szCs w:val="24"/>
        </w:rPr>
        <w:t>его</w:t>
      </w:r>
      <w:r w:rsidRPr="00C02305">
        <w:rPr>
          <w:spacing w:val="1"/>
          <w:sz w:val="24"/>
          <w:szCs w:val="24"/>
        </w:rPr>
        <w:t xml:space="preserve"> </w:t>
      </w:r>
      <w:r w:rsidRPr="00C02305">
        <w:rPr>
          <w:sz w:val="24"/>
          <w:szCs w:val="24"/>
        </w:rPr>
        <w:t>образовательной</w:t>
      </w:r>
      <w:r w:rsidRPr="00C02305">
        <w:rPr>
          <w:spacing w:val="-2"/>
          <w:sz w:val="24"/>
          <w:szCs w:val="24"/>
        </w:rPr>
        <w:t xml:space="preserve"> </w:t>
      </w:r>
      <w:r w:rsidRPr="00C02305">
        <w:rPr>
          <w:sz w:val="24"/>
          <w:szCs w:val="24"/>
        </w:rPr>
        <w:t>траектории</w:t>
      </w:r>
      <w:r w:rsidRPr="00C02305">
        <w:rPr>
          <w:spacing w:val="-1"/>
          <w:sz w:val="24"/>
          <w:szCs w:val="24"/>
        </w:rPr>
        <w:t xml:space="preserve"> </w:t>
      </w:r>
      <w:r w:rsidRPr="00C02305">
        <w:rPr>
          <w:sz w:val="24"/>
          <w:szCs w:val="24"/>
        </w:rPr>
        <w:t>или</w:t>
      </w:r>
      <w:r w:rsidRPr="00C02305">
        <w:rPr>
          <w:spacing w:val="-1"/>
          <w:sz w:val="24"/>
          <w:szCs w:val="24"/>
        </w:rPr>
        <w:t xml:space="preserve"> </w:t>
      </w:r>
      <w:r w:rsidRPr="00C02305">
        <w:rPr>
          <w:sz w:val="24"/>
          <w:szCs w:val="24"/>
        </w:rPr>
        <w:t>профессиональной</w:t>
      </w:r>
      <w:r w:rsidRPr="00C02305">
        <w:rPr>
          <w:spacing w:val="-3"/>
          <w:sz w:val="24"/>
          <w:szCs w:val="24"/>
        </w:rPr>
        <w:t xml:space="preserve"> </w:t>
      </w:r>
      <w:r w:rsidRPr="00C02305">
        <w:rPr>
          <w:sz w:val="24"/>
          <w:szCs w:val="24"/>
        </w:rPr>
        <w:t>коррекции</w:t>
      </w:r>
      <w:r w:rsidRPr="00C02305">
        <w:rPr>
          <w:spacing w:val="-1"/>
          <w:sz w:val="24"/>
          <w:szCs w:val="24"/>
        </w:rPr>
        <w:t xml:space="preserve"> </w:t>
      </w:r>
      <w:r w:rsidRPr="00C02305">
        <w:rPr>
          <w:sz w:val="24"/>
          <w:szCs w:val="24"/>
        </w:rPr>
        <w:t>особенностей</w:t>
      </w:r>
      <w:r w:rsidRPr="00C02305">
        <w:rPr>
          <w:spacing w:val="-2"/>
          <w:sz w:val="24"/>
          <w:szCs w:val="24"/>
        </w:rPr>
        <w:t xml:space="preserve"> </w:t>
      </w:r>
      <w:r w:rsidRPr="00C02305">
        <w:rPr>
          <w:sz w:val="24"/>
          <w:szCs w:val="24"/>
        </w:rPr>
        <w:t>его</w:t>
      </w:r>
      <w:r w:rsidRPr="00C02305">
        <w:rPr>
          <w:spacing w:val="-2"/>
          <w:sz w:val="24"/>
          <w:szCs w:val="24"/>
        </w:rPr>
        <w:t xml:space="preserve"> </w:t>
      </w:r>
      <w:r w:rsidRPr="00C02305">
        <w:rPr>
          <w:sz w:val="24"/>
          <w:szCs w:val="24"/>
        </w:rPr>
        <w:t>развития);</w:t>
      </w:r>
    </w:p>
    <w:p w:rsidR="00DC3E89" w:rsidRPr="00C02305" w:rsidRDefault="00DC3E89" w:rsidP="00A51DA8">
      <w:pPr>
        <w:pStyle w:val="a6"/>
        <w:numPr>
          <w:ilvl w:val="0"/>
          <w:numId w:val="19"/>
        </w:numPr>
        <w:tabs>
          <w:tab w:val="left" w:pos="1182"/>
        </w:tabs>
        <w:spacing w:line="276" w:lineRule="auto"/>
        <w:ind w:left="0" w:firstLine="709"/>
        <w:jc w:val="both"/>
        <w:rPr>
          <w:sz w:val="24"/>
          <w:szCs w:val="24"/>
        </w:rPr>
      </w:pPr>
      <w:r w:rsidRPr="00C02305">
        <w:rPr>
          <w:sz w:val="24"/>
          <w:szCs w:val="24"/>
        </w:rPr>
        <w:t>оптимизации</w:t>
      </w:r>
      <w:r w:rsidRPr="00C02305">
        <w:rPr>
          <w:spacing w:val="-2"/>
          <w:sz w:val="24"/>
          <w:szCs w:val="24"/>
        </w:rPr>
        <w:t xml:space="preserve"> </w:t>
      </w:r>
      <w:r w:rsidRPr="00C02305">
        <w:rPr>
          <w:sz w:val="24"/>
          <w:szCs w:val="24"/>
        </w:rPr>
        <w:t>работы</w:t>
      </w:r>
      <w:r w:rsidRPr="00C02305">
        <w:rPr>
          <w:spacing w:val="-5"/>
          <w:sz w:val="24"/>
          <w:szCs w:val="24"/>
        </w:rPr>
        <w:t xml:space="preserve"> </w:t>
      </w:r>
      <w:r w:rsidRPr="00C02305">
        <w:rPr>
          <w:sz w:val="24"/>
          <w:szCs w:val="24"/>
        </w:rPr>
        <w:t>с</w:t>
      </w:r>
      <w:r w:rsidRPr="00C02305">
        <w:rPr>
          <w:spacing w:val="-3"/>
          <w:sz w:val="24"/>
          <w:szCs w:val="24"/>
        </w:rPr>
        <w:t xml:space="preserve"> </w:t>
      </w:r>
      <w:r w:rsidRPr="00C02305">
        <w:rPr>
          <w:sz w:val="24"/>
          <w:szCs w:val="24"/>
        </w:rPr>
        <w:t>группой</w:t>
      </w:r>
      <w:r w:rsidRPr="00C02305">
        <w:rPr>
          <w:spacing w:val="-1"/>
          <w:sz w:val="24"/>
          <w:szCs w:val="24"/>
        </w:rPr>
        <w:t xml:space="preserve"> </w:t>
      </w:r>
      <w:r w:rsidRPr="00C02305">
        <w:rPr>
          <w:sz w:val="24"/>
          <w:szCs w:val="24"/>
        </w:rPr>
        <w:t>детей.</w:t>
      </w:r>
    </w:p>
    <w:p w:rsidR="00550AEE" w:rsidRPr="00550AEE" w:rsidRDefault="00DC3E89" w:rsidP="00550AEE">
      <w:pPr>
        <w:pStyle w:val="a3"/>
        <w:spacing w:line="276" w:lineRule="auto"/>
        <w:ind w:left="0" w:firstLine="567"/>
      </w:pPr>
      <w:r w:rsidRPr="00C02305">
        <w:t xml:space="preserve">Основная задача диагностики </w:t>
      </w:r>
      <w:r>
        <w:t>– получение информации об индивидуальных особенностях</w:t>
      </w:r>
      <w:r>
        <w:rPr>
          <w:spacing w:val="1"/>
        </w:rPr>
        <w:t xml:space="preserve"> </w:t>
      </w:r>
      <w:r>
        <w:t>развития</w:t>
      </w:r>
      <w:r>
        <w:rPr>
          <w:spacing w:val="1"/>
        </w:rPr>
        <w:t xml:space="preserve"> </w:t>
      </w:r>
      <w:r>
        <w:t>ребенка.</w:t>
      </w:r>
      <w:r>
        <w:rPr>
          <w:spacing w:val="1"/>
        </w:rPr>
        <w:t xml:space="preserve"> </w:t>
      </w:r>
      <w:r>
        <w:t>На</w:t>
      </w:r>
      <w:r>
        <w:rPr>
          <w:spacing w:val="1"/>
        </w:rPr>
        <w:t xml:space="preserve"> </w:t>
      </w:r>
      <w:r>
        <w:t>основании</w:t>
      </w:r>
      <w:r>
        <w:rPr>
          <w:spacing w:val="1"/>
        </w:rPr>
        <w:t xml:space="preserve"> </w:t>
      </w:r>
      <w:r>
        <w:t>этой</w:t>
      </w:r>
      <w:r>
        <w:rPr>
          <w:spacing w:val="1"/>
        </w:rPr>
        <w:t xml:space="preserve"> </w:t>
      </w:r>
      <w:r>
        <w:t>информации</w:t>
      </w:r>
      <w:r>
        <w:rPr>
          <w:spacing w:val="1"/>
        </w:rPr>
        <w:t xml:space="preserve"> </w:t>
      </w:r>
      <w:r>
        <w:t>разрабатываются</w:t>
      </w:r>
      <w:r>
        <w:rPr>
          <w:spacing w:val="1"/>
        </w:rPr>
        <w:t xml:space="preserve"> </w:t>
      </w:r>
      <w:r>
        <w:t>рекомендации</w:t>
      </w:r>
      <w:r>
        <w:rPr>
          <w:spacing w:val="1"/>
        </w:rPr>
        <w:t xml:space="preserve"> </w:t>
      </w:r>
      <w:r>
        <w:t>для</w:t>
      </w:r>
      <w:r>
        <w:rPr>
          <w:spacing w:val="1"/>
        </w:rPr>
        <w:t xml:space="preserve"> </w:t>
      </w:r>
      <w:r>
        <w:t>воспитателей</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планированию</w:t>
      </w:r>
      <w:r>
        <w:rPr>
          <w:spacing w:val="1"/>
        </w:rPr>
        <w:t xml:space="preserve"> </w:t>
      </w:r>
      <w:r>
        <w:t>индивидуальной</w:t>
      </w:r>
      <w:r>
        <w:rPr>
          <w:spacing w:val="1"/>
        </w:rPr>
        <w:t xml:space="preserve"> </w:t>
      </w:r>
      <w:r>
        <w:t>образовательной</w:t>
      </w:r>
      <w:r>
        <w:rPr>
          <w:spacing w:val="1"/>
        </w:rPr>
        <w:t xml:space="preserve"> </w:t>
      </w:r>
      <w:r>
        <w:t>деятельности.</w:t>
      </w:r>
      <w:r>
        <w:rPr>
          <w:spacing w:val="1"/>
        </w:rPr>
        <w:t xml:space="preserve"> </w:t>
      </w:r>
      <w:r>
        <w:t>Педагогическая</w:t>
      </w:r>
      <w:r>
        <w:rPr>
          <w:spacing w:val="1"/>
        </w:rPr>
        <w:t xml:space="preserve"> </w:t>
      </w:r>
      <w:r>
        <w:t>диагностика</w:t>
      </w:r>
      <w:r>
        <w:rPr>
          <w:spacing w:val="-5"/>
        </w:rPr>
        <w:t xml:space="preserve"> </w:t>
      </w:r>
      <w:r>
        <w:t>проводится в</w:t>
      </w:r>
      <w:r>
        <w:rPr>
          <w:spacing w:val="-1"/>
        </w:rPr>
        <w:t xml:space="preserve"> </w:t>
      </w:r>
      <w:r>
        <w:t>начале</w:t>
      </w:r>
      <w:r>
        <w:rPr>
          <w:spacing w:val="-1"/>
        </w:rPr>
        <w:t xml:space="preserve"> </w:t>
      </w:r>
      <w:r>
        <w:t>и</w:t>
      </w:r>
      <w:r>
        <w:rPr>
          <w:spacing w:val="1"/>
        </w:rPr>
        <w:t xml:space="preserve"> </w:t>
      </w:r>
      <w:r>
        <w:t>в</w:t>
      </w:r>
      <w:r>
        <w:rPr>
          <w:spacing w:val="-1"/>
        </w:rPr>
        <w:t xml:space="preserve"> </w:t>
      </w:r>
      <w:r>
        <w:t>конце</w:t>
      </w:r>
      <w:r>
        <w:rPr>
          <w:spacing w:val="1"/>
        </w:rPr>
        <w:t xml:space="preserve"> </w:t>
      </w:r>
      <w:r>
        <w:t>учебного года.</w:t>
      </w:r>
      <w:r w:rsidR="00550AEE">
        <w:rPr>
          <w:highlight w:val="yellow"/>
        </w:rPr>
        <w:t xml:space="preserve"> </w:t>
      </w:r>
      <w:r w:rsidR="00550AEE" w:rsidRPr="00550AEE">
        <w:t>Такая оценка проводится два раза в год:</w:t>
      </w:r>
    </w:p>
    <w:p w:rsidR="00550AEE" w:rsidRPr="00550AEE" w:rsidRDefault="00550AEE" w:rsidP="00550AEE">
      <w:pPr>
        <w:pStyle w:val="a3"/>
        <w:spacing w:line="276" w:lineRule="auto"/>
        <w:ind w:left="0" w:firstLine="567"/>
      </w:pPr>
      <w:r w:rsidRPr="00550AEE">
        <w:t>- начало учебного года (первая и вторая недели октября)</w:t>
      </w:r>
    </w:p>
    <w:p w:rsidR="00550AEE" w:rsidRPr="004C2AF9" w:rsidRDefault="00550AEE" w:rsidP="00550AEE">
      <w:pPr>
        <w:pStyle w:val="a3"/>
        <w:spacing w:line="276" w:lineRule="auto"/>
        <w:ind w:left="0" w:firstLine="567"/>
      </w:pPr>
      <w:r w:rsidRPr="00550AEE">
        <w:t>- конец учебного года (третья и четвёртая недели мая)</w:t>
      </w:r>
    </w:p>
    <w:p w:rsidR="00DC3E89" w:rsidRDefault="00DC3E89" w:rsidP="00DC3E89">
      <w:pPr>
        <w:pStyle w:val="a3"/>
        <w:spacing w:line="276" w:lineRule="auto"/>
        <w:ind w:left="0" w:firstLine="709"/>
      </w:pPr>
      <w:r>
        <w:t>Сравнение</w:t>
      </w:r>
      <w:r>
        <w:rPr>
          <w:spacing w:val="1"/>
        </w:rPr>
        <w:t xml:space="preserve"> </w:t>
      </w:r>
      <w:r>
        <w:t>результатов</w:t>
      </w:r>
      <w:r>
        <w:rPr>
          <w:spacing w:val="1"/>
        </w:rPr>
        <w:t xml:space="preserve"> </w:t>
      </w:r>
      <w:r>
        <w:t>стартовой</w:t>
      </w:r>
      <w:r>
        <w:rPr>
          <w:spacing w:val="1"/>
        </w:rPr>
        <w:t xml:space="preserve"> </w:t>
      </w:r>
      <w:r>
        <w:t>и</w:t>
      </w:r>
      <w:r>
        <w:rPr>
          <w:spacing w:val="1"/>
        </w:rPr>
        <w:t xml:space="preserve"> </w:t>
      </w:r>
      <w:r>
        <w:t>финальной</w:t>
      </w:r>
      <w:r>
        <w:rPr>
          <w:spacing w:val="1"/>
        </w:rPr>
        <w:t xml:space="preserve"> </w:t>
      </w:r>
      <w:r>
        <w:t>диагностики</w:t>
      </w:r>
      <w:r>
        <w:rPr>
          <w:spacing w:val="1"/>
        </w:rPr>
        <w:t xml:space="preserve"> </w:t>
      </w:r>
      <w:r>
        <w:t>позволяет</w:t>
      </w:r>
      <w:r>
        <w:rPr>
          <w:spacing w:val="1"/>
        </w:rPr>
        <w:t xml:space="preserve"> </w:t>
      </w:r>
      <w:r>
        <w:t>выявить</w:t>
      </w:r>
      <w:r>
        <w:rPr>
          <w:spacing w:val="1"/>
        </w:rPr>
        <w:t xml:space="preserve"> </w:t>
      </w:r>
      <w:r>
        <w:t>индивидуальную</w:t>
      </w:r>
      <w:r>
        <w:rPr>
          <w:spacing w:val="1"/>
        </w:rPr>
        <w:t xml:space="preserve"> </w:t>
      </w:r>
      <w:r>
        <w:t>динамику</w:t>
      </w:r>
      <w:r>
        <w:rPr>
          <w:spacing w:val="1"/>
        </w:rPr>
        <w:t xml:space="preserve"> </w:t>
      </w:r>
      <w:r>
        <w:t>развития</w:t>
      </w:r>
      <w:r>
        <w:rPr>
          <w:spacing w:val="1"/>
        </w:rPr>
        <w:t xml:space="preserve"> </w:t>
      </w:r>
      <w:r>
        <w:t>ребенка.</w:t>
      </w:r>
    </w:p>
    <w:p w:rsidR="00DC3E89" w:rsidRDefault="00DC3E89" w:rsidP="00DC3E89">
      <w:pPr>
        <w:pStyle w:val="a3"/>
        <w:spacing w:line="276" w:lineRule="auto"/>
        <w:ind w:left="0" w:firstLine="709"/>
      </w:pPr>
      <w:r>
        <w:rPr>
          <w:color w:val="201E1E"/>
        </w:rPr>
        <w:t>Педагогическая</w:t>
      </w:r>
      <w:r>
        <w:rPr>
          <w:color w:val="201E1E"/>
          <w:spacing w:val="1"/>
        </w:rPr>
        <w:t xml:space="preserve"> </w:t>
      </w:r>
      <w:r>
        <w:rPr>
          <w:color w:val="201E1E"/>
        </w:rPr>
        <w:t>диагностика</w:t>
      </w:r>
      <w:r>
        <w:rPr>
          <w:color w:val="201E1E"/>
          <w:spacing w:val="1"/>
        </w:rPr>
        <w:t xml:space="preserve"> </w:t>
      </w:r>
      <w:r>
        <w:rPr>
          <w:color w:val="201E1E"/>
        </w:rPr>
        <w:t>индивидуального</w:t>
      </w:r>
      <w:r>
        <w:rPr>
          <w:color w:val="201E1E"/>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в</w:t>
      </w:r>
      <w:r>
        <w:rPr>
          <w:spacing w:val="1"/>
        </w:rPr>
        <w:t xml:space="preserve"> </w:t>
      </w:r>
      <w:r>
        <w:t>произвольной</w:t>
      </w:r>
      <w:r>
        <w:rPr>
          <w:spacing w:val="1"/>
        </w:rPr>
        <w:t xml:space="preserve"> </w:t>
      </w:r>
      <w:r>
        <w:t>форме на</w:t>
      </w:r>
      <w:r>
        <w:rPr>
          <w:spacing w:val="1"/>
        </w:rPr>
        <w:t xml:space="preserve"> </w:t>
      </w:r>
      <w:r>
        <w:t>основе</w:t>
      </w:r>
      <w:r>
        <w:rPr>
          <w:spacing w:val="1"/>
        </w:rPr>
        <w:t xml:space="preserve"> </w:t>
      </w:r>
      <w:r>
        <w:t>малоформализованных</w:t>
      </w:r>
      <w:r>
        <w:rPr>
          <w:spacing w:val="1"/>
        </w:rPr>
        <w:t xml:space="preserve"> </w:t>
      </w:r>
      <w:r>
        <w:t>диагностических</w:t>
      </w:r>
      <w:r>
        <w:rPr>
          <w:spacing w:val="1"/>
        </w:rPr>
        <w:t xml:space="preserve"> </w:t>
      </w:r>
      <w:r>
        <w:t>методов:</w:t>
      </w:r>
      <w:r>
        <w:rPr>
          <w:spacing w:val="1"/>
        </w:rPr>
        <w:t xml:space="preserve"> </w:t>
      </w:r>
      <w:r>
        <w:t>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w:t>
      </w:r>
      <w:r>
        <w:rPr>
          <w:spacing w:val="1"/>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специальных</w:t>
      </w:r>
      <w:r>
        <w:rPr>
          <w:spacing w:val="1"/>
        </w:rPr>
        <w:t xml:space="preserve"> </w:t>
      </w:r>
      <w:r>
        <w:t>диагностических</w:t>
      </w:r>
      <w:r>
        <w:rPr>
          <w:spacing w:val="1"/>
        </w:rPr>
        <w:t xml:space="preserve"> </w:t>
      </w:r>
      <w:r>
        <w:t>ситуаций.</w:t>
      </w:r>
      <w:r>
        <w:rPr>
          <w:spacing w:val="1"/>
        </w:rPr>
        <w:t xml:space="preserve"> </w:t>
      </w:r>
      <w:r>
        <w:t>При</w:t>
      </w:r>
      <w:r>
        <w:rPr>
          <w:spacing w:val="1"/>
        </w:rPr>
        <w:t xml:space="preserve"> </w:t>
      </w:r>
      <w:r>
        <w:t>необходимости</w:t>
      </w:r>
      <w:r>
        <w:rPr>
          <w:spacing w:val="1"/>
        </w:rPr>
        <w:t xml:space="preserve"> </w:t>
      </w:r>
      <w:r>
        <w:t>используются</w:t>
      </w:r>
      <w:r>
        <w:rPr>
          <w:spacing w:val="1"/>
        </w:rPr>
        <w:t xml:space="preserve"> </w:t>
      </w:r>
      <w:r>
        <w:t>специальные</w:t>
      </w:r>
      <w:r>
        <w:rPr>
          <w:spacing w:val="1"/>
        </w:rPr>
        <w:t xml:space="preserve"> </w:t>
      </w:r>
      <w:r>
        <w:t>методики</w:t>
      </w:r>
      <w:r>
        <w:rPr>
          <w:spacing w:val="1"/>
        </w:rPr>
        <w:t xml:space="preserve"> </w:t>
      </w:r>
      <w:r>
        <w:t>диагностики</w:t>
      </w:r>
      <w:r>
        <w:rPr>
          <w:spacing w:val="1"/>
        </w:rPr>
        <w:t xml:space="preserve"> </w:t>
      </w:r>
      <w:r>
        <w:t>физического,</w:t>
      </w:r>
      <w:r>
        <w:rPr>
          <w:spacing w:val="-57"/>
        </w:rPr>
        <w:t xml:space="preserve"> </w:t>
      </w:r>
      <w:r>
        <w:t>коммуникативного,</w:t>
      </w:r>
      <w:r>
        <w:rPr>
          <w:spacing w:val="-2"/>
        </w:rPr>
        <w:t xml:space="preserve"> </w:t>
      </w:r>
      <w:r>
        <w:t>познавательного,</w:t>
      </w:r>
      <w:r>
        <w:rPr>
          <w:spacing w:val="-1"/>
        </w:rPr>
        <w:t xml:space="preserve"> </w:t>
      </w:r>
      <w:r>
        <w:t>речевого, художественно-эстетического</w:t>
      </w:r>
      <w:r>
        <w:rPr>
          <w:spacing w:val="-1"/>
        </w:rPr>
        <w:t xml:space="preserve"> </w:t>
      </w:r>
      <w:r>
        <w:t>развития.</w:t>
      </w:r>
    </w:p>
    <w:p w:rsidR="00DC3E89" w:rsidRDefault="00DC3E89" w:rsidP="00DC3E89">
      <w:pPr>
        <w:pStyle w:val="a3"/>
        <w:spacing w:line="276" w:lineRule="auto"/>
        <w:ind w:left="0" w:firstLine="709"/>
      </w:pPr>
      <w:r>
        <w:t>Ведущим</w:t>
      </w:r>
      <w:r>
        <w:rPr>
          <w:spacing w:val="1"/>
        </w:rPr>
        <w:t xml:space="preserve"> </w:t>
      </w:r>
      <w:r>
        <w:t>методом</w:t>
      </w:r>
      <w:r>
        <w:rPr>
          <w:spacing w:val="1"/>
        </w:rPr>
        <w:t xml:space="preserve"> </w:t>
      </w:r>
      <w:r>
        <w:t>педагогической</w:t>
      </w:r>
      <w:r>
        <w:rPr>
          <w:spacing w:val="1"/>
        </w:rPr>
        <w:t xml:space="preserve"> </w:t>
      </w:r>
      <w:r>
        <w:t>диагностики</w:t>
      </w:r>
      <w:r>
        <w:rPr>
          <w:spacing w:val="1"/>
        </w:rPr>
        <w:t xml:space="preserve"> </w:t>
      </w:r>
      <w:r>
        <w:t>является</w:t>
      </w:r>
      <w:r>
        <w:rPr>
          <w:spacing w:val="1"/>
        </w:rPr>
        <w:t xml:space="preserve"> </w:t>
      </w:r>
      <w:r>
        <w:t>наблюдение.</w:t>
      </w:r>
      <w:r>
        <w:rPr>
          <w:spacing w:val="1"/>
        </w:rPr>
        <w:t xml:space="preserve"> </w:t>
      </w:r>
      <w:r>
        <w:t>Осуществляя</w:t>
      </w:r>
      <w:r>
        <w:rPr>
          <w:spacing w:val="1"/>
        </w:rPr>
        <w:t xml:space="preserve"> </w:t>
      </w:r>
      <w:r>
        <w:t>педагогическую диагностику, педагог наблюдает за поведением ребенка в естественных условиях,</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специфичных</w:t>
      </w:r>
      <w:r>
        <w:rPr>
          <w:spacing w:val="1"/>
        </w:rPr>
        <w:t xml:space="preserve"> </w:t>
      </w:r>
      <w:r>
        <w:t>для</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Ориентирами</w:t>
      </w:r>
      <w:r>
        <w:rPr>
          <w:spacing w:val="1"/>
        </w:rPr>
        <w:t xml:space="preserve"> </w:t>
      </w:r>
      <w:r>
        <w:t>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Они</w:t>
      </w:r>
      <w:r>
        <w:rPr>
          <w:spacing w:val="1"/>
        </w:rPr>
        <w:t xml:space="preserve"> </w:t>
      </w:r>
      <w:r>
        <w:t>выступают</w:t>
      </w:r>
      <w:r>
        <w:rPr>
          <w:spacing w:val="1"/>
        </w:rPr>
        <w:t xml:space="preserve"> </w:t>
      </w:r>
      <w:r>
        <w:t>как</w:t>
      </w:r>
      <w:r>
        <w:rPr>
          <w:spacing w:val="1"/>
        </w:rPr>
        <w:t xml:space="preserve"> </w:t>
      </w:r>
      <w:r>
        <w:t>обобщенные</w:t>
      </w:r>
      <w:r>
        <w:rPr>
          <w:spacing w:val="1"/>
        </w:rPr>
        <w:t xml:space="preserve"> </w:t>
      </w:r>
      <w:r>
        <w:t>показатели</w:t>
      </w:r>
      <w:r>
        <w:rPr>
          <w:spacing w:val="1"/>
        </w:rPr>
        <w:t xml:space="preserve"> </w:t>
      </w:r>
      <w:r>
        <w:t>возможных</w:t>
      </w:r>
      <w:r>
        <w:rPr>
          <w:spacing w:val="1"/>
        </w:rPr>
        <w:t xml:space="preserve"> </w:t>
      </w:r>
      <w:r>
        <w:t>достижений</w:t>
      </w:r>
      <w:r>
        <w:rPr>
          <w:spacing w:val="1"/>
        </w:rPr>
        <w:t xml:space="preserve"> </w:t>
      </w:r>
      <w:r>
        <w:t>детей</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дошкольного детства в соответствующих образовательных областях. Педагог может установить</w:t>
      </w:r>
      <w:r>
        <w:rPr>
          <w:spacing w:val="1"/>
        </w:rPr>
        <w:t xml:space="preserve"> </w:t>
      </w:r>
      <w:r>
        <w:t>соответствие</w:t>
      </w:r>
      <w:r>
        <w:rPr>
          <w:spacing w:val="1"/>
        </w:rPr>
        <w:t xml:space="preserve"> </w:t>
      </w:r>
      <w:r>
        <w:t>общих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результатами</w:t>
      </w:r>
      <w:r>
        <w:rPr>
          <w:spacing w:val="1"/>
        </w:rPr>
        <w:t xml:space="preserve"> </w:t>
      </w:r>
      <w:r>
        <w:t>достижений</w:t>
      </w:r>
      <w:r>
        <w:rPr>
          <w:spacing w:val="1"/>
        </w:rPr>
        <w:t xml:space="preserve"> </w:t>
      </w:r>
      <w:r>
        <w:t>ребенка</w:t>
      </w:r>
      <w:r>
        <w:rPr>
          <w:spacing w:val="1"/>
        </w:rPr>
        <w:t xml:space="preserve"> </w:t>
      </w:r>
      <w:r>
        <w:t>в</w:t>
      </w:r>
      <w:r>
        <w:rPr>
          <w:spacing w:val="1"/>
        </w:rPr>
        <w:t xml:space="preserve"> </w:t>
      </w:r>
      <w:r>
        <w:t>каждой</w:t>
      </w:r>
      <w:r>
        <w:rPr>
          <w:spacing w:val="1"/>
        </w:rPr>
        <w:t xml:space="preserve"> </w:t>
      </w:r>
      <w:r>
        <w:t>образовательной</w:t>
      </w:r>
      <w:r>
        <w:rPr>
          <w:spacing w:val="-1"/>
        </w:rPr>
        <w:t xml:space="preserve"> </w:t>
      </w:r>
      <w:r>
        <w:t>области.</w:t>
      </w:r>
    </w:p>
    <w:p w:rsidR="00DC3E89" w:rsidRDefault="00DC3E89" w:rsidP="00DC3E89">
      <w:pPr>
        <w:pStyle w:val="a3"/>
        <w:spacing w:line="276" w:lineRule="auto"/>
        <w:ind w:left="0" w:firstLine="709"/>
      </w:pPr>
      <w:r>
        <w:t>В</w:t>
      </w:r>
      <w:r>
        <w:rPr>
          <w:spacing w:val="1"/>
        </w:rPr>
        <w:t xml:space="preserve"> </w:t>
      </w:r>
      <w:r>
        <w:t>процессе</w:t>
      </w:r>
      <w:r>
        <w:rPr>
          <w:spacing w:val="1"/>
        </w:rPr>
        <w:t xml:space="preserve"> </w:t>
      </w:r>
      <w:r>
        <w:t>наблюдения</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w:t>
      </w:r>
      <w:r>
        <w:rPr>
          <w:spacing w:val="-57"/>
        </w:rPr>
        <w:t xml:space="preserve"> </w:t>
      </w:r>
      <w:r>
        <w:t>указывает на периодичность и степень устойчивости показателя. Самостоятельность выполнения</w:t>
      </w:r>
      <w:r>
        <w:rPr>
          <w:spacing w:val="1"/>
        </w:rPr>
        <w:t xml:space="preserve"> </w:t>
      </w:r>
      <w:r>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61"/>
        </w:rPr>
        <w:t xml:space="preserve"> </w:t>
      </w:r>
      <w:r>
        <w:t>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rsidR="00054270" w:rsidRDefault="00DC3E89" w:rsidP="00054270">
      <w:pPr>
        <w:pStyle w:val="ad"/>
        <w:shd w:val="clear" w:color="auto" w:fill="FFFFFF"/>
        <w:spacing w:before="0" w:beforeAutospacing="0" w:after="0" w:afterAutospacing="0" w:line="276" w:lineRule="auto"/>
        <w:ind w:firstLine="567"/>
        <w:jc w:val="both"/>
        <w:rPr>
          <w:color w:val="000000"/>
        </w:rPr>
      </w:pPr>
      <w:r>
        <w:lastRenderedPageBreak/>
        <w:t>Результаты наблюдения фиксируются, способ и форму их регистрации педагог выбирает</w:t>
      </w:r>
      <w:r>
        <w:rPr>
          <w:spacing w:val="1"/>
        </w:rPr>
        <w:t xml:space="preserve"> </w:t>
      </w:r>
      <w:r>
        <w:t>самостоятельно. Оптимальной формой фиксации результатов наблюдения является карта развития</w:t>
      </w:r>
      <w:r>
        <w:rPr>
          <w:spacing w:val="-57"/>
        </w:rPr>
        <w:t xml:space="preserve"> </w:t>
      </w:r>
      <w:r>
        <w:t>ребенка. Педагог может составить ее самостоятельно, отразив показатели возрастного развития</w:t>
      </w:r>
      <w:r>
        <w:rPr>
          <w:spacing w:val="1"/>
        </w:rPr>
        <w:t xml:space="preserve"> </w:t>
      </w:r>
      <w:r>
        <w:t>ребенка,</w:t>
      </w:r>
      <w:r>
        <w:rPr>
          <w:spacing w:val="1"/>
        </w:rPr>
        <w:t xml:space="preserve"> </w:t>
      </w:r>
      <w:r>
        <w:t>критерии</w:t>
      </w:r>
      <w:r>
        <w:rPr>
          <w:spacing w:val="1"/>
        </w:rPr>
        <w:t xml:space="preserve"> </w:t>
      </w:r>
      <w:r>
        <w:t>их</w:t>
      </w:r>
      <w:r>
        <w:rPr>
          <w:spacing w:val="1"/>
        </w:rPr>
        <w:t xml:space="preserve"> </w:t>
      </w:r>
      <w:r>
        <w:t>оценки.</w:t>
      </w:r>
      <w:r>
        <w:rPr>
          <w:spacing w:val="1"/>
        </w:rPr>
        <w:t xml:space="preserve"> </w:t>
      </w:r>
      <w:r>
        <w:t>Фиксация</w:t>
      </w:r>
      <w:r>
        <w:rPr>
          <w:spacing w:val="1"/>
        </w:rPr>
        <w:t xml:space="preserve"> </w:t>
      </w:r>
      <w:r>
        <w:t>данных</w:t>
      </w:r>
      <w:r>
        <w:rPr>
          <w:spacing w:val="1"/>
        </w:rPr>
        <w:t xml:space="preserve"> </w:t>
      </w:r>
      <w:r>
        <w:t>наблюдения</w:t>
      </w:r>
      <w:r>
        <w:rPr>
          <w:spacing w:val="1"/>
        </w:rPr>
        <w:t xml:space="preserve"> </w:t>
      </w:r>
      <w:r>
        <w:t>позволят</w:t>
      </w:r>
      <w:r>
        <w:rPr>
          <w:spacing w:val="1"/>
        </w:rPr>
        <w:t xml:space="preserve"> </w:t>
      </w:r>
      <w:r>
        <w:t>педагогу</w:t>
      </w:r>
      <w:r>
        <w:rPr>
          <w:spacing w:val="60"/>
        </w:rPr>
        <w:t xml:space="preserve"> </w:t>
      </w:r>
      <w:r>
        <w:t>отследить,</w:t>
      </w:r>
      <w:r>
        <w:rPr>
          <w:spacing w:val="1"/>
        </w:rPr>
        <w:t xml:space="preserve"> </w:t>
      </w:r>
      <w:r>
        <w:t>выявить и проанализировать динамику в развитии ребенка на определенном возрастном этапе, а</w:t>
      </w:r>
      <w:r>
        <w:rPr>
          <w:spacing w:val="1"/>
        </w:rPr>
        <w:t xml:space="preserve"> </w:t>
      </w:r>
      <w:r>
        <w:t>также скорректировать образовательную деятельность с учетом индивидуальных особенностей</w:t>
      </w:r>
      <w:r>
        <w:rPr>
          <w:spacing w:val="1"/>
        </w:rPr>
        <w:t xml:space="preserve"> </w:t>
      </w:r>
      <w:r>
        <w:t>развития</w:t>
      </w:r>
      <w:r>
        <w:rPr>
          <w:spacing w:val="-1"/>
        </w:rPr>
        <w:t xml:space="preserve"> </w:t>
      </w:r>
      <w:r>
        <w:t>ребенка</w:t>
      </w:r>
      <w:r>
        <w:rPr>
          <w:spacing w:val="-1"/>
        </w:rPr>
        <w:t xml:space="preserve"> </w:t>
      </w:r>
      <w:r>
        <w:t>и его</w:t>
      </w:r>
      <w:r>
        <w:rPr>
          <w:spacing w:val="-3"/>
        </w:rPr>
        <w:t xml:space="preserve"> </w:t>
      </w:r>
      <w:r>
        <w:t>потребностей.</w:t>
      </w:r>
      <w:r w:rsidR="00054270" w:rsidRPr="00054270">
        <w:rPr>
          <w:color w:val="000000"/>
        </w:rPr>
        <w:t xml:space="preserve"> </w:t>
      </w:r>
    </w:p>
    <w:p w:rsidR="00054270" w:rsidRPr="00550AEE" w:rsidRDefault="00054270" w:rsidP="00054270">
      <w:pPr>
        <w:pStyle w:val="ad"/>
        <w:shd w:val="clear" w:color="auto" w:fill="FFFFFF"/>
        <w:spacing w:before="0" w:beforeAutospacing="0" w:after="0" w:afterAutospacing="0" w:line="276" w:lineRule="auto"/>
        <w:ind w:firstLine="567"/>
        <w:jc w:val="both"/>
        <w:rPr>
          <w:color w:val="000000"/>
        </w:rPr>
      </w:pPr>
      <w:r w:rsidRPr="00550AEE">
        <w:rPr>
          <w:color w:val="000000"/>
        </w:rPr>
        <w:t xml:space="preserve">Результаты наблюдения фиксируются в картах развития ребенка. </w:t>
      </w:r>
    </w:p>
    <w:p w:rsidR="00054270" w:rsidRPr="00550AEE" w:rsidRDefault="00054270" w:rsidP="00054270">
      <w:pPr>
        <w:pStyle w:val="ad"/>
        <w:shd w:val="clear" w:color="auto" w:fill="FFFFFF"/>
        <w:spacing w:before="0" w:beforeAutospacing="0" w:after="0" w:afterAutospacing="0" w:line="276" w:lineRule="auto"/>
        <w:ind w:firstLine="567"/>
        <w:jc w:val="both"/>
        <w:rPr>
          <w:color w:val="000000"/>
        </w:rPr>
      </w:pPr>
      <w:r w:rsidRPr="00550AEE">
        <w:rPr>
          <w:color w:val="000000"/>
        </w:rPr>
        <w:t>Педагог отражает показатели возрастного развития ребенка и критерии их оценивания в предложенных шаблонах.</w:t>
      </w:r>
    </w:p>
    <w:p w:rsidR="00054270" w:rsidRPr="00C02305" w:rsidRDefault="00195857" w:rsidP="00054270">
      <w:pPr>
        <w:pStyle w:val="ad"/>
        <w:spacing w:before="0" w:beforeAutospacing="0" w:after="0" w:afterAutospacing="0" w:line="276" w:lineRule="auto"/>
        <w:ind w:firstLine="567"/>
        <w:jc w:val="both"/>
        <w:rPr>
          <w:color w:val="1F4E79" w:themeColor="accent1" w:themeShade="80"/>
        </w:rPr>
      </w:pPr>
      <w:hyperlink r:id="rId11" w:history="1">
        <w:r w:rsidR="00054270" w:rsidRPr="00C02305">
          <w:rPr>
            <w:rStyle w:val="ab"/>
            <w:color w:val="1F4E79" w:themeColor="accent1" w:themeShade="80"/>
            <w:bdr w:val="none" w:sz="0" w:space="0" w:color="auto" w:frame="1"/>
            <w:shd w:val="clear" w:color="auto" w:fill="F6F6F6"/>
          </w:rPr>
          <w:t>Алгоритм заполнения таблиц</w:t>
        </w:r>
      </w:hyperlink>
    </w:p>
    <w:p w:rsidR="00054270" w:rsidRPr="00C02305" w:rsidRDefault="00195857" w:rsidP="00054270">
      <w:pPr>
        <w:pStyle w:val="ad"/>
        <w:spacing w:before="0" w:beforeAutospacing="0" w:after="0" w:afterAutospacing="0" w:line="276" w:lineRule="auto"/>
        <w:ind w:firstLine="567"/>
        <w:jc w:val="both"/>
        <w:rPr>
          <w:color w:val="1F4E79" w:themeColor="accent1" w:themeShade="80"/>
        </w:rPr>
      </w:pPr>
      <w:hyperlink r:id="rId12" w:history="1">
        <w:r w:rsidR="00054270" w:rsidRPr="00C02305">
          <w:rPr>
            <w:rStyle w:val="ab"/>
            <w:color w:val="1F4E79" w:themeColor="accent1" w:themeShade="80"/>
            <w:bdr w:val="none" w:sz="0" w:space="0" w:color="auto" w:frame="1"/>
            <w:shd w:val="clear" w:color="auto" w:fill="F6F6F6"/>
          </w:rPr>
          <w:t>Диагностика детей раннего возраста</w:t>
        </w:r>
      </w:hyperlink>
    </w:p>
    <w:p w:rsidR="00054270" w:rsidRPr="00C02305" w:rsidRDefault="00195857" w:rsidP="00054270">
      <w:pPr>
        <w:pStyle w:val="ad"/>
        <w:spacing w:before="0" w:beforeAutospacing="0" w:after="0" w:afterAutospacing="0" w:line="276" w:lineRule="auto"/>
        <w:ind w:firstLine="567"/>
        <w:textAlignment w:val="baseline"/>
        <w:rPr>
          <w:color w:val="1F4E79" w:themeColor="accent1" w:themeShade="80"/>
          <w:u w:val="single"/>
        </w:rPr>
      </w:pPr>
      <w:hyperlink r:id="rId13" w:history="1">
        <w:r w:rsidR="00054270" w:rsidRPr="00C02305">
          <w:rPr>
            <w:rStyle w:val="ab"/>
            <w:color w:val="1F4E79" w:themeColor="accent1" w:themeShade="80"/>
            <w:bdr w:val="none" w:sz="0" w:space="0" w:color="auto" w:frame="1"/>
          </w:rPr>
          <w:t>Диагностика детей младшей группы</w:t>
        </w:r>
      </w:hyperlink>
    </w:p>
    <w:p w:rsidR="00054270" w:rsidRPr="00C02305" w:rsidRDefault="00195857" w:rsidP="00054270">
      <w:pPr>
        <w:pStyle w:val="ad"/>
        <w:spacing w:before="0" w:beforeAutospacing="0" w:after="0" w:afterAutospacing="0" w:line="276" w:lineRule="auto"/>
        <w:ind w:firstLine="567"/>
        <w:textAlignment w:val="baseline"/>
        <w:rPr>
          <w:color w:val="1F4E79" w:themeColor="accent1" w:themeShade="80"/>
          <w:u w:val="single"/>
        </w:rPr>
      </w:pPr>
      <w:hyperlink r:id="rId14" w:history="1">
        <w:r w:rsidR="00054270" w:rsidRPr="00C02305">
          <w:rPr>
            <w:rStyle w:val="ab"/>
            <w:color w:val="1F4E79" w:themeColor="accent1" w:themeShade="80"/>
            <w:bdr w:val="none" w:sz="0" w:space="0" w:color="auto" w:frame="1"/>
          </w:rPr>
          <w:t>Диагностика детей средней группы</w:t>
        </w:r>
      </w:hyperlink>
    </w:p>
    <w:p w:rsidR="00054270" w:rsidRPr="00C02305" w:rsidRDefault="00195857" w:rsidP="00054270">
      <w:pPr>
        <w:pStyle w:val="ad"/>
        <w:spacing w:before="0" w:beforeAutospacing="0" w:after="0" w:afterAutospacing="0" w:line="276" w:lineRule="auto"/>
        <w:ind w:firstLine="567"/>
        <w:textAlignment w:val="baseline"/>
        <w:rPr>
          <w:color w:val="1F4E79" w:themeColor="accent1" w:themeShade="80"/>
          <w:u w:val="single"/>
        </w:rPr>
      </w:pPr>
      <w:hyperlink r:id="rId15" w:history="1">
        <w:r w:rsidR="00054270" w:rsidRPr="00C02305">
          <w:rPr>
            <w:rStyle w:val="ab"/>
            <w:color w:val="1F4E79" w:themeColor="accent1" w:themeShade="80"/>
            <w:bdr w:val="none" w:sz="0" w:space="0" w:color="auto" w:frame="1"/>
          </w:rPr>
          <w:t>Диагностика детей старшей группы</w:t>
        </w:r>
      </w:hyperlink>
    </w:p>
    <w:p w:rsidR="00054270" w:rsidRPr="00C02305" w:rsidRDefault="00195857" w:rsidP="00054270">
      <w:pPr>
        <w:pStyle w:val="ad"/>
        <w:spacing w:before="0" w:beforeAutospacing="0" w:after="0" w:afterAutospacing="0" w:line="276" w:lineRule="auto"/>
        <w:ind w:firstLine="567"/>
        <w:textAlignment w:val="baseline"/>
        <w:rPr>
          <w:color w:val="1F4E79" w:themeColor="accent1" w:themeShade="80"/>
          <w:u w:val="single"/>
        </w:rPr>
      </w:pPr>
      <w:hyperlink r:id="rId16" w:history="1">
        <w:r w:rsidR="00054270" w:rsidRPr="00C02305">
          <w:rPr>
            <w:rStyle w:val="ab"/>
            <w:color w:val="1F4E79" w:themeColor="accent1" w:themeShade="80"/>
            <w:bdr w:val="none" w:sz="0" w:space="0" w:color="auto" w:frame="1"/>
          </w:rPr>
          <w:t>Диагностика детей подготовительного к школе группы</w:t>
        </w:r>
      </w:hyperlink>
    </w:p>
    <w:p w:rsidR="00054270" w:rsidRPr="00C02305" w:rsidRDefault="00195857" w:rsidP="00054270">
      <w:pPr>
        <w:pStyle w:val="ad"/>
        <w:spacing w:before="0" w:beforeAutospacing="0" w:after="0" w:afterAutospacing="0" w:line="276" w:lineRule="auto"/>
        <w:ind w:firstLine="567"/>
        <w:textAlignment w:val="baseline"/>
        <w:rPr>
          <w:color w:val="1F4E79" w:themeColor="accent1" w:themeShade="80"/>
          <w:u w:val="single"/>
        </w:rPr>
      </w:pPr>
      <w:hyperlink r:id="rId17" w:history="1">
        <w:r w:rsidR="00054270" w:rsidRPr="00C02305">
          <w:rPr>
            <w:rStyle w:val="ab"/>
            <w:color w:val="1F4E79" w:themeColor="accent1" w:themeShade="80"/>
            <w:bdr w:val="none" w:sz="0" w:space="0" w:color="auto" w:frame="1"/>
          </w:rPr>
          <w:t>Показатели развития детей младшей группы</w:t>
        </w:r>
      </w:hyperlink>
    </w:p>
    <w:p w:rsidR="00054270" w:rsidRPr="00C02305" w:rsidRDefault="00195857" w:rsidP="00054270">
      <w:pPr>
        <w:pStyle w:val="ad"/>
        <w:spacing w:before="0" w:beforeAutospacing="0" w:after="0" w:afterAutospacing="0" w:line="276" w:lineRule="auto"/>
        <w:ind w:firstLine="567"/>
        <w:textAlignment w:val="baseline"/>
        <w:rPr>
          <w:color w:val="1F4E79" w:themeColor="accent1" w:themeShade="80"/>
          <w:u w:val="single"/>
        </w:rPr>
      </w:pPr>
      <w:hyperlink r:id="rId18" w:history="1">
        <w:r w:rsidR="00054270" w:rsidRPr="00C02305">
          <w:rPr>
            <w:rStyle w:val="ab"/>
            <w:color w:val="1F4E79" w:themeColor="accent1" w:themeShade="80"/>
            <w:bdr w:val="none" w:sz="0" w:space="0" w:color="auto" w:frame="1"/>
          </w:rPr>
          <w:t>Показатели развития детей средней группы</w:t>
        </w:r>
      </w:hyperlink>
    </w:p>
    <w:p w:rsidR="00054270" w:rsidRPr="00C02305" w:rsidRDefault="00195857" w:rsidP="00054270">
      <w:pPr>
        <w:pStyle w:val="ad"/>
        <w:spacing w:before="0" w:beforeAutospacing="0" w:after="0" w:afterAutospacing="0" w:line="276" w:lineRule="auto"/>
        <w:ind w:firstLine="567"/>
        <w:textAlignment w:val="baseline"/>
        <w:rPr>
          <w:color w:val="1F4E79" w:themeColor="accent1" w:themeShade="80"/>
          <w:u w:val="single"/>
        </w:rPr>
      </w:pPr>
      <w:hyperlink r:id="rId19" w:history="1">
        <w:r w:rsidR="00054270" w:rsidRPr="00C02305">
          <w:rPr>
            <w:rStyle w:val="ab"/>
            <w:color w:val="1F4E79" w:themeColor="accent1" w:themeShade="80"/>
            <w:bdr w:val="none" w:sz="0" w:space="0" w:color="auto" w:frame="1"/>
          </w:rPr>
          <w:t>Показатели развития детей старшей группы</w:t>
        </w:r>
      </w:hyperlink>
    </w:p>
    <w:p w:rsidR="00054270" w:rsidRPr="00C02305" w:rsidRDefault="00195857" w:rsidP="00054270">
      <w:pPr>
        <w:pStyle w:val="ad"/>
        <w:spacing w:before="0" w:beforeAutospacing="0" w:after="0" w:afterAutospacing="0" w:line="276" w:lineRule="auto"/>
        <w:ind w:firstLine="567"/>
        <w:textAlignment w:val="baseline"/>
        <w:rPr>
          <w:color w:val="1F4E79" w:themeColor="accent1" w:themeShade="80"/>
          <w:u w:val="single"/>
        </w:rPr>
      </w:pPr>
      <w:hyperlink r:id="rId20" w:history="1">
        <w:r w:rsidR="00054270" w:rsidRPr="00C02305">
          <w:rPr>
            <w:rStyle w:val="ab"/>
            <w:color w:val="1F4E79" w:themeColor="accent1" w:themeShade="80"/>
            <w:bdr w:val="none" w:sz="0" w:space="0" w:color="auto" w:frame="1"/>
          </w:rPr>
          <w:t>Показатели развития детей подготовительной к школе группы</w:t>
        </w:r>
      </w:hyperlink>
    </w:p>
    <w:p w:rsidR="00054270" w:rsidRPr="00C02305" w:rsidRDefault="00195857" w:rsidP="00054270">
      <w:pPr>
        <w:pStyle w:val="ad"/>
        <w:spacing w:before="0" w:beforeAutospacing="0" w:after="0" w:afterAutospacing="0" w:line="276" w:lineRule="auto"/>
        <w:ind w:firstLine="567"/>
        <w:textAlignment w:val="baseline"/>
        <w:rPr>
          <w:color w:val="1F4E79" w:themeColor="accent1" w:themeShade="80"/>
          <w:u w:val="single"/>
        </w:rPr>
      </w:pPr>
      <w:hyperlink r:id="rId21" w:history="1">
        <w:r w:rsidR="00054270" w:rsidRPr="00C02305">
          <w:rPr>
            <w:rStyle w:val="ab"/>
            <w:color w:val="1F4E79" w:themeColor="accent1" w:themeShade="80"/>
            <w:bdr w:val="none" w:sz="0" w:space="0" w:color="auto" w:frame="1"/>
          </w:rPr>
          <w:t>Интегральные показатели образовательной области</w:t>
        </w:r>
      </w:hyperlink>
    </w:p>
    <w:p w:rsidR="00054270" w:rsidRPr="00C02305" w:rsidRDefault="00195857" w:rsidP="00054270">
      <w:pPr>
        <w:pStyle w:val="ad"/>
        <w:spacing w:before="0" w:beforeAutospacing="0" w:after="0" w:afterAutospacing="0" w:line="276" w:lineRule="auto"/>
        <w:ind w:firstLine="567"/>
        <w:textAlignment w:val="baseline"/>
        <w:rPr>
          <w:color w:val="1F4E79" w:themeColor="accent1" w:themeShade="80"/>
          <w:u w:val="single"/>
        </w:rPr>
      </w:pPr>
      <w:hyperlink r:id="rId22" w:history="1">
        <w:r w:rsidR="00054270" w:rsidRPr="00C02305">
          <w:rPr>
            <w:rStyle w:val="ab"/>
            <w:color w:val="1F4E79" w:themeColor="accent1" w:themeShade="80"/>
            <w:bdr w:val="none" w:sz="0" w:space="0" w:color="auto" w:frame="1"/>
          </w:rPr>
          <w:t>Интегральные показатели целевые ориентиры</w:t>
        </w:r>
      </w:hyperlink>
    </w:p>
    <w:p w:rsidR="00054270" w:rsidRPr="00C02305" w:rsidRDefault="00195857" w:rsidP="00054270">
      <w:pPr>
        <w:pStyle w:val="ad"/>
        <w:spacing w:before="0" w:beforeAutospacing="0" w:after="0" w:afterAutospacing="0" w:line="276" w:lineRule="auto"/>
        <w:ind w:firstLine="567"/>
        <w:textAlignment w:val="baseline"/>
        <w:rPr>
          <w:color w:val="1F4E79" w:themeColor="accent1" w:themeShade="80"/>
          <w:u w:val="single"/>
        </w:rPr>
      </w:pPr>
      <w:hyperlink r:id="rId23" w:history="1">
        <w:r w:rsidR="00054270" w:rsidRPr="00C02305">
          <w:rPr>
            <w:rStyle w:val="ab"/>
            <w:color w:val="1F4E79" w:themeColor="accent1" w:themeShade="80"/>
            <w:bdr w:val="none" w:sz="0" w:space="0" w:color="auto" w:frame="1"/>
          </w:rPr>
          <w:t>Сводная таблица данных</w:t>
        </w:r>
      </w:hyperlink>
    </w:p>
    <w:p w:rsidR="00054270" w:rsidRPr="00C02305" w:rsidRDefault="00195857" w:rsidP="00054270">
      <w:pPr>
        <w:pStyle w:val="ad"/>
        <w:spacing w:before="0" w:beforeAutospacing="0" w:after="0" w:afterAutospacing="0" w:line="276" w:lineRule="auto"/>
        <w:ind w:firstLine="567"/>
        <w:textAlignment w:val="baseline"/>
        <w:rPr>
          <w:color w:val="1F4E79" w:themeColor="accent1" w:themeShade="80"/>
        </w:rPr>
      </w:pPr>
      <w:hyperlink r:id="rId24" w:history="1">
        <w:r w:rsidR="00054270" w:rsidRPr="00C02305">
          <w:rPr>
            <w:rStyle w:val="ab"/>
            <w:color w:val="1F4E79" w:themeColor="accent1" w:themeShade="80"/>
            <w:bdr w:val="none" w:sz="0" w:space="0" w:color="auto" w:frame="1"/>
            <w:shd w:val="clear" w:color="auto" w:fill="F6F6F6"/>
          </w:rPr>
          <w:t>Карта обследования по физической культуре.pdf</w:t>
        </w:r>
      </w:hyperlink>
    </w:p>
    <w:p w:rsidR="00054270" w:rsidRPr="00C02305" w:rsidRDefault="00195857" w:rsidP="00054270">
      <w:pPr>
        <w:pStyle w:val="ad"/>
        <w:spacing w:before="0" w:beforeAutospacing="0" w:after="0" w:afterAutospacing="0" w:line="276" w:lineRule="auto"/>
        <w:ind w:firstLine="567"/>
        <w:textAlignment w:val="baseline"/>
        <w:rPr>
          <w:color w:val="1F4E79" w:themeColor="accent1" w:themeShade="80"/>
          <w:shd w:val="clear" w:color="auto" w:fill="F6F6F6"/>
        </w:rPr>
      </w:pPr>
      <w:hyperlink r:id="rId25" w:history="1">
        <w:r w:rsidR="00054270" w:rsidRPr="00C02305">
          <w:rPr>
            <w:rStyle w:val="ab"/>
            <w:color w:val="1F4E79" w:themeColor="accent1" w:themeShade="80"/>
            <w:bdr w:val="none" w:sz="0" w:space="0" w:color="auto" w:frame="1"/>
            <w:shd w:val="clear" w:color="auto" w:fill="F6F6F6"/>
          </w:rPr>
          <w:t>Оценочный инструментарий учителя -логопеда.pdf</w:t>
        </w:r>
      </w:hyperlink>
      <w:r w:rsidR="00054270" w:rsidRPr="00C02305">
        <w:rPr>
          <w:color w:val="1F4E79" w:themeColor="accent1" w:themeShade="80"/>
          <w:shd w:val="clear" w:color="auto" w:fill="F6F6F6"/>
        </w:rPr>
        <w:t> </w:t>
      </w:r>
    </w:p>
    <w:p w:rsidR="00DC3E89" w:rsidRPr="00C02305" w:rsidRDefault="00195857" w:rsidP="00054270">
      <w:pPr>
        <w:pStyle w:val="a3"/>
        <w:spacing w:line="276" w:lineRule="auto"/>
        <w:ind w:left="0" w:firstLine="709"/>
        <w:rPr>
          <w:color w:val="1F4E79" w:themeColor="accent1" w:themeShade="80"/>
        </w:rPr>
      </w:pPr>
      <w:hyperlink r:id="rId26" w:history="1">
        <w:r w:rsidR="00054270" w:rsidRPr="00C02305">
          <w:rPr>
            <w:rStyle w:val="ab"/>
            <w:bCs/>
            <w:iCs/>
            <w:color w:val="1F4E79" w:themeColor="accent1" w:themeShade="80"/>
            <w:bdr w:val="none" w:sz="0" w:space="0" w:color="auto" w:frame="1"/>
            <w:shd w:val="clear" w:color="auto" w:fill="F6F6F6"/>
          </w:rPr>
          <w:t>Инструментарий для проведения мониторинга части, формируемой участниками образовательных отношений реализуемые Программой.docx</w:t>
        </w:r>
      </w:hyperlink>
    </w:p>
    <w:p w:rsidR="00054270" w:rsidRPr="004C2AF9" w:rsidRDefault="00054270" w:rsidP="00054270">
      <w:pPr>
        <w:pStyle w:val="ad"/>
        <w:shd w:val="clear" w:color="auto" w:fill="FFFFFF"/>
        <w:spacing w:before="0" w:beforeAutospacing="0" w:after="0" w:afterAutospacing="0" w:line="276" w:lineRule="auto"/>
        <w:ind w:firstLine="567"/>
        <w:jc w:val="both"/>
        <w:rPr>
          <w:color w:val="000000"/>
        </w:rPr>
      </w:pPr>
      <w:r w:rsidRPr="004C2AF9">
        <w:rPr>
          <w:color w:val="000000"/>
        </w:rPr>
        <w:t>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550AEE" w:rsidRPr="00054270" w:rsidRDefault="00DC3E89" w:rsidP="00054270">
      <w:pPr>
        <w:pStyle w:val="a3"/>
        <w:spacing w:line="276" w:lineRule="auto"/>
        <w:ind w:left="0" w:firstLine="709"/>
      </w:pPr>
      <w:r>
        <w:t>Результаты наблюдения могут быть дополнены беседами с детьми в свободной форме,</w:t>
      </w:r>
      <w:r>
        <w:rPr>
          <w:spacing w:val="1"/>
        </w:rPr>
        <w:t xml:space="preserve"> </w:t>
      </w:r>
      <w:r>
        <w:t>которые</w:t>
      </w:r>
      <w:r>
        <w:rPr>
          <w:spacing w:val="1"/>
        </w:rPr>
        <w:t xml:space="preserve"> </w:t>
      </w:r>
      <w:r>
        <w:t>позволяют</w:t>
      </w:r>
      <w:r>
        <w:rPr>
          <w:spacing w:val="1"/>
        </w:rPr>
        <w:t xml:space="preserve"> </w:t>
      </w:r>
      <w:r>
        <w:t>выявить</w:t>
      </w:r>
      <w:r>
        <w:rPr>
          <w:spacing w:val="1"/>
        </w:rPr>
        <w:t xml:space="preserve"> </w:t>
      </w:r>
      <w:r>
        <w:t>причины</w:t>
      </w:r>
      <w:r>
        <w:rPr>
          <w:spacing w:val="1"/>
        </w:rPr>
        <w:t xml:space="preserve"> </w:t>
      </w:r>
      <w:r>
        <w:t>поступков,</w:t>
      </w:r>
      <w:r>
        <w:rPr>
          <w:spacing w:val="1"/>
        </w:rPr>
        <w:t xml:space="preserve"> </w:t>
      </w:r>
      <w:r>
        <w:t>наличие</w:t>
      </w:r>
      <w:r>
        <w:rPr>
          <w:spacing w:val="1"/>
        </w:rPr>
        <w:t xml:space="preserve"> </w:t>
      </w:r>
      <w:r>
        <w:t>интереса</w:t>
      </w:r>
      <w:r>
        <w:rPr>
          <w:spacing w:val="1"/>
        </w:rPr>
        <w:t xml:space="preserve"> </w:t>
      </w:r>
      <w:r>
        <w:t>к</w:t>
      </w:r>
      <w:r>
        <w:rPr>
          <w:spacing w:val="1"/>
        </w:rPr>
        <w:t xml:space="preserve"> </w:t>
      </w:r>
      <w:r>
        <w:t>определенному</w:t>
      </w:r>
      <w:r>
        <w:rPr>
          <w:spacing w:val="1"/>
        </w:rPr>
        <w:t xml:space="preserve"> </w:t>
      </w:r>
      <w:r>
        <w:t>виду</w:t>
      </w:r>
      <w:r>
        <w:rPr>
          <w:spacing w:val="1"/>
        </w:rPr>
        <w:t xml:space="preserve"> </w:t>
      </w:r>
      <w:r>
        <w:t>деятельности, уточнить</w:t>
      </w:r>
      <w:r>
        <w:rPr>
          <w:spacing w:val="-3"/>
        </w:rPr>
        <w:t xml:space="preserve"> </w:t>
      </w:r>
      <w:r>
        <w:t>знания</w:t>
      </w:r>
      <w:r>
        <w:rPr>
          <w:spacing w:val="-1"/>
        </w:rPr>
        <w:t xml:space="preserve"> </w:t>
      </w:r>
      <w:r>
        <w:t>о</w:t>
      </w:r>
      <w:r>
        <w:rPr>
          <w:spacing w:val="-2"/>
        </w:rPr>
        <w:t xml:space="preserve"> </w:t>
      </w:r>
      <w:r>
        <w:t>предметах</w:t>
      </w:r>
      <w:r>
        <w:rPr>
          <w:spacing w:val="-1"/>
        </w:rPr>
        <w:t xml:space="preserve"> </w:t>
      </w:r>
      <w:r>
        <w:t>и</w:t>
      </w:r>
      <w:r>
        <w:rPr>
          <w:spacing w:val="-1"/>
        </w:rPr>
        <w:t xml:space="preserve"> </w:t>
      </w:r>
      <w:r>
        <w:t>явлениях окружающей</w:t>
      </w:r>
      <w:r>
        <w:rPr>
          <w:spacing w:val="-2"/>
        </w:rPr>
        <w:t xml:space="preserve"> </w:t>
      </w:r>
      <w:r>
        <w:t>действительности</w:t>
      </w:r>
      <w:r>
        <w:rPr>
          <w:spacing w:val="-1"/>
        </w:rPr>
        <w:t xml:space="preserve"> </w:t>
      </w:r>
      <w:r>
        <w:t>и</w:t>
      </w:r>
      <w:r>
        <w:rPr>
          <w:spacing w:val="-2"/>
        </w:rPr>
        <w:t xml:space="preserve"> </w:t>
      </w:r>
      <w:r>
        <w:t>др.</w:t>
      </w:r>
    </w:p>
    <w:p w:rsidR="00DC3E89" w:rsidRDefault="00DC3E89" w:rsidP="00DC3E89">
      <w:pPr>
        <w:pStyle w:val="a3"/>
        <w:spacing w:line="276" w:lineRule="auto"/>
        <w:ind w:left="0" w:firstLine="709"/>
      </w:pPr>
      <w:r>
        <w:t>Анализ</w:t>
      </w:r>
      <w:r>
        <w:rPr>
          <w:spacing w:val="1"/>
        </w:rPr>
        <w:t xml:space="preserve"> </w:t>
      </w:r>
      <w:r>
        <w:t>продуктов</w:t>
      </w:r>
      <w:r>
        <w:rPr>
          <w:spacing w:val="1"/>
        </w:rPr>
        <w:t xml:space="preserve"> </w:t>
      </w:r>
      <w:r>
        <w:t>детской</w:t>
      </w:r>
      <w:r>
        <w:rPr>
          <w:spacing w:val="1"/>
        </w:rPr>
        <w:t xml:space="preserve"> </w:t>
      </w:r>
      <w:r>
        <w:t>деятельности</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1"/>
        </w:rPr>
        <w:t xml:space="preserve"> </w:t>
      </w:r>
      <w:r>
        <w:t>ребенка</w:t>
      </w:r>
      <w:r>
        <w:rPr>
          <w:spacing w:val="1"/>
        </w:rPr>
        <w:t xml:space="preserve"> </w:t>
      </w:r>
      <w:r>
        <w:t>(рисунков,</w:t>
      </w:r>
      <w:r>
        <w:rPr>
          <w:spacing w:val="1"/>
        </w:rPr>
        <w:t xml:space="preserve"> </w:t>
      </w:r>
      <w:r>
        <w:t>работ</w:t>
      </w:r>
      <w:r>
        <w:rPr>
          <w:spacing w:val="1"/>
        </w:rPr>
        <w:t xml:space="preserve"> </w:t>
      </w:r>
      <w:r>
        <w:t>по</w:t>
      </w:r>
      <w:r>
        <w:rPr>
          <w:spacing w:val="1"/>
        </w:rPr>
        <w:t xml:space="preserve"> </w:t>
      </w:r>
      <w:r>
        <w:t>аппликации,</w:t>
      </w:r>
      <w:r>
        <w:rPr>
          <w:spacing w:val="1"/>
        </w:rPr>
        <w:t xml:space="preserve"> </w:t>
      </w:r>
      <w:r>
        <w:t>фотографий</w:t>
      </w:r>
      <w:r>
        <w:rPr>
          <w:spacing w:val="1"/>
        </w:rPr>
        <w:t xml:space="preserve"> </w:t>
      </w:r>
      <w:r>
        <w:t>работ</w:t>
      </w:r>
      <w:r>
        <w:rPr>
          <w:spacing w:val="1"/>
        </w:rPr>
        <w:t xml:space="preserve"> </w:t>
      </w:r>
      <w:r>
        <w:t>по</w:t>
      </w:r>
      <w:r>
        <w:rPr>
          <w:spacing w:val="1"/>
        </w:rPr>
        <w:t xml:space="preserve"> </w:t>
      </w:r>
      <w:r>
        <w:t>лепке,</w:t>
      </w:r>
      <w:r>
        <w:rPr>
          <w:spacing w:val="-57"/>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качественные</w:t>
      </w:r>
      <w:r>
        <w:rPr>
          <w:spacing w:val="1"/>
        </w:rPr>
        <w:t xml:space="preserve"> </w:t>
      </w:r>
      <w:r>
        <w:t>характеристики</w:t>
      </w:r>
      <w:r>
        <w:rPr>
          <w:spacing w:val="1"/>
        </w:rPr>
        <w:t xml:space="preserve"> </w:t>
      </w:r>
      <w:r>
        <w:t>существенно</w:t>
      </w:r>
      <w:r>
        <w:rPr>
          <w:spacing w:val="1"/>
        </w:rPr>
        <w:t xml:space="preserve"> </w:t>
      </w:r>
      <w:r>
        <w:t>дополнят</w:t>
      </w:r>
      <w:r>
        <w:rPr>
          <w:spacing w:val="1"/>
        </w:rPr>
        <w:t xml:space="preserve"> </w:t>
      </w:r>
      <w:r>
        <w:t>результаты</w:t>
      </w:r>
      <w:r>
        <w:rPr>
          <w:spacing w:val="1"/>
        </w:rPr>
        <w:t xml:space="preserve"> </w:t>
      </w:r>
      <w:r>
        <w:t>наблюдения</w:t>
      </w:r>
      <w:r>
        <w:rPr>
          <w:spacing w:val="1"/>
        </w:rPr>
        <w:t xml:space="preserve"> </w:t>
      </w:r>
      <w:r>
        <w:t>за</w:t>
      </w:r>
      <w:r>
        <w:rPr>
          <w:spacing w:val="1"/>
        </w:rPr>
        <w:t xml:space="preserve"> </w:t>
      </w:r>
      <w:r>
        <w:t>продуктивной</w:t>
      </w:r>
      <w:r>
        <w:rPr>
          <w:spacing w:val="1"/>
        </w:rPr>
        <w:t xml:space="preserve"> </w:t>
      </w:r>
      <w:r>
        <w:t>деятельностью</w:t>
      </w:r>
      <w:r>
        <w:rPr>
          <w:spacing w:val="1"/>
        </w:rPr>
        <w:t xml:space="preserve"> </w:t>
      </w:r>
      <w:r>
        <w:t>детей</w:t>
      </w:r>
      <w:r>
        <w:rPr>
          <w:spacing w:val="1"/>
        </w:rPr>
        <w:t xml:space="preserve"> </w:t>
      </w:r>
      <w:r>
        <w:t>(изобразительной,</w:t>
      </w:r>
      <w:r>
        <w:rPr>
          <w:spacing w:val="-1"/>
        </w:rPr>
        <w:t xml:space="preserve"> </w:t>
      </w:r>
      <w:r>
        <w:t>конструктивной, музыкальной и др.).</w:t>
      </w:r>
    </w:p>
    <w:p w:rsidR="00DC3E89" w:rsidRDefault="00DC3E89" w:rsidP="00DC3E89">
      <w:pPr>
        <w:pStyle w:val="a3"/>
        <w:spacing w:line="276" w:lineRule="auto"/>
        <w:ind w:left="0" w:firstLine="709"/>
      </w:pPr>
      <w:r>
        <w:t>Педагогическая диагностика завершается анализом полученных данных, на основе которых</w:t>
      </w:r>
      <w:r>
        <w:rPr>
          <w:spacing w:val="-57"/>
        </w:rPr>
        <w:t xml:space="preserve"> </w:t>
      </w:r>
      <w:r>
        <w:t>педагог</w:t>
      </w:r>
      <w:r>
        <w:rPr>
          <w:spacing w:val="1"/>
        </w:rPr>
        <w:t xml:space="preserve"> </w:t>
      </w:r>
      <w:r>
        <w:t>выстраивает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организует</w:t>
      </w:r>
      <w:r>
        <w:rPr>
          <w:spacing w:val="1"/>
        </w:rPr>
        <w:t xml:space="preserve"> </w:t>
      </w:r>
      <w:r>
        <w:t>предметно-развивающую</w:t>
      </w:r>
      <w:r>
        <w:rPr>
          <w:spacing w:val="1"/>
        </w:rPr>
        <w:t xml:space="preserve"> </w:t>
      </w:r>
      <w:r>
        <w:t>среду,</w:t>
      </w:r>
      <w:r>
        <w:rPr>
          <w:spacing w:val="1"/>
        </w:rPr>
        <w:t xml:space="preserve"> </w:t>
      </w:r>
      <w:r>
        <w:t>мотивирующую активную творческую деятельность воспитанников, составляет индивидуальные</w:t>
      </w:r>
      <w:r>
        <w:rPr>
          <w:spacing w:val="1"/>
        </w:rPr>
        <w:t xml:space="preserve"> </w:t>
      </w:r>
      <w:r>
        <w:t xml:space="preserve">образовательные маршруты освоения образовательной </w:t>
      </w:r>
      <w:r>
        <w:lastRenderedPageBreak/>
        <w:t>Программы, осознанно и целенаправленно</w:t>
      </w:r>
      <w:r>
        <w:rPr>
          <w:spacing w:val="1"/>
        </w:rPr>
        <w:t xml:space="preserve"> </w:t>
      </w:r>
      <w:r>
        <w:t>проектирует</w:t>
      </w:r>
      <w:r>
        <w:rPr>
          <w:spacing w:val="-1"/>
        </w:rPr>
        <w:t xml:space="preserve"> </w:t>
      </w:r>
      <w:r>
        <w:t>образовательный</w:t>
      </w:r>
      <w:r>
        <w:rPr>
          <w:spacing w:val="-2"/>
        </w:rPr>
        <w:t xml:space="preserve"> </w:t>
      </w:r>
      <w:r>
        <w:t>процесс.</w:t>
      </w:r>
    </w:p>
    <w:p w:rsidR="00DC3E89" w:rsidRDefault="00DC3E89" w:rsidP="00DC3E89">
      <w:pPr>
        <w:pStyle w:val="a3"/>
        <w:spacing w:line="276" w:lineRule="auto"/>
        <w:ind w:left="0" w:firstLine="709"/>
      </w:pPr>
      <w:r>
        <w:t>При необходимости используется психологическая диагностика развития детей (выявление</w:t>
      </w:r>
      <w:r>
        <w:rPr>
          <w:spacing w:val="1"/>
        </w:rPr>
        <w:t xml:space="preserve"> </w:t>
      </w:r>
      <w:r>
        <w:t>и</w:t>
      </w:r>
      <w:r>
        <w:rPr>
          <w:spacing w:val="1"/>
        </w:rPr>
        <w:t xml:space="preserve"> </w:t>
      </w:r>
      <w:r>
        <w:t>изучение</w:t>
      </w:r>
      <w:r>
        <w:rPr>
          <w:spacing w:val="1"/>
        </w:rPr>
        <w:t xml:space="preserve"> </w:t>
      </w:r>
      <w:r>
        <w:t>индивидуально-психологических</w:t>
      </w:r>
      <w:r>
        <w:rPr>
          <w:spacing w:val="1"/>
        </w:rPr>
        <w:t xml:space="preserve"> </w:t>
      </w:r>
      <w:r>
        <w:t>особенностей</w:t>
      </w:r>
      <w:r>
        <w:rPr>
          <w:spacing w:val="1"/>
        </w:rPr>
        <w:t xml:space="preserve"> </w:t>
      </w:r>
      <w:r>
        <w:t>детей,</w:t>
      </w:r>
      <w:r>
        <w:rPr>
          <w:spacing w:val="1"/>
        </w:rPr>
        <w:t xml:space="preserve"> </w:t>
      </w:r>
      <w:r>
        <w:t>причин</w:t>
      </w:r>
      <w:r>
        <w:rPr>
          <w:spacing w:val="1"/>
        </w:rPr>
        <w:t xml:space="preserve"> </w:t>
      </w:r>
      <w:r>
        <w:t>возникновения</w:t>
      </w:r>
      <w:r>
        <w:rPr>
          <w:spacing w:val="1"/>
        </w:rPr>
        <w:t xml:space="preserve"> </w:t>
      </w:r>
      <w:r>
        <w:t>трудностей</w:t>
      </w:r>
      <w:r>
        <w:rPr>
          <w:spacing w:val="1"/>
        </w:rPr>
        <w:t xml:space="preserve"> </w:t>
      </w:r>
      <w:r>
        <w:t>в</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которую</w:t>
      </w:r>
      <w:r>
        <w:rPr>
          <w:spacing w:val="1"/>
        </w:rPr>
        <w:t xml:space="preserve"> </w:t>
      </w:r>
      <w:r>
        <w:t>проводят</w:t>
      </w:r>
      <w:r>
        <w:rPr>
          <w:spacing w:val="1"/>
        </w:rPr>
        <w:t xml:space="preserve"> </w:t>
      </w:r>
      <w:r>
        <w:t>квалифицированные</w:t>
      </w:r>
      <w:r>
        <w:rPr>
          <w:spacing w:val="1"/>
        </w:rPr>
        <w:t xml:space="preserve"> </w:t>
      </w:r>
      <w:r>
        <w:t>специалисты (педагоги-психологи, психологи). Участие ребенка в психологической диагностике</w:t>
      </w:r>
      <w:r>
        <w:rPr>
          <w:spacing w:val="1"/>
        </w:rPr>
        <w:t xml:space="preserve"> </w:t>
      </w:r>
      <w:r>
        <w:t>допускается</w:t>
      </w:r>
      <w:r>
        <w:rPr>
          <w:spacing w:val="57"/>
        </w:rPr>
        <w:t xml:space="preserve"> </w:t>
      </w:r>
      <w:r>
        <w:t>только</w:t>
      </w:r>
      <w:r>
        <w:rPr>
          <w:spacing w:val="57"/>
        </w:rPr>
        <w:t xml:space="preserve"> </w:t>
      </w:r>
      <w:r>
        <w:t>с</w:t>
      </w:r>
      <w:r>
        <w:rPr>
          <w:spacing w:val="56"/>
        </w:rPr>
        <w:t xml:space="preserve"> </w:t>
      </w:r>
      <w:r>
        <w:t>согласия</w:t>
      </w:r>
      <w:r>
        <w:rPr>
          <w:spacing w:val="57"/>
        </w:rPr>
        <w:t xml:space="preserve"> </w:t>
      </w:r>
      <w:r>
        <w:t>его</w:t>
      </w:r>
      <w:r>
        <w:rPr>
          <w:spacing w:val="57"/>
        </w:rPr>
        <w:t xml:space="preserve"> </w:t>
      </w:r>
      <w:r>
        <w:t>родителей</w:t>
      </w:r>
      <w:r>
        <w:rPr>
          <w:spacing w:val="3"/>
        </w:rPr>
        <w:t xml:space="preserve"> </w:t>
      </w:r>
      <w:r>
        <w:t>(законных</w:t>
      </w:r>
      <w:r>
        <w:rPr>
          <w:spacing w:val="59"/>
        </w:rPr>
        <w:t xml:space="preserve"> </w:t>
      </w:r>
      <w:r>
        <w:t>представителей).</w:t>
      </w:r>
      <w:r>
        <w:rPr>
          <w:spacing w:val="57"/>
        </w:rPr>
        <w:t xml:space="preserve"> </w:t>
      </w:r>
      <w:r>
        <w:t>Результаты психологической</w:t>
      </w:r>
      <w:r>
        <w:rPr>
          <w:spacing w:val="1"/>
        </w:rPr>
        <w:t xml:space="preserve"> </w:t>
      </w:r>
      <w:r>
        <w:t>диагностики</w:t>
      </w:r>
      <w:r>
        <w:rPr>
          <w:spacing w:val="1"/>
        </w:rPr>
        <w:t xml:space="preserve"> </w:t>
      </w:r>
      <w:r>
        <w:t>могут</w:t>
      </w:r>
      <w:r>
        <w:rPr>
          <w:spacing w:val="1"/>
        </w:rPr>
        <w:t xml:space="preserve"> </w:t>
      </w:r>
      <w:r>
        <w:t>использоваться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2"/>
        </w:rPr>
        <w:t xml:space="preserve"> </w:t>
      </w:r>
      <w:r>
        <w:t>оказания</w:t>
      </w:r>
      <w:r>
        <w:rPr>
          <w:spacing w:val="1"/>
        </w:rPr>
        <w:t xml:space="preserve"> </w:t>
      </w:r>
      <w:r>
        <w:t>адресной психологической</w:t>
      </w:r>
      <w:r>
        <w:rPr>
          <w:spacing w:val="2"/>
        </w:rPr>
        <w:t xml:space="preserve"> </w:t>
      </w:r>
      <w:r>
        <w:t>помощи.</w:t>
      </w:r>
    </w:p>
    <w:p w:rsidR="00E603DF" w:rsidRDefault="00E603DF" w:rsidP="00E603DF">
      <w:pPr>
        <w:pStyle w:val="a3"/>
        <w:spacing w:line="276" w:lineRule="auto"/>
        <w:ind w:left="0" w:firstLine="709"/>
      </w:pPr>
      <w:r>
        <w:t>Для проведения индивидуальной педагогической диагностики на разных этапах освоения программы рекомендуется использовать следующие диагностические пособия:</w:t>
      </w:r>
    </w:p>
    <w:p w:rsidR="00213DCF" w:rsidRPr="00213DCF" w:rsidRDefault="00213DCF" w:rsidP="00213DCF">
      <w:pPr>
        <w:widowControl/>
        <w:autoSpaceDE/>
        <w:autoSpaceDN/>
        <w:spacing w:line="276" w:lineRule="auto"/>
        <w:ind w:firstLine="851"/>
        <w:jc w:val="both"/>
        <w:rPr>
          <w:sz w:val="24"/>
          <w:szCs w:val="24"/>
        </w:rPr>
      </w:pPr>
      <w:r w:rsidRPr="00213DCF">
        <w:rPr>
          <w:sz w:val="24"/>
          <w:szCs w:val="24"/>
        </w:rPr>
        <w:t>М.И. Кузнецова, Е.Э. Кочурова под редакцией Л.Е. Журовой Педагогическая диагностика готовности детей к обучению в школе .</w:t>
      </w:r>
    </w:p>
    <w:p w:rsidR="00213DCF" w:rsidRPr="00213DCF" w:rsidRDefault="00213DCF" w:rsidP="00213DCF">
      <w:pPr>
        <w:widowControl/>
        <w:autoSpaceDE/>
        <w:autoSpaceDN/>
        <w:spacing w:line="276" w:lineRule="auto"/>
        <w:ind w:firstLine="851"/>
        <w:jc w:val="both"/>
        <w:rPr>
          <w:sz w:val="24"/>
          <w:szCs w:val="24"/>
        </w:rPr>
      </w:pPr>
      <w:r w:rsidRPr="00213DCF">
        <w:rPr>
          <w:sz w:val="24"/>
          <w:szCs w:val="24"/>
        </w:rPr>
        <w:t>Автор-составитель: Трифонова Е.В. / Научный руководитель Л.Г. Петерсон / Под общей редакцией Л.Г. Петерсон, И.А. Лыковой. 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w:t>
      </w:r>
    </w:p>
    <w:p w:rsidR="00E954D7" w:rsidRDefault="00E954D7">
      <w:pPr>
        <w:widowControl/>
        <w:autoSpaceDE/>
        <w:autoSpaceDN/>
        <w:spacing w:after="160" w:line="259" w:lineRule="auto"/>
        <w:rPr>
          <w:b/>
          <w:bCs/>
          <w:sz w:val="26"/>
          <w:szCs w:val="26"/>
        </w:rPr>
      </w:pPr>
      <w:r>
        <w:rPr>
          <w:sz w:val="26"/>
          <w:szCs w:val="26"/>
        </w:rPr>
        <w:br w:type="page"/>
      </w:r>
    </w:p>
    <w:p w:rsidR="00F07C17" w:rsidRDefault="00F07C17" w:rsidP="00A5675F">
      <w:pPr>
        <w:pStyle w:val="1"/>
        <w:numPr>
          <w:ilvl w:val="0"/>
          <w:numId w:val="1"/>
        </w:numPr>
        <w:tabs>
          <w:tab w:val="left" w:pos="426"/>
        </w:tabs>
        <w:ind w:left="0" w:firstLine="0"/>
        <w:jc w:val="center"/>
        <w:rPr>
          <w:sz w:val="26"/>
          <w:szCs w:val="26"/>
        </w:rPr>
      </w:pPr>
      <w:r>
        <w:rPr>
          <w:sz w:val="26"/>
          <w:szCs w:val="26"/>
        </w:rPr>
        <w:lastRenderedPageBreak/>
        <w:t>СОДЕРЖАТЕЛЬНЫЙ</w:t>
      </w:r>
      <w:r>
        <w:rPr>
          <w:spacing w:val="-7"/>
          <w:sz w:val="26"/>
          <w:szCs w:val="26"/>
        </w:rPr>
        <w:t xml:space="preserve"> </w:t>
      </w:r>
      <w:r>
        <w:rPr>
          <w:sz w:val="26"/>
          <w:szCs w:val="26"/>
        </w:rPr>
        <w:t>РАЗДЕЛ</w:t>
      </w:r>
    </w:p>
    <w:p w:rsidR="00E51D06" w:rsidRPr="00A5675F" w:rsidRDefault="00E51D06" w:rsidP="00E51D06">
      <w:pPr>
        <w:pStyle w:val="1"/>
        <w:tabs>
          <w:tab w:val="left" w:pos="426"/>
        </w:tabs>
        <w:ind w:left="0"/>
        <w:rPr>
          <w:sz w:val="26"/>
          <w:szCs w:val="26"/>
        </w:rPr>
      </w:pPr>
    </w:p>
    <w:p w:rsidR="00F07C17" w:rsidRDefault="00F07C17" w:rsidP="00A51DA8">
      <w:pPr>
        <w:pStyle w:val="ad"/>
        <w:widowControl w:val="0"/>
        <w:numPr>
          <w:ilvl w:val="1"/>
          <w:numId w:val="20"/>
        </w:numPr>
        <w:tabs>
          <w:tab w:val="left" w:pos="634"/>
        </w:tabs>
        <w:autoSpaceDE w:val="0"/>
        <w:autoSpaceDN w:val="0"/>
        <w:spacing w:before="0" w:beforeAutospacing="0" w:after="0" w:afterAutospacing="0" w:line="276" w:lineRule="auto"/>
        <w:ind w:left="0" w:firstLine="0"/>
        <w:jc w:val="both"/>
        <w:rPr>
          <w:b/>
          <w:szCs w:val="22"/>
        </w:rPr>
      </w:pPr>
      <w:r>
        <w:rPr>
          <w:b/>
        </w:rPr>
        <w:t>Задачи и содержание образования по образовательным областям</w:t>
      </w:r>
    </w:p>
    <w:p w:rsidR="00F07C17" w:rsidRDefault="00F07C17" w:rsidP="00E51D06">
      <w:pPr>
        <w:pStyle w:val="ad"/>
        <w:spacing w:before="0" w:beforeAutospacing="0" w:after="0" w:afterAutospacing="0" w:line="276" w:lineRule="auto"/>
        <w:ind w:firstLine="709"/>
        <w:jc w:val="both"/>
      </w:pPr>
      <w:r>
        <w:t>В каждой образовательной области сформулированы задачи, содержание образовательной</w:t>
      </w:r>
      <w:r>
        <w:rPr>
          <w:spacing w:val="1"/>
        </w:rPr>
        <w:t xml:space="preserve"> </w:t>
      </w:r>
      <w:r>
        <w:t xml:space="preserve">деятельности, предусмотренное для освоения в каждой возрастной группе детей в возрасте от двух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F07C17" w:rsidRDefault="00F07C17" w:rsidP="00E51D06">
      <w:pPr>
        <w:pStyle w:val="ad"/>
        <w:spacing w:before="0" w:beforeAutospacing="0" w:after="0" w:afterAutospacing="0" w:line="276" w:lineRule="auto"/>
        <w:ind w:firstLine="709"/>
        <w:jc w:val="both"/>
      </w:pPr>
      <w:r>
        <w:t>Определение задач и содержания образования базируется на следующих принципах:</w:t>
      </w:r>
    </w:p>
    <w:p w:rsidR="00F07C17" w:rsidRDefault="00F07C17" w:rsidP="00E51D06">
      <w:pPr>
        <w:pStyle w:val="ad"/>
        <w:spacing w:before="0" w:beforeAutospacing="0" w:after="0" w:afterAutospacing="0" w:line="276" w:lineRule="auto"/>
        <w:ind w:firstLine="709"/>
        <w:jc w:val="both"/>
      </w:pPr>
      <w:r>
        <w:rPr>
          <w:i/>
        </w:rPr>
        <w:t>принцип учёта ведущей деятельности</w:t>
      </w:r>
      <w:r>
        <w:t>: Программа реализуется в контексте</w:t>
      </w:r>
      <w:r>
        <w:rPr>
          <w:spacing w:val="1"/>
        </w:rPr>
        <w:t xml:space="preserve"> </w:t>
      </w:r>
      <w:r>
        <w:t>всех</w:t>
      </w:r>
      <w:r>
        <w:rPr>
          <w:spacing w:val="1"/>
        </w:rPr>
        <w:t xml:space="preserve"> </w:t>
      </w:r>
      <w:r>
        <w:t>перечисленных</w:t>
      </w:r>
      <w:r>
        <w:rPr>
          <w:spacing w:val="1"/>
        </w:rPr>
        <w:t xml:space="preserve"> </w:t>
      </w:r>
      <w:r>
        <w:t>в</w:t>
      </w:r>
      <w:r>
        <w:rPr>
          <w:spacing w:val="1"/>
        </w:rPr>
        <w:t xml:space="preserve"> </w:t>
      </w:r>
      <w:r>
        <w:t>ФГОС</w:t>
      </w:r>
      <w:r>
        <w:rPr>
          <w:spacing w:val="1"/>
        </w:rPr>
        <w:t xml:space="preserve"> </w:t>
      </w:r>
      <w:r>
        <w:t>ДО</w:t>
      </w:r>
      <w:r>
        <w:rPr>
          <w:spacing w:val="1"/>
        </w:rPr>
        <w:t xml:space="preserve"> </w:t>
      </w:r>
      <w:r>
        <w:t>видов</w:t>
      </w:r>
      <w:r>
        <w:rPr>
          <w:spacing w:val="1"/>
        </w:rPr>
        <w:t xml:space="preserve"> </w:t>
      </w:r>
      <w:r>
        <w:t>детской</w:t>
      </w:r>
      <w:r>
        <w:rPr>
          <w:spacing w:val="1"/>
        </w:rPr>
        <w:t xml:space="preserve"> </w:t>
      </w:r>
      <w:r>
        <w:t>деятельности,</w:t>
      </w:r>
      <w:r>
        <w:rPr>
          <w:spacing w:val="1"/>
        </w:rPr>
        <w:t xml:space="preserve"> </w:t>
      </w:r>
      <w:r>
        <w:t>с</w:t>
      </w:r>
      <w:r>
        <w:rPr>
          <w:spacing w:val="1"/>
        </w:rPr>
        <w:t xml:space="preserve"> </w:t>
      </w:r>
      <w:r>
        <w:t>акцентом</w:t>
      </w:r>
      <w:r>
        <w:rPr>
          <w:spacing w:val="1"/>
        </w:rPr>
        <w:t xml:space="preserve"> </w:t>
      </w:r>
      <w:r>
        <w:t>на</w:t>
      </w:r>
      <w:r>
        <w:rPr>
          <w:spacing w:val="1"/>
        </w:rPr>
        <w:t xml:space="preserve"> </w:t>
      </w:r>
      <w:r>
        <w:t>ведущую</w:t>
      </w:r>
      <w:r>
        <w:rPr>
          <w:spacing w:val="1"/>
        </w:rPr>
        <w:t xml:space="preserve"> </w:t>
      </w:r>
      <w:r>
        <w:t>деятельность</w:t>
      </w:r>
      <w:r>
        <w:rPr>
          <w:spacing w:val="15"/>
        </w:rPr>
        <w:t xml:space="preserve"> </w:t>
      </w:r>
      <w:r>
        <w:t>для</w:t>
      </w:r>
      <w:r>
        <w:rPr>
          <w:spacing w:val="15"/>
        </w:rPr>
        <w:t xml:space="preserve"> </w:t>
      </w:r>
      <w:r>
        <w:t>каждого</w:t>
      </w:r>
      <w:r>
        <w:rPr>
          <w:spacing w:val="14"/>
        </w:rPr>
        <w:t xml:space="preserve"> </w:t>
      </w:r>
      <w:r>
        <w:t>возрастного</w:t>
      </w:r>
      <w:r>
        <w:rPr>
          <w:spacing w:val="13"/>
        </w:rPr>
        <w:t xml:space="preserve"> </w:t>
      </w:r>
      <w:r>
        <w:t>периода</w:t>
      </w:r>
      <w:r>
        <w:rPr>
          <w:spacing w:val="17"/>
        </w:rPr>
        <w:t xml:space="preserve"> </w:t>
      </w:r>
      <w:r>
        <w:t>–</w:t>
      </w:r>
      <w:r>
        <w:rPr>
          <w:spacing w:val="14"/>
        </w:rPr>
        <w:t xml:space="preserve"> </w:t>
      </w:r>
      <w:r>
        <w:t>от</w:t>
      </w:r>
      <w:r>
        <w:rPr>
          <w:spacing w:val="15"/>
        </w:rPr>
        <w:t xml:space="preserve"> </w:t>
      </w:r>
      <w:r>
        <w:t>непосредственного</w:t>
      </w:r>
      <w:r>
        <w:rPr>
          <w:spacing w:val="14"/>
        </w:rPr>
        <w:t xml:space="preserve"> </w:t>
      </w:r>
      <w:r>
        <w:t>эмоционального</w:t>
      </w:r>
      <w:r>
        <w:rPr>
          <w:spacing w:val="14"/>
        </w:rPr>
        <w:t xml:space="preserve"> </w:t>
      </w:r>
      <w:r>
        <w:t>общения со</w:t>
      </w:r>
      <w:r>
        <w:rPr>
          <w:spacing w:val="-2"/>
        </w:rPr>
        <w:t xml:space="preserve"> </w:t>
      </w:r>
      <w:r>
        <w:t>взрослым</w:t>
      </w:r>
      <w:r>
        <w:rPr>
          <w:spacing w:val="-3"/>
        </w:rPr>
        <w:t xml:space="preserve"> </w:t>
      </w:r>
      <w:r>
        <w:t>до</w:t>
      </w:r>
      <w:r>
        <w:rPr>
          <w:spacing w:val="-2"/>
        </w:rPr>
        <w:t xml:space="preserve"> </w:t>
      </w:r>
      <w:r>
        <w:t>предметной</w:t>
      </w:r>
      <w:r>
        <w:rPr>
          <w:spacing w:val="-1"/>
        </w:rPr>
        <w:t xml:space="preserve"> </w:t>
      </w:r>
      <w:r>
        <w:t>(предметно -</w:t>
      </w:r>
      <w:r>
        <w:rPr>
          <w:spacing w:val="-3"/>
        </w:rPr>
        <w:t xml:space="preserve"> </w:t>
      </w:r>
      <w:r>
        <w:t>манипулятивной)</w:t>
      </w:r>
      <w:r>
        <w:rPr>
          <w:spacing w:val="-2"/>
        </w:rPr>
        <w:t xml:space="preserve"> </w:t>
      </w:r>
      <w:r>
        <w:t>и</w:t>
      </w:r>
      <w:r>
        <w:rPr>
          <w:spacing w:val="-2"/>
        </w:rPr>
        <w:t xml:space="preserve"> </w:t>
      </w:r>
      <w:r>
        <w:t>игровой</w:t>
      </w:r>
      <w:r>
        <w:rPr>
          <w:spacing w:val="-4"/>
        </w:rPr>
        <w:t xml:space="preserve"> </w:t>
      </w:r>
      <w:r>
        <w:t>деятельности;</w:t>
      </w:r>
    </w:p>
    <w:p w:rsidR="00F07C17" w:rsidRDefault="00F07C17" w:rsidP="00E51D06">
      <w:pPr>
        <w:pStyle w:val="ad"/>
        <w:spacing w:before="0" w:beforeAutospacing="0" w:after="0" w:afterAutospacing="0" w:line="276" w:lineRule="auto"/>
        <w:ind w:firstLine="709"/>
        <w:jc w:val="both"/>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t>Программа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F07C17" w:rsidRDefault="00F07C17" w:rsidP="00E51D06">
      <w:pPr>
        <w:pStyle w:val="ad"/>
        <w:spacing w:before="0" w:beforeAutospacing="0" w:after="0" w:afterAutospacing="0" w:line="276" w:lineRule="auto"/>
        <w:ind w:firstLine="709"/>
        <w:jc w:val="both"/>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F07C17" w:rsidRDefault="00F07C17" w:rsidP="00E51D06">
      <w:pPr>
        <w:pStyle w:val="ad"/>
        <w:spacing w:before="0" w:beforeAutospacing="0" w:after="0" w:afterAutospacing="0" w:line="276" w:lineRule="auto"/>
        <w:ind w:firstLine="709"/>
        <w:jc w:val="both"/>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F07C17" w:rsidRDefault="00F07C17" w:rsidP="00E51D06">
      <w:pPr>
        <w:pStyle w:val="ad"/>
        <w:spacing w:before="0" w:beforeAutospacing="0" w:after="0" w:afterAutospacing="0" w:line="276" w:lineRule="auto"/>
        <w:ind w:firstLine="709"/>
        <w:jc w:val="both"/>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дошкольного детства и при переходе на уровень начального общего образования: Программа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F07C17" w:rsidRDefault="00F07C17" w:rsidP="00E51D06">
      <w:pPr>
        <w:pStyle w:val="ad"/>
        <w:spacing w:before="0" w:beforeAutospacing="0" w:after="0" w:afterAutospacing="0" w:line="276" w:lineRule="auto"/>
        <w:ind w:firstLine="709"/>
        <w:jc w:val="both"/>
      </w:pPr>
      <w:r>
        <w:rPr>
          <w:i/>
        </w:rPr>
        <w:t xml:space="preserve">принцип сотрудничества с семьей: </w:t>
      </w:r>
      <w:r>
        <w:t>реализация Программы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F07C17" w:rsidRDefault="00F07C17" w:rsidP="00E51D06">
      <w:pPr>
        <w:pStyle w:val="ad"/>
        <w:spacing w:before="0" w:beforeAutospacing="0" w:after="0" w:afterAutospacing="0" w:line="276" w:lineRule="auto"/>
        <w:ind w:firstLine="709"/>
        <w:jc w:val="both"/>
      </w:pPr>
      <w:r>
        <w:rPr>
          <w:i/>
        </w:rPr>
        <w:t xml:space="preserve">принцип     здоровьесбережения: </w:t>
      </w:r>
      <w:r>
        <w:t>при организации образовательной 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E51D06" w:rsidRPr="00E51D06" w:rsidRDefault="00E51D06" w:rsidP="00E51D06">
      <w:pPr>
        <w:spacing w:line="276" w:lineRule="auto"/>
        <w:ind w:right="12" w:firstLine="709"/>
        <w:jc w:val="both"/>
        <w:rPr>
          <w:sz w:val="24"/>
          <w:szCs w:val="24"/>
        </w:rPr>
      </w:pPr>
      <w:r w:rsidRPr="00E51D06">
        <w:rPr>
          <w:sz w:val="24"/>
          <w:szCs w:val="24"/>
        </w:rPr>
        <w:t>Содержание образовательного процесса части, формируемой</w:t>
      </w:r>
      <w:r w:rsidRPr="00E51D06">
        <w:rPr>
          <w:spacing w:val="1"/>
          <w:sz w:val="24"/>
          <w:szCs w:val="24"/>
        </w:rPr>
        <w:t xml:space="preserve"> </w:t>
      </w:r>
      <w:r w:rsidRPr="00E51D06">
        <w:rPr>
          <w:sz w:val="24"/>
          <w:szCs w:val="24"/>
        </w:rPr>
        <w:t>участниками</w:t>
      </w:r>
      <w:r w:rsidRPr="00E51D06">
        <w:rPr>
          <w:spacing w:val="1"/>
          <w:sz w:val="24"/>
          <w:szCs w:val="24"/>
        </w:rPr>
        <w:t xml:space="preserve"> </w:t>
      </w:r>
      <w:r w:rsidRPr="00E51D06">
        <w:rPr>
          <w:sz w:val="24"/>
          <w:szCs w:val="24"/>
        </w:rPr>
        <w:t>образовательных</w:t>
      </w:r>
      <w:r w:rsidRPr="00E51D06">
        <w:rPr>
          <w:spacing w:val="1"/>
          <w:sz w:val="24"/>
          <w:szCs w:val="24"/>
        </w:rPr>
        <w:t xml:space="preserve"> </w:t>
      </w:r>
      <w:r w:rsidRPr="00E51D06">
        <w:rPr>
          <w:sz w:val="24"/>
          <w:szCs w:val="24"/>
        </w:rPr>
        <w:t>отношений, строится в соответствии программами:</w:t>
      </w:r>
    </w:p>
    <w:p w:rsidR="00E51D06" w:rsidRPr="00E51D06" w:rsidRDefault="00E51D06" w:rsidP="00DA638F">
      <w:pPr>
        <w:pStyle w:val="a6"/>
        <w:numPr>
          <w:ilvl w:val="0"/>
          <w:numId w:val="234"/>
        </w:numPr>
        <w:tabs>
          <w:tab w:val="left" w:pos="953"/>
        </w:tabs>
        <w:spacing w:line="276" w:lineRule="auto"/>
        <w:ind w:left="0" w:right="12" w:firstLine="709"/>
        <w:contextualSpacing/>
        <w:jc w:val="both"/>
        <w:rPr>
          <w:sz w:val="24"/>
          <w:szCs w:val="24"/>
        </w:rPr>
      </w:pPr>
      <w:r w:rsidRPr="00E51D06">
        <w:rPr>
          <w:sz w:val="24"/>
          <w:szCs w:val="24"/>
          <w:lang w:val="tt-RU"/>
        </w:rPr>
        <w:t xml:space="preserve">Сөенеч – </w:t>
      </w:r>
      <w:r w:rsidRPr="00E51D06">
        <w:rPr>
          <w:sz w:val="24"/>
          <w:szCs w:val="24"/>
        </w:rPr>
        <w:t>Радость познания: региональная образовательная программа дошкольного образования / Р.К.Шаехова. – Казань: Магариф – Вакыт, 2016. – 191 с.</w:t>
      </w:r>
    </w:p>
    <w:p w:rsidR="00E51D06" w:rsidRPr="00E51D06" w:rsidRDefault="00E51D06" w:rsidP="00DA638F">
      <w:pPr>
        <w:pStyle w:val="a6"/>
        <w:numPr>
          <w:ilvl w:val="0"/>
          <w:numId w:val="234"/>
        </w:numPr>
        <w:tabs>
          <w:tab w:val="left" w:pos="953"/>
        </w:tabs>
        <w:spacing w:line="276" w:lineRule="auto"/>
        <w:ind w:left="0" w:right="12" w:firstLine="709"/>
        <w:jc w:val="both"/>
        <w:rPr>
          <w:sz w:val="24"/>
          <w:szCs w:val="24"/>
        </w:rPr>
      </w:pPr>
      <w:r w:rsidRPr="00E51D06">
        <w:rPr>
          <w:sz w:val="24"/>
          <w:szCs w:val="24"/>
        </w:rPr>
        <w:t xml:space="preserve">Балалар бакчасында рус балаларына татар теле </w:t>
      </w:r>
      <w:r w:rsidRPr="00E51D06">
        <w:rPr>
          <w:sz w:val="24"/>
          <w:szCs w:val="24"/>
          <w:lang w:val="tt-RU"/>
        </w:rPr>
        <w:t xml:space="preserve">өйрәтү: программа, методик киңәшләр, </w:t>
      </w:r>
      <w:r w:rsidRPr="00E51D06">
        <w:rPr>
          <w:sz w:val="24"/>
          <w:szCs w:val="24"/>
        </w:rPr>
        <w:t>диагностика / авт.-т</w:t>
      </w:r>
      <w:r w:rsidRPr="00E51D06">
        <w:rPr>
          <w:sz w:val="24"/>
          <w:szCs w:val="24"/>
          <w:lang w:val="tt-RU"/>
        </w:rPr>
        <w:t xml:space="preserve">өз.: З.М.Зарипова, Р.С.Исаева, Р.Г.Кидрячева һ.б. – Казан: </w:t>
      </w:r>
      <w:r w:rsidRPr="00E51D06">
        <w:rPr>
          <w:sz w:val="24"/>
          <w:szCs w:val="24"/>
          <w:lang w:val="tt-RU"/>
        </w:rPr>
        <w:lastRenderedPageBreak/>
        <w:t>Беренче полиграфия компаниясе, 2013. – 112 б.</w:t>
      </w:r>
    </w:p>
    <w:p w:rsidR="00E51D06" w:rsidRPr="00E51D06" w:rsidRDefault="00E51D06" w:rsidP="00DA638F">
      <w:pPr>
        <w:pStyle w:val="a6"/>
        <w:numPr>
          <w:ilvl w:val="0"/>
          <w:numId w:val="234"/>
        </w:numPr>
        <w:tabs>
          <w:tab w:val="left" w:pos="1023"/>
        </w:tabs>
        <w:spacing w:line="276" w:lineRule="auto"/>
        <w:ind w:left="0" w:right="12" w:firstLine="709"/>
        <w:jc w:val="both"/>
        <w:rPr>
          <w:sz w:val="24"/>
          <w:szCs w:val="24"/>
        </w:rPr>
      </w:pPr>
      <w:r w:rsidRPr="00E51D06">
        <w:rPr>
          <w:sz w:val="24"/>
          <w:szCs w:val="24"/>
        </w:rPr>
        <w:t xml:space="preserve">Лыкова И.А. Парциальная образовательная программа для детей дошкольного возраста. «Мир Без Опасности», - М: Издательский дом «Цветной мир», 2017, - 128 с. – 2-е издание. </w:t>
      </w:r>
    </w:p>
    <w:p w:rsidR="00E51D06" w:rsidRPr="00E51D06" w:rsidRDefault="00E51D06" w:rsidP="00DA638F">
      <w:pPr>
        <w:pStyle w:val="a6"/>
        <w:numPr>
          <w:ilvl w:val="0"/>
          <w:numId w:val="234"/>
        </w:numPr>
        <w:tabs>
          <w:tab w:val="left" w:pos="1023"/>
        </w:tabs>
        <w:spacing w:line="276" w:lineRule="auto"/>
        <w:ind w:left="0" w:right="12" w:firstLine="709"/>
        <w:jc w:val="both"/>
        <w:rPr>
          <w:sz w:val="24"/>
          <w:szCs w:val="24"/>
        </w:rPr>
      </w:pPr>
      <w:r w:rsidRPr="00E51D06">
        <w:rPr>
          <w:sz w:val="24"/>
          <w:szCs w:val="24"/>
        </w:rPr>
        <w:t>Николаева С.Н. Парциальная программа «Юный эколог». Для работы с детьми 3-7 лет. М: Мозаика-Синтез, 2016, - 112с.</w:t>
      </w:r>
    </w:p>
    <w:p w:rsidR="00E51D06" w:rsidRPr="00E51D06" w:rsidRDefault="00E51D06" w:rsidP="00E51D06">
      <w:pPr>
        <w:pStyle w:val="ad"/>
        <w:spacing w:before="0" w:beforeAutospacing="0" w:after="0" w:afterAutospacing="0" w:line="276" w:lineRule="auto"/>
        <w:ind w:firstLine="709"/>
        <w:jc w:val="both"/>
      </w:pPr>
    </w:p>
    <w:p w:rsidR="00F07C17" w:rsidRPr="005076DF" w:rsidRDefault="00F07C17" w:rsidP="005076DF">
      <w:pPr>
        <w:pStyle w:val="2"/>
        <w:spacing w:before="1" w:line="276" w:lineRule="auto"/>
        <w:ind w:left="709"/>
        <w:rPr>
          <w:rFonts w:ascii="Times New Roman" w:hAnsi="Times New Roman" w:cs="Times New Roman"/>
          <w:b/>
          <w:bCs/>
          <w:color w:val="auto"/>
          <w:sz w:val="24"/>
          <w:szCs w:val="24"/>
        </w:rPr>
      </w:pPr>
      <w:r w:rsidRPr="005076DF">
        <w:rPr>
          <w:rFonts w:ascii="Times New Roman" w:hAnsi="Times New Roman" w:cs="Times New Roman"/>
          <w:b/>
          <w:color w:val="auto"/>
          <w:sz w:val="24"/>
          <w:szCs w:val="24"/>
        </w:rPr>
        <w:t>2.1.1. Социально-коммуникативное развитие</w:t>
      </w:r>
    </w:p>
    <w:p w:rsidR="00F07C17" w:rsidRDefault="00F07C17" w:rsidP="00F07C17">
      <w:pPr>
        <w:pStyle w:val="21"/>
        <w:shd w:val="clear" w:color="auto" w:fill="auto"/>
        <w:tabs>
          <w:tab w:val="left" w:pos="1345"/>
        </w:tabs>
        <w:spacing w:before="0" w:after="0" w:line="276" w:lineRule="auto"/>
        <w:ind w:left="709"/>
        <w:jc w:val="both"/>
        <w:rPr>
          <w:b/>
          <w:sz w:val="26"/>
          <w:szCs w:val="26"/>
        </w:rPr>
      </w:pPr>
      <w:r>
        <w:rPr>
          <w:b/>
          <w:sz w:val="26"/>
          <w:szCs w:val="26"/>
        </w:rPr>
        <w:t>2.1.1.1. От 2 месяцев до 1 года.</w:t>
      </w:r>
    </w:p>
    <w:p w:rsidR="00F07C17" w:rsidRDefault="00F07C17" w:rsidP="00F07C17">
      <w:pPr>
        <w:pStyle w:val="21"/>
        <w:shd w:val="clear" w:color="auto" w:fill="auto"/>
        <w:tabs>
          <w:tab w:val="left" w:pos="1566"/>
        </w:tabs>
        <w:spacing w:before="0" w:after="0" w:line="276" w:lineRule="auto"/>
        <w:ind w:firstLine="709"/>
        <w:jc w:val="both"/>
        <w:rPr>
          <w:sz w:val="24"/>
          <w:szCs w:val="24"/>
        </w:rPr>
      </w:pPr>
      <w:r>
        <w:rPr>
          <w:sz w:val="24"/>
          <w:szCs w:val="24"/>
        </w:rPr>
        <w:t xml:space="preserve">В области социально-коммуникативного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21"/>
        </w:numPr>
        <w:shd w:val="clear" w:color="auto" w:fill="auto"/>
        <w:tabs>
          <w:tab w:val="left" w:pos="993"/>
        </w:tabs>
        <w:spacing w:before="0" w:after="0" w:line="276" w:lineRule="auto"/>
        <w:ind w:left="0" w:firstLine="709"/>
        <w:jc w:val="both"/>
        <w:rPr>
          <w:sz w:val="24"/>
          <w:szCs w:val="24"/>
        </w:rPr>
      </w:pPr>
      <w:r>
        <w:rPr>
          <w:sz w:val="24"/>
          <w:szCs w:val="24"/>
        </w:rPr>
        <w:t>до 6 месяцев: осуществлять эмоционально-контактное взаимодействие и общение с ребёнком, эмоционально-позитивное реагирование на него;</w:t>
      </w:r>
    </w:p>
    <w:p w:rsidR="00F07C17" w:rsidRDefault="00F07C17" w:rsidP="00A51DA8">
      <w:pPr>
        <w:pStyle w:val="21"/>
        <w:numPr>
          <w:ilvl w:val="0"/>
          <w:numId w:val="21"/>
        </w:numPr>
        <w:shd w:val="clear" w:color="auto" w:fill="auto"/>
        <w:tabs>
          <w:tab w:val="left" w:pos="993"/>
        </w:tabs>
        <w:spacing w:before="0" w:after="0" w:line="276" w:lineRule="auto"/>
        <w:ind w:left="0" w:firstLine="709"/>
        <w:jc w:val="both"/>
        <w:rPr>
          <w:sz w:val="24"/>
          <w:szCs w:val="24"/>
        </w:rPr>
      </w:pPr>
      <w:r>
        <w:rPr>
          <w:sz w:val="24"/>
          <w:szCs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F07C17" w:rsidRDefault="00F07C17" w:rsidP="00A51DA8">
      <w:pPr>
        <w:pStyle w:val="21"/>
        <w:numPr>
          <w:ilvl w:val="0"/>
          <w:numId w:val="21"/>
        </w:numPr>
        <w:shd w:val="clear" w:color="auto" w:fill="auto"/>
        <w:tabs>
          <w:tab w:val="left" w:pos="993"/>
        </w:tabs>
        <w:spacing w:before="0" w:after="0" w:line="276" w:lineRule="auto"/>
        <w:ind w:left="0" w:firstLine="709"/>
        <w:jc w:val="both"/>
        <w:rPr>
          <w:sz w:val="24"/>
          <w:szCs w:val="24"/>
        </w:rPr>
      </w:pPr>
      <w:r>
        <w:rPr>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F07C17" w:rsidRDefault="00F07C17" w:rsidP="00F07C17">
      <w:pPr>
        <w:pStyle w:val="21"/>
        <w:shd w:val="clear" w:color="auto" w:fill="auto"/>
        <w:tabs>
          <w:tab w:val="left" w:pos="1551"/>
        </w:tabs>
        <w:spacing w:before="0" w:after="0" w:line="276" w:lineRule="auto"/>
        <w:ind w:left="709"/>
        <w:jc w:val="both"/>
        <w:rPr>
          <w:sz w:val="24"/>
          <w:szCs w:val="24"/>
        </w:rPr>
      </w:pPr>
      <w:r>
        <w:rPr>
          <w:b/>
          <w:sz w:val="24"/>
          <w:szCs w:val="24"/>
        </w:rPr>
        <w:t>Содержание</w:t>
      </w:r>
      <w:r>
        <w:rPr>
          <w:sz w:val="24"/>
          <w:szCs w:val="24"/>
        </w:rPr>
        <w:t xml:space="preserve"> образовательной деятельности.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F07C17" w:rsidRDefault="00F07C17" w:rsidP="00F07C17">
      <w:pPr>
        <w:pStyle w:val="21"/>
        <w:shd w:val="clear" w:color="auto" w:fill="auto"/>
        <w:tabs>
          <w:tab w:val="left" w:pos="1340"/>
        </w:tabs>
        <w:spacing w:before="0" w:after="0" w:line="276" w:lineRule="auto"/>
        <w:ind w:left="709"/>
        <w:jc w:val="both"/>
        <w:rPr>
          <w:b/>
          <w:sz w:val="24"/>
          <w:szCs w:val="24"/>
        </w:rPr>
      </w:pPr>
    </w:p>
    <w:p w:rsidR="00F07C17" w:rsidRDefault="00F07C17" w:rsidP="00F07C17">
      <w:pPr>
        <w:pStyle w:val="21"/>
        <w:shd w:val="clear" w:color="auto" w:fill="auto"/>
        <w:tabs>
          <w:tab w:val="left" w:pos="1340"/>
        </w:tabs>
        <w:spacing w:before="0" w:after="0" w:line="276" w:lineRule="auto"/>
        <w:ind w:left="709"/>
        <w:jc w:val="both"/>
        <w:rPr>
          <w:b/>
          <w:sz w:val="26"/>
          <w:szCs w:val="26"/>
        </w:rPr>
      </w:pPr>
      <w:r>
        <w:rPr>
          <w:b/>
          <w:sz w:val="26"/>
          <w:szCs w:val="26"/>
        </w:rPr>
        <w:t>2.1.1.2. От 1 года до 2 лет.</w:t>
      </w:r>
    </w:p>
    <w:p w:rsidR="00F07C17" w:rsidRDefault="00F07C17" w:rsidP="00F07C17">
      <w:pPr>
        <w:pStyle w:val="21"/>
        <w:shd w:val="clear" w:color="auto" w:fill="auto"/>
        <w:tabs>
          <w:tab w:val="left" w:pos="1561"/>
        </w:tabs>
        <w:spacing w:before="0" w:after="0" w:line="276" w:lineRule="auto"/>
        <w:ind w:firstLine="709"/>
        <w:jc w:val="both"/>
        <w:rPr>
          <w:sz w:val="24"/>
          <w:szCs w:val="24"/>
        </w:rPr>
      </w:pPr>
      <w:r>
        <w:rPr>
          <w:sz w:val="24"/>
          <w:szCs w:val="24"/>
        </w:rPr>
        <w:t xml:space="preserve">В области социально-коммуникативного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22"/>
        </w:numPr>
        <w:shd w:val="clear" w:color="auto" w:fill="auto"/>
        <w:tabs>
          <w:tab w:val="left" w:pos="993"/>
        </w:tabs>
        <w:spacing w:before="0" w:after="0" w:line="276" w:lineRule="auto"/>
        <w:ind w:left="0" w:firstLine="709"/>
        <w:jc w:val="both"/>
        <w:rPr>
          <w:sz w:val="24"/>
          <w:szCs w:val="24"/>
        </w:rPr>
      </w:pPr>
      <w:r>
        <w:rPr>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F07C17" w:rsidRDefault="00F07C17" w:rsidP="00A51DA8">
      <w:pPr>
        <w:pStyle w:val="21"/>
        <w:numPr>
          <w:ilvl w:val="0"/>
          <w:numId w:val="22"/>
        </w:numPr>
        <w:shd w:val="clear" w:color="auto" w:fill="auto"/>
        <w:tabs>
          <w:tab w:val="left" w:pos="993"/>
        </w:tabs>
        <w:spacing w:before="0" w:after="0" w:line="276" w:lineRule="auto"/>
        <w:ind w:left="0" w:firstLine="709"/>
        <w:jc w:val="both"/>
        <w:rPr>
          <w:sz w:val="24"/>
          <w:szCs w:val="24"/>
        </w:rPr>
      </w:pPr>
      <w:r>
        <w:rPr>
          <w:sz w:val="24"/>
          <w:szCs w:val="24"/>
        </w:rPr>
        <w:t>формировать элементарные представления: о себе, близких людях, ближайшем предметном окружении;</w:t>
      </w:r>
    </w:p>
    <w:p w:rsidR="00F07C17" w:rsidRDefault="00F07C17" w:rsidP="00A51DA8">
      <w:pPr>
        <w:pStyle w:val="21"/>
        <w:numPr>
          <w:ilvl w:val="0"/>
          <w:numId w:val="22"/>
        </w:numPr>
        <w:shd w:val="clear" w:color="auto" w:fill="auto"/>
        <w:tabs>
          <w:tab w:val="left" w:pos="993"/>
        </w:tabs>
        <w:spacing w:before="0" w:after="0" w:line="276" w:lineRule="auto"/>
        <w:ind w:left="0" w:firstLine="709"/>
        <w:jc w:val="both"/>
        <w:rPr>
          <w:sz w:val="24"/>
          <w:szCs w:val="24"/>
        </w:rPr>
      </w:pPr>
      <w:r>
        <w:rPr>
          <w:sz w:val="24"/>
          <w:szCs w:val="24"/>
        </w:rPr>
        <w:t>создавать условия для получения опыта применения правил социального взаимодействия.</w:t>
      </w:r>
    </w:p>
    <w:p w:rsidR="00F07C17" w:rsidRDefault="00F07C17" w:rsidP="00F07C17">
      <w:pPr>
        <w:pStyle w:val="21"/>
        <w:shd w:val="clear" w:color="auto" w:fill="auto"/>
        <w:tabs>
          <w:tab w:val="left" w:pos="1531"/>
        </w:tabs>
        <w:spacing w:before="0" w:after="0" w:line="276" w:lineRule="auto"/>
        <w:ind w:left="709"/>
        <w:jc w:val="both"/>
        <w:rPr>
          <w:sz w:val="24"/>
          <w:szCs w:val="24"/>
        </w:rPr>
      </w:pPr>
      <w:r>
        <w:rPr>
          <w:b/>
          <w:sz w:val="24"/>
          <w:szCs w:val="24"/>
        </w:rPr>
        <w:t>Содержание</w:t>
      </w:r>
      <w:r>
        <w:rPr>
          <w:sz w:val="24"/>
          <w:szCs w:val="24"/>
        </w:rPr>
        <w:t xml:space="preserve"> образовательной деятельности.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w:t>
      </w:r>
      <w:r>
        <w:rPr>
          <w:sz w:val="24"/>
          <w:szCs w:val="24"/>
        </w:rPr>
        <w:lastRenderedPageBreak/>
        <w:t>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F07C17" w:rsidRDefault="00F07C17" w:rsidP="00F07C17">
      <w:pPr>
        <w:pStyle w:val="21"/>
        <w:shd w:val="clear" w:color="auto" w:fill="auto"/>
        <w:tabs>
          <w:tab w:val="left" w:pos="1320"/>
        </w:tabs>
        <w:spacing w:before="0" w:after="0" w:line="276" w:lineRule="auto"/>
        <w:ind w:left="709"/>
        <w:jc w:val="both"/>
        <w:rPr>
          <w:b/>
          <w:sz w:val="24"/>
          <w:szCs w:val="24"/>
        </w:rPr>
      </w:pPr>
    </w:p>
    <w:p w:rsidR="00F07C17" w:rsidRDefault="00F07C17" w:rsidP="00F07C17">
      <w:pPr>
        <w:pStyle w:val="21"/>
        <w:shd w:val="clear" w:color="auto" w:fill="auto"/>
        <w:tabs>
          <w:tab w:val="left" w:pos="1320"/>
        </w:tabs>
        <w:spacing w:before="0" w:after="0" w:line="276" w:lineRule="auto"/>
        <w:ind w:left="709"/>
        <w:jc w:val="both"/>
        <w:rPr>
          <w:b/>
          <w:sz w:val="26"/>
          <w:szCs w:val="26"/>
        </w:rPr>
      </w:pPr>
      <w:r>
        <w:rPr>
          <w:b/>
          <w:sz w:val="26"/>
          <w:szCs w:val="26"/>
        </w:rPr>
        <w:t>2.1.1.3. От 2 лет до 3 лет.</w:t>
      </w:r>
    </w:p>
    <w:p w:rsidR="00F07C17" w:rsidRDefault="00F07C17" w:rsidP="00F07C17">
      <w:pPr>
        <w:pStyle w:val="21"/>
        <w:shd w:val="clear" w:color="auto" w:fill="auto"/>
        <w:tabs>
          <w:tab w:val="left" w:pos="1556"/>
        </w:tabs>
        <w:spacing w:before="0" w:after="0" w:line="276" w:lineRule="auto"/>
        <w:ind w:firstLine="709"/>
        <w:jc w:val="both"/>
        <w:rPr>
          <w:sz w:val="24"/>
          <w:szCs w:val="24"/>
        </w:rPr>
      </w:pPr>
      <w:r>
        <w:rPr>
          <w:sz w:val="24"/>
          <w:szCs w:val="24"/>
        </w:rPr>
        <w:t xml:space="preserve">В области социально-коммуникативного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23"/>
        </w:numPr>
        <w:shd w:val="clear" w:color="auto" w:fill="auto"/>
        <w:tabs>
          <w:tab w:val="left" w:pos="993"/>
        </w:tabs>
        <w:spacing w:before="0" w:after="0" w:line="276" w:lineRule="auto"/>
        <w:ind w:left="0" w:firstLine="709"/>
        <w:jc w:val="both"/>
        <w:rPr>
          <w:sz w:val="24"/>
          <w:szCs w:val="24"/>
        </w:rPr>
      </w:pPr>
      <w:r>
        <w:rPr>
          <w:sz w:val="24"/>
          <w:szCs w:val="24"/>
        </w:rPr>
        <w:t>поддерживать эмоционально-положительное состояние детей в период адаптации к ДОО;</w:t>
      </w:r>
    </w:p>
    <w:p w:rsidR="00F07C17" w:rsidRDefault="00F07C17" w:rsidP="00A51DA8">
      <w:pPr>
        <w:pStyle w:val="21"/>
        <w:numPr>
          <w:ilvl w:val="0"/>
          <w:numId w:val="23"/>
        </w:numPr>
        <w:shd w:val="clear" w:color="auto" w:fill="auto"/>
        <w:tabs>
          <w:tab w:val="left" w:pos="993"/>
        </w:tabs>
        <w:spacing w:before="0" w:after="0" w:line="276" w:lineRule="auto"/>
        <w:ind w:left="0" w:firstLine="709"/>
        <w:jc w:val="both"/>
        <w:rPr>
          <w:sz w:val="24"/>
          <w:szCs w:val="24"/>
        </w:rPr>
      </w:pPr>
      <w:r>
        <w:rPr>
          <w:sz w:val="24"/>
          <w:szCs w:val="24"/>
        </w:rPr>
        <w:t>развивать игровой опыт ребёнка, помогая детям отражать в игре представления об окружающей действительности;</w:t>
      </w:r>
    </w:p>
    <w:p w:rsidR="00F07C17" w:rsidRDefault="00F07C17" w:rsidP="00A51DA8">
      <w:pPr>
        <w:pStyle w:val="21"/>
        <w:numPr>
          <w:ilvl w:val="0"/>
          <w:numId w:val="23"/>
        </w:numPr>
        <w:shd w:val="clear" w:color="auto" w:fill="auto"/>
        <w:tabs>
          <w:tab w:val="left" w:pos="993"/>
        </w:tabs>
        <w:spacing w:before="0" w:after="0" w:line="276" w:lineRule="auto"/>
        <w:ind w:left="0" w:firstLine="709"/>
        <w:jc w:val="both"/>
        <w:rPr>
          <w:sz w:val="24"/>
          <w:szCs w:val="24"/>
        </w:rPr>
      </w:pPr>
      <w:r>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F07C17" w:rsidRDefault="00F07C17" w:rsidP="00A51DA8">
      <w:pPr>
        <w:pStyle w:val="21"/>
        <w:numPr>
          <w:ilvl w:val="0"/>
          <w:numId w:val="23"/>
        </w:numPr>
        <w:shd w:val="clear" w:color="auto" w:fill="auto"/>
        <w:tabs>
          <w:tab w:val="left" w:pos="993"/>
        </w:tabs>
        <w:spacing w:before="0" w:after="0" w:line="276" w:lineRule="auto"/>
        <w:ind w:left="0" w:firstLine="709"/>
        <w:jc w:val="both"/>
        <w:rPr>
          <w:sz w:val="24"/>
          <w:szCs w:val="24"/>
        </w:rPr>
      </w:pPr>
      <w:r>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F07C17" w:rsidRDefault="00F07C17" w:rsidP="00A51DA8">
      <w:pPr>
        <w:pStyle w:val="21"/>
        <w:numPr>
          <w:ilvl w:val="0"/>
          <w:numId w:val="23"/>
        </w:numPr>
        <w:shd w:val="clear" w:color="auto" w:fill="auto"/>
        <w:tabs>
          <w:tab w:val="left" w:pos="993"/>
        </w:tabs>
        <w:spacing w:before="0" w:after="0" w:line="276" w:lineRule="auto"/>
        <w:ind w:left="0" w:firstLine="709"/>
        <w:jc w:val="both"/>
        <w:rPr>
          <w:sz w:val="24"/>
          <w:szCs w:val="24"/>
        </w:rPr>
      </w:pPr>
      <w:r>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F07C17" w:rsidRDefault="00F07C17" w:rsidP="00F07C17">
      <w:pPr>
        <w:pStyle w:val="21"/>
        <w:shd w:val="clear" w:color="auto" w:fill="auto"/>
        <w:tabs>
          <w:tab w:val="left" w:pos="1536"/>
        </w:tabs>
        <w:spacing w:before="0" w:after="0" w:line="276" w:lineRule="auto"/>
        <w:ind w:left="709"/>
        <w:jc w:val="both"/>
        <w:rPr>
          <w:sz w:val="24"/>
          <w:szCs w:val="24"/>
        </w:rPr>
      </w:pPr>
      <w:r>
        <w:rPr>
          <w:b/>
          <w:sz w:val="24"/>
          <w:szCs w:val="24"/>
        </w:rPr>
        <w:t>Содержание</w:t>
      </w:r>
      <w:r>
        <w:rPr>
          <w:sz w:val="24"/>
          <w:szCs w:val="24"/>
        </w:rPr>
        <w:t xml:space="preserve"> образовательной деятельности.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F07C17" w:rsidRDefault="00F07C17" w:rsidP="00F07C17">
      <w:pPr>
        <w:pStyle w:val="21"/>
        <w:shd w:val="clear" w:color="auto" w:fill="auto"/>
        <w:spacing w:before="0" w:after="0" w:line="276" w:lineRule="auto"/>
        <w:ind w:firstLine="709"/>
        <w:jc w:val="both"/>
        <w:rPr>
          <w:sz w:val="24"/>
          <w:szCs w:val="24"/>
        </w:rPr>
      </w:pPr>
      <w:r>
        <w:rPr>
          <w:sz w:val="24"/>
          <w:szCs w:val="24"/>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w:t>
      </w:r>
      <w:r>
        <w:rPr>
          <w:sz w:val="24"/>
          <w:szCs w:val="24"/>
        </w:rPr>
        <w:lastRenderedPageBreak/>
        <w:t>их узнавание на картинках.</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D22B3A" w:rsidRPr="00D22B3A" w:rsidRDefault="00D22B3A" w:rsidP="00D22B3A">
      <w:pPr>
        <w:pStyle w:val="21"/>
        <w:shd w:val="clear" w:color="auto" w:fill="auto"/>
        <w:spacing w:before="0" w:after="0" w:line="276" w:lineRule="auto"/>
        <w:ind w:firstLine="709"/>
        <w:jc w:val="both"/>
        <w:rPr>
          <w:sz w:val="24"/>
          <w:szCs w:val="24"/>
        </w:rPr>
      </w:pPr>
      <w:r w:rsidRPr="00D22B3A">
        <w:rPr>
          <w:sz w:val="24"/>
          <w:szCs w:val="24"/>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F07C17" w:rsidRDefault="00F07C17" w:rsidP="00F07C17">
      <w:pPr>
        <w:pStyle w:val="21"/>
        <w:shd w:val="clear" w:color="auto" w:fill="auto"/>
        <w:tabs>
          <w:tab w:val="left" w:pos="1345"/>
        </w:tabs>
        <w:spacing w:before="0" w:after="0" w:line="276" w:lineRule="auto"/>
        <w:ind w:left="709"/>
        <w:jc w:val="both"/>
        <w:rPr>
          <w:b/>
          <w:sz w:val="24"/>
          <w:szCs w:val="24"/>
        </w:rPr>
      </w:pPr>
    </w:p>
    <w:p w:rsidR="00F07C17" w:rsidRDefault="00F07C17" w:rsidP="00F07C17">
      <w:pPr>
        <w:pStyle w:val="21"/>
        <w:shd w:val="clear" w:color="auto" w:fill="auto"/>
        <w:tabs>
          <w:tab w:val="left" w:pos="1345"/>
        </w:tabs>
        <w:spacing w:before="0" w:after="0" w:line="276" w:lineRule="auto"/>
        <w:ind w:left="709"/>
        <w:jc w:val="both"/>
        <w:rPr>
          <w:b/>
          <w:sz w:val="26"/>
          <w:szCs w:val="26"/>
        </w:rPr>
      </w:pPr>
      <w:r>
        <w:rPr>
          <w:b/>
          <w:sz w:val="26"/>
          <w:szCs w:val="26"/>
        </w:rPr>
        <w:t>2.1.1.4. От 3 лет до 4 лет.</w:t>
      </w:r>
    </w:p>
    <w:p w:rsidR="00F07C17" w:rsidRDefault="00F07C17" w:rsidP="00F07C17">
      <w:pPr>
        <w:pStyle w:val="21"/>
        <w:shd w:val="clear" w:color="auto" w:fill="auto"/>
        <w:tabs>
          <w:tab w:val="left" w:pos="1561"/>
        </w:tabs>
        <w:spacing w:before="0" w:after="0" w:line="276" w:lineRule="auto"/>
        <w:ind w:firstLine="709"/>
        <w:jc w:val="both"/>
        <w:rPr>
          <w:sz w:val="24"/>
          <w:szCs w:val="24"/>
        </w:rPr>
      </w:pPr>
      <w:r>
        <w:rPr>
          <w:sz w:val="24"/>
          <w:szCs w:val="24"/>
        </w:rPr>
        <w:t xml:space="preserve">В области социально-коммуникативного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24"/>
        </w:numPr>
        <w:shd w:val="clear" w:color="auto" w:fill="auto"/>
        <w:tabs>
          <w:tab w:val="left" w:pos="1014"/>
        </w:tabs>
        <w:spacing w:before="0" w:after="0" w:line="276" w:lineRule="auto"/>
        <w:ind w:firstLine="709"/>
        <w:jc w:val="both"/>
        <w:rPr>
          <w:b/>
          <w:i/>
          <w:sz w:val="24"/>
          <w:szCs w:val="24"/>
          <w:lang w:val="en-US"/>
        </w:rPr>
      </w:pPr>
      <w:r>
        <w:rPr>
          <w:b/>
          <w:i/>
          <w:sz w:val="24"/>
          <w:szCs w:val="24"/>
        </w:rPr>
        <w:t>в сфере социальных отношений:</w:t>
      </w:r>
    </w:p>
    <w:p w:rsidR="00F07C17" w:rsidRDefault="00F07C17" w:rsidP="00A51DA8">
      <w:pPr>
        <w:pStyle w:val="21"/>
        <w:numPr>
          <w:ilvl w:val="0"/>
          <w:numId w:val="25"/>
        </w:numPr>
        <w:shd w:val="clear" w:color="auto" w:fill="auto"/>
        <w:tabs>
          <w:tab w:val="left" w:pos="993"/>
        </w:tabs>
        <w:spacing w:before="0" w:after="0" w:line="276" w:lineRule="auto"/>
        <w:ind w:left="0" w:firstLine="709"/>
        <w:jc w:val="both"/>
        <w:rPr>
          <w:sz w:val="24"/>
          <w:szCs w:val="24"/>
        </w:rPr>
      </w:pPr>
      <w:r>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F07C17" w:rsidRDefault="00F07C17" w:rsidP="00A51DA8">
      <w:pPr>
        <w:pStyle w:val="21"/>
        <w:numPr>
          <w:ilvl w:val="0"/>
          <w:numId w:val="25"/>
        </w:numPr>
        <w:shd w:val="clear" w:color="auto" w:fill="auto"/>
        <w:tabs>
          <w:tab w:val="left" w:pos="993"/>
        </w:tabs>
        <w:spacing w:before="0" w:after="0" w:line="276" w:lineRule="auto"/>
        <w:ind w:left="0" w:firstLine="709"/>
        <w:jc w:val="both"/>
        <w:rPr>
          <w:sz w:val="24"/>
          <w:szCs w:val="24"/>
        </w:rPr>
      </w:pPr>
      <w:r>
        <w:rPr>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F07C17" w:rsidRDefault="00F07C17" w:rsidP="00A51DA8">
      <w:pPr>
        <w:pStyle w:val="21"/>
        <w:numPr>
          <w:ilvl w:val="0"/>
          <w:numId w:val="25"/>
        </w:numPr>
        <w:shd w:val="clear" w:color="auto" w:fill="auto"/>
        <w:tabs>
          <w:tab w:val="left" w:pos="993"/>
        </w:tabs>
        <w:spacing w:before="0" w:after="0" w:line="276" w:lineRule="auto"/>
        <w:ind w:left="0" w:firstLine="709"/>
        <w:jc w:val="both"/>
        <w:rPr>
          <w:sz w:val="24"/>
          <w:szCs w:val="24"/>
        </w:rPr>
      </w:pPr>
      <w:r>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F07C17" w:rsidRDefault="00F07C17" w:rsidP="00A51DA8">
      <w:pPr>
        <w:pStyle w:val="21"/>
        <w:numPr>
          <w:ilvl w:val="0"/>
          <w:numId w:val="25"/>
        </w:numPr>
        <w:shd w:val="clear" w:color="auto" w:fill="auto"/>
        <w:tabs>
          <w:tab w:val="left" w:pos="993"/>
        </w:tabs>
        <w:spacing w:before="0" w:after="0" w:line="276" w:lineRule="auto"/>
        <w:ind w:left="0" w:firstLine="709"/>
        <w:jc w:val="both"/>
        <w:rPr>
          <w:sz w:val="24"/>
          <w:szCs w:val="24"/>
        </w:rPr>
      </w:pPr>
      <w:r>
        <w:rPr>
          <w:sz w:val="24"/>
          <w:szCs w:val="24"/>
        </w:rPr>
        <w:t>оказывать помощь в освоении способов взаимодействия со сверстниками в игре, в повседневном общении и бытовой деятельности;</w:t>
      </w:r>
    </w:p>
    <w:p w:rsidR="00F07C17" w:rsidRDefault="00F07C17" w:rsidP="00A51DA8">
      <w:pPr>
        <w:pStyle w:val="21"/>
        <w:numPr>
          <w:ilvl w:val="0"/>
          <w:numId w:val="25"/>
        </w:numPr>
        <w:shd w:val="clear" w:color="auto" w:fill="auto"/>
        <w:tabs>
          <w:tab w:val="left" w:pos="993"/>
        </w:tabs>
        <w:spacing w:before="0" w:after="0" w:line="276" w:lineRule="auto"/>
        <w:ind w:left="0" w:firstLine="709"/>
        <w:jc w:val="both"/>
        <w:rPr>
          <w:sz w:val="24"/>
          <w:szCs w:val="24"/>
        </w:rPr>
      </w:pPr>
      <w:r>
        <w:rPr>
          <w:sz w:val="24"/>
          <w:szCs w:val="24"/>
        </w:rPr>
        <w:t>приучать детей к выполнению элементарных правил культуры поведения в ДОО;</w:t>
      </w:r>
    </w:p>
    <w:p w:rsidR="00F07C17" w:rsidRDefault="00F07C17" w:rsidP="00A51DA8">
      <w:pPr>
        <w:pStyle w:val="21"/>
        <w:numPr>
          <w:ilvl w:val="0"/>
          <w:numId w:val="24"/>
        </w:numPr>
        <w:shd w:val="clear" w:color="auto" w:fill="auto"/>
        <w:tabs>
          <w:tab w:val="left" w:pos="1047"/>
        </w:tabs>
        <w:spacing w:before="0" w:after="0" w:line="276" w:lineRule="auto"/>
        <w:ind w:firstLine="709"/>
        <w:jc w:val="both"/>
        <w:rPr>
          <w:b/>
          <w:i/>
          <w:sz w:val="24"/>
          <w:szCs w:val="24"/>
        </w:rPr>
      </w:pPr>
      <w:r>
        <w:rPr>
          <w:b/>
          <w:i/>
          <w:sz w:val="24"/>
          <w:szCs w:val="24"/>
        </w:rPr>
        <w:t xml:space="preserve">в области формирования основ гражданственности и патриотизма: </w:t>
      </w:r>
    </w:p>
    <w:p w:rsidR="00F07C17" w:rsidRDefault="00F07C17" w:rsidP="00A51DA8">
      <w:pPr>
        <w:pStyle w:val="21"/>
        <w:numPr>
          <w:ilvl w:val="0"/>
          <w:numId w:val="26"/>
        </w:numPr>
        <w:shd w:val="clear" w:color="auto" w:fill="auto"/>
        <w:tabs>
          <w:tab w:val="left" w:pos="993"/>
        </w:tabs>
        <w:spacing w:before="0" w:after="0" w:line="276" w:lineRule="auto"/>
        <w:ind w:left="0" w:firstLine="709"/>
        <w:jc w:val="both"/>
        <w:rPr>
          <w:sz w:val="24"/>
          <w:szCs w:val="24"/>
        </w:rPr>
      </w:pPr>
      <w:r>
        <w:rPr>
          <w:sz w:val="24"/>
          <w:szCs w:val="24"/>
        </w:rPr>
        <w:t>обогащать представления детей о малой родине и поддерживать их отражения в различных видах деятельности;</w:t>
      </w:r>
    </w:p>
    <w:p w:rsidR="00F07C17" w:rsidRDefault="00F07C17" w:rsidP="00A51DA8">
      <w:pPr>
        <w:pStyle w:val="21"/>
        <w:numPr>
          <w:ilvl w:val="0"/>
          <w:numId w:val="24"/>
        </w:numPr>
        <w:shd w:val="clear" w:color="auto" w:fill="auto"/>
        <w:tabs>
          <w:tab w:val="left" w:pos="1038"/>
        </w:tabs>
        <w:spacing w:before="0" w:after="0" w:line="276" w:lineRule="auto"/>
        <w:ind w:firstLine="709"/>
        <w:jc w:val="both"/>
        <w:rPr>
          <w:b/>
          <w:i/>
          <w:sz w:val="24"/>
          <w:szCs w:val="24"/>
          <w:lang w:val="en-US"/>
        </w:rPr>
      </w:pPr>
      <w:r>
        <w:rPr>
          <w:b/>
          <w:i/>
          <w:sz w:val="24"/>
          <w:szCs w:val="24"/>
        </w:rPr>
        <w:lastRenderedPageBreak/>
        <w:t>в сфере трудового воспитания:</w:t>
      </w:r>
    </w:p>
    <w:p w:rsidR="00F07C17" w:rsidRDefault="00F07C17" w:rsidP="00A51DA8">
      <w:pPr>
        <w:pStyle w:val="21"/>
        <w:numPr>
          <w:ilvl w:val="0"/>
          <w:numId w:val="27"/>
        </w:numPr>
        <w:shd w:val="clear" w:color="auto" w:fill="auto"/>
        <w:tabs>
          <w:tab w:val="left" w:pos="993"/>
        </w:tabs>
        <w:spacing w:before="0" w:after="0" w:line="276" w:lineRule="auto"/>
        <w:ind w:left="0" w:firstLine="709"/>
        <w:jc w:val="both"/>
        <w:rPr>
          <w:sz w:val="24"/>
          <w:szCs w:val="24"/>
        </w:rPr>
      </w:pPr>
      <w:r>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F07C17" w:rsidRDefault="00F07C17" w:rsidP="00A51DA8">
      <w:pPr>
        <w:pStyle w:val="21"/>
        <w:numPr>
          <w:ilvl w:val="0"/>
          <w:numId w:val="27"/>
        </w:numPr>
        <w:shd w:val="clear" w:color="auto" w:fill="auto"/>
        <w:tabs>
          <w:tab w:val="left" w:pos="993"/>
        </w:tabs>
        <w:spacing w:before="0" w:after="0" w:line="276" w:lineRule="auto"/>
        <w:ind w:left="0" w:firstLine="709"/>
        <w:jc w:val="both"/>
        <w:rPr>
          <w:sz w:val="24"/>
          <w:szCs w:val="24"/>
        </w:rPr>
      </w:pPr>
      <w:r>
        <w:rPr>
          <w:sz w:val="24"/>
          <w:szCs w:val="24"/>
        </w:rPr>
        <w:t>воспитывать бережное отношение к предметам и игрушкам как результатам труда взрослых;</w:t>
      </w:r>
    </w:p>
    <w:p w:rsidR="00F07C17" w:rsidRDefault="00F07C17" w:rsidP="00A51DA8">
      <w:pPr>
        <w:pStyle w:val="21"/>
        <w:numPr>
          <w:ilvl w:val="0"/>
          <w:numId w:val="27"/>
        </w:numPr>
        <w:shd w:val="clear" w:color="auto" w:fill="auto"/>
        <w:tabs>
          <w:tab w:val="left" w:pos="993"/>
        </w:tabs>
        <w:spacing w:before="0" w:after="0" w:line="276" w:lineRule="auto"/>
        <w:ind w:left="0" w:firstLine="709"/>
        <w:jc w:val="both"/>
        <w:rPr>
          <w:sz w:val="24"/>
          <w:szCs w:val="24"/>
        </w:rPr>
      </w:pPr>
      <w:r>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F07C17" w:rsidRDefault="00F07C17" w:rsidP="00A51DA8">
      <w:pPr>
        <w:pStyle w:val="21"/>
        <w:numPr>
          <w:ilvl w:val="0"/>
          <w:numId w:val="24"/>
        </w:numPr>
        <w:shd w:val="clear" w:color="auto" w:fill="auto"/>
        <w:tabs>
          <w:tab w:val="left" w:pos="1052"/>
        </w:tabs>
        <w:spacing w:before="0" w:after="0" w:line="276" w:lineRule="auto"/>
        <w:ind w:firstLine="709"/>
        <w:jc w:val="both"/>
        <w:rPr>
          <w:b/>
          <w:i/>
          <w:sz w:val="24"/>
          <w:szCs w:val="24"/>
        </w:rPr>
      </w:pPr>
      <w:r>
        <w:rPr>
          <w:b/>
          <w:i/>
          <w:sz w:val="24"/>
          <w:szCs w:val="24"/>
        </w:rPr>
        <w:t xml:space="preserve">в области формирования основ безопасного поведения: </w:t>
      </w:r>
    </w:p>
    <w:p w:rsidR="00F07C17" w:rsidRDefault="00F07C17" w:rsidP="00A51DA8">
      <w:pPr>
        <w:pStyle w:val="21"/>
        <w:numPr>
          <w:ilvl w:val="0"/>
          <w:numId w:val="28"/>
        </w:numPr>
        <w:shd w:val="clear" w:color="auto" w:fill="auto"/>
        <w:tabs>
          <w:tab w:val="left" w:pos="993"/>
        </w:tabs>
        <w:spacing w:before="0" w:after="0" w:line="276" w:lineRule="auto"/>
        <w:ind w:left="0" w:firstLine="709"/>
        <w:jc w:val="both"/>
        <w:rPr>
          <w:sz w:val="24"/>
          <w:szCs w:val="24"/>
        </w:rPr>
      </w:pPr>
      <w:r>
        <w:rPr>
          <w:sz w:val="24"/>
          <w:szCs w:val="24"/>
        </w:rPr>
        <w:t>развивать интерес к правилам безопасного поведения;</w:t>
      </w:r>
    </w:p>
    <w:p w:rsidR="00F07C17" w:rsidRDefault="00F07C17" w:rsidP="00A51DA8">
      <w:pPr>
        <w:pStyle w:val="21"/>
        <w:numPr>
          <w:ilvl w:val="0"/>
          <w:numId w:val="28"/>
        </w:numPr>
        <w:shd w:val="clear" w:color="auto" w:fill="auto"/>
        <w:tabs>
          <w:tab w:val="left" w:pos="993"/>
        </w:tabs>
        <w:spacing w:before="0" w:after="0" w:line="276" w:lineRule="auto"/>
        <w:ind w:left="0" w:firstLine="709"/>
        <w:jc w:val="both"/>
        <w:rPr>
          <w:sz w:val="24"/>
          <w:szCs w:val="24"/>
        </w:rPr>
      </w:pPr>
      <w:r>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F07C17" w:rsidRDefault="00F07C17" w:rsidP="00F07C17">
      <w:pPr>
        <w:pStyle w:val="21"/>
        <w:shd w:val="clear" w:color="auto" w:fill="auto"/>
        <w:tabs>
          <w:tab w:val="left" w:pos="1551"/>
        </w:tabs>
        <w:spacing w:before="0" w:after="0" w:line="276" w:lineRule="auto"/>
        <w:ind w:left="709"/>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29"/>
        </w:numPr>
        <w:shd w:val="clear" w:color="auto" w:fill="auto"/>
        <w:tabs>
          <w:tab w:val="left" w:pos="1014"/>
        </w:tabs>
        <w:spacing w:before="0" w:after="0" w:line="276" w:lineRule="auto"/>
        <w:ind w:firstLine="709"/>
        <w:jc w:val="both"/>
        <w:rPr>
          <w:b/>
          <w:i/>
          <w:sz w:val="24"/>
          <w:szCs w:val="24"/>
        </w:rPr>
      </w:pPr>
      <w:r>
        <w:rPr>
          <w:b/>
          <w:i/>
          <w:sz w:val="24"/>
          <w:szCs w:val="24"/>
        </w:rPr>
        <w:t>В сфере социальных отношений.</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w:t>
      </w:r>
      <w:r>
        <w:rPr>
          <w:sz w:val="24"/>
          <w:szCs w:val="24"/>
        </w:rPr>
        <w:lastRenderedPageBreak/>
        <w:t>самостоятельном выполнении детьми правил поведения.</w:t>
      </w:r>
    </w:p>
    <w:p w:rsidR="00D22B3A" w:rsidRPr="00D22B3A" w:rsidRDefault="00D22B3A" w:rsidP="00F07C17">
      <w:pPr>
        <w:pStyle w:val="21"/>
        <w:shd w:val="clear" w:color="auto" w:fill="auto"/>
        <w:spacing w:before="0" w:after="0" w:line="276" w:lineRule="auto"/>
        <w:ind w:firstLine="709"/>
        <w:jc w:val="both"/>
        <w:rPr>
          <w:sz w:val="24"/>
          <w:szCs w:val="24"/>
        </w:rPr>
      </w:pPr>
      <w:r w:rsidRPr="00D22B3A">
        <w:rPr>
          <w:sz w:val="24"/>
          <w:szCs w:val="24"/>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rsidR="00F07C17" w:rsidRDefault="00F07C17" w:rsidP="00A51DA8">
      <w:pPr>
        <w:pStyle w:val="21"/>
        <w:numPr>
          <w:ilvl w:val="0"/>
          <w:numId w:val="29"/>
        </w:numPr>
        <w:shd w:val="clear" w:color="auto" w:fill="auto"/>
        <w:tabs>
          <w:tab w:val="left" w:pos="1018"/>
        </w:tabs>
        <w:spacing w:before="0" w:after="0" w:line="276" w:lineRule="auto"/>
        <w:ind w:firstLine="709"/>
        <w:jc w:val="both"/>
        <w:rPr>
          <w:b/>
          <w:i/>
          <w:sz w:val="24"/>
          <w:szCs w:val="24"/>
        </w:rPr>
      </w:pPr>
      <w:r>
        <w:rPr>
          <w:b/>
          <w:i/>
          <w:sz w:val="24"/>
          <w:szCs w:val="24"/>
        </w:rPr>
        <w:t>В области формирования основ гражданственности и патриотизма.</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F07C17" w:rsidRDefault="00F07C17" w:rsidP="00A51DA8">
      <w:pPr>
        <w:pStyle w:val="21"/>
        <w:numPr>
          <w:ilvl w:val="0"/>
          <w:numId w:val="29"/>
        </w:numPr>
        <w:shd w:val="clear" w:color="auto" w:fill="auto"/>
        <w:tabs>
          <w:tab w:val="left" w:pos="1013"/>
        </w:tabs>
        <w:spacing w:before="0" w:after="0" w:line="276" w:lineRule="auto"/>
        <w:ind w:firstLine="709"/>
        <w:jc w:val="both"/>
        <w:rPr>
          <w:b/>
          <w:i/>
          <w:sz w:val="24"/>
          <w:szCs w:val="24"/>
          <w:lang w:val="en-US"/>
        </w:rPr>
      </w:pPr>
      <w:r>
        <w:rPr>
          <w:b/>
          <w:i/>
          <w:sz w:val="24"/>
          <w:szCs w:val="24"/>
        </w:rPr>
        <w:t>В сфере трудового воспитания.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F07C17" w:rsidRDefault="00F07C17" w:rsidP="00A51DA8">
      <w:pPr>
        <w:pStyle w:val="21"/>
        <w:numPr>
          <w:ilvl w:val="0"/>
          <w:numId w:val="29"/>
        </w:numPr>
        <w:shd w:val="clear" w:color="auto" w:fill="auto"/>
        <w:tabs>
          <w:tab w:val="left" w:pos="1022"/>
        </w:tabs>
        <w:spacing w:before="0" w:after="0" w:line="276" w:lineRule="auto"/>
        <w:ind w:firstLine="709"/>
        <w:jc w:val="both"/>
        <w:rPr>
          <w:b/>
          <w:i/>
          <w:sz w:val="24"/>
          <w:szCs w:val="24"/>
        </w:rPr>
      </w:pPr>
      <w:r>
        <w:rPr>
          <w:b/>
          <w:i/>
          <w:sz w:val="24"/>
          <w:szCs w:val="24"/>
        </w:rPr>
        <w:lastRenderedPageBreak/>
        <w:t>В области формирования основ безопасного поведения.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F07C17" w:rsidRDefault="00F07C17" w:rsidP="00D22B3A">
      <w:pPr>
        <w:pStyle w:val="21"/>
        <w:shd w:val="clear" w:color="auto" w:fill="auto"/>
        <w:spacing w:before="0" w:after="0" w:line="276" w:lineRule="auto"/>
        <w:ind w:firstLine="709"/>
        <w:jc w:val="both"/>
        <w:rPr>
          <w:sz w:val="24"/>
          <w:szCs w:val="24"/>
        </w:rPr>
      </w:pPr>
      <w:r>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D22B3A" w:rsidRPr="00D22B3A" w:rsidRDefault="00D22B3A" w:rsidP="00D22B3A">
      <w:pPr>
        <w:pStyle w:val="21"/>
        <w:shd w:val="clear" w:color="auto" w:fill="auto"/>
        <w:spacing w:before="0" w:after="0" w:line="276" w:lineRule="auto"/>
        <w:ind w:firstLine="709"/>
        <w:jc w:val="both"/>
        <w:rPr>
          <w:sz w:val="24"/>
          <w:szCs w:val="24"/>
        </w:rPr>
      </w:pPr>
    </w:p>
    <w:p w:rsidR="00F07C17" w:rsidRDefault="00F07C17" w:rsidP="00F07C17">
      <w:pPr>
        <w:pStyle w:val="21"/>
        <w:shd w:val="clear" w:color="auto" w:fill="auto"/>
        <w:tabs>
          <w:tab w:val="left" w:pos="1340"/>
        </w:tabs>
        <w:spacing w:before="0" w:after="0" w:line="276" w:lineRule="auto"/>
        <w:ind w:left="709"/>
        <w:jc w:val="both"/>
        <w:rPr>
          <w:b/>
          <w:sz w:val="26"/>
          <w:szCs w:val="26"/>
        </w:rPr>
      </w:pPr>
      <w:r>
        <w:rPr>
          <w:b/>
          <w:sz w:val="26"/>
          <w:szCs w:val="26"/>
        </w:rPr>
        <w:t>2.1.1.5. От 4 лет до 5 лет.</w:t>
      </w:r>
    </w:p>
    <w:p w:rsidR="00F07C17" w:rsidRDefault="00F07C17" w:rsidP="00F07C17">
      <w:pPr>
        <w:pStyle w:val="21"/>
        <w:shd w:val="clear" w:color="auto" w:fill="auto"/>
        <w:tabs>
          <w:tab w:val="left" w:pos="1561"/>
        </w:tabs>
        <w:spacing w:before="0" w:after="0" w:line="276" w:lineRule="auto"/>
        <w:ind w:firstLine="709"/>
        <w:jc w:val="both"/>
        <w:rPr>
          <w:sz w:val="24"/>
          <w:szCs w:val="24"/>
        </w:rPr>
      </w:pPr>
      <w:r>
        <w:rPr>
          <w:sz w:val="24"/>
          <w:szCs w:val="24"/>
        </w:rPr>
        <w:t xml:space="preserve">В области социально-коммуникативного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30"/>
        </w:numPr>
        <w:shd w:val="clear" w:color="auto" w:fill="auto"/>
        <w:tabs>
          <w:tab w:val="left" w:pos="1018"/>
        </w:tabs>
        <w:spacing w:before="0" w:after="0" w:line="276" w:lineRule="auto"/>
        <w:ind w:firstLine="709"/>
        <w:jc w:val="both"/>
        <w:rPr>
          <w:b/>
          <w:i/>
          <w:sz w:val="24"/>
          <w:szCs w:val="24"/>
          <w:lang w:val="en-US"/>
        </w:rPr>
      </w:pPr>
      <w:r>
        <w:rPr>
          <w:b/>
          <w:i/>
          <w:sz w:val="24"/>
          <w:szCs w:val="24"/>
        </w:rPr>
        <w:t>в сфере социальных отношений:</w:t>
      </w:r>
    </w:p>
    <w:p w:rsidR="00F07C17" w:rsidRDefault="00F07C17" w:rsidP="00A51DA8">
      <w:pPr>
        <w:pStyle w:val="21"/>
        <w:numPr>
          <w:ilvl w:val="0"/>
          <w:numId w:val="31"/>
        </w:numPr>
        <w:shd w:val="clear" w:color="auto" w:fill="auto"/>
        <w:tabs>
          <w:tab w:val="left" w:pos="993"/>
        </w:tabs>
        <w:spacing w:before="0" w:after="0" w:line="276" w:lineRule="auto"/>
        <w:ind w:left="0" w:firstLine="709"/>
        <w:jc w:val="both"/>
        <w:rPr>
          <w:sz w:val="24"/>
          <w:szCs w:val="24"/>
        </w:rPr>
      </w:pPr>
      <w:r>
        <w:rPr>
          <w:sz w:val="24"/>
          <w:szCs w:val="24"/>
        </w:rPr>
        <w:t>формировать положительную самооценку, уверенность в своих силах, стремление к самостоятельности;</w:t>
      </w:r>
    </w:p>
    <w:p w:rsidR="00F07C17" w:rsidRDefault="00F07C17" w:rsidP="00A51DA8">
      <w:pPr>
        <w:pStyle w:val="21"/>
        <w:numPr>
          <w:ilvl w:val="0"/>
          <w:numId w:val="31"/>
        </w:numPr>
        <w:shd w:val="clear" w:color="auto" w:fill="auto"/>
        <w:tabs>
          <w:tab w:val="left" w:pos="993"/>
        </w:tabs>
        <w:spacing w:before="0" w:after="0" w:line="276" w:lineRule="auto"/>
        <w:ind w:left="0" w:firstLine="709"/>
        <w:jc w:val="both"/>
        <w:rPr>
          <w:sz w:val="24"/>
          <w:szCs w:val="24"/>
        </w:rPr>
      </w:pPr>
      <w:r>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F07C17" w:rsidRDefault="00F07C17" w:rsidP="00A51DA8">
      <w:pPr>
        <w:pStyle w:val="21"/>
        <w:numPr>
          <w:ilvl w:val="0"/>
          <w:numId w:val="31"/>
        </w:numPr>
        <w:shd w:val="clear" w:color="auto" w:fill="auto"/>
        <w:tabs>
          <w:tab w:val="left" w:pos="993"/>
        </w:tabs>
        <w:spacing w:before="0" w:after="0" w:line="276" w:lineRule="auto"/>
        <w:ind w:left="0" w:firstLine="709"/>
        <w:jc w:val="both"/>
        <w:rPr>
          <w:sz w:val="24"/>
          <w:szCs w:val="24"/>
        </w:rPr>
      </w:pPr>
      <w:r>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F07C17" w:rsidRDefault="00F07C17" w:rsidP="00A51DA8">
      <w:pPr>
        <w:pStyle w:val="21"/>
        <w:numPr>
          <w:ilvl w:val="0"/>
          <w:numId w:val="31"/>
        </w:numPr>
        <w:shd w:val="clear" w:color="auto" w:fill="auto"/>
        <w:tabs>
          <w:tab w:val="left" w:pos="993"/>
        </w:tabs>
        <w:spacing w:before="0" w:after="0" w:line="276" w:lineRule="auto"/>
        <w:ind w:left="0" w:firstLine="709"/>
        <w:jc w:val="both"/>
        <w:rPr>
          <w:sz w:val="24"/>
          <w:szCs w:val="24"/>
        </w:rPr>
      </w:pPr>
      <w:r>
        <w:rPr>
          <w:sz w:val="24"/>
          <w:szCs w:val="24"/>
        </w:rPr>
        <w:t>воспитывать доброжелательное отношение ко взрослым и детям;</w:t>
      </w:r>
    </w:p>
    <w:p w:rsidR="00F07C17" w:rsidRDefault="00F07C17" w:rsidP="00A51DA8">
      <w:pPr>
        <w:pStyle w:val="21"/>
        <w:numPr>
          <w:ilvl w:val="0"/>
          <w:numId w:val="31"/>
        </w:numPr>
        <w:shd w:val="clear" w:color="auto" w:fill="auto"/>
        <w:tabs>
          <w:tab w:val="left" w:pos="993"/>
        </w:tabs>
        <w:spacing w:before="0" w:after="0" w:line="276" w:lineRule="auto"/>
        <w:ind w:left="0" w:firstLine="709"/>
        <w:jc w:val="both"/>
        <w:rPr>
          <w:sz w:val="24"/>
          <w:szCs w:val="24"/>
        </w:rPr>
      </w:pPr>
      <w:r>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F07C17" w:rsidRDefault="00F07C17" w:rsidP="00A51DA8">
      <w:pPr>
        <w:pStyle w:val="21"/>
        <w:numPr>
          <w:ilvl w:val="0"/>
          <w:numId w:val="31"/>
        </w:numPr>
        <w:shd w:val="clear" w:color="auto" w:fill="auto"/>
        <w:tabs>
          <w:tab w:val="left" w:pos="993"/>
        </w:tabs>
        <w:spacing w:before="0" w:after="0" w:line="276" w:lineRule="auto"/>
        <w:ind w:left="0" w:firstLine="709"/>
        <w:jc w:val="both"/>
        <w:rPr>
          <w:sz w:val="24"/>
          <w:szCs w:val="24"/>
        </w:rPr>
      </w:pPr>
      <w:r>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D22B3A" w:rsidRPr="00D22B3A" w:rsidRDefault="00D22B3A" w:rsidP="00A51DA8">
      <w:pPr>
        <w:pStyle w:val="21"/>
        <w:numPr>
          <w:ilvl w:val="0"/>
          <w:numId w:val="31"/>
        </w:numPr>
        <w:shd w:val="clear" w:color="auto" w:fill="auto"/>
        <w:tabs>
          <w:tab w:val="left" w:pos="993"/>
        </w:tabs>
        <w:spacing w:before="0" w:after="0" w:line="276" w:lineRule="auto"/>
        <w:ind w:left="0" w:firstLine="709"/>
        <w:jc w:val="both"/>
        <w:rPr>
          <w:sz w:val="24"/>
          <w:szCs w:val="24"/>
        </w:rPr>
      </w:pPr>
      <w:r w:rsidRPr="00D22B3A">
        <w:rPr>
          <w:sz w:val="24"/>
          <w:szCs w:val="24"/>
        </w:rPr>
        <w:t xml:space="preserve">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w:t>
      </w:r>
      <w:r w:rsidRPr="00D22B3A">
        <w:rPr>
          <w:sz w:val="24"/>
          <w:szCs w:val="24"/>
        </w:rPr>
        <w:lastRenderedPageBreak/>
        <w:t>определенными событиями в жизни семьи;</w:t>
      </w:r>
    </w:p>
    <w:p w:rsidR="00D22B3A" w:rsidRPr="00D22B3A" w:rsidRDefault="00D22B3A" w:rsidP="00A51DA8">
      <w:pPr>
        <w:pStyle w:val="21"/>
        <w:numPr>
          <w:ilvl w:val="0"/>
          <w:numId w:val="31"/>
        </w:numPr>
        <w:shd w:val="clear" w:color="auto" w:fill="auto"/>
        <w:tabs>
          <w:tab w:val="left" w:pos="993"/>
        </w:tabs>
        <w:spacing w:before="0" w:after="0" w:line="276" w:lineRule="auto"/>
        <w:ind w:left="0" w:firstLine="709"/>
        <w:jc w:val="both"/>
        <w:rPr>
          <w:sz w:val="24"/>
          <w:szCs w:val="24"/>
        </w:rPr>
      </w:pPr>
      <w:r w:rsidRPr="00D22B3A">
        <w:rPr>
          <w:sz w:val="24"/>
          <w:szCs w:val="24"/>
        </w:rPr>
        <w:t xml:space="preserve">  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 </w:t>
      </w:r>
    </w:p>
    <w:p w:rsidR="00D22B3A" w:rsidRPr="00D22B3A" w:rsidRDefault="00D22B3A" w:rsidP="00A51DA8">
      <w:pPr>
        <w:pStyle w:val="21"/>
        <w:numPr>
          <w:ilvl w:val="0"/>
          <w:numId w:val="31"/>
        </w:numPr>
        <w:shd w:val="clear" w:color="auto" w:fill="auto"/>
        <w:tabs>
          <w:tab w:val="left" w:pos="993"/>
        </w:tabs>
        <w:spacing w:before="0" w:after="0" w:line="276" w:lineRule="auto"/>
        <w:ind w:left="0" w:firstLine="709"/>
        <w:jc w:val="both"/>
        <w:rPr>
          <w:sz w:val="24"/>
          <w:szCs w:val="24"/>
        </w:rPr>
      </w:pPr>
      <w:r w:rsidRPr="00D22B3A">
        <w:rPr>
          <w:sz w:val="24"/>
          <w:szCs w:val="24"/>
        </w:rPr>
        <w:t xml:space="preserve">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 </w:t>
      </w:r>
    </w:p>
    <w:p w:rsidR="00D22B3A" w:rsidRPr="00D22B3A" w:rsidRDefault="00D22B3A" w:rsidP="00A51DA8">
      <w:pPr>
        <w:pStyle w:val="21"/>
        <w:numPr>
          <w:ilvl w:val="0"/>
          <w:numId w:val="31"/>
        </w:numPr>
        <w:shd w:val="clear" w:color="auto" w:fill="auto"/>
        <w:tabs>
          <w:tab w:val="left" w:pos="993"/>
        </w:tabs>
        <w:spacing w:before="0" w:after="0" w:line="276" w:lineRule="auto"/>
        <w:ind w:left="0" w:firstLine="709"/>
        <w:jc w:val="both"/>
        <w:rPr>
          <w:sz w:val="24"/>
          <w:szCs w:val="24"/>
        </w:rPr>
      </w:pPr>
      <w:r w:rsidRPr="00D22B3A">
        <w:rPr>
          <w:sz w:val="24"/>
          <w:szCs w:val="24"/>
        </w:rPr>
        <w:t xml:space="preserve">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w:t>
      </w:r>
    </w:p>
    <w:p w:rsidR="00D22B3A" w:rsidRPr="00D22B3A" w:rsidRDefault="00D22B3A" w:rsidP="00A51DA8">
      <w:pPr>
        <w:pStyle w:val="21"/>
        <w:numPr>
          <w:ilvl w:val="0"/>
          <w:numId w:val="31"/>
        </w:numPr>
        <w:shd w:val="clear" w:color="auto" w:fill="auto"/>
        <w:tabs>
          <w:tab w:val="left" w:pos="993"/>
        </w:tabs>
        <w:spacing w:before="0" w:after="0" w:line="276" w:lineRule="auto"/>
        <w:ind w:left="0" w:firstLine="709"/>
        <w:jc w:val="both"/>
        <w:rPr>
          <w:sz w:val="24"/>
          <w:szCs w:val="24"/>
        </w:rPr>
      </w:pPr>
      <w:r w:rsidRPr="00D22B3A">
        <w:rPr>
          <w:sz w:val="24"/>
          <w:szCs w:val="24"/>
        </w:rPr>
        <w:t xml:space="preserve">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 </w:t>
      </w:r>
    </w:p>
    <w:p w:rsidR="00D22B3A" w:rsidRPr="00D22B3A" w:rsidRDefault="00D22B3A" w:rsidP="00A51DA8">
      <w:pPr>
        <w:pStyle w:val="21"/>
        <w:numPr>
          <w:ilvl w:val="0"/>
          <w:numId w:val="31"/>
        </w:numPr>
        <w:shd w:val="clear" w:color="auto" w:fill="auto"/>
        <w:tabs>
          <w:tab w:val="left" w:pos="993"/>
        </w:tabs>
        <w:spacing w:before="0" w:after="0" w:line="276" w:lineRule="auto"/>
        <w:ind w:left="0" w:firstLine="709"/>
        <w:jc w:val="both"/>
        <w:rPr>
          <w:sz w:val="24"/>
          <w:szCs w:val="24"/>
        </w:rPr>
      </w:pPr>
      <w:r w:rsidRPr="00D22B3A">
        <w:rPr>
          <w:sz w:val="24"/>
          <w:szCs w:val="24"/>
        </w:rPr>
        <w:t xml:space="preserve"> развивать способствовать проявлению интереса к культуре и нравам людейьговорящих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D22B3A" w:rsidRPr="00D22B3A" w:rsidRDefault="00D22B3A" w:rsidP="00A51DA8">
      <w:pPr>
        <w:pStyle w:val="21"/>
        <w:numPr>
          <w:ilvl w:val="0"/>
          <w:numId w:val="31"/>
        </w:numPr>
        <w:shd w:val="clear" w:color="auto" w:fill="auto"/>
        <w:tabs>
          <w:tab w:val="left" w:pos="993"/>
        </w:tabs>
        <w:spacing w:before="0" w:after="0" w:line="276" w:lineRule="auto"/>
        <w:ind w:left="0" w:firstLine="709"/>
        <w:jc w:val="both"/>
        <w:rPr>
          <w:sz w:val="24"/>
          <w:szCs w:val="24"/>
        </w:rPr>
      </w:pPr>
      <w:r w:rsidRPr="00D22B3A">
        <w:rPr>
          <w:sz w:val="24"/>
          <w:szCs w:val="24"/>
        </w:rPr>
        <w:t xml:space="preserve"> 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F07C17" w:rsidRDefault="00F07C17" w:rsidP="00A51DA8">
      <w:pPr>
        <w:pStyle w:val="21"/>
        <w:numPr>
          <w:ilvl w:val="0"/>
          <w:numId w:val="30"/>
        </w:numPr>
        <w:shd w:val="clear" w:color="auto" w:fill="auto"/>
        <w:tabs>
          <w:tab w:val="left" w:pos="1042"/>
        </w:tabs>
        <w:spacing w:before="0" w:after="0" w:line="276" w:lineRule="auto"/>
        <w:ind w:firstLine="709"/>
        <w:jc w:val="both"/>
        <w:rPr>
          <w:b/>
          <w:i/>
          <w:sz w:val="24"/>
          <w:szCs w:val="24"/>
        </w:rPr>
      </w:pPr>
      <w:r>
        <w:rPr>
          <w:b/>
          <w:i/>
          <w:sz w:val="24"/>
          <w:szCs w:val="24"/>
        </w:rPr>
        <w:t xml:space="preserve">в области формирования основ гражданственности и патриотизма: </w:t>
      </w:r>
    </w:p>
    <w:p w:rsidR="00F07C17" w:rsidRPr="00D22B3A" w:rsidRDefault="00F07C17" w:rsidP="00D22B3A">
      <w:pPr>
        <w:pStyle w:val="21"/>
        <w:numPr>
          <w:ilvl w:val="0"/>
          <w:numId w:val="32"/>
        </w:numPr>
        <w:shd w:val="clear" w:color="auto" w:fill="auto"/>
        <w:tabs>
          <w:tab w:val="left" w:pos="993"/>
        </w:tabs>
        <w:spacing w:before="0" w:after="0" w:line="276" w:lineRule="auto"/>
        <w:ind w:left="0" w:firstLine="709"/>
        <w:jc w:val="both"/>
        <w:rPr>
          <w:sz w:val="24"/>
          <w:szCs w:val="24"/>
        </w:rPr>
      </w:pPr>
      <w:r>
        <w:rPr>
          <w:sz w:val="24"/>
          <w:szCs w:val="24"/>
        </w:rPr>
        <w:t>воспитывать уважительное отношение к Родине, символам страны, памятным</w:t>
      </w:r>
      <w:r w:rsidR="00D22B3A">
        <w:rPr>
          <w:sz w:val="24"/>
          <w:szCs w:val="24"/>
        </w:rPr>
        <w:t xml:space="preserve"> </w:t>
      </w:r>
      <w:r w:rsidRPr="00D22B3A">
        <w:rPr>
          <w:sz w:val="24"/>
          <w:szCs w:val="24"/>
        </w:rPr>
        <w:t>датам;</w:t>
      </w:r>
    </w:p>
    <w:p w:rsidR="00F07C17" w:rsidRDefault="00F07C17" w:rsidP="00A51DA8">
      <w:pPr>
        <w:pStyle w:val="21"/>
        <w:numPr>
          <w:ilvl w:val="0"/>
          <w:numId w:val="32"/>
        </w:numPr>
        <w:shd w:val="clear" w:color="auto" w:fill="auto"/>
        <w:tabs>
          <w:tab w:val="left" w:pos="993"/>
        </w:tabs>
        <w:spacing w:before="0" w:after="0" w:line="276" w:lineRule="auto"/>
        <w:ind w:left="0" w:firstLine="709"/>
        <w:jc w:val="both"/>
        <w:rPr>
          <w:sz w:val="24"/>
          <w:szCs w:val="24"/>
        </w:rPr>
      </w:pPr>
      <w:r>
        <w:rPr>
          <w:sz w:val="24"/>
          <w:szCs w:val="24"/>
        </w:rPr>
        <w:t>воспитывать гордость за достижения страны в области спорта, науки, искусства и других областях;</w:t>
      </w:r>
    </w:p>
    <w:p w:rsidR="00F07C17" w:rsidRDefault="00F07C17" w:rsidP="00A51DA8">
      <w:pPr>
        <w:pStyle w:val="21"/>
        <w:numPr>
          <w:ilvl w:val="0"/>
          <w:numId w:val="32"/>
        </w:numPr>
        <w:shd w:val="clear" w:color="auto" w:fill="auto"/>
        <w:tabs>
          <w:tab w:val="left" w:pos="993"/>
        </w:tabs>
        <w:spacing w:before="0" w:after="0" w:line="276" w:lineRule="auto"/>
        <w:ind w:left="0" w:firstLine="709"/>
        <w:jc w:val="both"/>
        <w:rPr>
          <w:sz w:val="24"/>
          <w:szCs w:val="24"/>
        </w:rPr>
      </w:pPr>
      <w:r>
        <w:rPr>
          <w:sz w:val="24"/>
          <w:szCs w:val="24"/>
        </w:rPr>
        <w:t>развивать интерес детей к основным достопримечательностями населенн</w:t>
      </w:r>
      <w:r w:rsidR="00D22B3A">
        <w:rPr>
          <w:sz w:val="24"/>
          <w:szCs w:val="24"/>
        </w:rPr>
        <w:t>ого пункта, в котором они живут;</w:t>
      </w:r>
    </w:p>
    <w:p w:rsidR="00D22B3A" w:rsidRPr="00D22B3A" w:rsidRDefault="00D22B3A" w:rsidP="00A51DA8">
      <w:pPr>
        <w:pStyle w:val="21"/>
        <w:numPr>
          <w:ilvl w:val="0"/>
          <w:numId w:val="32"/>
        </w:numPr>
        <w:shd w:val="clear" w:color="auto" w:fill="auto"/>
        <w:tabs>
          <w:tab w:val="left" w:pos="993"/>
        </w:tabs>
        <w:spacing w:before="0" w:after="0" w:line="276" w:lineRule="auto"/>
        <w:ind w:left="0" w:firstLine="709"/>
        <w:jc w:val="both"/>
        <w:rPr>
          <w:sz w:val="24"/>
          <w:szCs w:val="24"/>
        </w:rPr>
      </w:pPr>
      <w:r w:rsidRPr="00D22B3A">
        <w:rPr>
          <w:sz w:val="24"/>
          <w:szCs w:val="24"/>
        </w:rPr>
        <w:t xml:space="preserve"> 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F07C17" w:rsidRDefault="00F07C17" w:rsidP="00A51DA8">
      <w:pPr>
        <w:pStyle w:val="21"/>
        <w:numPr>
          <w:ilvl w:val="0"/>
          <w:numId w:val="30"/>
        </w:numPr>
        <w:shd w:val="clear" w:color="auto" w:fill="auto"/>
        <w:tabs>
          <w:tab w:val="left" w:pos="1038"/>
        </w:tabs>
        <w:spacing w:before="0" w:after="0" w:line="276" w:lineRule="auto"/>
        <w:ind w:firstLine="709"/>
        <w:jc w:val="both"/>
        <w:rPr>
          <w:b/>
          <w:i/>
          <w:sz w:val="24"/>
          <w:szCs w:val="24"/>
          <w:lang w:val="en-US"/>
        </w:rPr>
      </w:pPr>
      <w:r>
        <w:rPr>
          <w:b/>
          <w:i/>
          <w:sz w:val="24"/>
          <w:szCs w:val="24"/>
        </w:rPr>
        <w:t>в сфере трудового воспитания:</w:t>
      </w:r>
    </w:p>
    <w:p w:rsidR="00F07C17" w:rsidRDefault="00F07C17" w:rsidP="00A51DA8">
      <w:pPr>
        <w:pStyle w:val="21"/>
        <w:numPr>
          <w:ilvl w:val="0"/>
          <w:numId w:val="33"/>
        </w:numPr>
        <w:shd w:val="clear" w:color="auto" w:fill="auto"/>
        <w:tabs>
          <w:tab w:val="left" w:pos="993"/>
        </w:tabs>
        <w:spacing w:before="0" w:after="0" w:line="276" w:lineRule="auto"/>
        <w:ind w:left="0" w:firstLine="709"/>
        <w:jc w:val="both"/>
        <w:rPr>
          <w:sz w:val="24"/>
          <w:szCs w:val="24"/>
        </w:rPr>
      </w:pPr>
      <w:r>
        <w:rPr>
          <w:sz w:val="24"/>
          <w:szCs w:val="24"/>
        </w:rPr>
        <w:t>формировать представления об отдельных профессиях взрослых на основе ознакомления с конкретными видами труда;</w:t>
      </w:r>
    </w:p>
    <w:p w:rsidR="00F07C17" w:rsidRDefault="00F07C17" w:rsidP="00A51DA8">
      <w:pPr>
        <w:pStyle w:val="21"/>
        <w:numPr>
          <w:ilvl w:val="0"/>
          <w:numId w:val="33"/>
        </w:numPr>
        <w:shd w:val="clear" w:color="auto" w:fill="auto"/>
        <w:tabs>
          <w:tab w:val="left" w:pos="993"/>
        </w:tabs>
        <w:spacing w:before="0" w:after="0" w:line="276" w:lineRule="auto"/>
        <w:ind w:left="0" w:firstLine="709"/>
        <w:jc w:val="both"/>
        <w:rPr>
          <w:sz w:val="24"/>
          <w:szCs w:val="24"/>
        </w:rPr>
      </w:pPr>
      <w:r>
        <w:rPr>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F07C17" w:rsidRDefault="00F07C17" w:rsidP="00A51DA8">
      <w:pPr>
        <w:pStyle w:val="21"/>
        <w:numPr>
          <w:ilvl w:val="0"/>
          <w:numId w:val="30"/>
        </w:numPr>
        <w:shd w:val="clear" w:color="auto" w:fill="auto"/>
        <w:tabs>
          <w:tab w:val="left" w:pos="1047"/>
        </w:tabs>
        <w:spacing w:before="0" w:after="0" w:line="276" w:lineRule="auto"/>
        <w:ind w:firstLine="709"/>
        <w:jc w:val="both"/>
        <w:rPr>
          <w:b/>
          <w:i/>
          <w:sz w:val="24"/>
          <w:szCs w:val="24"/>
        </w:rPr>
      </w:pPr>
      <w:r>
        <w:rPr>
          <w:b/>
          <w:i/>
          <w:sz w:val="24"/>
          <w:szCs w:val="24"/>
        </w:rPr>
        <w:t>в области формирования основ безопасного поведения:</w:t>
      </w:r>
    </w:p>
    <w:p w:rsidR="00F07C17" w:rsidRDefault="00F07C17" w:rsidP="00A51DA8">
      <w:pPr>
        <w:pStyle w:val="21"/>
        <w:numPr>
          <w:ilvl w:val="0"/>
          <w:numId w:val="34"/>
        </w:numPr>
        <w:shd w:val="clear" w:color="auto" w:fill="auto"/>
        <w:tabs>
          <w:tab w:val="left" w:pos="993"/>
        </w:tabs>
        <w:spacing w:before="0" w:after="0" w:line="276" w:lineRule="auto"/>
        <w:ind w:left="0" w:firstLine="709"/>
        <w:jc w:val="both"/>
        <w:rPr>
          <w:sz w:val="24"/>
          <w:szCs w:val="24"/>
        </w:rPr>
      </w:pPr>
      <w:r>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F07C17" w:rsidRDefault="00F07C17" w:rsidP="00A51DA8">
      <w:pPr>
        <w:pStyle w:val="21"/>
        <w:numPr>
          <w:ilvl w:val="0"/>
          <w:numId w:val="34"/>
        </w:numPr>
        <w:shd w:val="clear" w:color="auto" w:fill="auto"/>
        <w:tabs>
          <w:tab w:val="left" w:pos="993"/>
        </w:tabs>
        <w:spacing w:before="0" w:after="0" w:line="276" w:lineRule="auto"/>
        <w:ind w:left="0" w:firstLine="709"/>
        <w:jc w:val="both"/>
        <w:rPr>
          <w:sz w:val="24"/>
          <w:szCs w:val="24"/>
        </w:rPr>
      </w:pPr>
      <w:r>
        <w:rPr>
          <w:sz w:val="24"/>
          <w:szCs w:val="24"/>
        </w:rPr>
        <w:t>знакомить детей с простейшими способами безопасного поведения в опасных ситуациях;</w:t>
      </w:r>
    </w:p>
    <w:p w:rsidR="00F07C17" w:rsidRDefault="00F07C17" w:rsidP="00A51DA8">
      <w:pPr>
        <w:pStyle w:val="21"/>
        <w:numPr>
          <w:ilvl w:val="0"/>
          <w:numId w:val="34"/>
        </w:numPr>
        <w:shd w:val="clear" w:color="auto" w:fill="auto"/>
        <w:tabs>
          <w:tab w:val="left" w:pos="993"/>
        </w:tabs>
        <w:spacing w:before="0" w:after="0" w:line="276" w:lineRule="auto"/>
        <w:ind w:left="0" w:firstLine="709"/>
        <w:jc w:val="both"/>
        <w:rPr>
          <w:sz w:val="24"/>
          <w:szCs w:val="24"/>
        </w:rPr>
      </w:pPr>
      <w:r>
        <w:rPr>
          <w:sz w:val="24"/>
          <w:szCs w:val="24"/>
        </w:rPr>
        <w:lastRenderedPageBreak/>
        <w:t>формировать представления о правилах безопасного дорожного движения в качестве пешехода и пассажира транспортного средства.</w:t>
      </w:r>
    </w:p>
    <w:p w:rsidR="00F07C17" w:rsidRDefault="00F07C17" w:rsidP="00A51DA8">
      <w:pPr>
        <w:pStyle w:val="21"/>
        <w:numPr>
          <w:ilvl w:val="0"/>
          <w:numId w:val="34"/>
        </w:numPr>
        <w:shd w:val="clear" w:color="auto" w:fill="auto"/>
        <w:tabs>
          <w:tab w:val="left" w:pos="993"/>
        </w:tabs>
        <w:spacing w:before="0" w:after="0" w:line="276" w:lineRule="auto"/>
        <w:ind w:left="0" w:firstLine="709"/>
        <w:jc w:val="both"/>
        <w:rPr>
          <w:sz w:val="24"/>
          <w:szCs w:val="24"/>
        </w:rPr>
      </w:pPr>
      <w:r>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F07C17" w:rsidRDefault="00F07C17" w:rsidP="00F07C17">
      <w:pPr>
        <w:pStyle w:val="21"/>
        <w:shd w:val="clear" w:color="auto" w:fill="auto"/>
        <w:tabs>
          <w:tab w:val="left" w:pos="1556"/>
        </w:tabs>
        <w:spacing w:before="0" w:after="0" w:line="276" w:lineRule="auto"/>
        <w:ind w:left="709"/>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35"/>
        </w:numPr>
        <w:shd w:val="clear" w:color="auto" w:fill="auto"/>
        <w:tabs>
          <w:tab w:val="left" w:pos="1009"/>
        </w:tabs>
        <w:spacing w:before="0" w:after="0" w:line="276" w:lineRule="auto"/>
        <w:ind w:firstLine="709"/>
        <w:jc w:val="both"/>
        <w:rPr>
          <w:b/>
          <w:i/>
          <w:sz w:val="24"/>
          <w:szCs w:val="24"/>
        </w:rPr>
      </w:pPr>
      <w:r>
        <w:rPr>
          <w:b/>
          <w:i/>
          <w:sz w:val="24"/>
          <w:szCs w:val="24"/>
        </w:rPr>
        <w:t>В сфере социальных отношений.</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F07C17" w:rsidRDefault="00F07C17" w:rsidP="00F07C17">
      <w:pPr>
        <w:pStyle w:val="21"/>
        <w:shd w:val="clear" w:color="auto" w:fill="auto"/>
        <w:spacing w:before="0" w:after="0" w:line="276" w:lineRule="auto"/>
        <w:ind w:firstLine="709"/>
        <w:jc w:val="both"/>
        <w:rPr>
          <w:sz w:val="24"/>
          <w:szCs w:val="24"/>
        </w:rPr>
      </w:pPr>
      <w:r>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F07C17" w:rsidRDefault="00F07C17" w:rsidP="00F07C17">
      <w:pPr>
        <w:pStyle w:val="21"/>
        <w:shd w:val="clear" w:color="auto" w:fill="auto"/>
        <w:spacing w:before="0" w:after="0" w:line="276" w:lineRule="auto"/>
        <w:ind w:firstLine="709"/>
        <w:jc w:val="both"/>
        <w:rPr>
          <w:sz w:val="24"/>
          <w:szCs w:val="24"/>
        </w:rPr>
      </w:pPr>
      <w:r>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F07C17" w:rsidRDefault="00F07C17" w:rsidP="00F07C17">
      <w:pPr>
        <w:pStyle w:val="21"/>
        <w:shd w:val="clear" w:color="auto" w:fill="auto"/>
        <w:spacing w:before="0" w:after="0" w:line="276" w:lineRule="auto"/>
        <w:ind w:firstLine="709"/>
        <w:jc w:val="both"/>
        <w:rPr>
          <w:sz w:val="24"/>
          <w:szCs w:val="24"/>
        </w:rPr>
      </w:pPr>
      <w:r>
        <w:rPr>
          <w:sz w:val="24"/>
          <w:szCs w:val="24"/>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w:t>
      </w:r>
      <w:r>
        <w:rPr>
          <w:sz w:val="24"/>
          <w:szCs w:val="24"/>
        </w:rPr>
        <w:lastRenderedPageBreak/>
        <w:t>деятельности (рисунков, поделок) в пространстве группы и прилегающих к ней помещениях.</w:t>
      </w:r>
    </w:p>
    <w:p w:rsidR="00F07C17" w:rsidRDefault="00F07C17" w:rsidP="00A51DA8">
      <w:pPr>
        <w:pStyle w:val="21"/>
        <w:numPr>
          <w:ilvl w:val="0"/>
          <w:numId w:val="35"/>
        </w:numPr>
        <w:shd w:val="clear" w:color="auto" w:fill="auto"/>
        <w:tabs>
          <w:tab w:val="left" w:pos="1018"/>
        </w:tabs>
        <w:spacing w:before="0" w:after="0" w:line="276" w:lineRule="auto"/>
        <w:ind w:firstLine="709"/>
        <w:jc w:val="both"/>
        <w:rPr>
          <w:b/>
          <w:i/>
          <w:sz w:val="24"/>
          <w:szCs w:val="24"/>
        </w:rPr>
      </w:pPr>
      <w:r>
        <w:rPr>
          <w:b/>
          <w:i/>
          <w:sz w:val="24"/>
          <w:szCs w:val="24"/>
        </w:rPr>
        <w:t>В области формирования основ гражданственности и патриотизма.</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F07C17" w:rsidRDefault="00F07C17" w:rsidP="00A51DA8">
      <w:pPr>
        <w:pStyle w:val="21"/>
        <w:numPr>
          <w:ilvl w:val="0"/>
          <w:numId w:val="35"/>
        </w:numPr>
        <w:shd w:val="clear" w:color="auto" w:fill="auto"/>
        <w:tabs>
          <w:tab w:val="left" w:pos="1013"/>
        </w:tabs>
        <w:spacing w:before="0" w:after="0" w:line="276" w:lineRule="auto"/>
        <w:ind w:firstLine="709"/>
        <w:jc w:val="both"/>
        <w:rPr>
          <w:b/>
          <w:i/>
          <w:sz w:val="24"/>
          <w:szCs w:val="24"/>
          <w:lang w:val="en-US"/>
        </w:rPr>
      </w:pPr>
      <w:r>
        <w:rPr>
          <w:b/>
          <w:i/>
          <w:sz w:val="24"/>
          <w:szCs w:val="24"/>
        </w:rPr>
        <w:t>В сфере трудового воспитания.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знакомит детей с содержанием и структурой процессов хозяйственно-</w:t>
      </w:r>
      <w:r>
        <w:rPr>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F07C17" w:rsidRDefault="00F07C17" w:rsidP="00F07C17">
      <w:pPr>
        <w:pStyle w:val="21"/>
        <w:shd w:val="clear" w:color="auto" w:fill="auto"/>
        <w:spacing w:before="0" w:after="0" w:line="276" w:lineRule="auto"/>
        <w:ind w:firstLine="709"/>
        <w:jc w:val="both"/>
        <w:rPr>
          <w:sz w:val="24"/>
          <w:szCs w:val="24"/>
        </w:rPr>
      </w:pPr>
      <w:r>
        <w:rPr>
          <w:sz w:val="24"/>
          <w:szCs w:val="24"/>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w:t>
      </w:r>
      <w:r>
        <w:rPr>
          <w:sz w:val="24"/>
          <w:szCs w:val="24"/>
        </w:rPr>
        <w:lastRenderedPageBreak/>
        <w:t>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F07C17" w:rsidRDefault="00F07C17" w:rsidP="00A51DA8">
      <w:pPr>
        <w:pStyle w:val="21"/>
        <w:numPr>
          <w:ilvl w:val="0"/>
          <w:numId w:val="35"/>
        </w:numPr>
        <w:shd w:val="clear" w:color="auto" w:fill="auto"/>
        <w:tabs>
          <w:tab w:val="left" w:pos="1042"/>
        </w:tabs>
        <w:spacing w:before="0" w:after="0" w:line="276" w:lineRule="auto"/>
        <w:ind w:firstLine="709"/>
        <w:jc w:val="both"/>
        <w:rPr>
          <w:b/>
          <w:i/>
          <w:sz w:val="24"/>
          <w:szCs w:val="24"/>
        </w:rPr>
      </w:pPr>
      <w:r>
        <w:rPr>
          <w:b/>
          <w:i/>
          <w:sz w:val="24"/>
          <w:szCs w:val="24"/>
        </w:rPr>
        <w:t>В области формирования основ безопасности поведения.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F07C17" w:rsidRDefault="00F07C17" w:rsidP="00F07C17">
      <w:pPr>
        <w:pStyle w:val="21"/>
        <w:shd w:val="clear" w:color="auto" w:fill="auto"/>
        <w:spacing w:before="0" w:after="0" w:line="276" w:lineRule="auto"/>
        <w:ind w:firstLine="709"/>
        <w:jc w:val="both"/>
        <w:rPr>
          <w:sz w:val="24"/>
          <w:szCs w:val="24"/>
        </w:rPr>
      </w:pPr>
      <w:r>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F07C17" w:rsidRDefault="00F07C17" w:rsidP="00F07C17">
      <w:pPr>
        <w:pStyle w:val="21"/>
        <w:shd w:val="clear" w:color="auto" w:fill="auto"/>
        <w:spacing w:before="0" w:after="0" w:line="276" w:lineRule="auto"/>
        <w:ind w:firstLine="709"/>
        <w:jc w:val="both"/>
        <w:rPr>
          <w:sz w:val="24"/>
          <w:szCs w:val="24"/>
        </w:rPr>
      </w:pPr>
      <w:r>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F07C17" w:rsidRDefault="00F07C17" w:rsidP="00F07C17">
      <w:pPr>
        <w:pStyle w:val="21"/>
        <w:shd w:val="clear" w:color="auto" w:fill="auto"/>
        <w:tabs>
          <w:tab w:val="left" w:pos="1335"/>
        </w:tabs>
        <w:spacing w:before="0" w:after="0" w:line="276" w:lineRule="auto"/>
        <w:ind w:left="709"/>
        <w:jc w:val="both"/>
        <w:rPr>
          <w:b/>
          <w:sz w:val="26"/>
          <w:szCs w:val="26"/>
        </w:rPr>
      </w:pPr>
    </w:p>
    <w:p w:rsidR="00F07C17" w:rsidRDefault="00F07C17" w:rsidP="00F07C17">
      <w:pPr>
        <w:pStyle w:val="21"/>
        <w:shd w:val="clear" w:color="auto" w:fill="auto"/>
        <w:tabs>
          <w:tab w:val="left" w:pos="1335"/>
        </w:tabs>
        <w:spacing w:before="0" w:after="0" w:line="276" w:lineRule="auto"/>
        <w:ind w:left="709"/>
        <w:jc w:val="both"/>
        <w:rPr>
          <w:b/>
          <w:sz w:val="26"/>
          <w:szCs w:val="26"/>
        </w:rPr>
      </w:pPr>
      <w:r>
        <w:rPr>
          <w:b/>
          <w:sz w:val="26"/>
          <w:szCs w:val="26"/>
        </w:rPr>
        <w:t>2.1.1.6. От 5 лет до 6 лет.</w:t>
      </w:r>
    </w:p>
    <w:p w:rsidR="00F07C17" w:rsidRDefault="00F07C17" w:rsidP="00F07C17">
      <w:pPr>
        <w:pStyle w:val="21"/>
        <w:shd w:val="clear" w:color="auto" w:fill="auto"/>
        <w:tabs>
          <w:tab w:val="left" w:pos="1561"/>
        </w:tabs>
        <w:spacing w:before="0" w:after="0" w:line="276" w:lineRule="auto"/>
        <w:ind w:firstLine="709"/>
        <w:jc w:val="both"/>
        <w:rPr>
          <w:sz w:val="24"/>
          <w:szCs w:val="24"/>
        </w:rPr>
      </w:pPr>
      <w:r>
        <w:rPr>
          <w:sz w:val="24"/>
          <w:szCs w:val="24"/>
        </w:rPr>
        <w:t xml:space="preserve">В области социально-коммуникативного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36"/>
        </w:numPr>
        <w:shd w:val="clear" w:color="auto" w:fill="auto"/>
        <w:tabs>
          <w:tab w:val="left" w:pos="1009"/>
        </w:tabs>
        <w:spacing w:before="0" w:after="0" w:line="276" w:lineRule="auto"/>
        <w:ind w:firstLine="709"/>
        <w:jc w:val="both"/>
        <w:rPr>
          <w:b/>
          <w:i/>
          <w:sz w:val="24"/>
          <w:szCs w:val="24"/>
          <w:lang w:val="en-US"/>
        </w:rPr>
      </w:pPr>
      <w:r>
        <w:rPr>
          <w:b/>
          <w:i/>
          <w:sz w:val="24"/>
          <w:szCs w:val="24"/>
        </w:rPr>
        <w:t>в сфере социальных отношений:</w:t>
      </w:r>
    </w:p>
    <w:p w:rsidR="00F07C17" w:rsidRDefault="00F07C17" w:rsidP="00A51DA8">
      <w:pPr>
        <w:pStyle w:val="21"/>
        <w:numPr>
          <w:ilvl w:val="0"/>
          <w:numId w:val="37"/>
        </w:numPr>
        <w:shd w:val="clear" w:color="auto" w:fill="auto"/>
        <w:tabs>
          <w:tab w:val="left" w:pos="993"/>
        </w:tabs>
        <w:spacing w:before="0" w:after="0" w:line="276" w:lineRule="auto"/>
        <w:ind w:left="0" w:firstLine="709"/>
        <w:jc w:val="both"/>
        <w:rPr>
          <w:sz w:val="24"/>
          <w:szCs w:val="24"/>
        </w:rPr>
      </w:pPr>
      <w:r>
        <w:rPr>
          <w:sz w:val="24"/>
          <w:szCs w:val="24"/>
        </w:rPr>
        <w:t>обогащать представления детей о формах поведения и действиях в различных ситуациях в семье и ДОО;</w:t>
      </w:r>
    </w:p>
    <w:p w:rsidR="00F07C17" w:rsidRDefault="00F07C17" w:rsidP="00A51DA8">
      <w:pPr>
        <w:pStyle w:val="21"/>
        <w:numPr>
          <w:ilvl w:val="0"/>
          <w:numId w:val="37"/>
        </w:numPr>
        <w:shd w:val="clear" w:color="auto" w:fill="auto"/>
        <w:tabs>
          <w:tab w:val="left" w:pos="993"/>
        </w:tabs>
        <w:spacing w:before="0" w:after="0" w:line="276" w:lineRule="auto"/>
        <w:ind w:left="0" w:firstLine="709"/>
        <w:jc w:val="both"/>
        <w:rPr>
          <w:sz w:val="24"/>
          <w:szCs w:val="24"/>
        </w:rPr>
      </w:pPr>
      <w:r>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F07C17" w:rsidRDefault="00F07C17" w:rsidP="00A51DA8">
      <w:pPr>
        <w:pStyle w:val="21"/>
        <w:numPr>
          <w:ilvl w:val="0"/>
          <w:numId w:val="37"/>
        </w:numPr>
        <w:shd w:val="clear" w:color="auto" w:fill="auto"/>
        <w:tabs>
          <w:tab w:val="left" w:pos="993"/>
        </w:tabs>
        <w:spacing w:before="0" w:after="0" w:line="276" w:lineRule="auto"/>
        <w:ind w:left="0" w:firstLine="709"/>
        <w:jc w:val="both"/>
        <w:rPr>
          <w:sz w:val="24"/>
          <w:szCs w:val="24"/>
        </w:rPr>
      </w:pPr>
      <w:r>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F07C17" w:rsidRDefault="00F07C17" w:rsidP="00A51DA8">
      <w:pPr>
        <w:pStyle w:val="21"/>
        <w:numPr>
          <w:ilvl w:val="0"/>
          <w:numId w:val="37"/>
        </w:numPr>
        <w:shd w:val="clear" w:color="auto" w:fill="auto"/>
        <w:tabs>
          <w:tab w:val="left" w:pos="993"/>
        </w:tabs>
        <w:spacing w:before="0" w:after="0" w:line="276" w:lineRule="auto"/>
        <w:ind w:left="0" w:firstLine="709"/>
        <w:jc w:val="both"/>
        <w:rPr>
          <w:sz w:val="24"/>
          <w:szCs w:val="24"/>
        </w:rPr>
      </w:pPr>
      <w:r>
        <w:rPr>
          <w:sz w:val="24"/>
          <w:szCs w:val="24"/>
        </w:rPr>
        <w:lastRenderedPageBreak/>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F07C17" w:rsidRDefault="00F07C17" w:rsidP="00A51DA8">
      <w:pPr>
        <w:pStyle w:val="21"/>
        <w:numPr>
          <w:ilvl w:val="0"/>
          <w:numId w:val="37"/>
        </w:numPr>
        <w:shd w:val="clear" w:color="auto" w:fill="auto"/>
        <w:tabs>
          <w:tab w:val="left" w:pos="993"/>
        </w:tabs>
        <w:spacing w:before="0" w:after="0" w:line="276" w:lineRule="auto"/>
        <w:ind w:left="0" w:firstLine="709"/>
        <w:jc w:val="both"/>
        <w:rPr>
          <w:sz w:val="24"/>
          <w:szCs w:val="24"/>
        </w:rPr>
      </w:pPr>
      <w:r>
        <w:rPr>
          <w:sz w:val="24"/>
          <w:szCs w:val="24"/>
        </w:rPr>
        <w:t>расширять представления о правилах поведения в общественных местах; об обязанностях в группе;</w:t>
      </w:r>
    </w:p>
    <w:p w:rsidR="00D22B3A" w:rsidRPr="00D22B3A" w:rsidRDefault="00D22B3A" w:rsidP="00A51DA8">
      <w:pPr>
        <w:pStyle w:val="21"/>
        <w:numPr>
          <w:ilvl w:val="0"/>
          <w:numId w:val="37"/>
        </w:numPr>
        <w:shd w:val="clear" w:color="auto" w:fill="auto"/>
        <w:tabs>
          <w:tab w:val="left" w:pos="993"/>
        </w:tabs>
        <w:spacing w:before="0" w:after="0" w:line="276" w:lineRule="auto"/>
        <w:ind w:left="0" w:firstLine="709"/>
        <w:jc w:val="both"/>
        <w:rPr>
          <w:sz w:val="24"/>
          <w:szCs w:val="24"/>
        </w:rPr>
      </w:pPr>
      <w:r w:rsidRPr="00D22B3A">
        <w:rPr>
          <w:sz w:val="24"/>
          <w:szCs w:val="24"/>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 </w:t>
      </w:r>
    </w:p>
    <w:p w:rsidR="00D22B3A" w:rsidRPr="00D22B3A" w:rsidRDefault="00D22B3A" w:rsidP="00A51DA8">
      <w:pPr>
        <w:pStyle w:val="21"/>
        <w:numPr>
          <w:ilvl w:val="0"/>
          <w:numId w:val="37"/>
        </w:numPr>
        <w:shd w:val="clear" w:color="auto" w:fill="auto"/>
        <w:tabs>
          <w:tab w:val="left" w:pos="993"/>
        </w:tabs>
        <w:spacing w:before="0" w:after="0" w:line="276" w:lineRule="auto"/>
        <w:ind w:left="0" w:firstLine="709"/>
        <w:jc w:val="both"/>
        <w:rPr>
          <w:sz w:val="24"/>
          <w:szCs w:val="24"/>
        </w:rPr>
      </w:pPr>
      <w:r w:rsidRPr="00D22B3A">
        <w:rPr>
          <w:sz w:val="24"/>
          <w:szCs w:val="24"/>
        </w:rPr>
        <w:t xml:space="preserve">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 </w:t>
      </w:r>
    </w:p>
    <w:p w:rsidR="00D22B3A" w:rsidRPr="00D22B3A" w:rsidRDefault="00D22B3A" w:rsidP="00A51DA8">
      <w:pPr>
        <w:pStyle w:val="21"/>
        <w:numPr>
          <w:ilvl w:val="0"/>
          <w:numId w:val="37"/>
        </w:numPr>
        <w:shd w:val="clear" w:color="auto" w:fill="auto"/>
        <w:tabs>
          <w:tab w:val="left" w:pos="993"/>
        </w:tabs>
        <w:spacing w:before="0" w:after="0" w:line="276" w:lineRule="auto"/>
        <w:ind w:left="0" w:firstLine="709"/>
        <w:jc w:val="both"/>
        <w:rPr>
          <w:sz w:val="24"/>
          <w:szCs w:val="24"/>
        </w:rPr>
      </w:pPr>
      <w:r w:rsidRPr="00D22B3A">
        <w:rPr>
          <w:sz w:val="24"/>
          <w:szCs w:val="24"/>
        </w:rPr>
        <w:t xml:space="preserve"> 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 </w:t>
      </w:r>
    </w:p>
    <w:p w:rsidR="00D22B3A" w:rsidRPr="00D22B3A" w:rsidRDefault="00D22B3A" w:rsidP="00A51DA8">
      <w:pPr>
        <w:pStyle w:val="21"/>
        <w:numPr>
          <w:ilvl w:val="0"/>
          <w:numId w:val="37"/>
        </w:numPr>
        <w:shd w:val="clear" w:color="auto" w:fill="auto"/>
        <w:tabs>
          <w:tab w:val="left" w:pos="993"/>
        </w:tabs>
        <w:spacing w:before="0" w:after="0" w:line="276" w:lineRule="auto"/>
        <w:ind w:left="0" w:firstLine="709"/>
        <w:jc w:val="both"/>
        <w:rPr>
          <w:sz w:val="24"/>
          <w:szCs w:val="24"/>
        </w:rPr>
      </w:pPr>
      <w:r w:rsidRPr="00D22B3A">
        <w:rPr>
          <w:sz w:val="24"/>
          <w:szCs w:val="24"/>
        </w:rPr>
        <w:t xml:space="preserve"> 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 </w:t>
      </w:r>
    </w:p>
    <w:p w:rsidR="00D22B3A" w:rsidRPr="00D22B3A" w:rsidRDefault="00D22B3A" w:rsidP="00A51DA8">
      <w:pPr>
        <w:pStyle w:val="21"/>
        <w:numPr>
          <w:ilvl w:val="0"/>
          <w:numId w:val="37"/>
        </w:numPr>
        <w:shd w:val="clear" w:color="auto" w:fill="auto"/>
        <w:tabs>
          <w:tab w:val="left" w:pos="993"/>
        </w:tabs>
        <w:spacing w:before="0" w:after="0" w:line="276" w:lineRule="auto"/>
        <w:ind w:left="0" w:firstLine="709"/>
        <w:jc w:val="both"/>
        <w:rPr>
          <w:sz w:val="24"/>
          <w:szCs w:val="24"/>
        </w:rPr>
      </w:pPr>
      <w:r w:rsidRPr="00D22B3A">
        <w:rPr>
          <w:sz w:val="24"/>
          <w:szCs w:val="24"/>
        </w:rPr>
        <w:t xml:space="preserve">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 </w:t>
      </w:r>
    </w:p>
    <w:p w:rsidR="00D22B3A" w:rsidRPr="00D22B3A" w:rsidRDefault="00D22B3A" w:rsidP="00A51DA8">
      <w:pPr>
        <w:pStyle w:val="21"/>
        <w:numPr>
          <w:ilvl w:val="0"/>
          <w:numId w:val="37"/>
        </w:numPr>
        <w:shd w:val="clear" w:color="auto" w:fill="auto"/>
        <w:tabs>
          <w:tab w:val="left" w:pos="993"/>
        </w:tabs>
        <w:spacing w:before="0" w:after="0" w:line="276" w:lineRule="auto"/>
        <w:ind w:left="0" w:firstLine="709"/>
        <w:jc w:val="both"/>
        <w:rPr>
          <w:sz w:val="24"/>
          <w:szCs w:val="24"/>
        </w:rPr>
      </w:pPr>
      <w:r w:rsidRPr="00D22B3A">
        <w:rPr>
          <w:sz w:val="24"/>
          <w:szCs w:val="24"/>
        </w:rPr>
        <w:t xml:space="preserve"> 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F07C17" w:rsidRDefault="00F07C17" w:rsidP="00A51DA8">
      <w:pPr>
        <w:pStyle w:val="21"/>
        <w:numPr>
          <w:ilvl w:val="0"/>
          <w:numId w:val="36"/>
        </w:numPr>
        <w:shd w:val="clear" w:color="auto" w:fill="auto"/>
        <w:tabs>
          <w:tab w:val="left" w:pos="1027"/>
        </w:tabs>
        <w:spacing w:before="0" w:after="0" w:line="276" w:lineRule="auto"/>
        <w:ind w:firstLine="709"/>
        <w:jc w:val="both"/>
        <w:rPr>
          <w:b/>
          <w:i/>
          <w:sz w:val="24"/>
          <w:szCs w:val="24"/>
        </w:rPr>
      </w:pPr>
      <w:r>
        <w:rPr>
          <w:b/>
          <w:i/>
          <w:sz w:val="24"/>
          <w:szCs w:val="24"/>
        </w:rPr>
        <w:t xml:space="preserve">в области формирования основ гражданственности и патриотизма: </w:t>
      </w:r>
    </w:p>
    <w:p w:rsidR="00F07C17" w:rsidRDefault="00F07C17" w:rsidP="00A51DA8">
      <w:pPr>
        <w:pStyle w:val="21"/>
        <w:numPr>
          <w:ilvl w:val="0"/>
          <w:numId w:val="38"/>
        </w:numPr>
        <w:shd w:val="clear" w:color="auto" w:fill="auto"/>
        <w:tabs>
          <w:tab w:val="left" w:pos="993"/>
        </w:tabs>
        <w:spacing w:before="0" w:after="0" w:line="276" w:lineRule="auto"/>
        <w:ind w:left="0" w:firstLine="709"/>
        <w:jc w:val="both"/>
        <w:rPr>
          <w:sz w:val="24"/>
          <w:szCs w:val="24"/>
        </w:rPr>
      </w:pPr>
      <w:r>
        <w:rPr>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F07C17" w:rsidRDefault="00F07C17" w:rsidP="00A51DA8">
      <w:pPr>
        <w:pStyle w:val="21"/>
        <w:numPr>
          <w:ilvl w:val="0"/>
          <w:numId w:val="38"/>
        </w:numPr>
        <w:shd w:val="clear" w:color="auto" w:fill="auto"/>
        <w:tabs>
          <w:tab w:val="left" w:pos="993"/>
        </w:tabs>
        <w:spacing w:before="0" w:after="0" w:line="276" w:lineRule="auto"/>
        <w:ind w:left="0" w:firstLine="709"/>
        <w:jc w:val="both"/>
        <w:rPr>
          <w:sz w:val="24"/>
          <w:szCs w:val="24"/>
        </w:rPr>
      </w:pPr>
      <w:r>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F07C17" w:rsidRDefault="00F07C17" w:rsidP="00A51DA8">
      <w:pPr>
        <w:pStyle w:val="21"/>
        <w:numPr>
          <w:ilvl w:val="0"/>
          <w:numId w:val="38"/>
        </w:numPr>
        <w:shd w:val="clear" w:color="auto" w:fill="auto"/>
        <w:tabs>
          <w:tab w:val="left" w:pos="993"/>
        </w:tabs>
        <w:spacing w:before="0" w:after="0" w:line="276" w:lineRule="auto"/>
        <w:ind w:left="0" w:firstLine="709"/>
        <w:jc w:val="both"/>
        <w:rPr>
          <w:sz w:val="24"/>
          <w:szCs w:val="24"/>
        </w:rPr>
      </w:pPr>
      <w:r>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D22B3A" w:rsidRPr="00D22B3A" w:rsidRDefault="00D22B3A" w:rsidP="00A51DA8">
      <w:pPr>
        <w:pStyle w:val="21"/>
        <w:numPr>
          <w:ilvl w:val="0"/>
          <w:numId w:val="38"/>
        </w:numPr>
        <w:shd w:val="clear" w:color="auto" w:fill="auto"/>
        <w:tabs>
          <w:tab w:val="left" w:pos="993"/>
        </w:tabs>
        <w:spacing w:before="0" w:after="0" w:line="276" w:lineRule="auto"/>
        <w:ind w:left="0" w:firstLine="709"/>
        <w:jc w:val="both"/>
        <w:rPr>
          <w:sz w:val="24"/>
          <w:szCs w:val="24"/>
        </w:rPr>
      </w:pPr>
      <w:r w:rsidRPr="00D22B3A">
        <w:rPr>
          <w:sz w:val="24"/>
          <w:szCs w:val="24"/>
        </w:rPr>
        <w:t xml:space="preserve">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rsidR="00F07C17" w:rsidRDefault="00F07C17" w:rsidP="00A51DA8">
      <w:pPr>
        <w:pStyle w:val="21"/>
        <w:numPr>
          <w:ilvl w:val="0"/>
          <w:numId w:val="36"/>
        </w:numPr>
        <w:shd w:val="clear" w:color="auto" w:fill="auto"/>
        <w:tabs>
          <w:tab w:val="left" w:pos="1018"/>
        </w:tabs>
        <w:spacing w:before="0" w:after="0" w:line="276" w:lineRule="auto"/>
        <w:ind w:firstLine="709"/>
        <w:jc w:val="both"/>
        <w:rPr>
          <w:b/>
          <w:i/>
          <w:sz w:val="24"/>
          <w:szCs w:val="24"/>
          <w:lang w:val="en-US"/>
        </w:rPr>
      </w:pPr>
      <w:r>
        <w:rPr>
          <w:b/>
          <w:i/>
          <w:sz w:val="24"/>
          <w:szCs w:val="24"/>
        </w:rPr>
        <w:t>в сфере трудового воспитания:</w:t>
      </w:r>
    </w:p>
    <w:p w:rsidR="00F07C17" w:rsidRDefault="00F07C17" w:rsidP="00A51DA8">
      <w:pPr>
        <w:pStyle w:val="21"/>
        <w:numPr>
          <w:ilvl w:val="0"/>
          <w:numId w:val="39"/>
        </w:numPr>
        <w:shd w:val="clear" w:color="auto" w:fill="auto"/>
        <w:tabs>
          <w:tab w:val="left" w:pos="993"/>
        </w:tabs>
        <w:spacing w:before="0" w:after="0" w:line="276" w:lineRule="auto"/>
        <w:ind w:left="0" w:firstLine="709"/>
        <w:jc w:val="both"/>
        <w:rPr>
          <w:sz w:val="24"/>
          <w:szCs w:val="24"/>
        </w:rPr>
      </w:pPr>
      <w:r>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F07C17" w:rsidRDefault="00F07C17" w:rsidP="00A51DA8">
      <w:pPr>
        <w:pStyle w:val="21"/>
        <w:numPr>
          <w:ilvl w:val="0"/>
          <w:numId w:val="39"/>
        </w:numPr>
        <w:shd w:val="clear" w:color="auto" w:fill="auto"/>
        <w:tabs>
          <w:tab w:val="left" w:pos="993"/>
        </w:tabs>
        <w:spacing w:before="0" w:after="0" w:line="276" w:lineRule="auto"/>
        <w:ind w:left="0" w:firstLine="709"/>
        <w:jc w:val="both"/>
        <w:rPr>
          <w:sz w:val="24"/>
          <w:szCs w:val="24"/>
        </w:rPr>
      </w:pPr>
      <w:r>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F07C17" w:rsidRDefault="00F07C17" w:rsidP="00A51DA8">
      <w:pPr>
        <w:pStyle w:val="21"/>
        <w:numPr>
          <w:ilvl w:val="0"/>
          <w:numId w:val="36"/>
        </w:numPr>
        <w:shd w:val="clear" w:color="auto" w:fill="auto"/>
        <w:tabs>
          <w:tab w:val="left" w:pos="1027"/>
        </w:tabs>
        <w:spacing w:before="0" w:after="0" w:line="276" w:lineRule="auto"/>
        <w:ind w:firstLine="709"/>
        <w:jc w:val="both"/>
        <w:rPr>
          <w:b/>
          <w:i/>
          <w:sz w:val="24"/>
          <w:szCs w:val="24"/>
        </w:rPr>
      </w:pPr>
      <w:r>
        <w:rPr>
          <w:b/>
          <w:i/>
          <w:sz w:val="24"/>
          <w:szCs w:val="24"/>
        </w:rPr>
        <w:t>в области формирования безопасного поведения:</w:t>
      </w:r>
    </w:p>
    <w:p w:rsidR="00F07C17" w:rsidRDefault="00F07C17" w:rsidP="00A51DA8">
      <w:pPr>
        <w:pStyle w:val="21"/>
        <w:numPr>
          <w:ilvl w:val="0"/>
          <w:numId w:val="40"/>
        </w:numPr>
        <w:shd w:val="clear" w:color="auto" w:fill="auto"/>
        <w:tabs>
          <w:tab w:val="left" w:pos="993"/>
        </w:tabs>
        <w:spacing w:before="0" w:after="0" w:line="276" w:lineRule="auto"/>
        <w:ind w:left="0" w:firstLine="709"/>
        <w:jc w:val="both"/>
        <w:rPr>
          <w:sz w:val="24"/>
          <w:szCs w:val="24"/>
        </w:rPr>
      </w:pPr>
      <w:r>
        <w:rPr>
          <w:sz w:val="24"/>
          <w:szCs w:val="24"/>
        </w:rPr>
        <w:lastRenderedPageBreak/>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F07C17" w:rsidRDefault="00F07C17" w:rsidP="00A51DA8">
      <w:pPr>
        <w:pStyle w:val="21"/>
        <w:numPr>
          <w:ilvl w:val="0"/>
          <w:numId w:val="40"/>
        </w:numPr>
        <w:shd w:val="clear" w:color="auto" w:fill="auto"/>
        <w:tabs>
          <w:tab w:val="left" w:pos="993"/>
        </w:tabs>
        <w:spacing w:before="0" w:after="0" w:line="276" w:lineRule="auto"/>
        <w:ind w:left="0" w:firstLine="709"/>
        <w:jc w:val="both"/>
        <w:rPr>
          <w:sz w:val="24"/>
          <w:szCs w:val="24"/>
        </w:rPr>
      </w:pPr>
      <w:r>
        <w:rPr>
          <w:sz w:val="24"/>
          <w:szCs w:val="24"/>
        </w:rPr>
        <w:t>формировать осмотрительное отношение к потенциально опасным для человека ситуациям;</w:t>
      </w:r>
    </w:p>
    <w:p w:rsidR="00F07C17" w:rsidRDefault="00F07C17" w:rsidP="00A51DA8">
      <w:pPr>
        <w:pStyle w:val="21"/>
        <w:numPr>
          <w:ilvl w:val="0"/>
          <w:numId w:val="40"/>
        </w:numPr>
        <w:shd w:val="clear" w:color="auto" w:fill="auto"/>
        <w:tabs>
          <w:tab w:val="left" w:pos="993"/>
        </w:tabs>
        <w:spacing w:before="0" w:after="0" w:line="276" w:lineRule="auto"/>
        <w:ind w:left="0" w:firstLine="709"/>
        <w:jc w:val="both"/>
        <w:rPr>
          <w:sz w:val="24"/>
          <w:szCs w:val="24"/>
        </w:rPr>
      </w:pPr>
      <w:r>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F07C17" w:rsidRDefault="00F07C17" w:rsidP="00F07C17">
      <w:pPr>
        <w:pStyle w:val="21"/>
        <w:shd w:val="clear" w:color="auto" w:fill="auto"/>
        <w:tabs>
          <w:tab w:val="left" w:pos="1551"/>
        </w:tabs>
        <w:spacing w:before="0" w:after="0" w:line="276" w:lineRule="auto"/>
        <w:ind w:left="709"/>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41"/>
        </w:numPr>
        <w:shd w:val="clear" w:color="auto" w:fill="auto"/>
        <w:tabs>
          <w:tab w:val="left" w:pos="1014"/>
        </w:tabs>
        <w:spacing w:before="0" w:after="0" w:line="276" w:lineRule="auto"/>
        <w:ind w:firstLine="709"/>
        <w:jc w:val="both"/>
        <w:rPr>
          <w:b/>
          <w:i/>
          <w:sz w:val="24"/>
          <w:szCs w:val="24"/>
        </w:rPr>
      </w:pPr>
      <w:r>
        <w:rPr>
          <w:b/>
          <w:i/>
          <w:sz w:val="24"/>
          <w:szCs w:val="24"/>
        </w:rPr>
        <w:t>В сфере социальных отношений.</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F07C17" w:rsidRDefault="00F07C17" w:rsidP="00F07C17">
      <w:pPr>
        <w:pStyle w:val="21"/>
        <w:shd w:val="clear" w:color="auto" w:fill="auto"/>
        <w:spacing w:before="0" w:after="0" w:line="276" w:lineRule="auto"/>
        <w:ind w:firstLine="709"/>
        <w:jc w:val="both"/>
        <w:rPr>
          <w:sz w:val="24"/>
          <w:szCs w:val="24"/>
        </w:rPr>
      </w:pPr>
      <w:r>
        <w:rPr>
          <w:sz w:val="24"/>
          <w:szCs w:val="24"/>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w:t>
      </w:r>
      <w:r>
        <w:rPr>
          <w:sz w:val="24"/>
          <w:szCs w:val="24"/>
        </w:rPr>
        <w:lastRenderedPageBreak/>
        <w:t>вечер, хорошего дня, будьте здоровы, пожалуйста, извините, спасибо).</w:t>
      </w:r>
    </w:p>
    <w:p w:rsidR="00F07C17" w:rsidRDefault="00F07C17" w:rsidP="00F07C17">
      <w:pPr>
        <w:pStyle w:val="21"/>
        <w:shd w:val="clear" w:color="auto" w:fill="auto"/>
        <w:spacing w:before="0" w:after="0" w:line="276" w:lineRule="auto"/>
        <w:ind w:firstLine="709"/>
        <w:jc w:val="both"/>
        <w:rPr>
          <w:sz w:val="24"/>
          <w:szCs w:val="24"/>
          <w:lang w:val="en-US"/>
        </w:rPr>
      </w:pPr>
      <w:r>
        <w:rPr>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F07C17" w:rsidRDefault="00F07C17" w:rsidP="00A51DA8">
      <w:pPr>
        <w:pStyle w:val="21"/>
        <w:numPr>
          <w:ilvl w:val="0"/>
          <w:numId w:val="41"/>
        </w:numPr>
        <w:shd w:val="clear" w:color="auto" w:fill="auto"/>
        <w:tabs>
          <w:tab w:val="left" w:pos="1018"/>
        </w:tabs>
        <w:spacing w:before="0" w:after="0" w:line="276" w:lineRule="auto"/>
        <w:ind w:firstLine="709"/>
        <w:jc w:val="both"/>
        <w:rPr>
          <w:b/>
          <w:i/>
          <w:sz w:val="24"/>
          <w:szCs w:val="24"/>
        </w:rPr>
      </w:pPr>
      <w:r>
        <w:rPr>
          <w:b/>
          <w:i/>
          <w:sz w:val="24"/>
          <w:szCs w:val="24"/>
        </w:rPr>
        <w:t>В области формирования основ гражданственности и патриотизма.</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F07C17" w:rsidRDefault="00F07C17" w:rsidP="00A51DA8">
      <w:pPr>
        <w:pStyle w:val="21"/>
        <w:numPr>
          <w:ilvl w:val="0"/>
          <w:numId w:val="41"/>
        </w:numPr>
        <w:shd w:val="clear" w:color="auto" w:fill="auto"/>
        <w:tabs>
          <w:tab w:val="left" w:pos="1013"/>
        </w:tabs>
        <w:spacing w:before="0" w:after="0" w:line="276" w:lineRule="auto"/>
        <w:ind w:firstLine="709"/>
        <w:jc w:val="both"/>
        <w:rPr>
          <w:b/>
          <w:i/>
          <w:sz w:val="24"/>
          <w:szCs w:val="24"/>
          <w:lang w:val="en-US"/>
        </w:rPr>
      </w:pPr>
      <w:r>
        <w:rPr>
          <w:b/>
          <w:i/>
          <w:sz w:val="24"/>
          <w:szCs w:val="24"/>
        </w:rPr>
        <w:t>В сфере трудового воспитания.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F07C17" w:rsidRDefault="00F07C17" w:rsidP="00F07C17">
      <w:pPr>
        <w:pStyle w:val="21"/>
        <w:shd w:val="clear" w:color="auto" w:fill="auto"/>
        <w:spacing w:before="0" w:after="0" w:line="276" w:lineRule="auto"/>
        <w:ind w:firstLine="709"/>
        <w:jc w:val="both"/>
        <w:rPr>
          <w:sz w:val="24"/>
          <w:szCs w:val="24"/>
        </w:rPr>
      </w:pPr>
      <w:r>
        <w:rPr>
          <w:sz w:val="24"/>
          <w:szCs w:val="24"/>
        </w:rPr>
        <w:t xml:space="preserve">Педагог формирует представление детей о современной технике, в том числе </w:t>
      </w:r>
      <w:r>
        <w:rPr>
          <w:sz w:val="24"/>
          <w:szCs w:val="24"/>
        </w:rPr>
        <w:lastRenderedPageBreak/>
        <w:t>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Pr>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F07C17" w:rsidRDefault="00F07C17" w:rsidP="00A51DA8">
      <w:pPr>
        <w:pStyle w:val="21"/>
        <w:numPr>
          <w:ilvl w:val="0"/>
          <w:numId w:val="41"/>
        </w:numPr>
        <w:shd w:val="clear" w:color="auto" w:fill="auto"/>
        <w:tabs>
          <w:tab w:val="left" w:pos="1003"/>
        </w:tabs>
        <w:spacing w:before="0" w:after="0" w:line="276" w:lineRule="auto"/>
        <w:ind w:firstLine="709"/>
        <w:jc w:val="both"/>
        <w:rPr>
          <w:b/>
          <w:i/>
          <w:sz w:val="24"/>
          <w:szCs w:val="24"/>
        </w:rPr>
      </w:pPr>
      <w:r>
        <w:rPr>
          <w:b/>
          <w:i/>
          <w:sz w:val="24"/>
          <w:szCs w:val="24"/>
        </w:rPr>
        <w:t>В области формирования безопасного поведения.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обсуждает с детьми правила пользования сетью Интернет, цифровыми ресурсами.</w:t>
      </w:r>
    </w:p>
    <w:p w:rsidR="00F07C17" w:rsidRDefault="00F07C17" w:rsidP="00F07C17">
      <w:pPr>
        <w:pStyle w:val="21"/>
        <w:shd w:val="clear" w:color="auto" w:fill="auto"/>
        <w:tabs>
          <w:tab w:val="left" w:pos="1315"/>
        </w:tabs>
        <w:spacing w:before="0" w:after="0" w:line="276" w:lineRule="auto"/>
        <w:ind w:left="709"/>
        <w:jc w:val="both"/>
        <w:rPr>
          <w:b/>
          <w:sz w:val="26"/>
          <w:szCs w:val="26"/>
        </w:rPr>
      </w:pPr>
    </w:p>
    <w:p w:rsidR="00993FCA" w:rsidRDefault="00993FCA" w:rsidP="00F07C17">
      <w:pPr>
        <w:pStyle w:val="21"/>
        <w:shd w:val="clear" w:color="auto" w:fill="auto"/>
        <w:tabs>
          <w:tab w:val="left" w:pos="1315"/>
        </w:tabs>
        <w:spacing w:before="0" w:after="0" w:line="276" w:lineRule="auto"/>
        <w:ind w:left="709"/>
        <w:jc w:val="both"/>
        <w:rPr>
          <w:b/>
          <w:sz w:val="26"/>
          <w:szCs w:val="26"/>
        </w:rPr>
      </w:pPr>
    </w:p>
    <w:p w:rsidR="00F07C17" w:rsidRDefault="00F07C17" w:rsidP="00F07C17">
      <w:pPr>
        <w:pStyle w:val="21"/>
        <w:shd w:val="clear" w:color="auto" w:fill="auto"/>
        <w:tabs>
          <w:tab w:val="left" w:pos="1315"/>
        </w:tabs>
        <w:spacing w:before="0" w:after="0" w:line="276" w:lineRule="auto"/>
        <w:ind w:left="709"/>
        <w:jc w:val="both"/>
        <w:rPr>
          <w:b/>
          <w:sz w:val="26"/>
          <w:szCs w:val="26"/>
        </w:rPr>
      </w:pPr>
      <w:r>
        <w:rPr>
          <w:b/>
          <w:sz w:val="26"/>
          <w:szCs w:val="26"/>
        </w:rPr>
        <w:lastRenderedPageBreak/>
        <w:t>2.1.1.7. От 6 лет до 7 лет.</w:t>
      </w:r>
    </w:p>
    <w:p w:rsidR="00F07C17" w:rsidRDefault="00F07C17" w:rsidP="00F07C17">
      <w:pPr>
        <w:pStyle w:val="21"/>
        <w:shd w:val="clear" w:color="auto" w:fill="auto"/>
        <w:tabs>
          <w:tab w:val="left" w:pos="1566"/>
        </w:tabs>
        <w:spacing w:before="0" w:after="0" w:line="276" w:lineRule="auto"/>
        <w:ind w:firstLine="709"/>
        <w:jc w:val="both"/>
        <w:rPr>
          <w:sz w:val="24"/>
          <w:szCs w:val="24"/>
        </w:rPr>
      </w:pPr>
      <w:r>
        <w:rPr>
          <w:sz w:val="24"/>
          <w:szCs w:val="24"/>
        </w:rPr>
        <w:t xml:space="preserve">В области социально-коммуникативного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42"/>
        </w:numPr>
        <w:shd w:val="clear" w:color="auto" w:fill="auto"/>
        <w:tabs>
          <w:tab w:val="left" w:pos="994"/>
        </w:tabs>
        <w:spacing w:before="0" w:after="0" w:line="276" w:lineRule="auto"/>
        <w:ind w:firstLine="709"/>
        <w:jc w:val="both"/>
        <w:rPr>
          <w:b/>
          <w:i/>
          <w:sz w:val="24"/>
          <w:szCs w:val="24"/>
          <w:lang w:val="en-US"/>
        </w:rPr>
      </w:pPr>
      <w:r>
        <w:rPr>
          <w:b/>
          <w:i/>
          <w:sz w:val="24"/>
          <w:szCs w:val="24"/>
        </w:rPr>
        <w:t>в сфере социальных отношений:</w:t>
      </w:r>
    </w:p>
    <w:p w:rsidR="00F07C17" w:rsidRDefault="00F07C17" w:rsidP="00A51DA8">
      <w:pPr>
        <w:pStyle w:val="21"/>
        <w:numPr>
          <w:ilvl w:val="0"/>
          <w:numId w:val="43"/>
        </w:numPr>
        <w:shd w:val="clear" w:color="auto" w:fill="auto"/>
        <w:tabs>
          <w:tab w:val="left" w:pos="993"/>
        </w:tabs>
        <w:spacing w:before="0" w:after="0" w:line="276" w:lineRule="auto"/>
        <w:ind w:left="0" w:firstLine="709"/>
        <w:jc w:val="both"/>
        <w:rPr>
          <w:sz w:val="24"/>
          <w:szCs w:val="24"/>
        </w:rPr>
      </w:pPr>
      <w:r>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F07C17" w:rsidRDefault="00F07C17" w:rsidP="00A51DA8">
      <w:pPr>
        <w:pStyle w:val="21"/>
        <w:numPr>
          <w:ilvl w:val="0"/>
          <w:numId w:val="43"/>
        </w:numPr>
        <w:shd w:val="clear" w:color="auto" w:fill="auto"/>
        <w:tabs>
          <w:tab w:val="left" w:pos="993"/>
        </w:tabs>
        <w:spacing w:before="0" w:after="0" w:line="276" w:lineRule="auto"/>
        <w:ind w:left="0" w:firstLine="709"/>
        <w:jc w:val="both"/>
        <w:rPr>
          <w:sz w:val="24"/>
          <w:szCs w:val="24"/>
        </w:rPr>
      </w:pPr>
      <w:r>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F07C17" w:rsidRDefault="00F07C17" w:rsidP="00A51DA8">
      <w:pPr>
        <w:pStyle w:val="21"/>
        <w:numPr>
          <w:ilvl w:val="0"/>
          <w:numId w:val="43"/>
        </w:numPr>
        <w:shd w:val="clear" w:color="auto" w:fill="auto"/>
        <w:tabs>
          <w:tab w:val="left" w:pos="993"/>
        </w:tabs>
        <w:spacing w:before="0" w:after="0" w:line="276" w:lineRule="auto"/>
        <w:ind w:left="0" w:firstLine="709"/>
        <w:jc w:val="both"/>
        <w:rPr>
          <w:sz w:val="24"/>
          <w:szCs w:val="24"/>
        </w:rPr>
      </w:pPr>
      <w:r>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F07C17" w:rsidRDefault="00F07C17" w:rsidP="00A51DA8">
      <w:pPr>
        <w:pStyle w:val="21"/>
        <w:numPr>
          <w:ilvl w:val="0"/>
          <w:numId w:val="43"/>
        </w:numPr>
        <w:shd w:val="clear" w:color="auto" w:fill="auto"/>
        <w:tabs>
          <w:tab w:val="left" w:pos="993"/>
        </w:tabs>
        <w:spacing w:before="0" w:after="0" w:line="276" w:lineRule="auto"/>
        <w:ind w:left="0" w:firstLine="709"/>
        <w:jc w:val="both"/>
        <w:rPr>
          <w:sz w:val="24"/>
          <w:szCs w:val="24"/>
        </w:rPr>
      </w:pPr>
      <w:r>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F07C17" w:rsidRDefault="00F07C17" w:rsidP="00A51DA8">
      <w:pPr>
        <w:pStyle w:val="21"/>
        <w:numPr>
          <w:ilvl w:val="0"/>
          <w:numId w:val="43"/>
        </w:numPr>
        <w:shd w:val="clear" w:color="auto" w:fill="auto"/>
        <w:tabs>
          <w:tab w:val="left" w:pos="993"/>
        </w:tabs>
        <w:spacing w:before="0" w:after="0" w:line="276" w:lineRule="auto"/>
        <w:ind w:left="0" w:firstLine="709"/>
        <w:jc w:val="both"/>
        <w:rPr>
          <w:sz w:val="24"/>
          <w:szCs w:val="24"/>
        </w:rPr>
      </w:pPr>
      <w:r>
        <w:rPr>
          <w:sz w:val="24"/>
          <w:szCs w:val="24"/>
        </w:rPr>
        <w:t>воспитывать привычки культурного поведения и общения с людьми, основ этикета, правил поведения в общественных местах;</w:t>
      </w:r>
    </w:p>
    <w:p w:rsidR="00993FCA" w:rsidRPr="00993FCA" w:rsidRDefault="00993FCA" w:rsidP="00993FCA">
      <w:pPr>
        <w:pStyle w:val="21"/>
        <w:numPr>
          <w:ilvl w:val="0"/>
          <w:numId w:val="43"/>
        </w:numPr>
        <w:shd w:val="clear" w:color="auto" w:fill="auto"/>
        <w:tabs>
          <w:tab w:val="left" w:pos="993"/>
        </w:tabs>
        <w:spacing w:before="0" w:after="0" w:line="276" w:lineRule="auto"/>
        <w:ind w:left="0" w:firstLine="709"/>
        <w:jc w:val="both"/>
        <w:rPr>
          <w:sz w:val="24"/>
          <w:szCs w:val="24"/>
        </w:rPr>
      </w:pPr>
      <w:r w:rsidRPr="00993FCA">
        <w:rPr>
          <w:sz w:val="24"/>
          <w:szCs w:val="24"/>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993FCA" w:rsidRPr="00993FCA" w:rsidRDefault="00993FCA" w:rsidP="00993FCA">
      <w:pPr>
        <w:pStyle w:val="21"/>
        <w:numPr>
          <w:ilvl w:val="0"/>
          <w:numId w:val="43"/>
        </w:numPr>
        <w:shd w:val="clear" w:color="auto" w:fill="auto"/>
        <w:tabs>
          <w:tab w:val="left" w:pos="993"/>
        </w:tabs>
        <w:spacing w:before="0" w:after="0" w:line="276" w:lineRule="auto"/>
        <w:ind w:left="0" w:firstLine="709"/>
        <w:jc w:val="both"/>
        <w:rPr>
          <w:sz w:val="24"/>
          <w:szCs w:val="24"/>
        </w:rPr>
      </w:pPr>
      <w:r w:rsidRPr="00993FCA">
        <w:rPr>
          <w:sz w:val="24"/>
          <w:szCs w:val="24"/>
        </w:rPr>
        <w:t xml:space="preserve">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993FCA" w:rsidRPr="00993FCA" w:rsidRDefault="00993FCA" w:rsidP="00993FCA">
      <w:pPr>
        <w:pStyle w:val="21"/>
        <w:numPr>
          <w:ilvl w:val="0"/>
          <w:numId w:val="43"/>
        </w:numPr>
        <w:shd w:val="clear" w:color="auto" w:fill="auto"/>
        <w:tabs>
          <w:tab w:val="left" w:pos="993"/>
        </w:tabs>
        <w:spacing w:before="0" w:after="0" w:line="276" w:lineRule="auto"/>
        <w:ind w:left="0" w:firstLine="709"/>
        <w:jc w:val="both"/>
        <w:rPr>
          <w:sz w:val="24"/>
          <w:szCs w:val="24"/>
        </w:rPr>
      </w:pPr>
      <w:r w:rsidRPr="00993FCA">
        <w:rPr>
          <w:sz w:val="24"/>
          <w:szCs w:val="24"/>
        </w:rPr>
        <w:t xml:space="preserve">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 </w:t>
      </w:r>
    </w:p>
    <w:p w:rsidR="00993FCA" w:rsidRPr="00993FCA" w:rsidRDefault="00993FCA" w:rsidP="00993FCA">
      <w:pPr>
        <w:pStyle w:val="21"/>
        <w:numPr>
          <w:ilvl w:val="0"/>
          <w:numId w:val="43"/>
        </w:numPr>
        <w:shd w:val="clear" w:color="auto" w:fill="auto"/>
        <w:tabs>
          <w:tab w:val="left" w:pos="993"/>
        </w:tabs>
        <w:spacing w:before="0" w:after="0" w:line="276" w:lineRule="auto"/>
        <w:ind w:left="0" w:firstLine="709"/>
        <w:jc w:val="both"/>
        <w:rPr>
          <w:sz w:val="24"/>
          <w:szCs w:val="24"/>
        </w:rPr>
      </w:pPr>
      <w:r w:rsidRPr="00993FCA">
        <w:rPr>
          <w:sz w:val="24"/>
          <w:szCs w:val="24"/>
        </w:rPr>
        <w:t xml:space="preserve">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w:t>
      </w:r>
    </w:p>
    <w:p w:rsidR="00993FCA" w:rsidRPr="00993FCA" w:rsidRDefault="00993FCA" w:rsidP="00993FCA">
      <w:pPr>
        <w:pStyle w:val="21"/>
        <w:numPr>
          <w:ilvl w:val="0"/>
          <w:numId w:val="43"/>
        </w:numPr>
        <w:shd w:val="clear" w:color="auto" w:fill="auto"/>
        <w:tabs>
          <w:tab w:val="left" w:pos="993"/>
        </w:tabs>
        <w:spacing w:before="0" w:after="0" w:line="276" w:lineRule="auto"/>
        <w:ind w:left="0" w:firstLine="709"/>
        <w:jc w:val="both"/>
        <w:rPr>
          <w:sz w:val="24"/>
          <w:szCs w:val="24"/>
        </w:rPr>
      </w:pPr>
      <w:r w:rsidRPr="00993FCA">
        <w:rPr>
          <w:sz w:val="24"/>
          <w:szCs w:val="24"/>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F07C17" w:rsidRDefault="00F07C17" w:rsidP="00A51DA8">
      <w:pPr>
        <w:pStyle w:val="21"/>
        <w:numPr>
          <w:ilvl w:val="0"/>
          <w:numId w:val="42"/>
        </w:numPr>
        <w:shd w:val="clear" w:color="auto" w:fill="auto"/>
        <w:tabs>
          <w:tab w:val="left" w:pos="1022"/>
        </w:tabs>
        <w:spacing w:before="0" w:after="0" w:line="276" w:lineRule="auto"/>
        <w:ind w:firstLine="709"/>
        <w:jc w:val="both"/>
        <w:rPr>
          <w:b/>
          <w:i/>
          <w:sz w:val="24"/>
          <w:szCs w:val="24"/>
        </w:rPr>
      </w:pPr>
      <w:r>
        <w:rPr>
          <w:b/>
          <w:i/>
          <w:sz w:val="24"/>
          <w:szCs w:val="24"/>
        </w:rPr>
        <w:t xml:space="preserve">в области формирования основ гражданственности и патриотизма: </w:t>
      </w:r>
    </w:p>
    <w:p w:rsidR="00F07C17" w:rsidRDefault="00F07C17" w:rsidP="00A51DA8">
      <w:pPr>
        <w:pStyle w:val="21"/>
        <w:numPr>
          <w:ilvl w:val="0"/>
          <w:numId w:val="44"/>
        </w:numPr>
        <w:shd w:val="clear" w:color="auto" w:fill="auto"/>
        <w:tabs>
          <w:tab w:val="left" w:pos="993"/>
        </w:tabs>
        <w:spacing w:before="0" w:after="0" w:line="276" w:lineRule="auto"/>
        <w:ind w:left="0" w:firstLine="709"/>
        <w:jc w:val="both"/>
        <w:rPr>
          <w:sz w:val="24"/>
          <w:szCs w:val="24"/>
        </w:rPr>
      </w:pPr>
      <w:r>
        <w:rPr>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F07C17" w:rsidRDefault="00F07C17" w:rsidP="00A51DA8">
      <w:pPr>
        <w:pStyle w:val="21"/>
        <w:numPr>
          <w:ilvl w:val="0"/>
          <w:numId w:val="44"/>
        </w:numPr>
        <w:shd w:val="clear" w:color="auto" w:fill="auto"/>
        <w:tabs>
          <w:tab w:val="left" w:pos="993"/>
        </w:tabs>
        <w:spacing w:before="0" w:after="0" w:line="276" w:lineRule="auto"/>
        <w:ind w:left="0" w:firstLine="709"/>
        <w:jc w:val="both"/>
        <w:rPr>
          <w:sz w:val="24"/>
          <w:szCs w:val="24"/>
        </w:rPr>
      </w:pPr>
      <w:r>
        <w:rPr>
          <w:sz w:val="24"/>
          <w:szCs w:val="24"/>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w:t>
      </w:r>
      <w:r>
        <w:rPr>
          <w:sz w:val="24"/>
          <w:szCs w:val="24"/>
        </w:rPr>
        <w:lastRenderedPageBreak/>
        <w:t>достижения страны в области спорта, науки и искусства, служения и верности интересам страны;</w:t>
      </w:r>
    </w:p>
    <w:p w:rsidR="00F07C17" w:rsidRDefault="00F07C17" w:rsidP="00A51DA8">
      <w:pPr>
        <w:pStyle w:val="21"/>
        <w:numPr>
          <w:ilvl w:val="0"/>
          <w:numId w:val="44"/>
        </w:numPr>
        <w:shd w:val="clear" w:color="auto" w:fill="auto"/>
        <w:tabs>
          <w:tab w:val="left" w:pos="993"/>
        </w:tabs>
        <w:spacing w:before="0" w:after="0" w:line="276" w:lineRule="auto"/>
        <w:ind w:left="0" w:firstLine="709"/>
        <w:jc w:val="both"/>
        <w:rPr>
          <w:sz w:val="24"/>
          <w:szCs w:val="24"/>
        </w:rPr>
      </w:pPr>
      <w:r>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F07C17" w:rsidRDefault="00F07C17" w:rsidP="00A51DA8">
      <w:pPr>
        <w:pStyle w:val="21"/>
        <w:numPr>
          <w:ilvl w:val="0"/>
          <w:numId w:val="44"/>
        </w:numPr>
        <w:shd w:val="clear" w:color="auto" w:fill="auto"/>
        <w:tabs>
          <w:tab w:val="left" w:pos="993"/>
        </w:tabs>
        <w:spacing w:before="0" w:after="0" w:line="276" w:lineRule="auto"/>
        <w:ind w:left="0" w:firstLine="709"/>
        <w:jc w:val="both"/>
        <w:rPr>
          <w:sz w:val="24"/>
          <w:szCs w:val="24"/>
        </w:rPr>
      </w:pPr>
      <w:r>
        <w:rP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993FCA" w:rsidRPr="00993FCA" w:rsidRDefault="00993FCA" w:rsidP="00993FCA">
      <w:pPr>
        <w:pStyle w:val="21"/>
        <w:numPr>
          <w:ilvl w:val="0"/>
          <w:numId w:val="44"/>
        </w:numPr>
        <w:shd w:val="clear" w:color="auto" w:fill="auto"/>
        <w:tabs>
          <w:tab w:val="left" w:pos="993"/>
        </w:tabs>
        <w:spacing w:before="0" w:after="0" w:line="276" w:lineRule="auto"/>
        <w:ind w:left="0" w:firstLine="709"/>
        <w:jc w:val="both"/>
        <w:rPr>
          <w:sz w:val="24"/>
          <w:szCs w:val="24"/>
        </w:rPr>
      </w:pPr>
      <w:r w:rsidRPr="00993FCA">
        <w:rPr>
          <w:sz w:val="24"/>
          <w:szCs w:val="24"/>
        </w:rPr>
        <w:t xml:space="preserve">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 </w:t>
      </w:r>
    </w:p>
    <w:p w:rsidR="00993FCA" w:rsidRPr="00993FCA" w:rsidRDefault="00993FCA" w:rsidP="00993FCA">
      <w:pPr>
        <w:pStyle w:val="21"/>
        <w:numPr>
          <w:ilvl w:val="0"/>
          <w:numId w:val="44"/>
        </w:numPr>
        <w:shd w:val="clear" w:color="auto" w:fill="auto"/>
        <w:tabs>
          <w:tab w:val="left" w:pos="993"/>
        </w:tabs>
        <w:spacing w:before="0" w:after="0" w:line="276" w:lineRule="auto"/>
        <w:ind w:left="0" w:firstLine="709"/>
        <w:jc w:val="both"/>
        <w:rPr>
          <w:sz w:val="24"/>
          <w:szCs w:val="24"/>
        </w:rPr>
      </w:pPr>
      <w:r w:rsidRPr="00993FCA">
        <w:rPr>
          <w:sz w:val="24"/>
          <w:szCs w:val="24"/>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F07C17" w:rsidRDefault="00F07C17" w:rsidP="00A51DA8">
      <w:pPr>
        <w:pStyle w:val="21"/>
        <w:numPr>
          <w:ilvl w:val="0"/>
          <w:numId w:val="42"/>
        </w:numPr>
        <w:shd w:val="clear" w:color="auto" w:fill="auto"/>
        <w:tabs>
          <w:tab w:val="left" w:pos="1018"/>
        </w:tabs>
        <w:spacing w:before="0" w:after="0" w:line="276" w:lineRule="auto"/>
        <w:ind w:firstLine="709"/>
        <w:jc w:val="both"/>
        <w:rPr>
          <w:b/>
          <w:i/>
          <w:sz w:val="24"/>
          <w:szCs w:val="24"/>
          <w:lang w:val="en-US"/>
        </w:rPr>
      </w:pPr>
      <w:r>
        <w:rPr>
          <w:b/>
          <w:i/>
          <w:sz w:val="24"/>
          <w:szCs w:val="24"/>
        </w:rPr>
        <w:t>в сфере трудового воспитания:</w:t>
      </w:r>
    </w:p>
    <w:p w:rsidR="00F07C17" w:rsidRDefault="00F07C17" w:rsidP="00A51DA8">
      <w:pPr>
        <w:pStyle w:val="21"/>
        <w:numPr>
          <w:ilvl w:val="0"/>
          <w:numId w:val="45"/>
        </w:numPr>
        <w:shd w:val="clear" w:color="auto" w:fill="auto"/>
        <w:tabs>
          <w:tab w:val="left" w:pos="993"/>
        </w:tabs>
        <w:spacing w:before="0" w:after="0" w:line="276" w:lineRule="auto"/>
        <w:ind w:left="0" w:firstLine="709"/>
        <w:jc w:val="both"/>
        <w:rPr>
          <w:sz w:val="24"/>
          <w:szCs w:val="24"/>
        </w:rPr>
      </w:pPr>
      <w:r>
        <w:rPr>
          <w:sz w:val="24"/>
          <w:szCs w:val="24"/>
        </w:rPr>
        <w:t>развивать ценностное отношение к труду взрослых;</w:t>
      </w:r>
    </w:p>
    <w:p w:rsidR="00F07C17" w:rsidRDefault="00F07C17" w:rsidP="00A51DA8">
      <w:pPr>
        <w:pStyle w:val="21"/>
        <w:numPr>
          <w:ilvl w:val="0"/>
          <w:numId w:val="45"/>
        </w:numPr>
        <w:shd w:val="clear" w:color="auto" w:fill="auto"/>
        <w:tabs>
          <w:tab w:val="left" w:pos="993"/>
        </w:tabs>
        <w:spacing w:before="0" w:after="0" w:line="276" w:lineRule="auto"/>
        <w:ind w:left="0" w:firstLine="709"/>
        <w:jc w:val="both"/>
        <w:rPr>
          <w:sz w:val="24"/>
          <w:szCs w:val="24"/>
        </w:rPr>
      </w:pPr>
      <w:r>
        <w:rPr>
          <w:sz w:val="24"/>
          <w:szCs w:val="24"/>
        </w:rPr>
        <w:t>формировать представления о труде как ценности общества, о разнообразии и взаимосвязи видов труда и профессий;</w:t>
      </w:r>
    </w:p>
    <w:p w:rsidR="00F07C17" w:rsidRDefault="00F07C17" w:rsidP="00A51DA8">
      <w:pPr>
        <w:pStyle w:val="21"/>
        <w:numPr>
          <w:ilvl w:val="0"/>
          <w:numId w:val="45"/>
        </w:numPr>
        <w:shd w:val="clear" w:color="auto" w:fill="auto"/>
        <w:tabs>
          <w:tab w:val="left" w:pos="993"/>
        </w:tabs>
        <w:spacing w:before="0" w:after="0" w:line="276" w:lineRule="auto"/>
        <w:ind w:left="0" w:firstLine="709"/>
        <w:jc w:val="both"/>
        <w:rPr>
          <w:sz w:val="24"/>
          <w:szCs w:val="24"/>
        </w:rPr>
      </w:pPr>
      <w:r>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F07C17" w:rsidRDefault="00F07C17" w:rsidP="00A51DA8">
      <w:pPr>
        <w:pStyle w:val="21"/>
        <w:numPr>
          <w:ilvl w:val="0"/>
          <w:numId w:val="45"/>
        </w:numPr>
        <w:shd w:val="clear" w:color="auto" w:fill="auto"/>
        <w:tabs>
          <w:tab w:val="left" w:pos="993"/>
        </w:tabs>
        <w:spacing w:before="0" w:after="0" w:line="276" w:lineRule="auto"/>
        <w:ind w:left="0" w:firstLine="709"/>
        <w:jc w:val="both"/>
        <w:rPr>
          <w:sz w:val="24"/>
          <w:szCs w:val="24"/>
        </w:rPr>
      </w:pPr>
      <w:r>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F07C17" w:rsidRDefault="00F07C17" w:rsidP="00A51DA8">
      <w:pPr>
        <w:pStyle w:val="21"/>
        <w:numPr>
          <w:ilvl w:val="0"/>
          <w:numId w:val="42"/>
        </w:numPr>
        <w:shd w:val="clear" w:color="auto" w:fill="auto"/>
        <w:tabs>
          <w:tab w:val="left" w:pos="1027"/>
        </w:tabs>
        <w:spacing w:before="0" w:after="0" w:line="276" w:lineRule="auto"/>
        <w:ind w:firstLine="709"/>
        <w:jc w:val="both"/>
        <w:rPr>
          <w:b/>
          <w:i/>
          <w:sz w:val="24"/>
          <w:szCs w:val="24"/>
        </w:rPr>
      </w:pPr>
      <w:r>
        <w:rPr>
          <w:b/>
          <w:i/>
          <w:sz w:val="24"/>
          <w:szCs w:val="24"/>
        </w:rPr>
        <w:t>в области формирования безопасного поведения:</w:t>
      </w:r>
    </w:p>
    <w:p w:rsidR="00F07C17" w:rsidRDefault="00F07C17" w:rsidP="00A51DA8">
      <w:pPr>
        <w:pStyle w:val="21"/>
        <w:numPr>
          <w:ilvl w:val="0"/>
          <w:numId w:val="46"/>
        </w:numPr>
        <w:shd w:val="clear" w:color="auto" w:fill="auto"/>
        <w:tabs>
          <w:tab w:val="left" w:pos="993"/>
        </w:tabs>
        <w:spacing w:before="0" w:after="0" w:line="276" w:lineRule="auto"/>
        <w:ind w:left="0" w:firstLine="709"/>
        <w:jc w:val="both"/>
        <w:rPr>
          <w:sz w:val="24"/>
          <w:szCs w:val="24"/>
        </w:rPr>
      </w:pPr>
      <w:r>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F07C17" w:rsidRDefault="00F07C17" w:rsidP="00A51DA8">
      <w:pPr>
        <w:pStyle w:val="21"/>
        <w:numPr>
          <w:ilvl w:val="0"/>
          <w:numId w:val="46"/>
        </w:numPr>
        <w:shd w:val="clear" w:color="auto" w:fill="auto"/>
        <w:tabs>
          <w:tab w:val="left" w:pos="993"/>
        </w:tabs>
        <w:spacing w:before="0" w:after="0" w:line="276" w:lineRule="auto"/>
        <w:ind w:left="0" w:firstLine="709"/>
        <w:jc w:val="both"/>
        <w:rPr>
          <w:sz w:val="24"/>
          <w:szCs w:val="24"/>
        </w:rPr>
      </w:pPr>
      <w:r>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F07C17" w:rsidRDefault="00F07C17" w:rsidP="00F07C17">
      <w:pPr>
        <w:pStyle w:val="21"/>
        <w:shd w:val="clear" w:color="auto" w:fill="auto"/>
        <w:tabs>
          <w:tab w:val="left" w:pos="1531"/>
        </w:tabs>
        <w:spacing w:before="0" w:after="0" w:line="276" w:lineRule="auto"/>
        <w:ind w:left="709"/>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47"/>
        </w:numPr>
        <w:shd w:val="clear" w:color="auto" w:fill="auto"/>
        <w:tabs>
          <w:tab w:val="left" w:pos="989"/>
        </w:tabs>
        <w:spacing w:before="0" w:after="0" w:line="276" w:lineRule="auto"/>
        <w:ind w:firstLine="709"/>
        <w:jc w:val="both"/>
        <w:rPr>
          <w:b/>
          <w:i/>
          <w:sz w:val="24"/>
          <w:szCs w:val="24"/>
        </w:rPr>
      </w:pPr>
      <w:r>
        <w:rPr>
          <w:b/>
          <w:i/>
          <w:sz w:val="24"/>
          <w:szCs w:val="24"/>
        </w:rPr>
        <w:t>В сфере социальных отношений.</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F07C17" w:rsidRDefault="00F07C17" w:rsidP="00F07C17">
      <w:pPr>
        <w:pStyle w:val="21"/>
        <w:shd w:val="clear" w:color="auto" w:fill="auto"/>
        <w:spacing w:before="0" w:after="0" w:line="276" w:lineRule="auto"/>
        <w:ind w:firstLine="709"/>
        <w:jc w:val="both"/>
        <w:rPr>
          <w:sz w:val="24"/>
          <w:szCs w:val="24"/>
        </w:rPr>
      </w:pPr>
      <w:r>
        <w:rPr>
          <w:sz w:val="24"/>
          <w:szCs w:val="24"/>
        </w:rPr>
        <w:t xml:space="preserve">Обогащает представления детей об общеобразовательной организации, школьниках, </w:t>
      </w:r>
      <w:r>
        <w:rPr>
          <w:sz w:val="24"/>
          <w:szCs w:val="24"/>
        </w:rPr>
        <w:lastRenderedPageBreak/>
        <w:t>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F07C17" w:rsidRDefault="00F07C17" w:rsidP="00F07C17">
      <w:pPr>
        <w:pStyle w:val="21"/>
        <w:shd w:val="clear" w:color="auto" w:fill="auto"/>
        <w:spacing w:before="0" w:after="0" w:line="276" w:lineRule="auto"/>
        <w:ind w:firstLine="709"/>
        <w:jc w:val="both"/>
        <w:rPr>
          <w:sz w:val="24"/>
          <w:szCs w:val="24"/>
        </w:rPr>
      </w:pPr>
      <w:r>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Обогащает представления о нравственных качествах людей, их проявлении в поступках и взаимоотношениях.</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F07C17" w:rsidRDefault="00F07C17" w:rsidP="00A51DA8">
      <w:pPr>
        <w:pStyle w:val="21"/>
        <w:numPr>
          <w:ilvl w:val="0"/>
          <w:numId w:val="47"/>
        </w:numPr>
        <w:shd w:val="clear" w:color="auto" w:fill="auto"/>
        <w:tabs>
          <w:tab w:val="left" w:pos="1018"/>
        </w:tabs>
        <w:spacing w:before="0" w:after="0" w:line="276" w:lineRule="auto"/>
        <w:ind w:firstLine="709"/>
        <w:jc w:val="both"/>
        <w:rPr>
          <w:b/>
          <w:i/>
          <w:sz w:val="24"/>
          <w:szCs w:val="24"/>
        </w:rPr>
      </w:pPr>
      <w:r>
        <w:rPr>
          <w:b/>
          <w:i/>
          <w:sz w:val="24"/>
          <w:szCs w:val="24"/>
        </w:rPr>
        <w:t>В области формирования основ гражданственности и патриотизма.</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F07C17" w:rsidRDefault="00F07C17" w:rsidP="00F07C17">
      <w:pPr>
        <w:pStyle w:val="21"/>
        <w:shd w:val="clear" w:color="auto" w:fill="auto"/>
        <w:spacing w:before="0" w:after="0" w:line="276" w:lineRule="auto"/>
        <w:ind w:firstLine="709"/>
        <w:jc w:val="both"/>
        <w:rPr>
          <w:sz w:val="24"/>
          <w:szCs w:val="24"/>
        </w:rPr>
      </w:pPr>
      <w:r>
        <w:rPr>
          <w:sz w:val="24"/>
          <w:szCs w:val="24"/>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w:t>
      </w:r>
      <w:r>
        <w:rPr>
          <w:sz w:val="24"/>
          <w:szCs w:val="24"/>
        </w:rPr>
        <w:lastRenderedPageBreak/>
        <w:t>включиться в социальные акции, волонтерские мероприятия в ДОО и в населенном пункте.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F07C17" w:rsidRDefault="00F07C17" w:rsidP="00F07C17">
      <w:pPr>
        <w:pStyle w:val="21"/>
        <w:shd w:val="clear" w:color="auto" w:fill="auto"/>
        <w:spacing w:before="0" w:after="0" w:line="276" w:lineRule="auto"/>
        <w:ind w:firstLine="709"/>
        <w:jc w:val="both"/>
        <w:rPr>
          <w:sz w:val="24"/>
          <w:szCs w:val="24"/>
        </w:rPr>
      </w:pPr>
      <w:r>
        <w:rPr>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F07C17" w:rsidRDefault="00F07C17" w:rsidP="00A51DA8">
      <w:pPr>
        <w:pStyle w:val="21"/>
        <w:numPr>
          <w:ilvl w:val="0"/>
          <w:numId w:val="47"/>
        </w:numPr>
        <w:shd w:val="clear" w:color="auto" w:fill="auto"/>
        <w:tabs>
          <w:tab w:val="left" w:pos="1018"/>
        </w:tabs>
        <w:spacing w:before="0" w:after="0" w:line="276" w:lineRule="auto"/>
        <w:ind w:firstLine="709"/>
        <w:jc w:val="both"/>
        <w:rPr>
          <w:b/>
          <w:i/>
          <w:sz w:val="24"/>
          <w:szCs w:val="24"/>
          <w:lang w:val="en-US"/>
        </w:rPr>
      </w:pPr>
      <w:r>
        <w:rPr>
          <w:b/>
          <w:i/>
          <w:sz w:val="24"/>
          <w:szCs w:val="24"/>
        </w:rPr>
        <w:t>В сфере трудового воспитания.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F07C17" w:rsidRDefault="00F07C17" w:rsidP="00F07C17">
      <w:pPr>
        <w:pStyle w:val="21"/>
        <w:shd w:val="clear" w:color="auto" w:fill="auto"/>
        <w:spacing w:before="0" w:after="0" w:line="276" w:lineRule="auto"/>
        <w:ind w:firstLine="709"/>
        <w:jc w:val="both"/>
        <w:rPr>
          <w:sz w:val="24"/>
          <w:szCs w:val="24"/>
        </w:rPr>
      </w:pPr>
      <w:r>
        <w:rPr>
          <w:sz w:val="24"/>
          <w:szCs w:val="24"/>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w:t>
      </w:r>
      <w:r>
        <w:rPr>
          <w:sz w:val="24"/>
          <w:szCs w:val="24"/>
        </w:rPr>
        <w:lastRenderedPageBreak/>
        <w:t>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F07C17" w:rsidRDefault="00F07C17" w:rsidP="00A51DA8">
      <w:pPr>
        <w:pStyle w:val="21"/>
        <w:numPr>
          <w:ilvl w:val="0"/>
          <w:numId w:val="47"/>
        </w:numPr>
        <w:shd w:val="clear" w:color="auto" w:fill="auto"/>
        <w:tabs>
          <w:tab w:val="left" w:pos="1027"/>
        </w:tabs>
        <w:spacing w:before="0" w:after="0" w:line="276" w:lineRule="auto"/>
        <w:ind w:firstLine="709"/>
        <w:jc w:val="both"/>
        <w:rPr>
          <w:b/>
          <w:i/>
          <w:sz w:val="24"/>
          <w:szCs w:val="24"/>
        </w:rPr>
      </w:pPr>
      <w:r>
        <w:rPr>
          <w:b/>
          <w:i/>
          <w:sz w:val="24"/>
          <w:szCs w:val="24"/>
        </w:rPr>
        <w:t>В области формирования безопасного поведения.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F07C17" w:rsidRDefault="00F07C17" w:rsidP="00F07C17">
      <w:pPr>
        <w:pStyle w:val="21"/>
        <w:shd w:val="clear" w:color="auto" w:fill="auto"/>
        <w:tabs>
          <w:tab w:val="left" w:pos="1345"/>
        </w:tabs>
        <w:spacing w:before="0" w:after="0" w:line="276" w:lineRule="auto"/>
        <w:ind w:firstLine="709"/>
        <w:jc w:val="both"/>
        <w:rPr>
          <w:b/>
          <w:sz w:val="24"/>
          <w:szCs w:val="24"/>
        </w:rPr>
      </w:pPr>
    </w:p>
    <w:p w:rsidR="00993FCA" w:rsidRDefault="00993FCA" w:rsidP="00F07C17">
      <w:pPr>
        <w:pStyle w:val="21"/>
        <w:shd w:val="clear" w:color="auto" w:fill="auto"/>
        <w:tabs>
          <w:tab w:val="left" w:pos="1345"/>
        </w:tabs>
        <w:spacing w:before="0" w:after="0" w:line="276" w:lineRule="auto"/>
        <w:ind w:firstLine="709"/>
        <w:jc w:val="both"/>
        <w:rPr>
          <w:b/>
          <w:sz w:val="24"/>
          <w:szCs w:val="24"/>
        </w:rPr>
      </w:pPr>
    </w:p>
    <w:p w:rsidR="00F07C17" w:rsidRDefault="00F07C17" w:rsidP="00F07C17">
      <w:pPr>
        <w:pStyle w:val="21"/>
        <w:shd w:val="clear" w:color="auto" w:fill="auto"/>
        <w:tabs>
          <w:tab w:val="left" w:pos="1345"/>
        </w:tabs>
        <w:spacing w:before="0" w:after="0" w:line="276" w:lineRule="auto"/>
        <w:ind w:firstLine="709"/>
        <w:jc w:val="both"/>
        <w:rPr>
          <w:b/>
          <w:sz w:val="24"/>
          <w:szCs w:val="24"/>
        </w:rPr>
      </w:pPr>
      <w:r>
        <w:rPr>
          <w:b/>
          <w:sz w:val="24"/>
          <w:szCs w:val="24"/>
        </w:rPr>
        <w:lastRenderedPageBreak/>
        <w:t>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F07C17" w:rsidRDefault="00F07C17" w:rsidP="00A51DA8">
      <w:pPr>
        <w:pStyle w:val="21"/>
        <w:numPr>
          <w:ilvl w:val="0"/>
          <w:numId w:val="48"/>
        </w:numPr>
        <w:shd w:val="clear" w:color="auto" w:fill="auto"/>
        <w:tabs>
          <w:tab w:val="left" w:pos="993"/>
        </w:tabs>
        <w:spacing w:before="0" w:after="0" w:line="276" w:lineRule="auto"/>
        <w:ind w:left="0" w:firstLine="709"/>
        <w:jc w:val="both"/>
        <w:rPr>
          <w:sz w:val="24"/>
          <w:szCs w:val="24"/>
        </w:rPr>
      </w:pPr>
      <w:r>
        <w:rPr>
          <w:sz w:val="24"/>
          <w:szCs w:val="24"/>
        </w:rPr>
        <w:t>воспитание уважения к своей семье, своему населенному пункту, родному краю, своей стране;</w:t>
      </w:r>
    </w:p>
    <w:p w:rsidR="00F07C17" w:rsidRDefault="00F07C17" w:rsidP="00A51DA8">
      <w:pPr>
        <w:pStyle w:val="21"/>
        <w:numPr>
          <w:ilvl w:val="0"/>
          <w:numId w:val="48"/>
        </w:numPr>
        <w:shd w:val="clear" w:color="auto" w:fill="auto"/>
        <w:tabs>
          <w:tab w:val="left" w:pos="993"/>
        </w:tabs>
        <w:spacing w:before="0" w:after="0" w:line="276" w:lineRule="auto"/>
        <w:ind w:left="0" w:firstLine="709"/>
        <w:jc w:val="both"/>
        <w:rPr>
          <w:sz w:val="24"/>
          <w:szCs w:val="24"/>
        </w:rPr>
      </w:pPr>
      <w:r>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F07C17" w:rsidRDefault="00F07C17" w:rsidP="00A51DA8">
      <w:pPr>
        <w:pStyle w:val="21"/>
        <w:numPr>
          <w:ilvl w:val="0"/>
          <w:numId w:val="48"/>
        </w:numPr>
        <w:shd w:val="clear" w:color="auto" w:fill="auto"/>
        <w:tabs>
          <w:tab w:val="left" w:pos="993"/>
        </w:tabs>
        <w:spacing w:before="0" w:after="0" w:line="276" w:lineRule="auto"/>
        <w:ind w:left="0" w:firstLine="709"/>
        <w:jc w:val="both"/>
        <w:rPr>
          <w:sz w:val="24"/>
          <w:szCs w:val="24"/>
        </w:rPr>
      </w:pPr>
      <w:r>
        <w:rPr>
          <w:sz w:val="24"/>
          <w:szCs w:val="24"/>
        </w:rPr>
        <w:t>воспитание ценностного отношения к культурному наследию своего народа, к нравственным и культурным традициям России;</w:t>
      </w:r>
    </w:p>
    <w:p w:rsidR="00F07C17" w:rsidRDefault="00F07C17" w:rsidP="00A51DA8">
      <w:pPr>
        <w:pStyle w:val="21"/>
        <w:numPr>
          <w:ilvl w:val="0"/>
          <w:numId w:val="48"/>
        </w:numPr>
        <w:shd w:val="clear" w:color="auto" w:fill="auto"/>
        <w:tabs>
          <w:tab w:val="left" w:pos="993"/>
        </w:tabs>
        <w:spacing w:before="0" w:after="0" w:line="276" w:lineRule="auto"/>
        <w:ind w:left="0" w:firstLine="709"/>
        <w:jc w:val="both"/>
        <w:rPr>
          <w:sz w:val="24"/>
          <w:szCs w:val="24"/>
        </w:rPr>
      </w:pPr>
      <w:r>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F07C17" w:rsidRDefault="00F07C17" w:rsidP="00A51DA8">
      <w:pPr>
        <w:pStyle w:val="21"/>
        <w:numPr>
          <w:ilvl w:val="0"/>
          <w:numId w:val="48"/>
        </w:numPr>
        <w:shd w:val="clear" w:color="auto" w:fill="auto"/>
        <w:tabs>
          <w:tab w:val="left" w:pos="993"/>
        </w:tabs>
        <w:spacing w:before="0" w:after="0" w:line="276" w:lineRule="auto"/>
        <w:ind w:left="0" w:firstLine="709"/>
        <w:jc w:val="both"/>
        <w:rPr>
          <w:sz w:val="24"/>
          <w:szCs w:val="24"/>
        </w:rPr>
      </w:pPr>
      <w:r>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F07C17" w:rsidRDefault="00F07C17" w:rsidP="00A51DA8">
      <w:pPr>
        <w:pStyle w:val="21"/>
        <w:numPr>
          <w:ilvl w:val="0"/>
          <w:numId w:val="48"/>
        </w:numPr>
        <w:shd w:val="clear" w:color="auto" w:fill="auto"/>
        <w:tabs>
          <w:tab w:val="left" w:pos="993"/>
        </w:tabs>
        <w:spacing w:before="0" w:after="0" w:line="276" w:lineRule="auto"/>
        <w:ind w:left="0" w:firstLine="709"/>
        <w:jc w:val="both"/>
        <w:rPr>
          <w:sz w:val="24"/>
          <w:szCs w:val="24"/>
        </w:rPr>
      </w:pPr>
      <w:r>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F07C17" w:rsidRDefault="00F07C17" w:rsidP="00A51DA8">
      <w:pPr>
        <w:pStyle w:val="21"/>
        <w:numPr>
          <w:ilvl w:val="0"/>
          <w:numId w:val="48"/>
        </w:numPr>
        <w:shd w:val="clear" w:color="auto" w:fill="auto"/>
        <w:tabs>
          <w:tab w:val="left" w:pos="993"/>
        </w:tabs>
        <w:spacing w:before="0" w:after="0" w:line="276" w:lineRule="auto"/>
        <w:ind w:left="0" w:firstLine="709"/>
        <w:jc w:val="both"/>
        <w:rPr>
          <w:sz w:val="24"/>
          <w:szCs w:val="24"/>
        </w:rPr>
      </w:pPr>
      <w:r>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F07C17" w:rsidRDefault="00F07C17" w:rsidP="00A51DA8">
      <w:pPr>
        <w:pStyle w:val="21"/>
        <w:numPr>
          <w:ilvl w:val="0"/>
          <w:numId w:val="48"/>
        </w:numPr>
        <w:shd w:val="clear" w:color="auto" w:fill="auto"/>
        <w:tabs>
          <w:tab w:val="left" w:pos="993"/>
        </w:tabs>
        <w:spacing w:before="0" w:after="0" w:line="276" w:lineRule="auto"/>
        <w:ind w:left="0" w:firstLine="709"/>
        <w:jc w:val="both"/>
        <w:rPr>
          <w:sz w:val="24"/>
          <w:szCs w:val="24"/>
        </w:rPr>
      </w:pPr>
      <w:r>
        <w:rPr>
          <w:sz w:val="24"/>
          <w:szCs w:val="24"/>
        </w:rPr>
        <w:t>формирование способности бережно и уважительно относиться к результатам своего труда и труда других людей.</w:t>
      </w:r>
    </w:p>
    <w:p w:rsidR="005076DF" w:rsidRPr="005076DF" w:rsidRDefault="00DD7518" w:rsidP="00DD7518">
      <w:pPr>
        <w:spacing w:line="276" w:lineRule="auto"/>
        <w:ind w:firstLine="709"/>
        <w:jc w:val="both"/>
        <w:outlineLvl w:val="1"/>
        <w:rPr>
          <w:b/>
          <w:bCs/>
          <w:sz w:val="24"/>
          <w:szCs w:val="24"/>
        </w:rPr>
      </w:pPr>
      <w:r>
        <w:rPr>
          <w:b/>
          <w:bCs/>
          <w:sz w:val="24"/>
          <w:szCs w:val="24"/>
        </w:rPr>
        <w:t xml:space="preserve">2.1.9. </w:t>
      </w:r>
      <w:r w:rsidR="005076DF" w:rsidRPr="005076DF">
        <w:rPr>
          <w:b/>
          <w:bCs/>
          <w:sz w:val="24"/>
          <w:szCs w:val="24"/>
        </w:rPr>
        <w:t>Формируемая</w:t>
      </w:r>
      <w:r w:rsidR="005076DF" w:rsidRPr="005076DF">
        <w:rPr>
          <w:b/>
          <w:bCs/>
          <w:spacing w:val="-1"/>
          <w:sz w:val="24"/>
          <w:szCs w:val="24"/>
        </w:rPr>
        <w:t xml:space="preserve"> </w:t>
      </w:r>
      <w:r w:rsidR="005076DF" w:rsidRPr="005076DF">
        <w:rPr>
          <w:b/>
          <w:bCs/>
          <w:sz w:val="24"/>
          <w:szCs w:val="24"/>
        </w:rPr>
        <w:t>часть</w:t>
      </w:r>
      <w:r w:rsidR="005076DF" w:rsidRPr="005076DF">
        <w:rPr>
          <w:b/>
          <w:bCs/>
          <w:spacing w:val="-1"/>
          <w:sz w:val="24"/>
          <w:szCs w:val="24"/>
        </w:rPr>
        <w:t xml:space="preserve"> </w:t>
      </w:r>
      <w:r w:rsidR="005076DF" w:rsidRPr="005076DF">
        <w:rPr>
          <w:b/>
          <w:bCs/>
          <w:sz w:val="24"/>
          <w:szCs w:val="24"/>
        </w:rPr>
        <w:t>ООП</w:t>
      </w:r>
      <w:r w:rsidR="005076DF" w:rsidRPr="005076DF">
        <w:rPr>
          <w:b/>
          <w:bCs/>
          <w:spacing w:val="58"/>
          <w:sz w:val="24"/>
          <w:szCs w:val="24"/>
        </w:rPr>
        <w:t xml:space="preserve"> </w:t>
      </w:r>
      <w:r w:rsidR="005076DF" w:rsidRPr="005076DF">
        <w:rPr>
          <w:b/>
          <w:bCs/>
          <w:sz w:val="24"/>
          <w:szCs w:val="24"/>
        </w:rPr>
        <w:t>ДО</w:t>
      </w:r>
      <w:r w:rsidR="005076DF" w:rsidRPr="005076DF">
        <w:rPr>
          <w:b/>
          <w:bCs/>
          <w:spacing w:val="-4"/>
          <w:sz w:val="24"/>
          <w:szCs w:val="24"/>
        </w:rPr>
        <w:t xml:space="preserve"> </w:t>
      </w:r>
      <w:r w:rsidR="005076DF" w:rsidRPr="005076DF">
        <w:rPr>
          <w:b/>
          <w:bCs/>
          <w:sz w:val="24"/>
          <w:szCs w:val="24"/>
        </w:rPr>
        <w:t>ДОУ</w:t>
      </w:r>
    </w:p>
    <w:p w:rsidR="005076DF" w:rsidRPr="005076DF" w:rsidRDefault="005076DF" w:rsidP="005076DF">
      <w:pPr>
        <w:spacing w:line="276" w:lineRule="auto"/>
        <w:ind w:firstLine="708"/>
        <w:jc w:val="both"/>
        <w:rPr>
          <w:sz w:val="24"/>
        </w:rPr>
      </w:pPr>
      <w:r w:rsidRPr="005076DF">
        <w:rPr>
          <w:sz w:val="24"/>
        </w:rPr>
        <w:t>Образовательная область «Социально-коммуникативное развитие» в региональной</w:t>
      </w:r>
      <w:r w:rsidRPr="005076DF">
        <w:rPr>
          <w:spacing w:val="-57"/>
          <w:sz w:val="24"/>
        </w:rPr>
        <w:t xml:space="preserve">                            </w:t>
      </w:r>
      <w:r w:rsidRPr="005076DF">
        <w:rPr>
          <w:sz w:val="24"/>
        </w:rPr>
        <w:t xml:space="preserve">образовательной программе дошкольного образования </w:t>
      </w:r>
      <w:r w:rsidRPr="005076DF">
        <w:rPr>
          <w:b/>
          <w:sz w:val="24"/>
        </w:rPr>
        <w:t>«Сөенеч-Радость познания»</w:t>
      </w:r>
      <w:r w:rsidRPr="005076DF">
        <w:rPr>
          <w:b/>
          <w:spacing w:val="-57"/>
          <w:sz w:val="24"/>
        </w:rPr>
        <w:t xml:space="preserve"> </w:t>
      </w:r>
      <w:r w:rsidRPr="005076DF">
        <w:rPr>
          <w:b/>
          <w:sz w:val="24"/>
        </w:rPr>
        <w:t>Р.К.Шаеховой</w:t>
      </w:r>
      <w:r w:rsidRPr="005076DF">
        <w:rPr>
          <w:spacing w:val="1"/>
          <w:sz w:val="24"/>
        </w:rPr>
        <w:t xml:space="preserve"> </w:t>
      </w:r>
      <w:r w:rsidRPr="005076DF">
        <w:rPr>
          <w:sz w:val="24"/>
        </w:rPr>
        <w:t>представлена</w:t>
      </w:r>
      <w:r w:rsidRPr="005076DF">
        <w:rPr>
          <w:spacing w:val="2"/>
          <w:sz w:val="24"/>
        </w:rPr>
        <w:t xml:space="preserve"> </w:t>
      </w:r>
      <w:r w:rsidRPr="005076DF">
        <w:rPr>
          <w:sz w:val="24"/>
        </w:rPr>
        <w:t>на</w:t>
      </w:r>
      <w:r w:rsidRPr="005076DF">
        <w:rPr>
          <w:spacing w:val="-3"/>
          <w:sz w:val="24"/>
        </w:rPr>
        <w:t xml:space="preserve"> </w:t>
      </w:r>
      <w:r w:rsidRPr="005076DF">
        <w:rPr>
          <w:sz w:val="24"/>
        </w:rPr>
        <w:t>страницах: 1</w:t>
      </w:r>
      <w:r w:rsidRPr="005076DF">
        <w:rPr>
          <w:spacing w:val="1"/>
          <w:sz w:val="24"/>
        </w:rPr>
        <w:t xml:space="preserve"> </w:t>
      </w:r>
      <w:r w:rsidRPr="005076DF">
        <w:rPr>
          <w:sz w:val="24"/>
        </w:rPr>
        <w:t>младшая</w:t>
      </w:r>
      <w:r w:rsidRPr="005076DF">
        <w:rPr>
          <w:spacing w:val="-4"/>
          <w:sz w:val="24"/>
        </w:rPr>
        <w:t xml:space="preserve"> </w:t>
      </w:r>
      <w:r w:rsidRPr="005076DF">
        <w:rPr>
          <w:sz w:val="24"/>
        </w:rPr>
        <w:t>группа</w:t>
      </w:r>
      <w:r w:rsidRPr="005076DF">
        <w:rPr>
          <w:spacing w:val="2"/>
          <w:sz w:val="24"/>
        </w:rPr>
        <w:t xml:space="preserve"> </w:t>
      </w:r>
      <w:r w:rsidRPr="005076DF">
        <w:rPr>
          <w:sz w:val="24"/>
        </w:rPr>
        <w:t>–</w:t>
      </w:r>
      <w:r w:rsidRPr="005076DF">
        <w:rPr>
          <w:spacing w:val="2"/>
          <w:sz w:val="24"/>
        </w:rPr>
        <w:t xml:space="preserve"> </w:t>
      </w:r>
      <w:r w:rsidRPr="005076DF">
        <w:rPr>
          <w:sz w:val="24"/>
        </w:rPr>
        <w:t>стр.80,</w:t>
      </w:r>
      <w:r w:rsidRPr="005076DF">
        <w:rPr>
          <w:spacing w:val="1"/>
          <w:sz w:val="24"/>
        </w:rPr>
        <w:t xml:space="preserve"> </w:t>
      </w:r>
      <w:r w:rsidRPr="005076DF">
        <w:rPr>
          <w:sz w:val="24"/>
        </w:rPr>
        <w:t>вторая младшая группа – стр 90,</w:t>
      </w:r>
      <w:r w:rsidRPr="005076DF">
        <w:rPr>
          <w:spacing w:val="-57"/>
          <w:sz w:val="24"/>
        </w:rPr>
        <w:t xml:space="preserve"> </w:t>
      </w:r>
      <w:r w:rsidRPr="005076DF">
        <w:rPr>
          <w:sz w:val="24"/>
        </w:rPr>
        <w:t>средняя группа</w:t>
      </w:r>
      <w:r w:rsidRPr="005076DF">
        <w:rPr>
          <w:spacing w:val="3"/>
          <w:sz w:val="24"/>
        </w:rPr>
        <w:t xml:space="preserve"> </w:t>
      </w:r>
      <w:r w:rsidRPr="005076DF">
        <w:rPr>
          <w:sz w:val="24"/>
        </w:rPr>
        <w:t>–</w:t>
      </w:r>
      <w:r w:rsidRPr="005076DF">
        <w:rPr>
          <w:spacing w:val="1"/>
          <w:sz w:val="24"/>
        </w:rPr>
        <w:t xml:space="preserve"> </w:t>
      </w:r>
      <w:r w:rsidRPr="005076DF">
        <w:rPr>
          <w:sz w:val="24"/>
        </w:rPr>
        <w:t>стр.</w:t>
      </w:r>
      <w:r w:rsidRPr="005076DF">
        <w:rPr>
          <w:spacing w:val="-1"/>
          <w:sz w:val="24"/>
        </w:rPr>
        <w:t xml:space="preserve"> </w:t>
      </w:r>
      <w:r w:rsidRPr="005076DF">
        <w:rPr>
          <w:sz w:val="24"/>
        </w:rPr>
        <w:t>102,</w:t>
      </w:r>
      <w:r w:rsidRPr="005076DF">
        <w:rPr>
          <w:spacing w:val="1"/>
          <w:sz w:val="24"/>
        </w:rPr>
        <w:t xml:space="preserve"> </w:t>
      </w:r>
      <w:r w:rsidRPr="005076DF">
        <w:rPr>
          <w:sz w:val="24"/>
        </w:rPr>
        <w:t>старшая</w:t>
      </w:r>
      <w:r w:rsidRPr="005076DF">
        <w:rPr>
          <w:spacing w:val="-1"/>
          <w:sz w:val="24"/>
        </w:rPr>
        <w:t xml:space="preserve"> </w:t>
      </w:r>
      <w:r w:rsidRPr="005076DF">
        <w:rPr>
          <w:sz w:val="24"/>
        </w:rPr>
        <w:t>группа</w:t>
      </w:r>
      <w:r w:rsidRPr="005076DF">
        <w:rPr>
          <w:spacing w:val="3"/>
          <w:sz w:val="24"/>
        </w:rPr>
        <w:t xml:space="preserve"> </w:t>
      </w:r>
      <w:r w:rsidRPr="005076DF">
        <w:rPr>
          <w:sz w:val="24"/>
        </w:rPr>
        <w:t>–</w:t>
      </w:r>
      <w:r w:rsidRPr="005076DF">
        <w:rPr>
          <w:spacing w:val="-4"/>
          <w:sz w:val="24"/>
        </w:rPr>
        <w:t xml:space="preserve"> </w:t>
      </w:r>
      <w:r w:rsidRPr="005076DF">
        <w:rPr>
          <w:sz w:val="24"/>
        </w:rPr>
        <w:t>стр.120, подготовительная</w:t>
      </w:r>
      <w:r w:rsidRPr="005076DF">
        <w:rPr>
          <w:spacing w:val="-7"/>
          <w:sz w:val="24"/>
        </w:rPr>
        <w:t xml:space="preserve"> </w:t>
      </w:r>
      <w:r w:rsidRPr="005076DF">
        <w:rPr>
          <w:sz w:val="24"/>
        </w:rPr>
        <w:t>группа</w:t>
      </w:r>
      <w:r w:rsidRPr="005076DF">
        <w:rPr>
          <w:spacing w:val="2"/>
          <w:sz w:val="24"/>
        </w:rPr>
        <w:t xml:space="preserve"> </w:t>
      </w:r>
      <w:r w:rsidRPr="005076DF">
        <w:rPr>
          <w:sz w:val="24"/>
        </w:rPr>
        <w:t>– стр.</w:t>
      </w:r>
      <w:r w:rsidRPr="005076DF">
        <w:rPr>
          <w:spacing w:val="1"/>
          <w:sz w:val="24"/>
        </w:rPr>
        <w:t xml:space="preserve"> </w:t>
      </w:r>
      <w:r w:rsidRPr="005076DF">
        <w:rPr>
          <w:sz w:val="24"/>
        </w:rPr>
        <w:t>141.</w:t>
      </w:r>
    </w:p>
    <w:p w:rsidR="005076DF" w:rsidRPr="005076DF" w:rsidRDefault="005076DF" w:rsidP="005076DF">
      <w:pPr>
        <w:pStyle w:val="TableParagraph"/>
        <w:spacing w:before="0" w:line="276" w:lineRule="auto"/>
        <w:ind w:left="0" w:firstLine="708"/>
        <w:jc w:val="both"/>
        <w:rPr>
          <w:sz w:val="24"/>
          <w:szCs w:val="24"/>
        </w:rPr>
      </w:pPr>
      <w:r w:rsidRPr="005076DF">
        <w:rPr>
          <w:b/>
          <w:sz w:val="24"/>
          <w:szCs w:val="24"/>
        </w:rPr>
        <w:t>«Региональная</w:t>
      </w:r>
      <w:r w:rsidRPr="005076DF">
        <w:rPr>
          <w:b/>
          <w:spacing w:val="-15"/>
          <w:sz w:val="24"/>
          <w:szCs w:val="24"/>
        </w:rPr>
        <w:t xml:space="preserve"> </w:t>
      </w:r>
      <w:r w:rsidRPr="005076DF">
        <w:rPr>
          <w:b/>
          <w:sz w:val="24"/>
          <w:szCs w:val="24"/>
        </w:rPr>
        <w:t>программа</w:t>
      </w:r>
      <w:r w:rsidRPr="005076DF">
        <w:rPr>
          <w:b/>
          <w:spacing w:val="-14"/>
          <w:sz w:val="24"/>
          <w:szCs w:val="24"/>
        </w:rPr>
        <w:t xml:space="preserve"> </w:t>
      </w:r>
      <w:r w:rsidRPr="005076DF">
        <w:rPr>
          <w:b/>
          <w:sz w:val="24"/>
          <w:szCs w:val="24"/>
        </w:rPr>
        <w:t>дошкольного</w:t>
      </w:r>
      <w:r w:rsidRPr="005076DF">
        <w:rPr>
          <w:b/>
          <w:spacing w:val="-14"/>
          <w:sz w:val="24"/>
          <w:szCs w:val="24"/>
        </w:rPr>
        <w:t xml:space="preserve"> </w:t>
      </w:r>
      <w:r w:rsidRPr="005076DF">
        <w:rPr>
          <w:b/>
          <w:sz w:val="24"/>
          <w:szCs w:val="24"/>
        </w:rPr>
        <w:t>образования»</w:t>
      </w:r>
      <w:r w:rsidRPr="005076DF">
        <w:rPr>
          <w:b/>
          <w:spacing w:val="-14"/>
          <w:sz w:val="24"/>
          <w:szCs w:val="24"/>
        </w:rPr>
        <w:t xml:space="preserve"> </w:t>
      </w:r>
      <w:r w:rsidRPr="005076DF">
        <w:rPr>
          <w:b/>
          <w:sz w:val="24"/>
          <w:szCs w:val="24"/>
        </w:rPr>
        <w:t>Р.К.</w:t>
      </w:r>
      <w:r w:rsidRPr="005076DF">
        <w:rPr>
          <w:b/>
          <w:spacing w:val="-14"/>
          <w:sz w:val="24"/>
          <w:szCs w:val="24"/>
        </w:rPr>
        <w:t xml:space="preserve"> </w:t>
      </w:r>
      <w:r w:rsidRPr="005076DF">
        <w:rPr>
          <w:b/>
          <w:sz w:val="24"/>
          <w:szCs w:val="24"/>
        </w:rPr>
        <w:t>Шаехова</w:t>
      </w:r>
      <w:r w:rsidRPr="005076DF">
        <w:rPr>
          <w:sz w:val="24"/>
          <w:szCs w:val="24"/>
        </w:rPr>
        <w:t>: 2 младшая шруппа- стр18, средняя группа-стр.33, старшая группа-стр.51, подготовительная группа-стр.71</w:t>
      </w:r>
    </w:p>
    <w:p w:rsidR="005076DF" w:rsidRPr="005076DF" w:rsidRDefault="005076DF" w:rsidP="005076DF">
      <w:pPr>
        <w:spacing w:line="276" w:lineRule="auto"/>
        <w:ind w:firstLine="708"/>
        <w:jc w:val="both"/>
        <w:rPr>
          <w:b/>
          <w:i/>
          <w:sz w:val="24"/>
          <w:szCs w:val="24"/>
        </w:rPr>
      </w:pPr>
      <w:r w:rsidRPr="005076DF">
        <w:rPr>
          <w:b/>
          <w:i/>
          <w:spacing w:val="-4"/>
          <w:sz w:val="24"/>
          <w:szCs w:val="24"/>
        </w:rPr>
        <w:t>«</w:t>
      </w:r>
      <w:r w:rsidRPr="005076DF">
        <w:rPr>
          <w:b/>
          <w:i/>
          <w:sz w:val="24"/>
          <w:szCs w:val="24"/>
        </w:rPr>
        <w:t>О</w:t>
      </w:r>
      <w:r w:rsidRPr="005076DF">
        <w:rPr>
          <w:b/>
          <w:i/>
          <w:spacing w:val="-2"/>
          <w:sz w:val="24"/>
          <w:szCs w:val="24"/>
        </w:rPr>
        <w:t>с</w:t>
      </w:r>
      <w:r w:rsidRPr="005076DF">
        <w:rPr>
          <w:b/>
          <w:i/>
          <w:sz w:val="24"/>
          <w:szCs w:val="24"/>
        </w:rPr>
        <w:t>н</w:t>
      </w:r>
      <w:r w:rsidRPr="005076DF">
        <w:rPr>
          <w:b/>
          <w:i/>
          <w:spacing w:val="5"/>
          <w:sz w:val="24"/>
          <w:szCs w:val="24"/>
        </w:rPr>
        <w:t>о</w:t>
      </w:r>
      <w:r w:rsidRPr="005076DF">
        <w:rPr>
          <w:b/>
          <w:i/>
          <w:spacing w:val="-2"/>
          <w:sz w:val="24"/>
          <w:szCs w:val="24"/>
        </w:rPr>
        <w:t>в</w:t>
      </w:r>
      <w:r w:rsidRPr="005076DF">
        <w:rPr>
          <w:b/>
          <w:i/>
          <w:sz w:val="24"/>
          <w:szCs w:val="24"/>
        </w:rPr>
        <w:t>ы</w:t>
      </w:r>
      <w:r w:rsidRPr="005076DF">
        <w:rPr>
          <w:b/>
          <w:i/>
          <w:spacing w:val="13"/>
          <w:sz w:val="24"/>
          <w:szCs w:val="24"/>
        </w:rPr>
        <w:t xml:space="preserve"> </w:t>
      </w:r>
      <w:r w:rsidRPr="005076DF">
        <w:rPr>
          <w:b/>
          <w:i/>
          <w:spacing w:val="-1"/>
          <w:sz w:val="24"/>
          <w:szCs w:val="24"/>
        </w:rPr>
        <w:t>бе</w:t>
      </w:r>
      <w:r w:rsidRPr="005076DF">
        <w:rPr>
          <w:b/>
          <w:i/>
          <w:sz w:val="24"/>
          <w:szCs w:val="24"/>
        </w:rPr>
        <w:t>зо</w:t>
      </w:r>
      <w:r w:rsidRPr="005076DF">
        <w:rPr>
          <w:b/>
          <w:i/>
          <w:spacing w:val="1"/>
          <w:sz w:val="24"/>
          <w:szCs w:val="24"/>
        </w:rPr>
        <w:t>п</w:t>
      </w:r>
      <w:r w:rsidRPr="005076DF">
        <w:rPr>
          <w:b/>
          <w:i/>
          <w:sz w:val="24"/>
          <w:szCs w:val="24"/>
        </w:rPr>
        <w:t>асн</w:t>
      </w:r>
      <w:r w:rsidRPr="005076DF">
        <w:rPr>
          <w:b/>
          <w:i/>
          <w:spacing w:val="4"/>
          <w:sz w:val="24"/>
          <w:szCs w:val="24"/>
        </w:rPr>
        <w:t>о</w:t>
      </w:r>
      <w:r w:rsidRPr="005076DF">
        <w:rPr>
          <w:b/>
          <w:i/>
          <w:sz w:val="24"/>
          <w:szCs w:val="24"/>
        </w:rPr>
        <w:t>с</w:t>
      </w:r>
      <w:r w:rsidRPr="005076DF">
        <w:rPr>
          <w:b/>
          <w:i/>
          <w:spacing w:val="-3"/>
          <w:sz w:val="24"/>
          <w:szCs w:val="24"/>
        </w:rPr>
        <w:t>т</w:t>
      </w:r>
      <w:r w:rsidRPr="005076DF">
        <w:rPr>
          <w:b/>
          <w:i/>
          <w:sz w:val="24"/>
          <w:szCs w:val="24"/>
        </w:rPr>
        <w:t>и</w:t>
      </w:r>
      <w:r w:rsidRPr="005076DF">
        <w:rPr>
          <w:b/>
          <w:i/>
          <w:spacing w:val="12"/>
          <w:sz w:val="24"/>
          <w:szCs w:val="24"/>
        </w:rPr>
        <w:t xml:space="preserve"> </w:t>
      </w:r>
      <w:r w:rsidRPr="005076DF">
        <w:rPr>
          <w:b/>
          <w:i/>
          <w:spacing w:val="-2"/>
          <w:sz w:val="24"/>
          <w:szCs w:val="24"/>
        </w:rPr>
        <w:t>д</w:t>
      </w:r>
      <w:r w:rsidRPr="005076DF">
        <w:rPr>
          <w:b/>
          <w:i/>
          <w:sz w:val="24"/>
          <w:szCs w:val="24"/>
        </w:rPr>
        <w:t>етей</w:t>
      </w:r>
      <w:r w:rsidRPr="005076DF">
        <w:rPr>
          <w:b/>
          <w:i/>
          <w:spacing w:val="17"/>
          <w:sz w:val="24"/>
          <w:szCs w:val="24"/>
        </w:rPr>
        <w:t xml:space="preserve"> </w:t>
      </w:r>
      <w:r w:rsidRPr="005076DF">
        <w:rPr>
          <w:b/>
          <w:i/>
          <w:spacing w:val="-6"/>
          <w:sz w:val="24"/>
          <w:szCs w:val="24"/>
        </w:rPr>
        <w:t>д</w:t>
      </w:r>
      <w:r w:rsidRPr="005076DF">
        <w:rPr>
          <w:b/>
          <w:i/>
          <w:spacing w:val="3"/>
          <w:sz w:val="24"/>
          <w:szCs w:val="24"/>
        </w:rPr>
        <w:t>ош</w:t>
      </w:r>
      <w:r w:rsidRPr="005076DF">
        <w:rPr>
          <w:b/>
          <w:i/>
          <w:spacing w:val="-6"/>
          <w:sz w:val="24"/>
          <w:szCs w:val="24"/>
        </w:rPr>
        <w:t>к</w:t>
      </w:r>
      <w:r w:rsidRPr="005076DF">
        <w:rPr>
          <w:b/>
          <w:i/>
          <w:spacing w:val="4"/>
          <w:sz w:val="24"/>
          <w:szCs w:val="24"/>
        </w:rPr>
        <w:t>о</w:t>
      </w:r>
      <w:r w:rsidRPr="005076DF">
        <w:rPr>
          <w:b/>
          <w:i/>
          <w:sz w:val="24"/>
          <w:szCs w:val="24"/>
        </w:rPr>
        <w:t>л</w:t>
      </w:r>
      <w:r w:rsidRPr="005076DF">
        <w:rPr>
          <w:b/>
          <w:i/>
          <w:spacing w:val="-3"/>
          <w:sz w:val="24"/>
          <w:szCs w:val="24"/>
        </w:rPr>
        <w:t>ьн</w:t>
      </w:r>
      <w:r w:rsidRPr="005076DF">
        <w:rPr>
          <w:b/>
          <w:i/>
          <w:spacing w:val="3"/>
          <w:sz w:val="24"/>
          <w:szCs w:val="24"/>
        </w:rPr>
        <w:t>о</w:t>
      </w:r>
      <w:r w:rsidRPr="005076DF">
        <w:rPr>
          <w:b/>
          <w:i/>
          <w:spacing w:val="-1"/>
          <w:sz w:val="24"/>
          <w:szCs w:val="24"/>
        </w:rPr>
        <w:t>г</w:t>
      </w:r>
      <w:r w:rsidRPr="005076DF">
        <w:rPr>
          <w:b/>
          <w:i/>
          <w:sz w:val="24"/>
          <w:szCs w:val="24"/>
        </w:rPr>
        <w:t>о</w:t>
      </w:r>
      <w:r w:rsidRPr="005076DF">
        <w:rPr>
          <w:b/>
          <w:i/>
          <w:spacing w:val="16"/>
          <w:sz w:val="24"/>
          <w:szCs w:val="24"/>
        </w:rPr>
        <w:t xml:space="preserve"> </w:t>
      </w:r>
      <w:r w:rsidRPr="005076DF">
        <w:rPr>
          <w:b/>
          <w:i/>
          <w:spacing w:val="-2"/>
          <w:sz w:val="24"/>
          <w:szCs w:val="24"/>
        </w:rPr>
        <w:t>в</w:t>
      </w:r>
      <w:r w:rsidRPr="005076DF">
        <w:rPr>
          <w:b/>
          <w:i/>
          <w:sz w:val="24"/>
          <w:szCs w:val="24"/>
        </w:rPr>
        <w:t>озра</w:t>
      </w:r>
      <w:r w:rsidRPr="005076DF">
        <w:rPr>
          <w:b/>
          <w:i/>
          <w:spacing w:val="-1"/>
          <w:sz w:val="24"/>
          <w:szCs w:val="24"/>
        </w:rPr>
        <w:t>с</w:t>
      </w:r>
      <w:r w:rsidRPr="005076DF">
        <w:rPr>
          <w:b/>
          <w:i/>
          <w:sz w:val="24"/>
          <w:szCs w:val="24"/>
        </w:rPr>
        <w:t>та</w:t>
      </w:r>
      <w:r w:rsidRPr="005076DF">
        <w:rPr>
          <w:b/>
          <w:i/>
          <w:spacing w:val="-5"/>
          <w:sz w:val="24"/>
          <w:szCs w:val="24"/>
        </w:rPr>
        <w:t>»</w:t>
      </w:r>
      <w:r w:rsidRPr="005076DF">
        <w:rPr>
          <w:b/>
          <w:i/>
          <w:sz w:val="24"/>
          <w:szCs w:val="24"/>
        </w:rPr>
        <w:t>.</w:t>
      </w:r>
      <w:r w:rsidRPr="005076DF">
        <w:rPr>
          <w:b/>
          <w:i/>
          <w:spacing w:val="18"/>
          <w:sz w:val="24"/>
          <w:szCs w:val="24"/>
        </w:rPr>
        <w:t xml:space="preserve"> </w:t>
      </w:r>
      <w:r w:rsidRPr="005076DF">
        <w:rPr>
          <w:b/>
          <w:i/>
          <w:spacing w:val="-4"/>
          <w:sz w:val="24"/>
          <w:szCs w:val="24"/>
        </w:rPr>
        <w:t>А</w:t>
      </w:r>
      <w:r w:rsidRPr="005076DF">
        <w:rPr>
          <w:b/>
          <w:i/>
          <w:spacing w:val="1"/>
          <w:sz w:val="24"/>
          <w:szCs w:val="24"/>
        </w:rPr>
        <w:t>в</w:t>
      </w:r>
      <w:r w:rsidRPr="005076DF">
        <w:rPr>
          <w:b/>
          <w:i/>
          <w:sz w:val="24"/>
          <w:szCs w:val="24"/>
        </w:rPr>
        <w:t>т</w:t>
      </w:r>
      <w:r w:rsidRPr="005076DF">
        <w:rPr>
          <w:b/>
          <w:i/>
          <w:spacing w:val="5"/>
          <w:sz w:val="24"/>
          <w:szCs w:val="24"/>
        </w:rPr>
        <w:t>о</w:t>
      </w:r>
      <w:r w:rsidRPr="005076DF">
        <w:rPr>
          <w:b/>
          <w:i/>
          <w:sz w:val="24"/>
          <w:szCs w:val="24"/>
        </w:rPr>
        <w:t>ры</w:t>
      </w:r>
      <w:r w:rsidRPr="005076DF">
        <w:rPr>
          <w:b/>
          <w:i/>
          <w:spacing w:val="14"/>
          <w:sz w:val="24"/>
          <w:szCs w:val="24"/>
        </w:rPr>
        <w:t xml:space="preserve"> </w:t>
      </w:r>
      <w:r w:rsidRPr="005076DF">
        <w:rPr>
          <w:b/>
          <w:i/>
          <w:spacing w:val="-3"/>
          <w:sz w:val="24"/>
          <w:szCs w:val="24"/>
        </w:rPr>
        <w:t>Р</w:t>
      </w:r>
      <w:r w:rsidRPr="005076DF">
        <w:rPr>
          <w:b/>
          <w:i/>
          <w:sz w:val="24"/>
          <w:szCs w:val="24"/>
        </w:rPr>
        <w:t>.</w:t>
      </w:r>
      <w:r w:rsidRPr="005076DF">
        <w:rPr>
          <w:b/>
          <w:i/>
          <w:spacing w:val="13"/>
          <w:sz w:val="24"/>
          <w:szCs w:val="24"/>
        </w:rPr>
        <w:t xml:space="preserve"> </w:t>
      </w:r>
      <w:r w:rsidRPr="005076DF">
        <w:rPr>
          <w:b/>
          <w:i/>
          <w:spacing w:val="-2"/>
          <w:sz w:val="24"/>
          <w:szCs w:val="24"/>
        </w:rPr>
        <w:t>Б</w:t>
      </w:r>
      <w:r w:rsidRPr="005076DF">
        <w:rPr>
          <w:b/>
          <w:i/>
          <w:sz w:val="24"/>
          <w:szCs w:val="24"/>
        </w:rPr>
        <w:t>.</w:t>
      </w:r>
      <w:r w:rsidRPr="005076DF">
        <w:rPr>
          <w:b/>
          <w:i/>
          <w:spacing w:val="13"/>
          <w:sz w:val="24"/>
          <w:szCs w:val="24"/>
        </w:rPr>
        <w:t xml:space="preserve"> </w:t>
      </w:r>
      <w:r w:rsidRPr="005076DF">
        <w:rPr>
          <w:b/>
          <w:i/>
          <w:spacing w:val="-1"/>
          <w:sz w:val="24"/>
          <w:szCs w:val="24"/>
        </w:rPr>
        <w:t>С</w:t>
      </w:r>
      <w:r w:rsidRPr="005076DF">
        <w:rPr>
          <w:b/>
          <w:i/>
          <w:sz w:val="24"/>
          <w:szCs w:val="24"/>
        </w:rPr>
        <w:t>тер</w:t>
      </w:r>
      <w:r w:rsidRPr="005076DF">
        <w:rPr>
          <w:b/>
          <w:i/>
          <w:spacing w:val="-1"/>
          <w:sz w:val="24"/>
          <w:szCs w:val="24"/>
        </w:rPr>
        <w:t>к</w:t>
      </w:r>
      <w:r w:rsidRPr="005076DF">
        <w:rPr>
          <w:b/>
          <w:i/>
          <w:sz w:val="24"/>
          <w:szCs w:val="24"/>
        </w:rPr>
        <w:t>и</w:t>
      </w:r>
      <w:r w:rsidRPr="005076DF">
        <w:rPr>
          <w:b/>
          <w:i/>
          <w:spacing w:val="1"/>
          <w:sz w:val="24"/>
          <w:szCs w:val="24"/>
        </w:rPr>
        <w:t>н</w:t>
      </w:r>
      <w:r w:rsidRPr="005076DF">
        <w:rPr>
          <w:b/>
          <w:i/>
          <w:sz w:val="24"/>
          <w:szCs w:val="24"/>
        </w:rPr>
        <w:t>а,</w:t>
      </w:r>
      <w:r w:rsidRPr="005076DF">
        <w:rPr>
          <w:b/>
          <w:i/>
          <w:spacing w:val="14"/>
          <w:sz w:val="24"/>
          <w:szCs w:val="24"/>
        </w:rPr>
        <w:t xml:space="preserve"> </w:t>
      </w:r>
      <w:r w:rsidRPr="005076DF">
        <w:rPr>
          <w:b/>
          <w:i/>
          <w:sz w:val="24"/>
          <w:szCs w:val="24"/>
        </w:rPr>
        <w:t>О.</w:t>
      </w:r>
      <w:r w:rsidRPr="005076DF">
        <w:rPr>
          <w:b/>
          <w:i/>
          <w:spacing w:val="8"/>
          <w:sz w:val="24"/>
          <w:szCs w:val="24"/>
        </w:rPr>
        <w:t xml:space="preserve"> </w:t>
      </w:r>
      <w:r w:rsidRPr="005076DF">
        <w:rPr>
          <w:b/>
          <w:i/>
          <w:sz w:val="24"/>
          <w:szCs w:val="24"/>
        </w:rPr>
        <w:t xml:space="preserve">Л. </w:t>
      </w:r>
      <w:r w:rsidRPr="005076DF">
        <w:rPr>
          <w:b/>
          <w:i/>
          <w:spacing w:val="-1"/>
          <w:sz w:val="24"/>
          <w:szCs w:val="24"/>
        </w:rPr>
        <w:t>К</w:t>
      </w:r>
      <w:r w:rsidRPr="005076DF">
        <w:rPr>
          <w:b/>
          <w:i/>
          <w:sz w:val="24"/>
          <w:szCs w:val="24"/>
        </w:rPr>
        <w:t>ня</w:t>
      </w:r>
      <w:r w:rsidRPr="005076DF">
        <w:rPr>
          <w:b/>
          <w:i/>
          <w:spacing w:val="1"/>
          <w:sz w:val="24"/>
          <w:szCs w:val="24"/>
        </w:rPr>
        <w:t>з</w:t>
      </w:r>
      <w:r w:rsidRPr="005076DF">
        <w:rPr>
          <w:b/>
          <w:i/>
          <w:sz w:val="24"/>
          <w:szCs w:val="24"/>
        </w:rPr>
        <w:t>е</w:t>
      </w:r>
      <w:r w:rsidRPr="005076DF">
        <w:rPr>
          <w:b/>
          <w:i/>
          <w:spacing w:val="1"/>
          <w:sz w:val="24"/>
          <w:szCs w:val="24"/>
        </w:rPr>
        <w:t>в</w:t>
      </w:r>
      <w:r w:rsidRPr="005076DF">
        <w:rPr>
          <w:b/>
          <w:i/>
          <w:sz w:val="24"/>
          <w:szCs w:val="24"/>
        </w:rPr>
        <w:t>а,</w:t>
      </w:r>
      <w:r w:rsidRPr="005076DF">
        <w:rPr>
          <w:b/>
          <w:i/>
          <w:spacing w:val="4"/>
          <w:sz w:val="24"/>
          <w:szCs w:val="24"/>
        </w:rPr>
        <w:t xml:space="preserve"> </w:t>
      </w:r>
      <w:r w:rsidRPr="005076DF">
        <w:rPr>
          <w:b/>
          <w:i/>
          <w:spacing w:val="-4"/>
          <w:sz w:val="24"/>
          <w:szCs w:val="24"/>
        </w:rPr>
        <w:t>Н</w:t>
      </w:r>
      <w:r w:rsidRPr="005076DF">
        <w:rPr>
          <w:b/>
          <w:i/>
          <w:sz w:val="24"/>
          <w:szCs w:val="24"/>
        </w:rPr>
        <w:t>.</w:t>
      </w:r>
      <w:r w:rsidRPr="005076DF">
        <w:rPr>
          <w:b/>
          <w:i/>
          <w:spacing w:val="3"/>
          <w:sz w:val="24"/>
          <w:szCs w:val="24"/>
        </w:rPr>
        <w:t xml:space="preserve"> </w:t>
      </w:r>
      <w:r w:rsidRPr="005076DF">
        <w:rPr>
          <w:b/>
          <w:i/>
          <w:sz w:val="24"/>
          <w:szCs w:val="24"/>
        </w:rPr>
        <w:t xml:space="preserve">Н. </w:t>
      </w:r>
      <w:r w:rsidRPr="005076DF">
        <w:rPr>
          <w:b/>
          <w:i/>
          <w:spacing w:val="-5"/>
          <w:sz w:val="24"/>
          <w:szCs w:val="24"/>
        </w:rPr>
        <w:t>А</w:t>
      </w:r>
      <w:r w:rsidRPr="005076DF">
        <w:rPr>
          <w:b/>
          <w:i/>
          <w:sz w:val="24"/>
          <w:szCs w:val="24"/>
        </w:rPr>
        <w:t>в</w:t>
      </w:r>
      <w:r w:rsidRPr="005076DF">
        <w:rPr>
          <w:b/>
          <w:i/>
          <w:spacing w:val="-1"/>
          <w:sz w:val="24"/>
          <w:szCs w:val="24"/>
        </w:rPr>
        <w:t>д</w:t>
      </w:r>
      <w:r w:rsidRPr="005076DF">
        <w:rPr>
          <w:b/>
          <w:i/>
          <w:sz w:val="24"/>
          <w:szCs w:val="24"/>
        </w:rPr>
        <w:t>е</w:t>
      </w:r>
      <w:r w:rsidRPr="005076DF">
        <w:rPr>
          <w:b/>
          <w:i/>
          <w:spacing w:val="-1"/>
          <w:sz w:val="24"/>
          <w:szCs w:val="24"/>
        </w:rPr>
        <w:t>е</w:t>
      </w:r>
      <w:r w:rsidRPr="005076DF">
        <w:rPr>
          <w:b/>
          <w:i/>
          <w:spacing w:val="1"/>
          <w:sz w:val="24"/>
          <w:szCs w:val="24"/>
        </w:rPr>
        <w:t>в</w:t>
      </w:r>
      <w:r w:rsidRPr="005076DF">
        <w:rPr>
          <w:b/>
          <w:i/>
          <w:sz w:val="24"/>
          <w:szCs w:val="24"/>
        </w:rPr>
        <w:t>а.</w:t>
      </w:r>
    </w:p>
    <w:p w:rsidR="005076DF" w:rsidRPr="005076DF" w:rsidRDefault="005076DF" w:rsidP="005076DF">
      <w:pPr>
        <w:spacing w:line="276" w:lineRule="auto"/>
        <w:jc w:val="both"/>
        <w:rPr>
          <w:spacing w:val="14"/>
          <w:sz w:val="24"/>
          <w:szCs w:val="24"/>
          <w:u w:val="single"/>
        </w:rPr>
      </w:pPr>
      <w:r w:rsidRPr="005076DF">
        <w:rPr>
          <w:bCs/>
          <w:spacing w:val="-1"/>
          <w:sz w:val="24"/>
          <w:szCs w:val="24"/>
          <w:u w:val="single"/>
        </w:rPr>
        <w:t>З</w:t>
      </w:r>
      <w:r w:rsidRPr="005076DF">
        <w:rPr>
          <w:bCs/>
          <w:sz w:val="24"/>
          <w:szCs w:val="24"/>
          <w:u w:val="single"/>
        </w:rPr>
        <w:t>а</w:t>
      </w:r>
      <w:r w:rsidRPr="005076DF">
        <w:rPr>
          <w:bCs/>
          <w:spacing w:val="-2"/>
          <w:sz w:val="24"/>
          <w:szCs w:val="24"/>
          <w:u w:val="single"/>
        </w:rPr>
        <w:t>д</w:t>
      </w:r>
      <w:r w:rsidRPr="005076DF">
        <w:rPr>
          <w:bCs/>
          <w:sz w:val="24"/>
          <w:szCs w:val="24"/>
          <w:u w:val="single"/>
        </w:rPr>
        <w:t>ачи:</w:t>
      </w:r>
      <w:r w:rsidRPr="005076DF">
        <w:rPr>
          <w:spacing w:val="14"/>
          <w:sz w:val="24"/>
          <w:szCs w:val="24"/>
          <w:u w:val="single"/>
        </w:rPr>
        <w:t xml:space="preserve"> </w:t>
      </w:r>
      <w:r w:rsidRPr="005076DF">
        <w:rPr>
          <w:spacing w:val="2"/>
          <w:sz w:val="24"/>
          <w:szCs w:val="24"/>
        </w:rPr>
        <w:t>Ф</w:t>
      </w:r>
      <w:r w:rsidRPr="005076DF">
        <w:rPr>
          <w:spacing w:val="4"/>
          <w:sz w:val="24"/>
          <w:szCs w:val="24"/>
        </w:rPr>
        <w:t>о</w:t>
      </w:r>
      <w:r w:rsidRPr="005076DF">
        <w:rPr>
          <w:spacing w:val="-4"/>
          <w:sz w:val="24"/>
          <w:szCs w:val="24"/>
        </w:rPr>
        <w:t>р</w:t>
      </w:r>
      <w:r w:rsidRPr="005076DF">
        <w:rPr>
          <w:spacing w:val="1"/>
          <w:sz w:val="24"/>
          <w:szCs w:val="24"/>
        </w:rPr>
        <w:t>ми</w:t>
      </w:r>
      <w:r w:rsidRPr="005076DF">
        <w:rPr>
          <w:spacing w:val="-4"/>
          <w:sz w:val="24"/>
          <w:szCs w:val="24"/>
        </w:rPr>
        <w:t>р</w:t>
      </w:r>
      <w:r w:rsidRPr="005076DF">
        <w:rPr>
          <w:spacing w:val="4"/>
          <w:sz w:val="24"/>
          <w:szCs w:val="24"/>
        </w:rPr>
        <w:t>о</w:t>
      </w:r>
      <w:r w:rsidRPr="005076DF">
        <w:rPr>
          <w:spacing w:val="2"/>
          <w:sz w:val="24"/>
          <w:szCs w:val="24"/>
        </w:rPr>
        <w:t>в</w:t>
      </w:r>
      <w:r w:rsidRPr="005076DF">
        <w:rPr>
          <w:sz w:val="24"/>
          <w:szCs w:val="24"/>
        </w:rPr>
        <w:t>а</w:t>
      </w:r>
      <w:r w:rsidRPr="005076DF">
        <w:rPr>
          <w:spacing w:val="-4"/>
          <w:sz w:val="24"/>
          <w:szCs w:val="24"/>
        </w:rPr>
        <w:t>н</w:t>
      </w:r>
      <w:r w:rsidRPr="005076DF">
        <w:rPr>
          <w:sz w:val="24"/>
          <w:szCs w:val="24"/>
        </w:rPr>
        <w:t>ие</w:t>
      </w:r>
      <w:r w:rsidRPr="005076DF">
        <w:rPr>
          <w:spacing w:val="16"/>
          <w:sz w:val="24"/>
          <w:szCs w:val="24"/>
        </w:rPr>
        <w:t xml:space="preserve"> </w:t>
      </w:r>
      <w:r w:rsidRPr="005076DF">
        <w:rPr>
          <w:sz w:val="24"/>
          <w:szCs w:val="24"/>
        </w:rPr>
        <w:t>у</w:t>
      </w:r>
      <w:r w:rsidRPr="005076DF">
        <w:rPr>
          <w:spacing w:val="2"/>
          <w:sz w:val="24"/>
          <w:szCs w:val="24"/>
        </w:rPr>
        <w:t xml:space="preserve"> </w:t>
      </w:r>
      <w:r w:rsidRPr="005076DF">
        <w:rPr>
          <w:spacing w:val="-1"/>
          <w:sz w:val="24"/>
          <w:szCs w:val="24"/>
        </w:rPr>
        <w:t>де</w:t>
      </w:r>
      <w:r w:rsidRPr="005076DF">
        <w:rPr>
          <w:sz w:val="24"/>
          <w:szCs w:val="24"/>
        </w:rPr>
        <w:t>тей</w:t>
      </w:r>
      <w:r w:rsidRPr="005076DF">
        <w:rPr>
          <w:spacing w:val="12"/>
          <w:sz w:val="24"/>
          <w:szCs w:val="24"/>
        </w:rPr>
        <w:t xml:space="preserve"> </w:t>
      </w:r>
      <w:r w:rsidRPr="005076DF">
        <w:rPr>
          <w:sz w:val="24"/>
          <w:szCs w:val="24"/>
        </w:rPr>
        <w:t>с</w:t>
      </w:r>
      <w:r w:rsidRPr="005076DF">
        <w:rPr>
          <w:spacing w:val="4"/>
          <w:sz w:val="24"/>
          <w:szCs w:val="24"/>
        </w:rPr>
        <w:t>о</w:t>
      </w:r>
      <w:r w:rsidRPr="005076DF">
        <w:rPr>
          <w:spacing w:val="1"/>
          <w:sz w:val="24"/>
          <w:szCs w:val="24"/>
        </w:rPr>
        <w:t>ци</w:t>
      </w:r>
      <w:r w:rsidRPr="005076DF">
        <w:rPr>
          <w:sz w:val="24"/>
          <w:szCs w:val="24"/>
        </w:rPr>
        <w:t>аль</w:t>
      </w:r>
      <w:r w:rsidRPr="005076DF">
        <w:rPr>
          <w:spacing w:val="1"/>
          <w:sz w:val="24"/>
          <w:szCs w:val="24"/>
        </w:rPr>
        <w:t>н</w:t>
      </w:r>
      <w:r w:rsidRPr="005076DF">
        <w:rPr>
          <w:spacing w:val="2"/>
          <w:sz w:val="24"/>
          <w:szCs w:val="24"/>
        </w:rPr>
        <w:t>ы</w:t>
      </w:r>
      <w:r w:rsidRPr="005076DF">
        <w:rPr>
          <w:sz w:val="24"/>
          <w:szCs w:val="24"/>
        </w:rPr>
        <w:t>е</w:t>
      </w:r>
      <w:r w:rsidRPr="005076DF">
        <w:rPr>
          <w:spacing w:val="11"/>
          <w:sz w:val="24"/>
          <w:szCs w:val="24"/>
        </w:rPr>
        <w:t xml:space="preserve"> </w:t>
      </w:r>
      <w:r w:rsidRPr="005076DF">
        <w:rPr>
          <w:spacing w:val="-5"/>
          <w:sz w:val="24"/>
          <w:szCs w:val="24"/>
        </w:rPr>
        <w:t>к</w:t>
      </w:r>
      <w:r w:rsidRPr="005076DF">
        <w:rPr>
          <w:sz w:val="24"/>
          <w:szCs w:val="24"/>
        </w:rPr>
        <w:t>о</w:t>
      </w:r>
      <w:r w:rsidRPr="005076DF">
        <w:rPr>
          <w:spacing w:val="1"/>
          <w:sz w:val="24"/>
          <w:szCs w:val="24"/>
        </w:rPr>
        <w:t>мп</w:t>
      </w:r>
      <w:r w:rsidRPr="005076DF">
        <w:rPr>
          <w:sz w:val="24"/>
          <w:szCs w:val="24"/>
        </w:rPr>
        <w:t>етен</w:t>
      </w:r>
      <w:r w:rsidRPr="005076DF">
        <w:rPr>
          <w:spacing w:val="1"/>
          <w:sz w:val="24"/>
          <w:szCs w:val="24"/>
        </w:rPr>
        <w:t>ци</w:t>
      </w:r>
      <w:r w:rsidRPr="005076DF">
        <w:rPr>
          <w:sz w:val="24"/>
          <w:szCs w:val="24"/>
        </w:rPr>
        <w:t>и</w:t>
      </w:r>
      <w:r w:rsidRPr="005076DF">
        <w:rPr>
          <w:spacing w:val="8"/>
          <w:sz w:val="24"/>
          <w:szCs w:val="24"/>
        </w:rPr>
        <w:t xml:space="preserve"> </w:t>
      </w:r>
      <w:r w:rsidRPr="005076DF">
        <w:rPr>
          <w:spacing w:val="5"/>
          <w:sz w:val="24"/>
          <w:szCs w:val="24"/>
        </w:rPr>
        <w:t>о</w:t>
      </w:r>
      <w:r w:rsidRPr="005076DF">
        <w:rPr>
          <w:spacing w:val="-5"/>
          <w:sz w:val="24"/>
          <w:szCs w:val="24"/>
        </w:rPr>
        <w:t>с</w:t>
      </w:r>
      <w:r w:rsidRPr="005076DF">
        <w:rPr>
          <w:spacing w:val="4"/>
          <w:sz w:val="24"/>
          <w:szCs w:val="24"/>
        </w:rPr>
        <w:t>о</w:t>
      </w:r>
      <w:r w:rsidRPr="005076DF">
        <w:rPr>
          <w:spacing w:val="-3"/>
          <w:sz w:val="24"/>
          <w:szCs w:val="24"/>
        </w:rPr>
        <w:t>з</w:t>
      </w:r>
      <w:r w:rsidRPr="005076DF">
        <w:rPr>
          <w:sz w:val="24"/>
          <w:szCs w:val="24"/>
        </w:rPr>
        <w:t>нан</w:t>
      </w:r>
      <w:r w:rsidRPr="005076DF">
        <w:rPr>
          <w:spacing w:val="-2"/>
          <w:sz w:val="24"/>
          <w:szCs w:val="24"/>
        </w:rPr>
        <w:t>н</w:t>
      </w:r>
      <w:r w:rsidRPr="005076DF">
        <w:rPr>
          <w:sz w:val="24"/>
          <w:szCs w:val="24"/>
        </w:rPr>
        <w:t>о</w:t>
      </w:r>
      <w:r w:rsidRPr="005076DF">
        <w:rPr>
          <w:spacing w:val="-3"/>
          <w:sz w:val="24"/>
          <w:szCs w:val="24"/>
        </w:rPr>
        <w:t>г</w:t>
      </w:r>
      <w:r w:rsidRPr="005076DF">
        <w:rPr>
          <w:sz w:val="24"/>
          <w:szCs w:val="24"/>
        </w:rPr>
        <w:t>о</w:t>
      </w:r>
      <w:r w:rsidRPr="005076DF">
        <w:rPr>
          <w:spacing w:val="15"/>
          <w:sz w:val="24"/>
          <w:szCs w:val="24"/>
        </w:rPr>
        <w:t xml:space="preserve"> </w:t>
      </w:r>
      <w:r w:rsidRPr="005076DF">
        <w:rPr>
          <w:spacing w:val="-1"/>
          <w:sz w:val="24"/>
          <w:szCs w:val="24"/>
        </w:rPr>
        <w:t>п</w:t>
      </w:r>
      <w:r w:rsidRPr="005076DF">
        <w:rPr>
          <w:spacing w:val="2"/>
          <w:sz w:val="24"/>
          <w:szCs w:val="24"/>
        </w:rPr>
        <w:t>о</w:t>
      </w:r>
      <w:r w:rsidRPr="005076DF">
        <w:rPr>
          <w:spacing w:val="13"/>
          <w:sz w:val="24"/>
          <w:szCs w:val="24"/>
        </w:rPr>
        <w:t>в</w:t>
      </w:r>
      <w:r w:rsidRPr="005076DF">
        <w:rPr>
          <w:sz w:val="24"/>
          <w:szCs w:val="24"/>
        </w:rPr>
        <w:t>е</w:t>
      </w:r>
      <w:r w:rsidRPr="005076DF">
        <w:rPr>
          <w:spacing w:val="-1"/>
          <w:sz w:val="24"/>
          <w:szCs w:val="24"/>
        </w:rPr>
        <w:t>де</w:t>
      </w:r>
      <w:r w:rsidRPr="005076DF">
        <w:rPr>
          <w:sz w:val="24"/>
          <w:szCs w:val="24"/>
        </w:rPr>
        <w:t>ния,</w:t>
      </w:r>
      <w:r w:rsidRPr="005076DF">
        <w:rPr>
          <w:spacing w:val="14"/>
          <w:sz w:val="24"/>
          <w:szCs w:val="24"/>
        </w:rPr>
        <w:t xml:space="preserve"> </w:t>
      </w:r>
      <w:r w:rsidRPr="005076DF">
        <w:rPr>
          <w:spacing w:val="-9"/>
          <w:sz w:val="24"/>
          <w:szCs w:val="24"/>
        </w:rPr>
        <w:t>у</w:t>
      </w:r>
      <w:r w:rsidRPr="005076DF">
        <w:rPr>
          <w:spacing w:val="-1"/>
          <w:sz w:val="24"/>
          <w:szCs w:val="24"/>
        </w:rPr>
        <w:t>ч</w:t>
      </w:r>
      <w:r w:rsidRPr="005076DF">
        <w:rPr>
          <w:sz w:val="24"/>
          <w:szCs w:val="24"/>
        </w:rPr>
        <w:t>ит а</w:t>
      </w:r>
      <w:r w:rsidRPr="005076DF">
        <w:rPr>
          <w:spacing w:val="-2"/>
          <w:sz w:val="24"/>
          <w:szCs w:val="24"/>
        </w:rPr>
        <w:t>д</w:t>
      </w:r>
      <w:r w:rsidRPr="005076DF">
        <w:rPr>
          <w:spacing w:val="-1"/>
          <w:sz w:val="24"/>
          <w:szCs w:val="24"/>
        </w:rPr>
        <w:t>ек</w:t>
      </w:r>
      <w:r w:rsidRPr="005076DF">
        <w:rPr>
          <w:spacing w:val="1"/>
          <w:sz w:val="24"/>
          <w:szCs w:val="24"/>
        </w:rPr>
        <w:t>в</w:t>
      </w:r>
      <w:r w:rsidRPr="005076DF">
        <w:rPr>
          <w:sz w:val="24"/>
          <w:szCs w:val="24"/>
        </w:rPr>
        <w:t>ат</w:t>
      </w:r>
      <w:r w:rsidRPr="005076DF">
        <w:rPr>
          <w:spacing w:val="1"/>
          <w:sz w:val="24"/>
          <w:szCs w:val="24"/>
        </w:rPr>
        <w:t>н</w:t>
      </w:r>
      <w:r w:rsidRPr="005076DF">
        <w:rPr>
          <w:sz w:val="24"/>
          <w:szCs w:val="24"/>
        </w:rPr>
        <w:t>о</w:t>
      </w:r>
      <w:r w:rsidRPr="005076DF">
        <w:rPr>
          <w:spacing w:val="11"/>
          <w:sz w:val="24"/>
          <w:szCs w:val="24"/>
        </w:rPr>
        <w:t xml:space="preserve"> </w:t>
      </w:r>
      <w:r w:rsidRPr="005076DF">
        <w:rPr>
          <w:spacing w:val="2"/>
          <w:sz w:val="24"/>
          <w:szCs w:val="24"/>
        </w:rPr>
        <w:t>в</w:t>
      </w:r>
      <w:r w:rsidRPr="005076DF">
        <w:rPr>
          <w:sz w:val="24"/>
          <w:szCs w:val="24"/>
        </w:rPr>
        <w:t>е</w:t>
      </w:r>
      <w:r w:rsidRPr="005076DF">
        <w:rPr>
          <w:spacing w:val="-1"/>
          <w:sz w:val="24"/>
          <w:szCs w:val="24"/>
        </w:rPr>
        <w:t>с</w:t>
      </w:r>
      <w:r w:rsidRPr="005076DF">
        <w:rPr>
          <w:sz w:val="24"/>
          <w:szCs w:val="24"/>
        </w:rPr>
        <w:t>ти</w:t>
      </w:r>
      <w:r w:rsidRPr="005076DF">
        <w:rPr>
          <w:spacing w:val="8"/>
          <w:sz w:val="24"/>
          <w:szCs w:val="24"/>
        </w:rPr>
        <w:t xml:space="preserve"> </w:t>
      </w:r>
      <w:r w:rsidRPr="005076DF">
        <w:rPr>
          <w:sz w:val="24"/>
          <w:szCs w:val="24"/>
        </w:rPr>
        <w:t>с</w:t>
      </w:r>
      <w:r w:rsidRPr="005076DF">
        <w:rPr>
          <w:spacing w:val="-1"/>
          <w:sz w:val="24"/>
          <w:szCs w:val="24"/>
        </w:rPr>
        <w:t>е</w:t>
      </w:r>
      <w:r w:rsidRPr="005076DF">
        <w:rPr>
          <w:spacing w:val="-2"/>
          <w:sz w:val="24"/>
          <w:szCs w:val="24"/>
        </w:rPr>
        <w:t>б</w:t>
      </w:r>
      <w:r w:rsidRPr="005076DF">
        <w:rPr>
          <w:sz w:val="24"/>
          <w:szCs w:val="24"/>
        </w:rPr>
        <w:t>я</w:t>
      </w:r>
      <w:r w:rsidRPr="005076DF">
        <w:rPr>
          <w:spacing w:val="7"/>
          <w:sz w:val="24"/>
          <w:szCs w:val="24"/>
        </w:rPr>
        <w:t xml:space="preserve"> </w:t>
      </w:r>
      <w:r w:rsidRPr="005076DF">
        <w:rPr>
          <w:sz w:val="24"/>
          <w:szCs w:val="24"/>
        </w:rPr>
        <w:t xml:space="preserve">в </w:t>
      </w:r>
      <w:r w:rsidRPr="005076DF">
        <w:rPr>
          <w:spacing w:val="4"/>
          <w:sz w:val="24"/>
          <w:szCs w:val="24"/>
        </w:rPr>
        <w:t>о</w:t>
      </w:r>
      <w:r w:rsidRPr="005076DF">
        <w:rPr>
          <w:spacing w:val="1"/>
          <w:sz w:val="24"/>
          <w:szCs w:val="24"/>
        </w:rPr>
        <w:t>п</w:t>
      </w:r>
      <w:r w:rsidRPr="005076DF">
        <w:rPr>
          <w:sz w:val="24"/>
          <w:szCs w:val="24"/>
        </w:rPr>
        <w:t>а</w:t>
      </w:r>
      <w:r w:rsidRPr="005076DF">
        <w:rPr>
          <w:spacing w:val="-1"/>
          <w:sz w:val="24"/>
          <w:szCs w:val="24"/>
        </w:rPr>
        <w:t>с</w:t>
      </w:r>
      <w:r w:rsidRPr="005076DF">
        <w:rPr>
          <w:sz w:val="24"/>
          <w:szCs w:val="24"/>
        </w:rPr>
        <w:t>н</w:t>
      </w:r>
      <w:r w:rsidRPr="005076DF">
        <w:rPr>
          <w:spacing w:val="2"/>
          <w:sz w:val="24"/>
          <w:szCs w:val="24"/>
        </w:rPr>
        <w:t>ы</w:t>
      </w:r>
      <w:r w:rsidRPr="005076DF">
        <w:rPr>
          <w:sz w:val="24"/>
          <w:szCs w:val="24"/>
        </w:rPr>
        <w:t>х</w:t>
      </w:r>
      <w:r w:rsidRPr="005076DF">
        <w:rPr>
          <w:spacing w:val="2"/>
          <w:sz w:val="24"/>
          <w:szCs w:val="24"/>
        </w:rPr>
        <w:t xml:space="preserve"> </w:t>
      </w:r>
      <w:r w:rsidRPr="005076DF">
        <w:rPr>
          <w:sz w:val="24"/>
          <w:szCs w:val="24"/>
        </w:rPr>
        <w:t>сит</w:t>
      </w:r>
      <w:r w:rsidRPr="005076DF">
        <w:rPr>
          <w:spacing w:val="-3"/>
          <w:sz w:val="24"/>
          <w:szCs w:val="24"/>
        </w:rPr>
        <w:t>у</w:t>
      </w:r>
      <w:r w:rsidRPr="005076DF">
        <w:rPr>
          <w:spacing w:val="-1"/>
          <w:sz w:val="24"/>
          <w:szCs w:val="24"/>
        </w:rPr>
        <w:t>а</w:t>
      </w:r>
      <w:r w:rsidRPr="005076DF">
        <w:rPr>
          <w:spacing w:val="1"/>
          <w:sz w:val="24"/>
          <w:szCs w:val="24"/>
        </w:rPr>
        <w:t>ци</w:t>
      </w:r>
      <w:r w:rsidRPr="005076DF">
        <w:rPr>
          <w:sz w:val="24"/>
          <w:szCs w:val="24"/>
        </w:rPr>
        <w:t>ях</w:t>
      </w:r>
      <w:r w:rsidRPr="005076DF">
        <w:rPr>
          <w:spacing w:val="2"/>
          <w:sz w:val="24"/>
          <w:szCs w:val="24"/>
        </w:rPr>
        <w:t xml:space="preserve"> </w:t>
      </w:r>
      <w:r w:rsidRPr="005076DF">
        <w:rPr>
          <w:sz w:val="24"/>
          <w:szCs w:val="24"/>
        </w:rPr>
        <w:t>д</w:t>
      </w:r>
      <w:r w:rsidRPr="005076DF">
        <w:rPr>
          <w:spacing w:val="3"/>
          <w:sz w:val="24"/>
          <w:szCs w:val="24"/>
        </w:rPr>
        <w:t>о</w:t>
      </w:r>
      <w:r w:rsidRPr="005076DF">
        <w:rPr>
          <w:spacing w:val="1"/>
          <w:sz w:val="24"/>
          <w:szCs w:val="24"/>
        </w:rPr>
        <w:t>ма</w:t>
      </w:r>
      <w:r w:rsidRPr="005076DF">
        <w:rPr>
          <w:spacing w:val="6"/>
          <w:sz w:val="24"/>
          <w:szCs w:val="24"/>
        </w:rPr>
        <w:t xml:space="preserve"> </w:t>
      </w:r>
      <w:r w:rsidRPr="005076DF">
        <w:rPr>
          <w:sz w:val="24"/>
          <w:szCs w:val="24"/>
        </w:rPr>
        <w:t>и</w:t>
      </w:r>
      <w:r w:rsidRPr="005076DF">
        <w:rPr>
          <w:spacing w:val="7"/>
          <w:sz w:val="24"/>
          <w:szCs w:val="24"/>
        </w:rPr>
        <w:t xml:space="preserve"> </w:t>
      </w:r>
      <w:r w:rsidRPr="005076DF">
        <w:rPr>
          <w:spacing w:val="1"/>
          <w:sz w:val="24"/>
          <w:szCs w:val="24"/>
        </w:rPr>
        <w:t>на</w:t>
      </w:r>
      <w:r w:rsidRPr="005076DF">
        <w:rPr>
          <w:spacing w:val="6"/>
          <w:sz w:val="24"/>
          <w:szCs w:val="24"/>
        </w:rPr>
        <w:t xml:space="preserve"> </w:t>
      </w:r>
      <w:r w:rsidRPr="005076DF">
        <w:rPr>
          <w:spacing w:val="-9"/>
          <w:sz w:val="24"/>
          <w:szCs w:val="24"/>
        </w:rPr>
        <w:t>у</w:t>
      </w:r>
      <w:r w:rsidRPr="005076DF">
        <w:rPr>
          <w:sz w:val="24"/>
          <w:szCs w:val="24"/>
        </w:rPr>
        <w:t>ли</w:t>
      </w:r>
      <w:r w:rsidRPr="005076DF">
        <w:rPr>
          <w:spacing w:val="1"/>
          <w:sz w:val="24"/>
          <w:szCs w:val="24"/>
        </w:rPr>
        <w:t>ц</w:t>
      </w:r>
      <w:r w:rsidRPr="005076DF">
        <w:rPr>
          <w:sz w:val="24"/>
          <w:szCs w:val="24"/>
        </w:rPr>
        <w:t>е,</w:t>
      </w:r>
      <w:r w:rsidRPr="005076DF">
        <w:rPr>
          <w:spacing w:val="9"/>
          <w:sz w:val="24"/>
          <w:szCs w:val="24"/>
        </w:rPr>
        <w:t xml:space="preserve"> </w:t>
      </w:r>
      <w:r w:rsidRPr="005076DF">
        <w:rPr>
          <w:sz w:val="24"/>
          <w:szCs w:val="24"/>
        </w:rPr>
        <w:t>в</w:t>
      </w:r>
      <w:r w:rsidRPr="005076DF">
        <w:rPr>
          <w:spacing w:val="3"/>
          <w:sz w:val="24"/>
          <w:szCs w:val="24"/>
        </w:rPr>
        <w:t xml:space="preserve"> </w:t>
      </w:r>
      <w:r w:rsidRPr="005076DF">
        <w:rPr>
          <w:spacing w:val="5"/>
          <w:sz w:val="24"/>
          <w:szCs w:val="24"/>
        </w:rPr>
        <w:t>о</w:t>
      </w:r>
      <w:r w:rsidRPr="005076DF">
        <w:rPr>
          <w:spacing w:val="-1"/>
          <w:sz w:val="24"/>
          <w:szCs w:val="24"/>
        </w:rPr>
        <w:t>б</w:t>
      </w:r>
      <w:r w:rsidRPr="005076DF">
        <w:rPr>
          <w:spacing w:val="1"/>
          <w:sz w:val="24"/>
          <w:szCs w:val="24"/>
        </w:rPr>
        <w:t>щ</w:t>
      </w:r>
      <w:r w:rsidRPr="005076DF">
        <w:rPr>
          <w:sz w:val="24"/>
          <w:szCs w:val="24"/>
        </w:rPr>
        <w:t>е</w:t>
      </w:r>
      <w:r w:rsidRPr="005076DF">
        <w:rPr>
          <w:spacing w:val="1"/>
          <w:sz w:val="24"/>
          <w:szCs w:val="24"/>
        </w:rPr>
        <w:t>н</w:t>
      </w:r>
      <w:r w:rsidRPr="005076DF">
        <w:rPr>
          <w:sz w:val="24"/>
          <w:szCs w:val="24"/>
        </w:rPr>
        <w:t>ии</w:t>
      </w:r>
      <w:r w:rsidRPr="005076DF">
        <w:rPr>
          <w:spacing w:val="4"/>
          <w:sz w:val="24"/>
          <w:szCs w:val="24"/>
        </w:rPr>
        <w:t xml:space="preserve"> </w:t>
      </w:r>
      <w:r w:rsidRPr="005076DF">
        <w:rPr>
          <w:sz w:val="24"/>
          <w:szCs w:val="24"/>
        </w:rPr>
        <w:t>с</w:t>
      </w:r>
      <w:r w:rsidRPr="005076DF">
        <w:rPr>
          <w:spacing w:val="6"/>
          <w:sz w:val="24"/>
          <w:szCs w:val="24"/>
        </w:rPr>
        <w:t xml:space="preserve"> </w:t>
      </w:r>
      <w:r w:rsidRPr="005076DF">
        <w:rPr>
          <w:spacing w:val="1"/>
          <w:sz w:val="24"/>
          <w:szCs w:val="24"/>
        </w:rPr>
        <w:t>н</w:t>
      </w:r>
      <w:r w:rsidRPr="005076DF">
        <w:rPr>
          <w:sz w:val="24"/>
          <w:szCs w:val="24"/>
        </w:rPr>
        <w:t>ез</w:t>
      </w:r>
      <w:r w:rsidRPr="005076DF">
        <w:rPr>
          <w:spacing w:val="1"/>
          <w:sz w:val="24"/>
          <w:szCs w:val="24"/>
        </w:rPr>
        <w:t>н</w:t>
      </w:r>
      <w:r w:rsidRPr="005076DF">
        <w:rPr>
          <w:sz w:val="24"/>
          <w:szCs w:val="24"/>
        </w:rPr>
        <w:t>а</w:t>
      </w:r>
      <w:r w:rsidRPr="005076DF">
        <w:rPr>
          <w:spacing w:val="-6"/>
          <w:sz w:val="24"/>
          <w:szCs w:val="24"/>
        </w:rPr>
        <w:t>к</w:t>
      </w:r>
      <w:r w:rsidRPr="005076DF">
        <w:rPr>
          <w:spacing w:val="4"/>
          <w:sz w:val="24"/>
          <w:szCs w:val="24"/>
        </w:rPr>
        <w:t>о</w:t>
      </w:r>
      <w:r w:rsidRPr="005076DF">
        <w:rPr>
          <w:spacing w:val="-2"/>
          <w:sz w:val="24"/>
          <w:szCs w:val="24"/>
        </w:rPr>
        <w:t>м</w:t>
      </w:r>
      <w:r w:rsidRPr="005076DF">
        <w:rPr>
          <w:spacing w:val="1"/>
          <w:sz w:val="24"/>
          <w:szCs w:val="24"/>
        </w:rPr>
        <w:t>ы</w:t>
      </w:r>
      <w:r w:rsidRPr="005076DF">
        <w:rPr>
          <w:spacing w:val="2"/>
          <w:sz w:val="24"/>
          <w:szCs w:val="24"/>
        </w:rPr>
        <w:t>м</w:t>
      </w:r>
      <w:r w:rsidRPr="005076DF">
        <w:rPr>
          <w:sz w:val="24"/>
          <w:szCs w:val="24"/>
        </w:rPr>
        <w:t>и</w:t>
      </w:r>
      <w:r w:rsidRPr="005076DF">
        <w:rPr>
          <w:spacing w:val="3"/>
          <w:sz w:val="24"/>
          <w:szCs w:val="24"/>
        </w:rPr>
        <w:t xml:space="preserve"> </w:t>
      </w:r>
      <w:r w:rsidRPr="005076DF">
        <w:rPr>
          <w:sz w:val="24"/>
          <w:szCs w:val="24"/>
        </w:rPr>
        <w:t>л</w:t>
      </w:r>
      <w:r w:rsidRPr="005076DF">
        <w:rPr>
          <w:spacing w:val="-1"/>
          <w:sz w:val="24"/>
          <w:szCs w:val="24"/>
        </w:rPr>
        <w:t>ю</w:t>
      </w:r>
      <w:r w:rsidRPr="005076DF">
        <w:rPr>
          <w:spacing w:val="-2"/>
          <w:sz w:val="24"/>
          <w:szCs w:val="24"/>
        </w:rPr>
        <w:t>д</w:t>
      </w:r>
      <w:r w:rsidRPr="005076DF">
        <w:rPr>
          <w:sz w:val="24"/>
          <w:szCs w:val="24"/>
        </w:rPr>
        <w:t>ь</w:t>
      </w:r>
      <w:r w:rsidRPr="005076DF">
        <w:rPr>
          <w:spacing w:val="2"/>
          <w:sz w:val="24"/>
          <w:szCs w:val="24"/>
        </w:rPr>
        <w:t>м</w:t>
      </w:r>
      <w:r w:rsidRPr="005076DF">
        <w:rPr>
          <w:spacing w:val="1"/>
          <w:sz w:val="24"/>
          <w:szCs w:val="24"/>
        </w:rPr>
        <w:t>и</w:t>
      </w:r>
      <w:r w:rsidRPr="005076DF">
        <w:rPr>
          <w:sz w:val="24"/>
          <w:szCs w:val="24"/>
        </w:rPr>
        <w:t xml:space="preserve">, </w:t>
      </w:r>
      <w:r w:rsidRPr="005076DF">
        <w:rPr>
          <w:spacing w:val="1"/>
          <w:sz w:val="24"/>
          <w:szCs w:val="24"/>
        </w:rPr>
        <w:t>вз</w:t>
      </w:r>
      <w:r w:rsidRPr="005076DF">
        <w:rPr>
          <w:sz w:val="24"/>
          <w:szCs w:val="24"/>
        </w:rPr>
        <w:t>аи</w:t>
      </w:r>
      <w:r w:rsidRPr="005076DF">
        <w:rPr>
          <w:spacing w:val="-2"/>
          <w:sz w:val="24"/>
          <w:szCs w:val="24"/>
        </w:rPr>
        <w:t>м</w:t>
      </w:r>
      <w:r w:rsidRPr="005076DF">
        <w:rPr>
          <w:spacing w:val="4"/>
          <w:sz w:val="24"/>
          <w:szCs w:val="24"/>
        </w:rPr>
        <w:t>о</w:t>
      </w:r>
      <w:r w:rsidRPr="005076DF">
        <w:rPr>
          <w:spacing w:val="-1"/>
          <w:sz w:val="24"/>
          <w:szCs w:val="24"/>
        </w:rPr>
        <w:t>де</w:t>
      </w:r>
      <w:r w:rsidRPr="005076DF">
        <w:rPr>
          <w:sz w:val="24"/>
          <w:szCs w:val="24"/>
        </w:rPr>
        <w:t>йст</w:t>
      </w:r>
      <w:r w:rsidRPr="005076DF">
        <w:rPr>
          <w:spacing w:val="2"/>
          <w:sz w:val="24"/>
          <w:szCs w:val="24"/>
        </w:rPr>
        <w:t>в</w:t>
      </w:r>
      <w:r w:rsidRPr="005076DF">
        <w:rPr>
          <w:spacing w:val="-3"/>
          <w:sz w:val="24"/>
          <w:szCs w:val="24"/>
        </w:rPr>
        <w:t>и</w:t>
      </w:r>
      <w:r w:rsidRPr="005076DF">
        <w:rPr>
          <w:sz w:val="24"/>
          <w:szCs w:val="24"/>
        </w:rPr>
        <w:t>и</w:t>
      </w:r>
      <w:r w:rsidRPr="005076DF">
        <w:rPr>
          <w:spacing w:val="142"/>
          <w:sz w:val="24"/>
          <w:szCs w:val="24"/>
        </w:rPr>
        <w:t xml:space="preserve"> </w:t>
      </w:r>
      <w:r w:rsidRPr="005076DF">
        <w:rPr>
          <w:sz w:val="24"/>
          <w:szCs w:val="24"/>
        </w:rPr>
        <w:t>с</w:t>
      </w:r>
      <w:r w:rsidRPr="005076DF">
        <w:rPr>
          <w:spacing w:val="141"/>
          <w:sz w:val="24"/>
          <w:szCs w:val="24"/>
        </w:rPr>
        <w:t xml:space="preserve"> </w:t>
      </w:r>
      <w:r w:rsidRPr="005076DF">
        <w:rPr>
          <w:spacing w:val="-3"/>
          <w:sz w:val="24"/>
          <w:szCs w:val="24"/>
        </w:rPr>
        <w:t>п</w:t>
      </w:r>
      <w:r w:rsidRPr="005076DF">
        <w:rPr>
          <w:spacing w:val="4"/>
          <w:sz w:val="24"/>
          <w:szCs w:val="24"/>
        </w:rPr>
        <w:t>о</w:t>
      </w:r>
      <w:r w:rsidRPr="005076DF">
        <w:rPr>
          <w:spacing w:val="2"/>
          <w:sz w:val="24"/>
          <w:szCs w:val="24"/>
        </w:rPr>
        <w:t>ж</w:t>
      </w:r>
      <w:r w:rsidRPr="005076DF">
        <w:rPr>
          <w:sz w:val="24"/>
          <w:szCs w:val="24"/>
        </w:rPr>
        <w:t>а</w:t>
      </w:r>
      <w:r w:rsidRPr="005076DF">
        <w:rPr>
          <w:spacing w:val="-5"/>
          <w:sz w:val="24"/>
          <w:szCs w:val="24"/>
        </w:rPr>
        <w:t>р</w:t>
      </w:r>
      <w:r w:rsidRPr="005076DF">
        <w:rPr>
          <w:sz w:val="24"/>
          <w:szCs w:val="24"/>
        </w:rPr>
        <w:t>о</w:t>
      </w:r>
      <w:r w:rsidRPr="005076DF">
        <w:rPr>
          <w:spacing w:val="4"/>
          <w:sz w:val="24"/>
          <w:szCs w:val="24"/>
        </w:rPr>
        <w:t>о</w:t>
      </w:r>
      <w:r w:rsidRPr="005076DF">
        <w:rPr>
          <w:spacing w:val="1"/>
          <w:sz w:val="24"/>
          <w:szCs w:val="24"/>
        </w:rPr>
        <w:t>п</w:t>
      </w:r>
      <w:r w:rsidRPr="005076DF">
        <w:rPr>
          <w:sz w:val="24"/>
          <w:szCs w:val="24"/>
        </w:rPr>
        <w:t>а</w:t>
      </w:r>
      <w:r w:rsidRPr="005076DF">
        <w:rPr>
          <w:spacing w:val="-1"/>
          <w:sz w:val="24"/>
          <w:szCs w:val="24"/>
        </w:rPr>
        <w:t>с</w:t>
      </w:r>
      <w:r w:rsidRPr="005076DF">
        <w:rPr>
          <w:sz w:val="24"/>
          <w:szCs w:val="24"/>
        </w:rPr>
        <w:t>н</w:t>
      </w:r>
      <w:r w:rsidRPr="005076DF">
        <w:rPr>
          <w:spacing w:val="-2"/>
          <w:sz w:val="24"/>
          <w:szCs w:val="24"/>
        </w:rPr>
        <w:t>ы</w:t>
      </w:r>
      <w:r w:rsidRPr="005076DF">
        <w:rPr>
          <w:spacing w:val="1"/>
          <w:sz w:val="24"/>
          <w:szCs w:val="24"/>
        </w:rPr>
        <w:t>м</w:t>
      </w:r>
      <w:r w:rsidRPr="005076DF">
        <w:rPr>
          <w:sz w:val="24"/>
          <w:szCs w:val="24"/>
        </w:rPr>
        <w:t>и</w:t>
      </w:r>
      <w:r w:rsidRPr="005076DF">
        <w:rPr>
          <w:spacing w:val="143"/>
          <w:sz w:val="24"/>
          <w:szCs w:val="24"/>
        </w:rPr>
        <w:t xml:space="preserve"> </w:t>
      </w:r>
      <w:r w:rsidRPr="005076DF">
        <w:rPr>
          <w:sz w:val="24"/>
          <w:szCs w:val="24"/>
        </w:rPr>
        <w:t>и</w:t>
      </w:r>
      <w:r w:rsidRPr="005076DF">
        <w:rPr>
          <w:spacing w:val="142"/>
          <w:sz w:val="24"/>
          <w:szCs w:val="24"/>
        </w:rPr>
        <w:t xml:space="preserve"> </w:t>
      </w:r>
      <w:r w:rsidRPr="005076DF">
        <w:rPr>
          <w:sz w:val="24"/>
          <w:szCs w:val="24"/>
        </w:rPr>
        <w:t>др</w:t>
      </w:r>
      <w:r w:rsidRPr="005076DF">
        <w:rPr>
          <w:spacing w:val="-4"/>
          <w:sz w:val="24"/>
          <w:szCs w:val="24"/>
        </w:rPr>
        <w:t>у</w:t>
      </w:r>
      <w:r w:rsidRPr="005076DF">
        <w:rPr>
          <w:sz w:val="24"/>
          <w:szCs w:val="24"/>
        </w:rPr>
        <w:t>гими</w:t>
      </w:r>
      <w:r w:rsidRPr="005076DF">
        <w:rPr>
          <w:spacing w:val="137"/>
          <w:sz w:val="24"/>
          <w:szCs w:val="24"/>
        </w:rPr>
        <w:t xml:space="preserve"> </w:t>
      </w:r>
      <w:r w:rsidRPr="005076DF">
        <w:rPr>
          <w:spacing w:val="1"/>
          <w:sz w:val="24"/>
          <w:szCs w:val="24"/>
        </w:rPr>
        <w:t>п</w:t>
      </w:r>
      <w:r w:rsidRPr="005076DF">
        <w:rPr>
          <w:sz w:val="24"/>
          <w:szCs w:val="24"/>
        </w:rPr>
        <w:t>ре</w:t>
      </w:r>
      <w:r w:rsidRPr="005076DF">
        <w:rPr>
          <w:spacing w:val="-2"/>
          <w:sz w:val="24"/>
          <w:szCs w:val="24"/>
        </w:rPr>
        <w:t>д</w:t>
      </w:r>
      <w:r w:rsidRPr="005076DF">
        <w:rPr>
          <w:spacing w:val="1"/>
          <w:sz w:val="24"/>
          <w:szCs w:val="24"/>
        </w:rPr>
        <w:t>м</w:t>
      </w:r>
      <w:r w:rsidRPr="005076DF">
        <w:rPr>
          <w:sz w:val="24"/>
          <w:szCs w:val="24"/>
        </w:rPr>
        <w:t>ета</w:t>
      </w:r>
      <w:r w:rsidRPr="005076DF">
        <w:rPr>
          <w:spacing w:val="1"/>
          <w:sz w:val="24"/>
          <w:szCs w:val="24"/>
        </w:rPr>
        <w:t>ми</w:t>
      </w:r>
      <w:r w:rsidRPr="005076DF">
        <w:rPr>
          <w:sz w:val="24"/>
          <w:szCs w:val="24"/>
        </w:rPr>
        <w:t>,</w:t>
      </w:r>
      <w:r w:rsidRPr="005076DF">
        <w:rPr>
          <w:spacing w:val="139"/>
          <w:sz w:val="24"/>
          <w:szCs w:val="24"/>
        </w:rPr>
        <w:t xml:space="preserve"> </w:t>
      </w:r>
      <w:r w:rsidRPr="005076DF">
        <w:rPr>
          <w:spacing w:val="2"/>
          <w:sz w:val="24"/>
          <w:szCs w:val="24"/>
        </w:rPr>
        <w:t>ж</w:t>
      </w:r>
      <w:r w:rsidRPr="005076DF">
        <w:rPr>
          <w:spacing w:val="1"/>
          <w:sz w:val="24"/>
          <w:szCs w:val="24"/>
        </w:rPr>
        <w:t>и</w:t>
      </w:r>
      <w:r w:rsidRPr="005076DF">
        <w:rPr>
          <w:spacing w:val="-2"/>
          <w:sz w:val="24"/>
          <w:szCs w:val="24"/>
        </w:rPr>
        <w:t>в</w:t>
      </w:r>
      <w:r w:rsidRPr="005076DF">
        <w:rPr>
          <w:spacing w:val="4"/>
          <w:sz w:val="24"/>
          <w:szCs w:val="24"/>
        </w:rPr>
        <w:t>о</w:t>
      </w:r>
      <w:r w:rsidRPr="005076DF">
        <w:rPr>
          <w:spacing w:val="-3"/>
          <w:sz w:val="24"/>
          <w:szCs w:val="24"/>
        </w:rPr>
        <w:t>т</w:t>
      </w:r>
      <w:r w:rsidRPr="005076DF">
        <w:rPr>
          <w:sz w:val="24"/>
          <w:szCs w:val="24"/>
        </w:rPr>
        <w:t>н</w:t>
      </w:r>
      <w:r w:rsidRPr="005076DF">
        <w:rPr>
          <w:spacing w:val="-2"/>
          <w:sz w:val="24"/>
          <w:szCs w:val="24"/>
        </w:rPr>
        <w:t>ы</w:t>
      </w:r>
      <w:r w:rsidRPr="005076DF">
        <w:rPr>
          <w:spacing w:val="1"/>
          <w:sz w:val="24"/>
          <w:szCs w:val="24"/>
        </w:rPr>
        <w:t>м</w:t>
      </w:r>
      <w:r w:rsidRPr="005076DF">
        <w:rPr>
          <w:sz w:val="24"/>
          <w:szCs w:val="24"/>
        </w:rPr>
        <w:t>и</w:t>
      </w:r>
      <w:r w:rsidRPr="005076DF">
        <w:rPr>
          <w:spacing w:val="142"/>
          <w:sz w:val="24"/>
          <w:szCs w:val="24"/>
        </w:rPr>
        <w:t xml:space="preserve"> </w:t>
      </w:r>
      <w:r w:rsidRPr="005076DF">
        <w:rPr>
          <w:sz w:val="24"/>
          <w:szCs w:val="24"/>
        </w:rPr>
        <w:t>и</w:t>
      </w:r>
      <w:r w:rsidRPr="005076DF">
        <w:rPr>
          <w:spacing w:val="143"/>
          <w:sz w:val="24"/>
          <w:szCs w:val="24"/>
        </w:rPr>
        <w:t xml:space="preserve"> </w:t>
      </w:r>
      <w:r w:rsidRPr="005076DF">
        <w:rPr>
          <w:sz w:val="24"/>
          <w:szCs w:val="24"/>
        </w:rPr>
        <w:t>я</w:t>
      </w:r>
      <w:r w:rsidRPr="005076DF">
        <w:rPr>
          <w:spacing w:val="-5"/>
          <w:sz w:val="24"/>
          <w:szCs w:val="24"/>
        </w:rPr>
        <w:t>д</w:t>
      </w:r>
      <w:r w:rsidRPr="005076DF">
        <w:rPr>
          <w:spacing w:val="3"/>
          <w:sz w:val="24"/>
          <w:szCs w:val="24"/>
        </w:rPr>
        <w:t>о</w:t>
      </w:r>
      <w:r w:rsidRPr="005076DF">
        <w:rPr>
          <w:spacing w:val="2"/>
          <w:sz w:val="24"/>
          <w:szCs w:val="24"/>
        </w:rPr>
        <w:t>в</w:t>
      </w:r>
      <w:r w:rsidRPr="005076DF">
        <w:rPr>
          <w:spacing w:val="1"/>
          <w:sz w:val="24"/>
          <w:szCs w:val="24"/>
        </w:rPr>
        <w:t>и</w:t>
      </w:r>
      <w:r w:rsidRPr="005076DF">
        <w:rPr>
          <w:spacing w:val="-2"/>
          <w:sz w:val="24"/>
          <w:szCs w:val="24"/>
        </w:rPr>
        <w:t>ты</w:t>
      </w:r>
      <w:r w:rsidRPr="005076DF">
        <w:rPr>
          <w:sz w:val="24"/>
          <w:szCs w:val="24"/>
        </w:rPr>
        <w:t>ми ра</w:t>
      </w:r>
      <w:r w:rsidRPr="005076DF">
        <w:rPr>
          <w:spacing w:val="-1"/>
          <w:sz w:val="24"/>
          <w:szCs w:val="24"/>
        </w:rPr>
        <w:t>с</w:t>
      </w:r>
      <w:r w:rsidRPr="005076DF">
        <w:rPr>
          <w:sz w:val="24"/>
          <w:szCs w:val="24"/>
        </w:rPr>
        <w:t>тен</w:t>
      </w:r>
      <w:r w:rsidRPr="005076DF">
        <w:rPr>
          <w:spacing w:val="1"/>
          <w:sz w:val="24"/>
          <w:szCs w:val="24"/>
        </w:rPr>
        <w:t>и</w:t>
      </w:r>
      <w:r w:rsidRPr="005076DF">
        <w:rPr>
          <w:sz w:val="24"/>
          <w:szCs w:val="24"/>
        </w:rPr>
        <w:t>я</w:t>
      </w:r>
      <w:r w:rsidRPr="005076DF">
        <w:rPr>
          <w:spacing w:val="2"/>
          <w:sz w:val="24"/>
          <w:szCs w:val="24"/>
        </w:rPr>
        <w:t>м</w:t>
      </w:r>
      <w:r w:rsidRPr="005076DF">
        <w:rPr>
          <w:spacing w:val="1"/>
          <w:sz w:val="24"/>
          <w:szCs w:val="24"/>
        </w:rPr>
        <w:t>и</w:t>
      </w:r>
      <w:r w:rsidRPr="005076DF">
        <w:rPr>
          <w:sz w:val="24"/>
          <w:szCs w:val="24"/>
        </w:rPr>
        <w:t>;</w:t>
      </w:r>
      <w:r w:rsidRPr="005076DF">
        <w:rPr>
          <w:spacing w:val="-1"/>
          <w:sz w:val="24"/>
          <w:szCs w:val="24"/>
        </w:rPr>
        <w:t xml:space="preserve"> </w:t>
      </w:r>
      <w:r w:rsidRPr="005076DF">
        <w:rPr>
          <w:sz w:val="24"/>
          <w:szCs w:val="24"/>
        </w:rPr>
        <w:t>р</w:t>
      </w:r>
      <w:r w:rsidRPr="005076DF">
        <w:rPr>
          <w:spacing w:val="-1"/>
          <w:sz w:val="24"/>
          <w:szCs w:val="24"/>
        </w:rPr>
        <w:t>а</w:t>
      </w:r>
      <w:r w:rsidRPr="005076DF">
        <w:rPr>
          <w:sz w:val="24"/>
          <w:szCs w:val="24"/>
        </w:rPr>
        <w:t>з</w:t>
      </w:r>
      <w:r w:rsidRPr="005076DF">
        <w:rPr>
          <w:spacing w:val="2"/>
          <w:sz w:val="24"/>
          <w:szCs w:val="24"/>
        </w:rPr>
        <w:t>в</w:t>
      </w:r>
      <w:r w:rsidRPr="005076DF">
        <w:rPr>
          <w:spacing w:val="1"/>
          <w:sz w:val="24"/>
          <w:szCs w:val="24"/>
        </w:rPr>
        <w:t>и</w:t>
      </w:r>
      <w:r w:rsidRPr="005076DF">
        <w:rPr>
          <w:spacing w:val="2"/>
          <w:sz w:val="24"/>
          <w:szCs w:val="24"/>
        </w:rPr>
        <w:t>в</w:t>
      </w:r>
      <w:r w:rsidRPr="005076DF">
        <w:rPr>
          <w:sz w:val="24"/>
          <w:szCs w:val="24"/>
        </w:rPr>
        <w:t>а</w:t>
      </w:r>
      <w:r w:rsidRPr="005076DF">
        <w:rPr>
          <w:spacing w:val="-1"/>
          <w:sz w:val="24"/>
          <w:szCs w:val="24"/>
        </w:rPr>
        <w:t>е</w:t>
      </w:r>
      <w:r w:rsidRPr="005076DF">
        <w:rPr>
          <w:sz w:val="24"/>
          <w:szCs w:val="24"/>
        </w:rPr>
        <w:t>т</w:t>
      </w:r>
      <w:r w:rsidRPr="005076DF">
        <w:rPr>
          <w:spacing w:val="-6"/>
          <w:sz w:val="24"/>
          <w:szCs w:val="24"/>
        </w:rPr>
        <w:t xml:space="preserve"> </w:t>
      </w:r>
      <w:r w:rsidRPr="005076DF">
        <w:rPr>
          <w:spacing w:val="3"/>
          <w:sz w:val="24"/>
          <w:szCs w:val="24"/>
        </w:rPr>
        <w:t>о</w:t>
      </w:r>
      <w:r w:rsidRPr="005076DF">
        <w:rPr>
          <w:sz w:val="24"/>
          <w:szCs w:val="24"/>
        </w:rPr>
        <w:t>с</w:t>
      </w:r>
      <w:r w:rsidRPr="005076DF">
        <w:rPr>
          <w:spacing w:val="-3"/>
          <w:sz w:val="24"/>
          <w:szCs w:val="24"/>
        </w:rPr>
        <w:t>н</w:t>
      </w:r>
      <w:r w:rsidRPr="005076DF">
        <w:rPr>
          <w:spacing w:val="3"/>
          <w:sz w:val="24"/>
          <w:szCs w:val="24"/>
        </w:rPr>
        <w:t>о</w:t>
      </w:r>
      <w:r w:rsidRPr="005076DF">
        <w:rPr>
          <w:spacing w:val="-1"/>
          <w:sz w:val="24"/>
          <w:szCs w:val="24"/>
        </w:rPr>
        <w:t>в</w:t>
      </w:r>
      <w:r w:rsidRPr="005076DF">
        <w:rPr>
          <w:sz w:val="24"/>
          <w:szCs w:val="24"/>
        </w:rPr>
        <w:t>ы</w:t>
      </w:r>
      <w:r w:rsidRPr="005076DF">
        <w:rPr>
          <w:spacing w:val="3"/>
          <w:sz w:val="24"/>
          <w:szCs w:val="24"/>
        </w:rPr>
        <w:t xml:space="preserve"> </w:t>
      </w:r>
      <w:r w:rsidRPr="005076DF">
        <w:rPr>
          <w:spacing w:val="-2"/>
          <w:sz w:val="24"/>
          <w:szCs w:val="24"/>
        </w:rPr>
        <w:t>э</w:t>
      </w:r>
      <w:r w:rsidRPr="005076DF">
        <w:rPr>
          <w:spacing w:val="-1"/>
          <w:sz w:val="24"/>
          <w:szCs w:val="24"/>
        </w:rPr>
        <w:t>к</w:t>
      </w:r>
      <w:r w:rsidRPr="005076DF">
        <w:rPr>
          <w:spacing w:val="4"/>
          <w:sz w:val="24"/>
          <w:szCs w:val="24"/>
        </w:rPr>
        <w:t>о</w:t>
      </w:r>
      <w:r w:rsidRPr="005076DF">
        <w:rPr>
          <w:spacing w:val="-4"/>
          <w:sz w:val="24"/>
          <w:szCs w:val="24"/>
        </w:rPr>
        <w:t>л</w:t>
      </w:r>
      <w:r w:rsidRPr="005076DF">
        <w:rPr>
          <w:sz w:val="24"/>
          <w:szCs w:val="24"/>
        </w:rPr>
        <w:t>о</w:t>
      </w:r>
      <w:r w:rsidRPr="005076DF">
        <w:rPr>
          <w:spacing w:val="1"/>
          <w:sz w:val="24"/>
          <w:szCs w:val="24"/>
        </w:rPr>
        <w:t>ги</w:t>
      </w:r>
      <w:r w:rsidRPr="005076DF">
        <w:rPr>
          <w:sz w:val="24"/>
          <w:szCs w:val="24"/>
        </w:rPr>
        <w:t>че</w:t>
      </w:r>
      <w:r w:rsidRPr="005076DF">
        <w:rPr>
          <w:spacing w:val="-1"/>
          <w:sz w:val="24"/>
          <w:szCs w:val="24"/>
        </w:rPr>
        <w:t>ск</w:t>
      </w:r>
      <w:r w:rsidRPr="005076DF">
        <w:rPr>
          <w:sz w:val="24"/>
          <w:szCs w:val="24"/>
        </w:rPr>
        <w:t>ой</w:t>
      </w:r>
      <w:r w:rsidRPr="005076DF">
        <w:rPr>
          <w:spacing w:val="2"/>
          <w:sz w:val="24"/>
          <w:szCs w:val="24"/>
        </w:rPr>
        <w:t xml:space="preserve"> </w:t>
      </w:r>
      <w:r w:rsidRPr="005076DF">
        <w:rPr>
          <w:spacing w:val="-5"/>
          <w:sz w:val="24"/>
          <w:szCs w:val="24"/>
        </w:rPr>
        <w:t>к</w:t>
      </w:r>
      <w:r w:rsidRPr="005076DF">
        <w:rPr>
          <w:spacing w:val="-4"/>
          <w:sz w:val="24"/>
          <w:szCs w:val="24"/>
        </w:rPr>
        <w:t>у</w:t>
      </w:r>
      <w:r w:rsidRPr="005076DF">
        <w:rPr>
          <w:sz w:val="24"/>
          <w:szCs w:val="24"/>
        </w:rPr>
        <w:t>ль</w:t>
      </w:r>
      <w:r w:rsidRPr="005076DF">
        <w:rPr>
          <w:spacing w:val="5"/>
          <w:sz w:val="24"/>
          <w:szCs w:val="24"/>
        </w:rPr>
        <w:t>т</w:t>
      </w:r>
      <w:r w:rsidRPr="005076DF">
        <w:rPr>
          <w:spacing w:val="-4"/>
          <w:sz w:val="24"/>
          <w:szCs w:val="24"/>
        </w:rPr>
        <w:t>у</w:t>
      </w:r>
      <w:r w:rsidRPr="005076DF">
        <w:rPr>
          <w:sz w:val="24"/>
          <w:szCs w:val="24"/>
        </w:rPr>
        <w:t>р</w:t>
      </w:r>
      <w:r w:rsidRPr="005076DF">
        <w:rPr>
          <w:spacing w:val="1"/>
          <w:sz w:val="24"/>
          <w:szCs w:val="24"/>
        </w:rPr>
        <w:t>ы</w:t>
      </w:r>
      <w:r w:rsidRPr="005076DF">
        <w:rPr>
          <w:sz w:val="24"/>
          <w:szCs w:val="24"/>
        </w:rPr>
        <w:t>,</w:t>
      </w:r>
      <w:r w:rsidRPr="005076DF">
        <w:rPr>
          <w:spacing w:val="4"/>
          <w:sz w:val="24"/>
          <w:szCs w:val="24"/>
        </w:rPr>
        <w:t xml:space="preserve"> </w:t>
      </w:r>
      <w:r w:rsidRPr="005076DF">
        <w:rPr>
          <w:spacing w:val="1"/>
          <w:sz w:val="24"/>
          <w:szCs w:val="24"/>
        </w:rPr>
        <w:t>п</w:t>
      </w:r>
      <w:r w:rsidRPr="005076DF">
        <w:rPr>
          <w:sz w:val="24"/>
          <w:szCs w:val="24"/>
        </w:rPr>
        <w:t>р</w:t>
      </w:r>
      <w:r w:rsidRPr="005076DF">
        <w:rPr>
          <w:spacing w:val="-2"/>
          <w:sz w:val="24"/>
          <w:szCs w:val="24"/>
        </w:rPr>
        <w:t>и</w:t>
      </w:r>
      <w:r w:rsidRPr="005076DF">
        <w:rPr>
          <w:spacing w:val="3"/>
          <w:sz w:val="24"/>
          <w:szCs w:val="24"/>
        </w:rPr>
        <w:t>о</w:t>
      </w:r>
      <w:r w:rsidRPr="005076DF">
        <w:rPr>
          <w:spacing w:val="-1"/>
          <w:sz w:val="24"/>
          <w:szCs w:val="24"/>
        </w:rPr>
        <w:t>б</w:t>
      </w:r>
      <w:r w:rsidRPr="005076DF">
        <w:rPr>
          <w:spacing w:val="1"/>
          <w:sz w:val="24"/>
          <w:szCs w:val="24"/>
        </w:rPr>
        <w:t>щ</w:t>
      </w:r>
      <w:r w:rsidRPr="005076DF">
        <w:rPr>
          <w:sz w:val="24"/>
          <w:szCs w:val="24"/>
        </w:rPr>
        <w:t>ает</w:t>
      </w:r>
      <w:r w:rsidRPr="005076DF">
        <w:rPr>
          <w:spacing w:val="-2"/>
          <w:sz w:val="24"/>
          <w:szCs w:val="24"/>
        </w:rPr>
        <w:t xml:space="preserve"> </w:t>
      </w:r>
      <w:r w:rsidRPr="005076DF">
        <w:rPr>
          <w:sz w:val="24"/>
          <w:szCs w:val="24"/>
        </w:rPr>
        <w:t xml:space="preserve">к </w:t>
      </w:r>
      <w:r w:rsidRPr="005076DF">
        <w:rPr>
          <w:spacing w:val="1"/>
          <w:sz w:val="24"/>
          <w:szCs w:val="24"/>
        </w:rPr>
        <w:t>з</w:t>
      </w:r>
      <w:r w:rsidRPr="005076DF">
        <w:rPr>
          <w:spacing w:val="-6"/>
          <w:sz w:val="24"/>
          <w:szCs w:val="24"/>
        </w:rPr>
        <w:t>д</w:t>
      </w:r>
      <w:r w:rsidRPr="005076DF">
        <w:rPr>
          <w:spacing w:val="4"/>
          <w:sz w:val="24"/>
          <w:szCs w:val="24"/>
        </w:rPr>
        <w:t>о</w:t>
      </w:r>
      <w:r w:rsidRPr="005076DF">
        <w:rPr>
          <w:spacing w:val="-4"/>
          <w:sz w:val="24"/>
          <w:szCs w:val="24"/>
        </w:rPr>
        <w:t>р</w:t>
      </w:r>
      <w:r w:rsidRPr="005076DF">
        <w:rPr>
          <w:spacing w:val="4"/>
          <w:sz w:val="24"/>
          <w:szCs w:val="24"/>
        </w:rPr>
        <w:t>о</w:t>
      </w:r>
      <w:r w:rsidRPr="005076DF">
        <w:rPr>
          <w:spacing w:val="-2"/>
          <w:sz w:val="24"/>
          <w:szCs w:val="24"/>
        </w:rPr>
        <w:t>в</w:t>
      </w:r>
      <w:r w:rsidRPr="005076DF">
        <w:rPr>
          <w:spacing w:val="3"/>
          <w:sz w:val="24"/>
          <w:szCs w:val="24"/>
        </w:rPr>
        <w:t>о</w:t>
      </w:r>
      <w:r w:rsidRPr="005076DF">
        <w:rPr>
          <w:spacing w:val="2"/>
          <w:sz w:val="24"/>
          <w:szCs w:val="24"/>
        </w:rPr>
        <w:t>м</w:t>
      </w:r>
      <w:r w:rsidRPr="005076DF">
        <w:rPr>
          <w:sz w:val="24"/>
          <w:szCs w:val="24"/>
        </w:rPr>
        <w:t>у</w:t>
      </w:r>
      <w:r w:rsidRPr="005076DF">
        <w:rPr>
          <w:spacing w:val="-7"/>
          <w:sz w:val="24"/>
          <w:szCs w:val="24"/>
        </w:rPr>
        <w:t xml:space="preserve"> </w:t>
      </w:r>
      <w:r w:rsidRPr="005076DF">
        <w:rPr>
          <w:spacing w:val="4"/>
          <w:sz w:val="24"/>
          <w:szCs w:val="24"/>
        </w:rPr>
        <w:t>о</w:t>
      </w:r>
      <w:r w:rsidRPr="005076DF">
        <w:rPr>
          <w:spacing w:val="10"/>
          <w:sz w:val="24"/>
          <w:szCs w:val="24"/>
        </w:rPr>
        <w:t>б</w:t>
      </w:r>
      <w:r w:rsidRPr="005076DF">
        <w:rPr>
          <w:sz w:val="24"/>
          <w:szCs w:val="24"/>
        </w:rPr>
        <w:t>разу</w:t>
      </w:r>
      <w:r w:rsidRPr="005076DF">
        <w:rPr>
          <w:spacing w:val="-6"/>
          <w:sz w:val="24"/>
          <w:szCs w:val="24"/>
        </w:rPr>
        <w:t xml:space="preserve"> </w:t>
      </w:r>
      <w:r w:rsidRPr="005076DF">
        <w:rPr>
          <w:spacing w:val="1"/>
          <w:sz w:val="24"/>
          <w:szCs w:val="24"/>
        </w:rPr>
        <w:t>жизн</w:t>
      </w:r>
      <w:r w:rsidRPr="005076DF">
        <w:rPr>
          <w:spacing w:val="-3"/>
          <w:sz w:val="24"/>
          <w:szCs w:val="24"/>
        </w:rPr>
        <w:t>и</w:t>
      </w:r>
      <w:r w:rsidRPr="005076DF">
        <w:rPr>
          <w:sz w:val="24"/>
          <w:szCs w:val="24"/>
        </w:rPr>
        <w:t>.</w:t>
      </w:r>
    </w:p>
    <w:p w:rsidR="005076DF" w:rsidRDefault="005076DF" w:rsidP="005076DF">
      <w:pPr>
        <w:tabs>
          <w:tab w:val="left" w:pos="2225"/>
          <w:tab w:val="left" w:pos="2614"/>
          <w:tab w:val="left" w:pos="4580"/>
          <w:tab w:val="left" w:pos="5046"/>
          <w:tab w:val="left" w:pos="5760"/>
          <w:tab w:val="left" w:pos="7146"/>
          <w:tab w:val="left" w:pos="8561"/>
        </w:tabs>
        <w:spacing w:line="276" w:lineRule="auto"/>
        <w:ind w:firstLine="709"/>
        <w:jc w:val="both"/>
        <w:rPr>
          <w:sz w:val="24"/>
          <w:szCs w:val="24"/>
        </w:rPr>
      </w:pPr>
      <w:r w:rsidRPr="005076DF">
        <w:rPr>
          <w:sz w:val="24"/>
          <w:szCs w:val="24"/>
        </w:rPr>
        <w:t>Про</w:t>
      </w:r>
      <w:r w:rsidRPr="005076DF">
        <w:rPr>
          <w:spacing w:val="1"/>
          <w:sz w:val="24"/>
          <w:szCs w:val="24"/>
        </w:rPr>
        <w:t>г</w:t>
      </w:r>
      <w:r w:rsidRPr="005076DF">
        <w:rPr>
          <w:sz w:val="24"/>
          <w:szCs w:val="24"/>
        </w:rPr>
        <w:t>ра</w:t>
      </w:r>
      <w:r w:rsidRPr="005076DF">
        <w:rPr>
          <w:spacing w:val="1"/>
          <w:sz w:val="24"/>
          <w:szCs w:val="24"/>
        </w:rPr>
        <w:t>м</w:t>
      </w:r>
      <w:r w:rsidRPr="005076DF">
        <w:rPr>
          <w:spacing w:val="2"/>
          <w:sz w:val="24"/>
          <w:szCs w:val="24"/>
        </w:rPr>
        <w:t>м</w:t>
      </w:r>
      <w:r w:rsidRPr="005076DF">
        <w:rPr>
          <w:sz w:val="24"/>
          <w:szCs w:val="24"/>
        </w:rPr>
        <w:t>а</w:t>
      </w:r>
      <w:r w:rsidRPr="005076DF">
        <w:rPr>
          <w:spacing w:val="116"/>
          <w:sz w:val="24"/>
          <w:szCs w:val="24"/>
        </w:rPr>
        <w:t xml:space="preserve"> </w:t>
      </w:r>
      <w:r w:rsidRPr="005076DF">
        <w:rPr>
          <w:spacing w:val="-5"/>
          <w:sz w:val="24"/>
          <w:szCs w:val="24"/>
        </w:rPr>
        <w:t>ф</w:t>
      </w:r>
      <w:r w:rsidRPr="005076DF">
        <w:rPr>
          <w:spacing w:val="4"/>
          <w:sz w:val="24"/>
          <w:szCs w:val="24"/>
        </w:rPr>
        <w:t>о</w:t>
      </w:r>
      <w:r w:rsidRPr="005076DF">
        <w:rPr>
          <w:sz w:val="24"/>
          <w:szCs w:val="24"/>
        </w:rPr>
        <w:t>р</w:t>
      </w:r>
      <w:r w:rsidRPr="005076DF">
        <w:rPr>
          <w:spacing w:val="1"/>
          <w:sz w:val="24"/>
          <w:szCs w:val="24"/>
        </w:rPr>
        <w:t>ми</w:t>
      </w:r>
      <w:r w:rsidRPr="005076DF">
        <w:rPr>
          <w:sz w:val="24"/>
          <w:szCs w:val="24"/>
        </w:rPr>
        <w:t>р</w:t>
      </w:r>
      <w:r w:rsidRPr="005076DF">
        <w:rPr>
          <w:spacing w:val="-8"/>
          <w:sz w:val="24"/>
          <w:szCs w:val="24"/>
        </w:rPr>
        <w:t>у</w:t>
      </w:r>
      <w:r w:rsidRPr="005076DF">
        <w:rPr>
          <w:spacing w:val="-1"/>
          <w:sz w:val="24"/>
          <w:szCs w:val="24"/>
        </w:rPr>
        <w:t>е</w:t>
      </w:r>
      <w:r w:rsidRPr="005076DF">
        <w:rPr>
          <w:sz w:val="24"/>
          <w:szCs w:val="24"/>
        </w:rPr>
        <w:t>т</w:t>
      </w:r>
      <w:r w:rsidRPr="005076DF">
        <w:rPr>
          <w:spacing w:val="122"/>
          <w:sz w:val="24"/>
          <w:szCs w:val="24"/>
        </w:rPr>
        <w:t xml:space="preserve"> </w:t>
      </w:r>
      <w:r w:rsidRPr="005076DF">
        <w:rPr>
          <w:spacing w:val="1"/>
          <w:sz w:val="24"/>
          <w:szCs w:val="24"/>
        </w:rPr>
        <w:t>н</w:t>
      </w:r>
      <w:r w:rsidRPr="005076DF">
        <w:rPr>
          <w:sz w:val="24"/>
          <w:szCs w:val="24"/>
        </w:rPr>
        <w:t>а</w:t>
      </w:r>
      <w:r w:rsidRPr="005076DF">
        <w:rPr>
          <w:spacing w:val="-1"/>
          <w:sz w:val="24"/>
          <w:szCs w:val="24"/>
        </w:rPr>
        <w:t>ч</w:t>
      </w:r>
      <w:r w:rsidRPr="005076DF">
        <w:rPr>
          <w:sz w:val="24"/>
          <w:szCs w:val="24"/>
        </w:rPr>
        <w:t>ала</w:t>
      </w:r>
      <w:r w:rsidRPr="005076DF">
        <w:rPr>
          <w:spacing w:val="120"/>
          <w:sz w:val="24"/>
          <w:szCs w:val="24"/>
        </w:rPr>
        <w:t xml:space="preserve"> </w:t>
      </w:r>
      <w:r w:rsidRPr="005076DF">
        <w:rPr>
          <w:sz w:val="24"/>
          <w:szCs w:val="24"/>
        </w:rPr>
        <w:t>с</w:t>
      </w:r>
      <w:r w:rsidRPr="005076DF">
        <w:rPr>
          <w:spacing w:val="-1"/>
          <w:sz w:val="24"/>
          <w:szCs w:val="24"/>
        </w:rPr>
        <w:t>к</w:t>
      </w:r>
      <w:r w:rsidRPr="005076DF">
        <w:rPr>
          <w:spacing w:val="4"/>
          <w:sz w:val="24"/>
          <w:szCs w:val="24"/>
        </w:rPr>
        <w:t>о</w:t>
      </w:r>
      <w:r w:rsidRPr="005076DF">
        <w:rPr>
          <w:sz w:val="24"/>
          <w:szCs w:val="24"/>
        </w:rPr>
        <w:t>рее</w:t>
      </w:r>
      <w:r w:rsidRPr="005076DF">
        <w:rPr>
          <w:spacing w:val="121"/>
          <w:sz w:val="24"/>
          <w:szCs w:val="24"/>
        </w:rPr>
        <w:t xml:space="preserve"> </w:t>
      </w:r>
      <w:r w:rsidRPr="005076DF">
        <w:rPr>
          <w:spacing w:val="1"/>
          <w:sz w:val="24"/>
          <w:szCs w:val="24"/>
        </w:rPr>
        <w:t>зн</w:t>
      </w:r>
      <w:r w:rsidRPr="005076DF">
        <w:rPr>
          <w:sz w:val="24"/>
          <w:szCs w:val="24"/>
        </w:rPr>
        <w:t>а</w:t>
      </w:r>
      <w:r w:rsidRPr="005076DF">
        <w:rPr>
          <w:spacing w:val="-4"/>
          <w:sz w:val="24"/>
          <w:szCs w:val="24"/>
        </w:rPr>
        <w:t>н</w:t>
      </w:r>
      <w:r w:rsidRPr="005076DF">
        <w:rPr>
          <w:sz w:val="24"/>
          <w:szCs w:val="24"/>
        </w:rPr>
        <w:t>ий</w:t>
      </w:r>
      <w:r w:rsidRPr="005076DF">
        <w:rPr>
          <w:spacing w:val="124"/>
          <w:sz w:val="24"/>
          <w:szCs w:val="24"/>
        </w:rPr>
        <w:t xml:space="preserve"> </w:t>
      </w:r>
      <w:r w:rsidRPr="005076DF">
        <w:rPr>
          <w:sz w:val="24"/>
          <w:szCs w:val="24"/>
        </w:rPr>
        <w:t>и</w:t>
      </w:r>
      <w:r w:rsidRPr="005076DF">
        <w:rPr>
          <w:spacing w:val="118"/>
          <w:sz w:val="24"/>
          <w:szCs w:val="24"/>
        </w:rPr>
        <w:t xml:space="preserve"> </w:t>
      </w:r>
      <w:r w:rsidRPr="005076DF">
        <w:rPr>
          <w:sz w:val="24"/>
          <w:szCs w:val="24"/>
        </w:rPr>
        <w:t>ча</w:t>
      </w:r>
      <w:r w:rsidRPr="005076DF">
        <w:rPr>
          <w:spacing w:val="-1"/>
          <w:sz w:val="24"/>
          <w:szCs w:val="24"/>
        </w:rPr>
        <w:t>с</w:t>
      </w:r>
      <w:r w:rsidRPr="005076DF">
        <w:rPr>
          <w:sz w:val="24"/>
          <w:szCs w:val="24"/>
        </w:rPr>
        <w:t>т</w:t>
      </w:r>
      <w:r w:rsidRPr="005076DF">
        <w:rPr>
          <w:spacing w:val="1"/>
          <w:sz w:val="24"/>
          <w:szCs w:val="24"/>
        </w:rPr>
        <w:t>и</w:t>
      </w:r>
      <w:r w:rsidRPr="005076DF">
        <w:rPr>
          <w:sz w:val="24"/>
          <w:szCs w:val="24"/>
        </w:rPr>
        <w:t>ч</w:t>
      </w:r>
      <w:r w:rsidRPr="005076DF">
        <w:rPr>
          <w:spacing w:val="-3"/>
          <w:sz w:val="24"/>
          <w:szCs w:val="24"/>
        </w:rPr>
        <w:t>н</w:t>
      </w:r>
      <w:r w:rsidRPr="005076DF">
        <w:rPr>
          <w:sz w:val="24"/>
          <w:szCs w:val="24"/>
        </w:rPr>
        <w:t>о</w:t>
      </w:r>
      <w:r w:rsidRPr="005076DF">
        <w:rPr>
          <w:spacing w:val="121"/>
          <w:sz w:val="24"/>
          <w:szCs w:val="24"/>
        </w:rPr>
        <w:t xml:space="preserve"> </w:t>
      </w:r>
      <w:r w:rsidRPr="005076DF">
        <w:rPr>
          <w:spacing w:val="-9"/>
          <w:sz w:val="24"/>
          <w:szCs w:val="24"/>
        </w:rPr>
        <w:t>у</w:t>
      </w:r>
      <w:r w:rsidRPr="005076DF">
        <w:rPr>
          <w:spacing w:val="1"/>
          <w:sz w:val="24"/>
          <w:szCs w:val="24"/>
        </w:rPr>
        <w:t>м</w:t>
      </w:r>
      <w:r w:rsidRPr="005076DF">
        <w:rPr>
          <w:sz w:val="24"/>
          <w:szCs w:val="24"/>
        </w:rPr>
        <w:t>ен</w:t>
      </w:r>
      <w:r w:rsidRPr="005076DF">
        <w:rPr>
          <w:spacing w:val="1"/>
          <w:sz w:val="24"/>
          <w:szCs w:val="24"/>
        </w:rPr>
        <w:t>и</w:t>
      </w:r>
      <w:r w:rsidRPr="005076DF">
        <w:rPr>
          <w:sz w:val="24"/>
          <w:szCs w:val="24"/>
        </w:rPr>
        <w:t>й</w:t>
      </w:r>
      <w:r w:rsidRPr="005076DF">
        <w:rPr>
          <w:spacing w:val="123"/>
          <w:sz w:val="24"/>
          <w:szCs w:val="24"/>
        </w:rPr>
        <w:t xml:space="preserve"> </w:t>
      </w:r>
      <w:r w:rsidRPr="005076DF">
        <w:rPr>
          <w:sz w:val="24"/>
          <w:szCs w:val="24"/>
        </w:rPr>
        <w:t>в</w:t>
      </w:r>
      <w:r w:rsidRPr="005076DF">
        <w:rPr>
          <w:spacing w:val="124"/>
          <w:sz w:val="24"/>
          <w:szCs w:val="24"/>
        </w:rPr>
        <w:t xml:space="preserve"> </w:t>
      </w:r>
      <w:r w:rsidRPr="005076DF">
        <w:rPr>
          <w:sz w:val="24"/>
          <w:szCs w:val="24"/>
        </w:rPr>
        <w:t>раз</w:t>
      </w:r>
      <w:r w:rsidRPr="005076DF">
        <w:rPr>
          <w:spacing w:val="-3"/>
          <w:sz w:val="24"/>
          <w:szCs w:val="24"/>
        </w:rPr>
        <w:t>л</w:t>
      </w:r>
      <w:r w:rsidRPr="005076DF">
        <w:rPr>
          <w:sz w:val="24"/>
          <w:szCs w:val="24"/>
        </w:rPr>
        <w:t>ичн</w:t>
      </w:r>
      <w:r w:rsidRPr="005076DF">
        <w:rPr>
          <w:spacing w:val="2"/>
          <w:sz w:val="24"/>
          <w:szCs w:val="24"/>
        </w:rPr>
        <w:t>ы</w:t>
      </w:r>
      <w:r w:rsidRPr="005076DF">
        <w:rPr>
          <w:sz w:val="24"/>
          <w:szCs w:val="24"/>
        </w:rPr>
        <w:t xml:space="preserve">х </w:t>
      </w:r>
      <w:r w:rsidRPr="005076DF">
        <w:rPr>
          <w:spacing w:val="1"/>
          <w:sz w:val="24"/>
          <w:szCs w:val="24"/>
        </w:rPr>
        <w:t>жизн</w:t>
      </w:r>
      <w:r w:rsidRPr="005076DF">
        <w:rPr>
          <w:sz w:val="24"/>
          <w:szCs w:val="24"/>
        </w:rPr>
        <w:t>е</w:t>
      </w:r>
      <w:r w:rsidRPr="005076DF">
        <w:rPr>
          <w:spacing w:val="-3"/>
          <w:sz w:val="24"/>
          <w:szCs w:val="24"/>
        </w:rPr>
        <w:t>нн</w:t>
      </w:r>
      <w:r w:rsidRPr="005076DF">
        <w:rPr>
          <w:spacing w:val="4"/>
          <w:sz w:val="24"/>
          <w:szCs w:val="24"/>
        </w:rPr>
        <w:t>о</w:t>
      </w:r>
      <w:r w:rsidRPr="005076DF">
        <w:rPr>
          <w:spacing w:val="2"/>
          <w:sz w:val="24"/>
          <w:szCs w:val="24"/>
        </w:rPr>
        <w:t>-</w:t>
      </w:r>
      <w:r w:rsidRPr="005076DF">
        <w:rPr>
          <w:spacing w:val="1"/>
          <w:sz w:val="24"/>
          <w:szCs w:val="24"/>
        </w:rPr>
        <w:t>в</w:t>
      </w:r>
      <w:r w:rsidRPr="005076DF">
        <w:rPr>
          <w:spacing w:val="-4"/>
          <w:sz w:val="24"/>
          <w:szCs w:val="24"/>
        </w:rPr>
        <w:t>а</w:t>
      </w:r>
      <w:r w:rsidRPr="005076DF">
        <w:rPr>
          <w:spacing w:val="1"/>
          <w:sz w:val="24"/>
          <w:szCs w:val="24"/>
        </w:rPr>
        <w:t>жн</w:t>
      </w:r>
      <w:r w:rsidRPr="005076DF">
        <w:rPr>
          <w:spacing w:val="2"/>
          <w:sz w:val="24"/>
          <w:szCs w:val="24"/>
        </w:rPr>
        <w:t>ы</w:t>
      </w:r>
      <w:r w:rsidRPr="005076DF">
        <w:rPr>
          <w:sz w:val="24"/>
          <w:szCs w:val="24"/>
        </w:rPr>
        <w:t>х</w:t>
      </w:r>
      <w:r w:rsidRPr="005076DF">
        <w:rPr>
          <w:spacing w:val="50"/>
          <w:sz w:val="24"/>
          <w:szCs w:val="24"/>
        </w:rPr>
        <w:t xml:space="preserve"> </w:t>
      </w:r>
      <w:r w:rsidRPr="005076DF">
        <w:rPr>
          <w:sz w:val="24"/>
          <w:szCs w:val="24"/>
        </w:rPr>
        <w:t>сит</w:t>
      </w:r>
      <w:r w:rsidRPr="005076DF">
        <w:rPr>
          <w:spacing w:val="-8"/>
          <w:sz w:val="24"/>
          <w:szCs w:val="24"/>
        </w:rPr>
        <w:t>у</w:t>
      </w:r>
      <w:r w:rsidRPr="005076DF">
        <w:rPr>
          <w:spacing w:val="-1"/>
          <w:sz w:val="24"/>
          <w:szCs w:val="24"/>
        </w:rPr>
        <w:t>а</w:t>
      </w:r>
      <w:r w:rsidRPr="005076DF">
        <w:rPr>
          <w:spacing w:val="1"/>
          <w:sz w:val="24"/>
          <w:szCs w:val="24"/>
        </w:rPr>
        <w:t>ци</w:t>
      </w:r>
      <w:r w:rsidRPr="005076DF">
        <w:rPr>
          <w:spacing w:val="4"/>
          <w:sz w:val="24"/>
          <w:szCs w:val="24"/>
        </w:rPr>
        <w:t>я</w:t>
      </w:r>
      <w:r w:rsidRPr="005076DF">
        <w:rPr>
          <w:spacing w:val="-4"/>
          <w:sz w:val="24"/>
          <w:szCs w:val="24"/>
        </w:rPr>
        <w:t>х</w:t>
      </w:r>
      <w:r w:rsidRPr="005076DF">
        <w:rPr>
          <w:sz w:val="24"/>
          <w:szCs w:val="24"/>
        </w:rPr>
        <w:t>.</w:t>
      </w:r>
      <w:r w:rsidRPr="005076DF">
        <w:rPr>
          <w:spacing w:val="57"/>
          <w:sz w:val="24"/>
          <w:szCs w:val="24"/>
        </w:rPr>
        <w:t xml:space="preserve"> </w:t>
      </w:r>
      <w:r w:rsidRPr="005076DF">
        <w:rPr>
          <w:spacing w:val="-1"/>
          <w:sz w:val="24"/>
          <w:szCs w:val="24"/>
        </w:rPr>
        <w:t>Вк</w:t>
      </w:r>
      <w:r w:rsidRPr="005076DF">
        <w:rPr>
          <w:sz w:val="24"/>
          <w:szCs w:val="24"/>
        </w:rPr>
        <w:t>л</w:t>
      </w:r>
      <w:r w:rsidRPr="005076DF">
        <w:rPr>
          <w:spacing w:val="-1"/>
          <w:sz w:val="24"/>
          <w:szCs w:val="24"/>
        </w:rPr>
        <w:t>ючае</w:t>
      </w:r>
      <w:r w:rsidRPr="005076DF">
        <w:rPr>
          <w:sz w:val="24"/>
          <w:szCs w:val="24"/>
        </w:rPr>
        <w:t>т</w:t>
      </w:r>
      <w:r w:rsidRPr="005076DF">
        <w:rPr>
          <w:spacing w:val="55"/>
          <w:sz w:val="24"/>
          <w:szCs w:val="24"/>
        </w:rPr>
        <w:t xml:space="preserve"> </w:t>
      </w:r>
      <w:r w:rsidRPr="005076DF">
        <w:rPr>
          <w:spacing w:val="1"/>
          <w:sz w:val="24"/>
          <w:szCs w:val="24"/>
        </w:rPr>
        <w:t>п</w:t>
      </w:r>
      <w:r w:rsidRPr="005076DF">
        <w:rPr>
          <w:sz w:val="24"/>
          <w:szCs w:val="24"/>
        </w:rPr>
        <w:t>е</w:t>
      </w:r>
      <w:r w:rsidRPr="005076DF">
        <w:rPr>
          <w:spacing w:val="-2"/>
          <w:sz w:val="24"/>
          <w:szCs w:val="24"/>
        </w:rPr>
        <w:t>д</w:t>
      </w:r>
      <w:r w:rsidRPr="005076DF">
        <w:rPr>
          <w:sz w:val="24"/>
          <w:szCs w:val="24"/>
        </w:rPr>
        <w:t>а</w:t>
      </w:r>
      <w:r w:rsidRPr="005076DF">
        <w:rPr>
          <w:spacing w:val="6"/>
          <w:sz w:val="24"/>
          <w:szCs w:val="24"/>
        </w:rPr>
        <w:t>г</w:t>
      </w:r>
      <w:r w:rsidRPr="005076DF">
        <w:rPr>
          <w:spacing w:val="4"/>
          <w:sz w:val="24"/>
          <w:szCs w:val="24"/>
        </w:rPr>
        <w:t>о</w:t>
      </w:r>
      <w:r w:rsidRPr="005076DF">
        <w:rPr>
          <w:spacing w:val="-1"/>
          <w:sz w:val="24"/>
          <w:szCs w:val="24"/>
        </w:rPr>
        <w:t>г</w:t>
      </w:r>
      <w:r w:rsidRPr="005076DF">
        <w:rPr>
          <w:sz w:val="24"/>
          <w:szCs w:val="24"/>
        </w:rPr>
        <w:t>иче</w:t>
      </w:r>
      <w:r w:rsidRPr="005076DF">
        <w:rPr>
          <w:spacing w:val="-1"/>
          <w:sz w:val="24"/>
          <w:szCs w:val="24"/>
        </w:rPr>
        <w:t>с</w:t>
      </w:r>
      <w:r w:rsidRPr="005076DF">
        <w:rPr>
          <w:spacing w:val="2"/>
          <w:sz w:val="24"/>
          <w:szCs w:val="24"/>
        </w:rPr>
        <w:t>к</w:t>
      </w:r>
      <w:r w:rsidRPr="005076DF">
        <w:rPr>
          <w:spacing w:val="-8"/>
          <w:sz w:val="24"/>
          <w:szCs w:val="24"/>
        </w:rPr>
        <w:t>у</w:t>
      </w:r>
      <w:r w:rsidRPr="005076DF">
        <w:rPr>
          <w:sz w:val="24"/>
          <w:szCs w:val="24"/>
        </w:rPr>
        <w:t>ю</w:t>
      </w:r>
      <w:r w:rsidRPr="005076DF">
        <w:rPr>
          <w:spacing w:val="52"/>
          <w:sz w:val="24"/>
          <w:szCs w:val="24"/>
        </w:rPr>
        <w:t xml:space="preserve"> </w:t>
      </w:r>
      <w:r w:rsidRPr="005076DF">
        <w:rPr>
          <w:spacing w:val="2"/>
          <w:sz w:val="24"/>
          <w:szCs w:val="24"/>
        </w:rPr>
        <w:t>м</w:t>
      </w:r>
      <w:r w:rsidRPr="005076DF">
        <w:rPr>
          <w:sz w:val="24"/>
          <w:szCs w:val="24"/>
        </w:rPr>
        <w:t>ет</w:t>
      </w:r>
      <w:r w:rsidRPr="005076DF">
        <w:rPr>
          <w:spacing w:val="4"/>
          <w:sz w:val="24"/>
          <w:szCs w:val="24"/>
        </w:rPr>
        <w:t>о</w:t>
      </w:r>
      <w:r w:rsidRPr="005076DF">
        <w:rPr>
          <w:spacing w:val="-1"/>
          <w:sz w:val="24"/>
          <w:szCs w:val="24"/>
        </w:rPr>
        <w:t>д</w:t>
      </w:r>
      <w:r w:rsidRPr="005076DF">
        <w:rPr>
          <w:sz w:val="24"/>
          <w:szCs w:val="24"/>
        </w:rPr>
        <w:t>и</w:t>
      </w:r>
      <w:r w:rsidRPr="005076DF">
        <w:rPr>
          <w:spacing w:val="4"/>
          <w:sz w:val="24"/>
          <w:szCs w:val="24"/>
        </w:rPr>
        <w:t>к</w:t>
      </w:r>
      <w:r w:rsidRPr="005076DF">
        <w:rPr>
          <w:spacing w:val="-9"/>
          <w:sz w:val="24"/>
          <w:szCs w:val="24"/>
        </w:rPr>
        <w:t>у</w:t>
      </w:r>
      <w:r w:rsidRPr="005076DF">
        <w:rPr>
          <w:sz w:val="24"/>
          <w:szCs w:val="24"/>
        </w:rPr>
        <w:t>,</w:t>
      </w:r>
      <w:r w:rsidRPr="005076DF">
        <w:rPr>
          <w:spacing w:val="56"/>
          <w:sz w:val="24"/>
          <w:szCs w:val="24"/>
        </w:rPr>
        <w:t xml:space="preserve"> </w:t>
      </w:r>
      <w:r w:rsidRPr="005076DF">
        <w:rPr>
          <w:spacing w:val="2"/>
          <w:sz w:val="24"/>
          <w:szCs w:val="24"/>
        </w:rPr>
        <w:t>м</w:t>
      </w:r>
      <w:r w:rsidRPr="005076DF">
        <w:rPr>
          <w:sz w:val="24"/>
          <w:szCs w:val="24"/>
        </w:rPr>
        <w:t>от</w:t>
      </w:r>
      <w:r w:rsidRPr="005076DF">
        <w:rPr>
          <w:spacing w:val="2"/>
          <w:sz w:val="24"/>
          <w:szCs w:val="24"/>
        </w:rPr>
        <w:t>и</w:t>
      </w:r>
      <w:r w:rsidRPr="005076DF">
        <w:rPr>
          <w:spacing w:val="1"/>
          <w:sz w:val="24"/>
          <w:szCs w:val="24"/>
        </w:rPr>
        <w:t>ви</w:t>
      </w:r>
      <w:r w:rsidRPr="005076DF">
        <w:rPr>
          <w:sz w:val="24"/>
          <w:szCs w:val="24"/>
        </w:rPr>
        <w:t>р</w:t>
      </w:r>
      <w:r w:rsidRPr="005076DF">
        <w:rPr>
          <w:spacing w:val="-8"/>
          <w:sz w:val="24"/>
          <w:szCs w:val="24"/>
        </w:rPr>
        <w:t>у</w:t>
      </w:r>
      <w:r w:rsidRPr="005076DF">
        <w:rPr>
          <w:spacing w:val="-2"/>
          <w:sz w:val="24"/>
          <w:szCs w:val="24"/>
        </w:rPr>
        <w:t>ю</w:t>
      </w:r>
      <w:r w:rsidRPr="005076DF">
        <w:rPr>
          <w:spacing w:val="6"/>
          <w:sz w:val="24"/>
          <w:szCs w:val="24"/>
        </w:rPr>
        <w:t>щ</w:t>
      </w:r>
      <w:r w:rsidRPr="005076DF">
        <w:rPr>
          <w:spacing w:val="-4"/>
          <w:sz w:val="24"/>
          <w:szCs w:val="24"/>
        </w:rPr>
        <w:t>у</w:t>
      </w:r>
      <w:r w:rsidRPr="005076DF">
        <w:rPr>
          <w:sz w:val="24"/>
          <w:szCs w:val="24"/>
        </w:rPr>
        <w:t>ю</w:t>
      </w:r>
      <w:r w:rsidRPr="005076DF">
        <w:rPr>
          <w:spacing w:val="52"/>
          <w:sz w:val="24"/>
          <w:szCs w:val="24"/>
        </w:rPr>
        <w:t xml:space="preserve"> </w:t>
      </w:r>
      <w:r w:rsidRPr="005076DF">
        <w:rPr>
          <w:sz w:val="24"/>
          <w:szCs w:val="24"/>
        </w:rPr>
        <w:t>ра</w:t>
      </w:r>
      <w:r w:rsidRPr="005076DF">
        <w:rPr>
          <w:spacing w:val="1"/>
          <w:sz w:val="24"/>
          <w:szCs w:val="24"/>
        </w:rPr>
        <w:t>зви</w:t>
      </w:r>
      <w:r w:rsidRPr="005076DF">
        <w:rPr>
          <w:sz w:val="24"/>
          <w:szCs w:val="24"/>
        </w:rPr>
        <w:t>т</w:t>
      </w:r>
      <w:r w:rsidRPr="005076DF">
        <w:rPr>
          <w:spacing w:val="-2"/>
          <w:sz w:val="24"/>
          <w:szCs w:val="24"/>
        </w:rPr>
        <w:t>и</w:t>
      </w:r>
      <w:r w:rsidRPr="005076DF">
        <w:rPr>
          <w:sz w:val="24"/>
          <w:szCs w:val="24"/>
        </w:rPr>
        <w:t>е сам</w:t>
      </w:r>
      <w:r w:rsidRPr="005076DF">
        <w:rPr>
          <w:spacing w:val="4"/>
          <w:sz w:val="24"/>
          <w:szCs w:val="24"/>
        </w:rPr>
        <w:t>о</w:t>
      </w:r>
      <w:r w:rsidRPr="005076DF">
        <w:rPr>
          <w:sz w:val="24"/>
          <w:szCs w:val="24"/>
        </w:rPr>
        <w:t>с</w:t>
      </w:r>
      <w:r w:rsidRPr="005076DF">
        <w:rPr>
          <w:spacing w:val="-2"/>
          <w:sz w:val="24"/>
          <w:szCs w:val="24"/>
        </w:rPr>
        <w:t>т</w:t>
      </w:r>
      <w:r w:rsidRPr="005076DF">
        <w:rPr>
          <w:spacing w:val="2"/>
          <w:sz w:val="24"/>
          <w:szCs w:val="24"/>
        </w:rPr>
        <w:t>о</w:t>
      </w:r>
      <w:r w:rsidRPr="005076DF">
        <w:rPr>
          <w:sz w:val="24"/>
          <w:szCs w:val="24"/>
        </w:rPr>
        <w:t>ятель</w:t>
      </w:r>
      <w:r w:rsidRPr="005076DF">
        <w:rPr>
          <w:spacing w:val="-1"/>
          <w:sz w:val="24"/>
          <w:szCs w:val="24"/>
        </w:rPr>
        <w:t>н</w:t>
      </w:r>
      <w:r w:rsidRPr="005076DF">
        <w:rPr>
          <w:spacing w:val="2"/>
          <w:sz w:val="24"/>
          <w:szCs w:val="24"/>
        </w:rPr>
        <w:t>о</w:t>
      </w:r>
      <w:r w:rsidRPr="005076DF">
        <w:rPr>
          <w:sz w:val="24"/>
          <w:szCs w:val="24"/>
        </w:rPr>
        <w:t>с</w:t>
      </w:r>
      <w:r w:rsidRPr="005076DF">
        <w:rPr>
          <w:spacing w:val="-3"/>
          <w:sz w:val="24"/>
          <w:szCs w:val="24"/>
        </w:rPr>
        <w:t>т</w:t>
      </w:r>
      <w:r w:rsidRPr="005076DF">
        <w:rPr>
          <w:sz w:val="24"/>
          <w:szCs w:val="24"/>
        </w:rPr>
        <w:t xml:space="preserve">и и </w:t>
      </w:r>
      <w:r w:rsidRPr="005076DF">
        <w:rPr>
          <w:spacing w:val="4"/>
          <w:sz w:val="24"/>
          <w:szCs w:val="24"/>
        </w:rPr>
        <w:t>о</w:t>
      </w:r>
      <w:r w:rsidRPr="005076DF">
        <w:rPr>
          <w:sz w:val="24"/>
          <w:szCs w:val="24"/>
        </w:rPr>
        <w:t>т</w:t>
      </w:r>
      <w:r w:rsidRPr="005076DF">
        <w:rPr>
          <w:spacing w:val="2"/>
          <w:sz w:val="24"/>
          <w:szCs w:val="24"/>
        </w:rPr>
        <w:t>в</w:t>
      </w:r>
      <w:r w:rsidRPr="005076DF">
        <w:rPr>
          <w:sz w:val="24"/>
          <w:szCs w:val="24"/>
        </w:rPr>
        <w:t>етс</w:t>
      </w:r>
      <w:r w:rsidRPr="005076DF">
        <w:rPr>
          <w:spacing w:val="-3"/>
          <w:sz w:val="24"/>
          <w:szCs w:val="24"/>
        </w:rPr>
        <w:t>т</w:t>
      </w:r>
      <w:r w:rsidRPr="005076DF">
        <w:rPr>
          <w:sz w:val="24"/>
          <w:szCs w:val="24"/>
        </w:rPr>
        <w:t>ве</w:t>
      </w:r>
      <w:r w:rsidRPr="005076DF">
        <w:rPr>
          <w:spacing w:val="1"/>
          <w:sz w:val="24"/>
          <w:szCs w:val="24"/>
        </w:rPr>
        <w:t>н</w:t>
      </w:r>
      <w:r w:rsidRPr="005076DF">
        <w:rPr>
          <w:spacing w:val="-3"/>
          <w:sz w:val="24"/>
          <w:szCs w:val="24"/>
        </w:rPr>
        <w:t>н</w:t>
      </w:r>
      <w:r w:rsidRPr="005076DF">
        <w:rPr>
          <w:spacing w:val="4"/>
          <w:sz w:val="24"/>
          <w:szCs w:val="24"/>
        </w:rPr>
        <w:t>о</w:t>
      </w:r>
      <w:r w:rsidRPr="005076DF">
        <w:rPr>
          <w:sz w:val="24"/>
          <w:szCs w:val="24"/>
        </w:rPr>
        <w:t>сти за с</w:t>
      </w:r>
      <w:r w:rsidRPr="005076DF">
        <w:rPr>
          <w:spacing w:val="-2"/>
          <w:sz w:val="24"/>
          <w:szCs w:val="24"/>
        </w:rPr>
        <w:t>в</w:t>
      </w:r>
      <w:r w:rsidRPr="005076DF">
        <w:rPr>
          <w:spacing w:val="2"/>
          <w:sz w:val="24"/>
          <w:szCs w:val="24"/>
        </w:rPr>
        <w:t>о</w:t>
      </w:r>
      <w:r w:rsidRPr="005076DF">
        <w:rPr>
          <w:spacing w:val="1"/>
          <w:sz w:val="24"/>
          <w:szCs w:val="24"/>
        </w:rPr>
        <w:t>е</w:t>
      </w:r>
      <w:r w:rsidRPr="005076DF">
        <w:rPr>
          <w:sz w:val="24"/>
          <w:szCs w:val="24"/>
        </w:rPr>
        <w:t xml:space="preserve"> </w:t>
      </w:r>
      <w:r w:rsidRPr="005076DF">
        <w:rPr>
          <w:spacing w:val="-3"/>
          <w:sz w:val="24"/>
          <w:szCs w:val="24"/>
        </w:rPr>
        <w:t>п</w:t>
      </w:r>
      <w:r w:rsidRPr="005076DF">
        <w:rPr>
          <w:spacing w:val="3"/>
          <w:sz w:val="24"/>
          <w:szCs w:val="24"/>
        </w:rPr>
        <w:t>о</w:t>
      </w:r>
      <w:r w:rsidRPr="005076DF">
        <w:rPr>
          <w:spacing w:val="2"/>
          <w:sz w:val="24"/>
          <w:szCs w:val="24"/>
        </w:rPr>
        <w:t>в</w:t>
      </w:r>
      <w:r w:rsidRPr="005076DF">
        <w:rPr>
          <w:sz w:val="24"/>
          <w:szCs w:val="24"/>
        </w:rPr>
        <w:t>е</w:t>
      </w:r>
      <w:r w:rsidRPr="005076DF">
        <w:rPr>
          <w:spacing w:val="-2"/>
          <w:sz w:val="24"/>
          <w:szCs w:val="24"/>
        </w:rPr>
        <w:t>д</w:t>
      </w:r>
      <w:r w:rsidRPr="005076DF">
        <w:rPr>
          <w:sz w:val="24"/>
          <w:szCs w:val="24"/>
        </w:rPr>
        <w:t>ен</w:t>
      </w:r>
      <w:r w:rsidRPr="005076DF">
        <w:rPr>
          <w:spacing w:val="1"/>
          <w:sz w:val="24"/>
          <w:szCs w:val="24"/>
        </w:rPr>
        <w:t>и</w:t>
      </w:r>
      <w:r w:rsidRPr="005076DF">
        <w:rPr>
          <w:sz w:val="24"/>
          <w:szCs w:val="24"/>
        </w:rPr>
        <w:t>е.  П</w:t>
      </w:r>
      <w:r w:rsidRPr="005076DF">
        <w:rPr>
          <w:spacing w:val="-5"/>
          <w:sz w:val="24"/>
          <w:szCs w:val="24"/>
        </w:rPr>
        <w:t>р</w:t>
      </w:r>
      <w:r w:rsidRPr="005076DF">
        <w:rPr>
          <w:spacing w:val="4"/>
          <w:sz w:val="24"/>
          <w:szCs w:val="24"/>
        </w:rPr>
        <w:t>о</w:t>
      </w:r>
      <w:r w:rsidRPr="005076DF">
        <w:rPr>
          <w:spacing w:val="2"/>
          <w:sz w:val="24"/>
          <w:szCs w:val="24"/>
        </w:rPr>
        <w:t>г</w:t>
      </w:r>
      <w:r w:rsidRPr="005076DF">
        <w:rPr>
          <w:sz w:val="24"/>
          <w:szCs w:val="24"/>
        </w:rPr>
        <w:t>ра</w:t>
      </w:r>
      <w:r w:rsidRPr="005076DF">
        <w:rPr>
          <w:spacing w:val="-3"/>
          <w:sz w:val="24"/>
          <w:szCs w:val="24"/>
        </w:rPr>
        <w:t>м</w:t>
      </w:r>
      <w:r w:rsidRPr="005076DF">
        <w:rPr>
          <w:spacing w:val="1"/>
          <w:sz w:val="24"/>
          <w:szCs w:val="24"/>
        </w:rPr>
        <w:t>м</w:t>
      </w:r>
      <w:r w:rsidRPr="005076DF">
        <w:rPr>
          <w:sz w:val="24"/>
          <w:szCs w:val="24"/>
        </w:rPr>
        <w:t>а ис</w:t>
      </w:r>
      <w:r w:rsidRPr="005076DF">
        <w:rPr>
          <w:spacing w:val="-2"/>
          <w:sz w:val="24"/>
          <w:szCs w:val="24"/>
        </w:rPr>
        <w:t>п</w:t>
      </w:r>
      <w:r w:rsidRPr="005076DF">
        <w:rPr>
          <w:spacing w:val="3"/>
          <w:sz w:val="24"/>
          <w:szCs w:val="24"/>
        </w:rPr>
        <w:t>о</w:t>
      </w:r>
      <w:r w:rsidRPr="005076DF">
        <w:rPr>
          <w:spacing w:val="-3"/>
          <w:sz w:val="24"/>
          <w:szCs w:val="24"/>
        </w:rPr>
        <w:t>л</w:t>
      </w:r>
      <w:r w:rsidRPr="005076DF">
        <w:rPr>
          <w:sz w:val="24"/>
          <w:szCs w:val="24"/>
        </w:rPr>
        <w:t>ьз</w:t>
      </w:r>
      <w:r w:rsidRPr="005076DF">
        <w:rPr>
          <w:spacing w:val="-8"/>
          <w:sz w:val="24"/>
          <w:szCs w:val="24"/>
        </w:rPr>
        <w:t>у</w:t>
      </w:r>
      <w:r w:rsidRPr="005076DF">
        <w:rPr>
          <w:spacing w:val="2"/>
          <w:sz w:val="24"/>
          <w:szCs w:val="24"/>
        </w:rPr>
        <w:t>е</w:t>
      </w:r>
      <w:r w:rsidRPr="005076DF">
        <w:rPr>
          <w:sz w:val="24"/>
          <w:szCs w:val="24"/>
        </w:rPr>
        <w:t xml:space="preserve">тся </w:t>
      </w:r>
      <w:r w:rsidRPr="005076DF">
        <w:rPr>
          <w:spacing w:val="1"/>
          <w:sz w:val="24"/>
          <w:szCs w:val="24"/>
        </w:rPr>
        <w:t>в</w:t>
      </w:r>
      <w:r w:rsidRPr="005076DF">
        <w:rPr>
          <w:spacing w:val="5"/>
          <w:sz w:val="24"/>
          <w:szCs w:val="24"/>
        </w:rPr>
        <w:t>о</w:t>
      </w:r>
      <w:r w:rsidRPr="005076DF">
        <w:rPr>
          <w:sz w:val="24"/>
          <w:szCs w:val="24"/>
        </w:rPr>
        <w:t>с</w:t>
      </w:r>
      <w:r w:rsidRPr="005076DF">
        <w:rPr>
          <w:spacing w:val="-3"/>
          <w:sz w:val="24"/>
          <w:szCs w:val="24"/>
        </w:rPr>
        <w:t>п</w:t>
      </w:r>
      <w:r w:rsidRPr="005076DF">
        <w:rPr>
          <w:sz w:val="24"/>
          <w:szCs w:val="24"/>
        </w:rPr>
        <w:t>итателя</w:t>
      </w:r>
      <w:r w:rsidRPr="005076DF">
        <w:rPr>
          <w:spacing w:val="2"/>
          <w:sz w:val="24"/>
          <w:szCs w:val="24"/>
        </w:rPr>
        <w:t>м</w:t>
      </w:r>
      <w:r w:rsidRPr="005076DF">
        <w:rPr>
          <w:sz w:val="24"/>
          <w:szCs w:val="24"/>
        </w:rPr>
        <w:t>и</w:t>
      </w:r>
      <w:r w:rsidRPr="005076DF">
        <w:rPr>
          <w:spacing w:val="75"/>
          <w:sz w:val="24"/>
          <w:szCs w:val="24"/>
        </w:rPr>
        <w:t xml:space="preserve"> </w:t>
      </w:r>
      <w:r w:rsidRPr="005076DF">
        <w:rPr>
          <w:sz w:val="24"/>
          <w:szCs w:val="24"/>
        </w:rPr>
        <w:t>в</w:t>
      </w:r>
      <w:r w:rsidRPr="005076DF">
        <w:rPr>
          <w:spacing w:val="76"/>
          <w:sz w:val="24"/>
          <w:szCs w:val="24"/>
        </w:rPr>
        <w:t xml:space="preserve"> </w:t>
      </w:r>
      <w:r w:rsidRPr="005076DF">
        <w:rPr>
          <w:sz w:val="24"/>
          <w:szCs w:val="24"/>
        </w:rPr>
        <w:t>стар</w:t>
      </w:r>
      <w:r w:rsidRPr="005076DF">
        <w:rPr>
          <w:spacing w:val="-2"/>
          <w:sz w:val="24"/>
          <w:szCs w:val="24"/>
        </w:rPr>
        <w:t>ш</w:t>
      </w:r>
      <w:r w:rsidRPr="005076DF">
        <w:rPr>
          <w:sz w:val="24"/>
          <w:szCs w:val="24"/>
        </w:rPr>
        <w:t>их</w:t>
      </w:r>
      <w:r w:rsidRPr="005076DF">
        <w:rPr>
          <w:spacing w:val="74"/>
          <w:sz w:val="24"/>
          <w:szCs w:val="24"/>
        </w:rPr>
        <w:t xml:space="preserve"> </w:t>
      </w:r>
      <w:r w:rsidRPr="005076DF">
        <w:rPr>
          <w:sz w:val="24"/>
          <w:szCs w:val="24"/>
        </w:rPr>
        <w:t>и</w:t>
      </w:r>
      <w:r w:rsidRPr="005076DF">
        <w:rPr>
          <w:spacing w:val="75"/>
          <w:sz w:val="24"/>
          <w:szCs w:val="24"/>
        </w:rPr>
        <w:t xml:space="preserve"> </w:t>
      </w:r>
      <w:r w:rsidRPr="005076DF">
        <w:rPr>
          <w:spacing w:val="-2"/>
          <w:sz w:val="24"/>
          <w:szCs w:val="24"/>
        </w:rPr>
        <w:t>п</w:t>
      </w:r>
      <w:r w:rsidRPr="005076DF">
        <w:rPr>
          <w:spacing w:val="3"/>
          <w:sz w:val="24"/>
          <w:szCs w:val="24"/>
        </w:rPr>
        <w:t>о</w:t>
      </w:r>
      <w:r w:rsidRPr="005076DF">
        <w:rPr>
          <w:spacing w:val="-1"/>
          <w:sz w:val="24"/>
          <w:szCs w:val="24"/>
        </w:rPr>
        <w:t>д</w:t>
      </w:r>
      <w:r w:rsidRPr="005076DF">
        <w:rPr>
          <w:spacing w:val="-2"/>
          <w:sz w:val="24"/>
          <w:szCs w:val="24"/>
        </w:rPr>
        <w:t>г</w:t>
      </w:r>
      <w:r w:rsidRPr="005076DF">
        <w:rPr>
          <w:spacing w:val="4"/>
          <w:sz w:val="24"/>
          <w:szCs w:val="24"/>
        </w:rPr>
        <w:t>о</w:t>
      </w:r>
      <w:r w:rsidRPr="005076DF">
        <w:rPr>
          <w:spacing w:val="-4"/>
          <w:sz w:val="24"/>
          <w:szCs w:val="24"/>
        </w:rPr>
        <w:t>т</w:t>
      </w:r>
      <w:r w:rsidRPr="005076DF">
        <w:rPr>
          <w:spacing w:val="4"/>
          <w:sz w:val="24"/>
          <w:szCs w:val="24"/>
        </w:rPr>
        <w:t>о</w:t>
      </w:r>
      <w:r w:rsidRPr="005076DF">
        <w:rPr>
          <w:spacing w:val="-2"/>
          <w:sz w:val="24"/>
          <w:szCs w:val="24"/>
        </w:rPr>
        <w:t>в</w:t>
      </w:r>
      <w:r w:rsidRPr="005076DF">
        <w:rPr>
          <w:sz w:val="24"/>
          <w:szCs w:val="24"/>
        </w:rPr>
        <w:t>ител</w:t>
      </w:r>
      <w:r w:rsidRPr="005076DF">
        <w:rPr>
          <w:spacing w:val="1"/>
          <w:sz w:val="24"/>
          <w:szCs w:val="24"/>
        </w:rPr>
        <w:t>ь</w:t>
      </w:r>
      <w:r w:rsidRPr="005076DF">
        <w:rPr>
          <w:spacing w:val="-3"/>
          <w:sz w:val="24"/>
          <w:szCs w:val="24"/>
        </w:rPr>
        <w:t>н</w:t>
      </w:r>
      <w:r w:rsidRPr="005076DF">
        <w:rPr>
          <w:spacing w:val="1"/>
          <w:sz w:val="24"/>
          <w:szCs w:val="24"/>
        </w:rPr>
        <w:t>ы</w:t>
      </w:r>
      <w:r w:rsidRPr="005076DF">
        <w:rPr>
          <w:sz w:val="24"/>
          <w:szCs w:val="24"/>
        </w:rPr>
        <w:t>х</w:t>
      </w:r>
      <w:r w:rsidRPr="005076DF">
        <w:rPr>
          <w:spacing w:val="75"/>
          <w:sz w:val="24"/>
          <w:szCs w:val="24"/>
        </w:rPr>
        <w:t xml:space="preserve"> </w:t>
      </w:r>
      <w:r w:rsidRPr="005076DF">
        <w:rPr>
          <w:spacing w:val="2"/>
          <w:sz w:val="24"/>
          <w:szCs w:val="24"/>
        </w:rPr>
        <w:t>г</w:t>
      </w:r>
      <w:r w:rsidRPr="005076DF">
        <w:rPr>
          <w:sz w:val="24"/>
          <w:szCs w:val="24"/>
        </w:rPr>
        <w:t>р</w:t>
      </w:r>
      <w:r w:rsidRPr="005076DF">
        <w:rPr>
          <w:spacing w:val="-9"/>
          <w:sz w:val="24"/>
          <w:szCs w:val="24"/>
        </w:rPr>
        <w:t>у</w:t>
      </w:r>
      <w:r w:rsidRPr="005076DF">
        <w:rPr>
          <w:sz w:val="24"/>
          <w:szCs w:val="24"/>
        </w:rPr>
        <w:t>п</w:t>
      </w:r>
      <w:r w:rsidRPr="005076DF">
        <w:rPr>
          <w:spacing w:val="1"/>
          <w:sz w:val="24"/>
          <w:szCs w:val="24"/>
        </w:rPr>
        <w:t>п</w:t>
      </w:r>
      <w:r w:rsidRPr="005076DF">
        <w:rPr>
          <w:spacing w:val="4"/>
          <w:sz w:val="24"/>
          <w:szCs w:val="24"/>
        </w:rPr>
        <w:t>а</w:t>
      </w:r>
      <w:r w:rsidRPr="005076DF">
        <w:rPr>
          <w:sz w:val="24"/>
          <w:szCs w:val="24"/>
        </w:rPr>
        <w:t>х</w:t>
      </w:r>
      <w:r w:rsidRPr="005076DF">
        <w:rPr>
          <w:spacing w:val="74"/>
          <w:sz w:val="24"/>
          <w:szCs w:val="24"/>
        </w:rPr>
        <w:t xml:space="preserve"> </w:t>
      </w:r>
      <w:r w:rsidRPr="005076DF">
        <w:rPr>
          <w:spacing w:val="-1"/>
          <w:sz w:val="24"/>
          <w:szCs w:val="24"/>
        </w:rPr>
        <w:t>де</w:t>
      </w:r>
      <w:r w:rsidRPr="005076DF">
        <w:rPr>
          <w:sz w:val="24"/>
          <w:szCs w:val="24"/>
        </w:rPr>
        <w:t>тс</w:t>
      </w:r>
      <w:r w:rsidRPr="005076DF">
        <w:rPr>
          <w:spacing w:val="-1"/>
          <w:sz w:val="24"/>
          <w:szCs w:val="24"/>
        </w:rPr>
        <w:t>к</w:t>
      </w:r>
      <w:r w:rsidRPr="005076DF">
        <w:rPr>
          <w:spacing w:val="4"/>
          <w:sz w:val="24"/>
          <w:szCs w:val="24"/>
        </w:rPr>
        <w:t>о</w:t>
      </w:r>
      <w:r w:rsidRPr="005076DF">
        <w:rPr>
          <w:spacing w:val="2"/>
          <w:sz w:val="24"/>
          <w:szCs w:val="24"/>
        </w:rPr>
        <w:t>г</w:t>
      </w:r>
      <w:r w:rsidRPr="005076DF">
        <w:rPr>
          <w:sz w:val="24"/>
          <w:szCs w:val="24"/>
        </w:rPr>
        <w:t>о</w:t>
      </w:r>
      <w:r w:rsidRPr="005076DF">
        <w:rPr>
          <w:spacing w:val="79"/>
          <w:sz w:val="24"/>
          <w:szCs w:val="24"/>
        </w:rPr>
        <w:t xml:space="preserve"> </w:t>
      </w:r>
      <w:r w:rsidRPr="005076DF">
        <w:rPr>
          <w:sz w:val="24"/>
          <w:szCs w:val="24"/>
        </w:rPr>
        <w:t>с</w:t>
      </w:r>
      <w:r w:rsidRPr="005076DF">
        <w:rPr>
          <w:spacing w:val="-1"/>
          <w:sz w:val="24"/>
          <w:szCs w:val="24"/>
        </w:rPr>
        <w:t>а</w:t>
      </w:r>
      <w:r w:rsidRPr="005076DF">
        <w:rPr>
          <w:spacing w:val="-2"/>
          <w:sz w:val="24"/>
          <w:szCs w:val="24"/>
        </w:rPr>
        <w:t>д</w:t>
      </w:r>
      <w:r w:rsidRPr="005076DF">
        <w:rPr>
          <w:sz w:val="24"/>
          <w:szCs w:val="24"/>
        </w:rPr>
        <w:t>а.</w:t>
      </w:r>
      <w:r w:rsidRPr="005076DF">
        <w:rPr>
          <w:spacing w:val="80"/>
          <w:sz w:val="24"/>
          <w:szCs w:val="24"/>
        </w:rPr>
        <w:t xml:space="preserve"> </w:t>
      </w:r>
      <w:r w:rsidRPr="005076DF">
        <w:rPr>
          <w:sz w:val="24"/>
          <w:szCs w:val="24"/>
        </w:rPr>
        <w:t>П</w:t>
      </w:r>
      <w:r w:rsidRPr="005076DF">
        <w:rPr>
          <w:spacing w:val="-3"/>
          <w:sz w:val="24"/>
          <w:szCs w:val="24"/>
        </w:rPr>
        <w:t>р</w:t>
      </w:r>
      <w:r w:rsidRPr="005076DF">
        <w:rPr>
          <w:sz w:val="24"/>
          <w:szCs w:val="24"/>
        </w:rPr>
        <w:t>огра</w:t>
      </w:r>
      <w:r w:rsidRPr="005076DF">
        <w:rPr>
          <w:spacing w:val="1"/>
          <w:sz w:val="24"/>
          <w:szCs w:val="24"/>
        </w:rPr>
        <w:t>мм</w:t>
      </w:r>
      <w:r w:rsidRPr="005076DF">
        <w:rPr>
          <w:sz w:val="24"/>
          <w:szCs w:val="24"/>
        </w:rPr>
        <w:t>а</w:t>
      </w:r>
      <w:r w:rsidRPr="005076DF">
        <w:rPr>
          <w:spacing w:val="73"/>
          <w:sz w:val="24"/>
          <w:szCs w:val="24"/>
        </w:rPr>
        <w:t xml:space="preserve"> </w:t>
      </w:r>
      <w:r w:rsidRPr="005076DF">
        <w:rPr>
          <w:sz w:val="24"/>
          <w:szCs w:val="24"/>
        </w:rPr>
        <w:t>тре</w:t>
      </w:r>
      <w:r w:rsidRPr="005076DF">
        <w:rPr>
          <w:spacing w:val="2"/>
          <w:sz w:val="24"/>
          <w:szCs w:val="24"/>
        </w:rPr>
        <w:t>б</w:t>
      </w:r>
      <w:r w:rsidRPr="005076DF">
        <w:rPr>
          <w:spacing w:val="-3"/>
          <w:sz w:val="24"/>
          <w:szCs w:val="24"/>
        </w:rPr>
        <w:t>у</w:t>
      </w:r>
      <w:r w:rsidRPr="005076DF">
        <w:rPr>
          <w:spacing w:val="-1"/>
          <w:sz w:val="24"/>
          <w:szCs w:val="24"/>
        </w:rPr>
        <w:t>е</w:t>
      </w:r>
      <w:r w:rsidRPr="005076DF">
        <w:rPr>
          <w:sz w:val="24"/>
          <w:szCs w:val="24"/>
        </w:rPr>
        <w:t xml:space="preserve">т </w:t>
      </w:r>
      <w:r w:rsidRPr="005076DF">
        <w:rPr>
          <w:spacing w:val="4"/>
          <w:sz w:val="24"/>
          <w:szCs w:val="24"/>
        </w:rPr>
        <w:t>о</w:t>
      </w:r>
      <w:r w:rsidRPr="005076DF">
        <w:rPr>
          <w:spacing w:val="-1"/>
          <w:sz w:val="24"/>
          <w:szCs w:val="24"/>
        </w:rPr>
        <w:t>б</w:t>
      </w:r>
      <w:r w:rsidRPr="005076DF">
        <w:rPr>
          <w:sz w:val="24"/>
          <w:szCs w:val="24"/>
        </w:rPr>
        <w:t>язател</w:t>
      </w:r>
      <w:r w:rsidRPr="005076DF">
        <w:rPr>
          <w:spacing w:val="1"/>
          <w:sz w:val="24"/>
          <w:szCs w:val="24"/>
        </w:rPr>
        <w:t>ь</w:t>
      </w:r>
      <w:r w:rsidRPr="005076DF">
        <w:rPr>
          <w:spacing w:val="-3"/>
          <w:sz w:val="24"/>
          <w:szCs w:val="24"/>
        </w:rPr>
        <w:t>н</w:t>
      </w:r>
      <w:r w:rsidRPr="005076DF">
        <w:rPr>
          <w:sz w:val="24"/>
          <w:szCs w:val="24"/>
        </w:rPr>
        <w:t>о</w:t>
      </w:r>
      <w:r w:rsidRPr="005076DF">
        <w:rPr>
          <w:spacing w:val="-2"/>
          <w:sz w:val="24"/>
          <w:szCs w:val="24"/>
        </w:rPr>
        <w:t>г</w:t>
      </w:r>
      <w:r w:rsidRPr="005076DF">
        <w:rPr>
          <w:sz w:val="24"/>
          <w:szCs w:val="24"/>
        </w:rPr>
        <w:t>о</w:t>
      </w:r>
      <w:r w:rsidRPr="005076DF">
        <w:rPr>
          <w:spacing w:val="53"/>
          <w:sz w:val="24"/>
          <w:szCs w:val="24"/>
        </w:rPr>
        <w:t xml:space="preserve"> </w:t>
      </w:r>
      <w:r w:rsidRPr="005076DF">
        <w:rPr>
          <w:spacing w:val="-3"/>
          <w:sz w:val="24"/>
          <w:szCs w:val="24"/>
        </w:rPr>
        <w:t>с</w:t>
      </w:r>
      <w:r w:rsidRPr="005076DF">
        <w:rPr>
          <w:spacing w:val="2"/>
          <w:sz w:val="24"/>
          <w:szCs w:val="24"/>
        </w:rPr>
        <w:t>о</w:t>
      </w:r>
      <w:r w:rsidRPr="005076DF">
        <w:rPr>
          <w:sz w:val="24"/>
          <w:szCs w:val="24"/>
        </w:rPr>
        <w:t>бл</w:t>
      </w:r>
      <w:r w:rsidRPr="005076DF">
        <w:rPr>
          <w:spacing w:val="-1"/>
          <w:sz w:val="24"/>
          <w:szCs w:val="24"/>
        </w:rPr>
        <w:t>ю</w:t>
      </w:r>
      <w:r w:rsidRPr="005076DF">
        <w:rPr>
          <w:spacing w:val="-2"/>
          <w:sz w:val="24"/>
          <w:szCs w:val="24"/>
        </w:rPr>
        <w:t>д</w:t>
      </w:r>
      <w:r w:rsidRPr="005076DF">
        <w:rPr>
          <w:spacing w:val="-1"/>
          <w:sz w:val="24"/>
          <w:szCs w:val="24"/>
        </w:rPr>
        <w:t>е</w:t>
      </w:r>
      <w:r w:rsidRPr="005076DF">
        <w:rPr>
          <w:sz w:val="24"/>
          <w:szCs w:val="24"/>
        </w:rPr>
        <w:t>ния</w:t>
      </w:r>
      <w:r w:rsidRPr="005076DF">
        <w:rPr>
          <w:spacing w:val="50"/>
          <w:sz w:val="24"/>
          <w:szCs w:val="24"/>
        </w:rPr>
        <w:t xml:space="preserve"> </w:t>
      </w:r>
      <w:r w:rsidRPr="005076DF">
        <w:rPr>
          <w:spacing w:val="4"/>
          <w:sz w:val="24"/>
          <w:szCs w:val="24"/>
        </w:rPr>
        <w:t>о</w:t>
      </w:r>
      <w:r w:rsidRPr="005076DF">
        <w:rPr>
          <w:sz w:val="24"/>
          <w:szCs w:val="24"/>
        </w:rPr>
        <w:t>с</w:t>
      </w:r>
      <w:r w:rsidRPr="005076DF">
        <w:rPr>
          <w:spacing w:val="-3"/>
          <w:sz w:val="24"/>
          <w:szCs w:val="24"/>
        </w:rPr>
        <w:t>н</w:t>
      </w:r>
      <w:r w:rsidRPr="005076DF">
        <w:rPr>
          <w:sz w:val="24"/>
          <w:szCs w:val="24"/>
        </w:rPr>
        <w:t>о</w:t>
      </w:r>
      <w:r w:rsidRPr="005076DF">
        <w:rPr>
          <w:spacing w:val="1"/>
          <w:sz w:val="24"/>
          <w:szCs w:val="24"/>
        </w:rPr>
        <w:t>вны</w:t>
      </w:r>
      <w:r w:rsidRPr="005076DF">
        <w:rPr>
          <w:sz w:val="24"/>
          <w:szCs w:val="24"/>
        </w:rPr>
        <w:t>х</w:t>
      </w:r>
      <w:r w:rsidRPr="005076DF">
        <w:rPr>
          <w:spacing w:val="46"/>
          <w:sz w:val="24"/>
          <w:szCs w:val="24"/>
        </w:rPr>
        <w:t xml:space="preserve"> </w:t>
      </w:r>
      <w:r w:rsidRPr="005076DF">
        <w:rPr>
          <w:sz w:val="24"/>
          <w:szCs w:val="24"/>
        </w:rPr>
        <w:t>ее</w:t>
      </w:r>
      <w:r w:rsidRPr="005076DF">
        <w:rPr>
          <w:spacing w:val="49"/>
          <w:sz w:val="24"/>
          <w:szCs w:val="24"/>
        </w:rPr>
        <w:t xml:space="preserve"> </w:t>
      </w:r>
      <w:r w:rsidRPr="005076DF">
        <w:rPr>
          <w:spacing w:val="1"/>
          <w:sz w:val="24"/>
          <w:szCs w:val="24"/>
        </w:rPr>
        <w:t>п</w:t>
      </w:r>
      <w:r w:rsidRPr="005076DF">
        <w:rPr>
          <w:sz w:val="24"/>
          <w:szCs w:val="24"/>
        </w:rPr>
        <w:t>ри</w:t>
      </w:r>
      <w:r w:rsidRPr="005076DF">
        <w:rPr>
          <w:spacing w:val="-1"/>
          <w:sz w:val="24"/>
          <w:szCs w:val="24"/>
        </w:rPr>
        <w:t>н</w:t>
      </w:r>
      <w:r w:rsidRPr="005076DF">
        <w:rPr>
          <w:sz w:val="24"/>
          <w:szCs w:val="24"/>
        </w:rPr>
        <w:t>ци</w:t>
      </w:r>
      <w:r w:rsidRPr="005076DF">
        <w:rPr>
          <w:spacing w:val="-2"/>
          <w:sz w:val="24"/>
          <w:szCs w:val="24"/>
        </w:rPr>
        <w:t>п</w:t>
      </w:r>
      <w:r w:rsidRPr="005076DF">
        <w:rPr>
          <w:spacing w:val="3"/>
          <w:sz w:val="24"/>
          <w:szCs w:val="24"/>
        </w:rPr>
        <w:t>о</w:t>
      </w:r>
      <w:r w:rsidRPr="005076DF">
        <w:rPr>
          <w:spacing w:val="1"/>
          <w:sz w:val="24"/>
          <w:szCs w:val="24"/>
        </w:rPr>
        <w:t>в</w:t>
      </w:r>
      <w:r w:rsidRPr="005076DF">
        <w:rPr>
          <w:sz w:val="24"/>
          <w:szCs w:val="24"/>
        </w:rPr>
        <w:t>:</w:t>
      </w:r>
      <w:r w:rsidRPr="005076DF">
        <w:rPr>
          <w:spacing w:val="46"/>
          <w:sz w:val="24"/>
          <w:szCs w:val="24"/>
        </w:rPr>
        <w:t xml:space="preserve"> </w:t>
      </w:r>
      <w:r w:rsidRPr="005076DF">
        <w:rPr>
          <w:spacing w:val="-3"/>
          <w:sz w:val="24"/>
          <w:szCs w:val="24"/>
        </w:rPr>
        <w:t>п</w:t>
      </w:r>
      <w:r w:rsidRPr="005076DF">
        <w:rPr>
          <w:spacing w:val="3"/>
          <w:sz w:val="24"/>
          <w:szCs w:val="24"/>
        </w:rPr>
        <w:t>о</w:t>
      </w:r>
      <w:r w:rsidRPr="005076DF">
        <w:rPr>
          <w:sz w:val="24"/>
          <w:szCs w:val="24"/>
        </w:rPr>
        <w:t>л</w:t>
      </w:r>
      <w:r w:rsidRPr="005076DF">
        <w:rPr>
          <w:spacing w:val="-2"/>
          <w:sz w:val="24"/>
          <w:szCs w:val="24"/>
        </w:rPr>
        <w:t>н</w:t>
      </w:r>
      <w:r w:rsidRPr="005076DF">
        <w:rPr>
          <w:spacing w:val="4"/>
          <w:sz w:val="24"/>
          <w:szCs w:val="24"/>
        </w:rPr>
        <w:t>о</w:t>
      </w:r>
      <w:r w:rsidRPr="005076DF">
        <w:rPr>
          <w:spacing w:val="-3"/>
          <w:sz w:val="24"/>
          <w:szCs w:val="24"/>
        </w:rPr>
        <w:t>т</w:t>
      </w:r>
      <w:r w:rsidRPr="005076DF">
        <w:rPr>
          <w:sz w:val="24"/>
          <w:szCs w:val="24"/>
        </w:rPr>
        <w:t>ы</w:t>
      </w:r>
      <w:r w:rsidRPr="005076DF">
        <w:rPr>
          <w:spacing w:val="51"/>
          <w:sz w:val="24"/>
          <w:szCs w:val="24"/>
        </w:rPr>
        <w:t xml:space="preserve"> </w:t>
      </w:r>
      <w:r w:rsidRPr="005076DF">
        <w:rPr>
          <w:spacing w:val="1"/>
          <w:sz w:val="24"/>
          <w:szCs w:val="24"/>
        </w:rPr>
        <w:t>(</w:t>
      </w:r>
      <w:r w:rsidRPr="005076DF">
        <w:rPr>
          <w:sz w:val="24"/>
          <w:szCs w:val="24"/>
        </w:rPr>
        <w:t>ре</w:t>
      </w:r>
      <w:r w:rsidRPr="005076DF">
        <w:rPr>
          <w:spacing w:val="-1"/>
          <w:sz w:val="24"/>
          <w:szCs w:val="24"/>
        </w:rPr>
        <w:t>а</w:t>
      </w:r>
      <w:r w:rsidRPr="005076DF">
        <w:rPr>
          <w:sz w:val="24"/>
          <w:szCs w:val="24"/>
        </w:rPr>
        <w:t>л</w:t>
      </w:r>
      <w:r w:rsidRPr="005076DF">
        <w:rPr>
          <w:spacing w:val="1"/>
          <w:sz w:val="24"/>
          <w:szCs w:val="24"/>
        </w:rPr>
        <w:t>из</w:t>
      </w:r>
      <w:r w:rsidRPr="005076DF">
        <w:rPr>
          <w:sz w:val="24"/>
          <w:szCs w:val="24"/>
        </w:rPr>
        <w:t>а</w:t>
      </w:r>
      <w:r w:rsidRPr="005076DF">
        <w:rPr>
          <w:spacing w:val="-3"/>
          <w:sz w:val="24"/>
          <w:szCs w:val="24"/>
        </w:rPr>
        <w:t>ц</w:t>
      </w:r>
      <w:r w:rsidRPr="005076DF">
        <w:rPr>
          <w:sz w:val="24"/>
          <w:szCs w:val="24"/>
        </w:rPr>
        <w:t>ии</w:t>
      </w:r>
      <w:r w:rsidRPr="005076DF">
        <w:rPr>
          <w:spacing w:val="46"/>
          <w:sz w:val="24"/>
          <w:szCs w:val="24"/>
        </w:rPr>
        <w:t xml:space="preserve"> </w:t>
      </w:r>
      <w:r w:rsidRPr="005076DF">
        <w:rPr>
          <w:spacing w:val="1"/>
          <w:sz w:val="24"/>
          <w:szCs w:val="24"/>
        </w:rPr>
        <w:t>в</w:t>
      </w:r>
      <w:r w:rsidRPr="005076DF">
        <w:rPr>
          <w:sz w:val="24"/>
          <w:szCs w:val="24"/>
        </w:rPr>
        <w:t>сех</w:t>
      </w:r>
      <w:r w:rsidRPr="005076DF">
        <w:rPr>
          <w:spacing w:val="44"/>
          <w:sz w:val="24"/>
          <w:szCs w:val="24"/>
        </w:rPr>
        <w:t xml:space="preserve"> </w:t>
      </w:r>
      <w:r w:rsidRPr="005076DF">
        <w:rPr>
          <w:sz w:val="24"/>
          <w:szCs w:val="24"/>
        </w:rPr>
        <w:t>ее</w:t>
      </w:r>
      <w:r w:rsidRPr="005076DF">
        <w:rPr>
          <w:spacing w:val="49"/>
          <w:sz w:val="24"/>
          <w:szCs w:val="24"/>
        </w:rPr>
        <w:t xml:space="preserve"> </w:t>
      </w:r>
      <w:r w:rsidRPr="005076DF">
        <w:rPr>
          <w:sz w:val="24"/>
          <w:szCs w:val="24"/>
        </w:rPr>
        <w:t>раз</w:t>
      </w:r>
      <w:r w:rsidRPr="005076DF">
        <w:rPr>
          <w:spacing w:val="-1"/>
          <w:sz w:val="24"/>
          <w:szCs w:val="24"/>
        </w:rPr>
        <w:t>де</w:t>
      </w:r>
      <w:r w:rsidRPr="005076DF">
        <w:rPr>
          <w:sz w:val="24"/>
          <w:szCs w:val="24"/>
        </w:rPr>
        <w:t>л</w:t>
      </w:r>
      <w:r w:rsidRPr="005076DF">
        <w:rPr>
          <w:spacing w:val="5"/>
          <w:sz w:val="24"/>
          <w:szCs w:val="24"/>
        </w:rPr>
        <w:t>о</w:t>
      </w:r>
      <w:r w:rsidRPr="005076DF">
        <w:rPr>
          <w:spacing w:val="1"/>
          <w:sz w:val="24"/>
          <w:szCs w:val="24"/>
        </w:rPr>
        <w:t>в</w:t>
      </w:r>
      <w:r w:rsidRPr="005076DF">
        <w:rPr>
          <w:spacing w:val="2"/>
          <w:sz w:val="24"/>
          <w:szCs w:val="24"/>
        </w:rPr>
        <w:t>)</w:t>
      </w:r>
      <w:r w:rsidRPr="005076DF">
        <w:rPr>
          <w:sz w:val="24"/>
          <w:szCs w:val="24"/>
        </w:rPr>
        <w:t>, систем</w:t>
      </w:r>
      <w:r w:rsidRPr="005076DF">
        <w:rPr>
          <w:spacing w:val="1"/>
          <w:sz w:val="24"/>
          <w:szCs w:val="24"/>
        </w:rPr>
        <w:t>н</w:t>
      </w:r>
      <w:r w:rsidRPr="005076DF">
        <w:rPr>
          <w:spacing w:val="4"/>
          <w:sz w:val="24"/>
          <w:szCs w:val="24"/>
        </w:rPr>
        <w:t>о</w:t>
      </w:r>
      <w:r w:rsidRPr="005076DF">
        <w:rPr>
          <w:sz w:val="24"/>
          <w:szCs w:val="24"/>
        </w:rPr>
        <w:t>с</w:t>
      </w:r>
      <w:r w:rsidRPr="005076DF">
        <w:rPr>
          <w:spacing w:val="-3"/>
          <w:sz w:val="24"/>
          <w:szCs w:val="24"/>
        </w:rPr>
        <w:t>т</w:t>
      </w:r>
      <w:r w:rsidRPr="005076DF">
        <w:rPr>
          <w:sz w:val="24"/>
          <w:szCs w:val="24"/>
        </w:rPr>
        <w:t>и,</w:t>
      </w:r>
      <w:r w:rsidRPr="005076DF">
        <w:rPr>
          <w:spacing w:val="144"/>
          <w:sz w:val="24"/>
          <w:szCs w:val="24"/>
        </w:rPr>
        <w:t xml:space="preserve"> </w:t>
      </w:r>
      <w:r w:rsidRPr="005076DF">
        <w:rPr>
          <w:spacing w:val="-8"/>
          <w:sz w:val="24"/>
          <w:szCs w:val="24"/>
        </w:rPr>
        <w:t>у</w:t>
      </w:r>
      <w:r w:rsidRPr="005076DF">
        <w:rPr>
          <w:spacing w:val="-1"/>
          <w:sz w:val="24"/>
          <w:szCs w:val="24"/>
        </w:rPr>
        <w:t>че</w:t>
      </w:r>
      <w:r w:rsidRPr="005076DF">
        <w:rPr>
          <w:sz w:val="24"/>
          <w:szCs w:val="24"/>
        </w:rPr>
        <w:t>та</w:t>
      </w:r>
      <w:r w:rsidRPr="005076DF">
        <w:rPr>
          <w:spacing w:val="150"/>
          <w:sz w:val="24"/>
          <w:szCs w:val="24"/>
        </w:rPr>
        <w:t xml:space="preserve"> </w:t>
      </w:r>
      <w:r w:rsidRPr="005076DF">
        <w:rPr>
          <w:spacing w:val="-8"/>
          <w:sz w:val="24"/>
          <w:szCs w:val="24"/>
        </w:rPr>
        <w:t>у</w:t>
      </w:r>
      <w:r w:rsidRPr="005076DF">
        <w:rPr>
          <w:spacing w:val="-1"/>
          <w:sz w:val="24"/>
          <w:szCs w:val="24"/>
        </w:rPr>
        <w:t>с</w:t>
      </w:r>
      <w:r w:rsidRPr="005076DF">
        <w:rPr>
          <w:sz w:val="24"/>
          <w:szCs w:val="24"/>
        </w:rPr>
        <w:t>л</w:t>
      </w:r>
      <w:r w:rsidRPr="005076DF">
        <w:rPr>
          <w:spacing w:val="4"/>
          <w:sz w:val="24"/>
          <w:szCs w:val="24"/>
        </w:rPr>
        <w:t>о</w:t>
      </w:r>
      <w:r w:rsidRPr="005076DF">
        <w:rPr>
          <w:spacing w:val="1"/>
          <w:sz w:val="24"/>
          <w:szCs w:val="24"/>
        </w:rPr>
        <w:t>ви</w:t>
      </w:r>
      <w:r w:rsidRPr="005076DF">
        <w:rPr>
          <w:sz w:val="24"/>
          <w:szCs w:val="24"/>
        </w:rPr>
        <w:t>й</w:t>
      </w:r>
      <w:r w:rsidRPr="005076DF">
        <w:rPr>
          <w:spacing w:val="143"/>
          <w:sz w:val="24"/>
          <w:szCs w:val="24"/>
        </w:rPr>
        <w:t xml:space="preserve"> </w:t>
      </w:r>
      <w:r w:rsidRPr="005076DF">
        <w:rPr>
          <w:spacing w:val="-2"/>
          <w:sz w:val="24"/>
          <w:szCs w:val="24"/>
        </w:rPr>
        <w:t>г</w:t>
      </w:r>
      <w:r w:rsidRPr="005076DF">
        <w:rPr>
          <w:spacing w:val="4"/>
          <w:sz w:val="24"/>
          <w:szCs w:val="24"/>
        </w:rPr>
        <w:t>о</w:t>
      </w:r>
      <w:r w:rsidRPr="005076DF">
        <w:rPr>
          <w:spacing w:val="-4"/>
          <w:sz w:val="24"/>
          <w:szCs w:val="24"/>
        </w:rPr>
        <w:t>р</w:t>
      </w:r>
      <w:r w:rsidRPr="005076DF">
        <w:rPr>
          <w:spacing w:val="4"/>
          <w:sz w:val="24"/>
          <w:szCs w:val="24"/>
        </w:rPr>
        <w:t>о</w:t>
      </w:r>
      <w:r w:rsidRPr="005076DF">
        <w:rPr>
          <w:spacing w:val="-1"/>
          <w:sz w:val="24"/>
          <w:szCs w:val="24"/>
        </w:rPr>
        <w:t>дск</w:t>
      </w:r>
      <w:r w:rsidRPr="005076DF">
        <w:rPr>
          <w:spacing w:val="3"/>
          <w:sz w:val="24"/>
          <w:szCs w:val="24"/>
        </w:rPr>
        <w:t>о</w:t>
      </w:r>
      <w:r w:rsidRPr="005076DF">
        <w:rPr>
          <w:sz w:val="24"/>
          <w:szCs w:val="24"/>
        </w:rPr>
        <w:t>й</w:t>
      </w:r>
      <w:r w:rsidRPr="005076DF">
        <w:rPr>
          <w:spacing w:val="138"/>
          <w:sz w:val="24"/>
          <w:szCs w:val="24"/>
        </w:rPr>
        <w:t xml:space="preserve"> </w:t>
      </w:r>
      <w:r w:rsidRPr="005076DF">
        <w:rPr>
          <w:sz w:val="24"/>
          <w:szCs w:val="24"/>
        </w:rPr>
        <w:t>и</w:t>
      </w:r>
      <w:r w:rsidRPr="005076DF">
        <w:rPr>
          <w:spacing w:val="143"/>
          <w:sz w:val="24"/>
          <w:szCs w:val="24"/>
        </w:rPr>
        <w:t xml:space="preserve"> </w:t>
      </w:r>
      <w:r w:rsidRPr="005076DF">
        <w:rPr>
          <w:sz w:val="24"/>
          <w:szCs w:val="24"/>
        </w:rPr>
        <w:t>с</w:t>
      </w:r>
      <w:r w:rsidRPr="005076DF">
        <w:rPr>
          <w:spacing w:val="-1"/>
          <w:sz w:val="24"/>
          <w:szCs w:val="24"/>
        </w:rPr>
        <w:t>е</w:t>
      </w:r>
      <w:r w:rsidRPr="005076DF">
        <w:rPr>
          <w:sz w:val="24"/>
          <w:szCs w:val="24"/>
        </w:rPr>
        <w:t>льс</w:t>
      </w:r>
      <w:r w:rsidRPr="005076DF">
        <w:rPr>
          <w:spacing w:val="-1"/>
          <w:sz w:val="24"/>
          <w:szCs w:val="24"/>
        </w:rPr>
        <w:t>к</w:t>
      </w:r>
      <w:r w:rsidRPr="005076DF">
        <w:rPr>
          <w:sz w:val="24"/>
          <w:szCs w:val="24"/>
        </w:rPr>
        <w:t>ой</w:t>
      </w:r>
      <w:r w:rsidRPr="005076DF">
        <w:rPr>
          <w:spacing w:val="142"/>
          <w:sz w:val="24"/>
          <w:szCs w:val="24"/>
        </w:rPr>
        <w:t xml:space="preserve"> </w:t>
      </w:r>
      <w:r w:rsidRPr="005076DF">
        <w:rPr>
          <w:spacing w:val="1"/>
          <w:sz w:val="24"/>
          <w:szCs w:val="24"/>
        </w:rPr>
        <w:lastRenderedPageBreak/>
        <w:t>м</w:t>
      </w:r>
      <w:r w:rsidRPr="005076DF">
        <w:rPr>
          <w:sz w:val="24"/>
          <w:szCs w:val="24"/>
        </w:rPr>
        <w:t>ест</w:t>
      </w:r>
      <w:r w:rsidRPr="005076DF">
        <w:rPr>
          <w:spacing w:val="-3"/>
          <w:sz w:val="24"/>
          <w:szCs w:val="24"/>
        </w:rPr>
        <w:t>н</w:t>
      </w:r>
      <w:r w:rsidRPr="005076DF">
        <w:rPr>
          <w:spacing w:val="3"/>
          <w:sz w:val="24"/>
          <w:szCs w:val="24"/>
        </w:rPr>
        <w:t>о</w:t>
      </w:r>
      <w:r w:rsidRPr="005076DF">
        <w:rPr>
          <w:sz w:val="24"/>
          <w:szCs w:val="24"/>
        </w:rPr>
        <w:t>ст</w:t>
      </w:r>
      <w:r w:rsidRPr="005076DF">
        <w:rPr>
          <w:spacing w:val="-2"/>
          <w:sz w:val="24"/>
          <w:szCs w:val="24"/>
        </w:rPr>
        <w:t>и</w:t>
      </w:r>
      <w:r w:rsidRPr="005076DF">
        <w:rPr>
          <w:sz w:val="24"/>
          <w:szCs w:val="24"/>
        </w:rPr>
        <w:t>,</w:t>
      </w:r>
      <w:r w:rsidRPr="005076DF">
        <w:rPr>
          <w:spacing w:val="143"/>
          <w:sz w:val="24"/>
          <w:szCs w:val="24"/>
        </w:rPr>
        <w:t xml:space="preserve"> </w:t>
      </w:r>
      <w:r w:rsidRPr="005076DF">
        <w:rPr>
          <w:sz w:val="24"/>
          <w:szCs w:val="24"/>
        </w:rPr>
        <w:t>с</w:t>
      </w:r>
      <w:r w:rsidRPr="005076DF">
        <w:rPr>
          <w:spacing w:val="-1"/>
          <w:sz w:val="24"/>
          <w:szCs w:val="24"/>
        </w:rPr>
        <w:t>е</w:t>
      </w:r>
      <w:r w:rsidRPr="005076DF">
        <w:rPr>
          <w:spacing w:val="-3"/>
          <w:sz w:val="24"/>
          <w:szCs w:val="24"/>
        </w:rPr>
        <w:t>з</w:t>
      </w:r>
      <w:r w:rsidRPr="005076DF">
        <w:rPr>
          <w:spacing w:val="3"/>
          <w:sz w:val="24"/>
          <w:szCs w:val="24"/>
        </w:rPr>
        <w:t>о</w:t>
      </w:r>
      <w:r w:rsidRPr="005076DF">
        <w:rPr>
          <w:spacing w:val="1"/>
          <w:sz w:val="24"/>
          <w:szCs w:val="24"/>
        </w:rPr>
        <w:t>н</w:t>
      </w:r>
      <w:r w:rsidRPr="005076DF">
        <w:rPr>
          <w:spacing w:val="-2"/>
          <w:sz w:val="24"/>
          <w:szCs w:val="24"/>
        </w:rPr>
        <w:t>н</w:t>
      </w:r>
      <w:r w:rsidRPr="005076DF">
        <w:rPr>
          <w:spacing w:val="3"/>
          <w:sz w:val="24"/>
          <w:szCs w:val="24"/>
        </w:rPr>
        <w:t>о</w:t>
      </w:r>
      <w:r w:rsidRPr="005076DF">
        <w:rPr>
          <w:sz w:val="24"/>
          <w:szCs w:val="24"/>
        </w:rPr>
        <w:t>ст</w:t>
      </w:r>
      <w:r w:rsidRPr="005076DF">
        <w:rPr>
          <w:spacing w:val="-2"/>
          <w:sz w:val="24"/>
          <w:szCs w:val="24"/>
        </w:rPr>
        <w:t>и</w:t>
      </w:r>
      <w:r w:rsidRPr="005076DF">
        <w:rPr>
          <w:sz w:val="24"/>
          <w:szCs w:val="24"/>
        </w:rPr>
        <w:t>,</w:t>
      </w:r>
      <w:r w:rsidRPr="005076DF">
        <w:rPr>
          <w:spacing w:val="143"/>
          <w:sz w:val="24"/>
          <w:szCs w:val="24"/>
        </w:rPr>
        <w:t xml:space="preserve"> </w:t>
      </w:r>
      <w:r w:rsidRPr="005076DF">
        <w:rPr>
          <w:spacing w:val="-2"/>
          <w:sz w:val="24"/>
          <w:szCs w:val="24"/>
        </w:rPr>
        <w:t>в</w:t>
      </w:r>
      <w:r w:rsidRPr="005076DF">
        <w:rPr>
          <w:spacing w:val="3"/>
          <w:sz w:val="24"/>
          <w:szCs w:val="24"/>
        </w:rPr>
        <w:t>о</w:t>
      </w:r>
      <w:r w:rsidRPr="005076DF">
        <w:rPr>
          <w:spacing w:val="1"/>
          <w:sz w:val="24"/>
          <w:szCs w:val="24"/>
        </w:rPr>
        <w:t>з</w:t>
      </w:r>
      <w:r w:rsidRPr="005076DF">
        <w:rPr>
          <w:sz w:val="24"/>
          <w:szCs w:val="24"/>
        </w:rPr>
        <w:t>рас</w:t>
      </w:r>
      <w:r w:rsidRPr="005076DF">
        <w:rPr>
          <w:spacing w:val="-4"/>
          <w:sz w:val="24"/>
          <w:szCs w:val="24"/>
        </w:rPr>
        <w:t>т</w:t>
      </w:r>
      <w:r w:rsidRPr="005076DF">
        <w:rPr>
          <w:sz w:val="24"/>
          <w:szCs w:val="24"/>
        </w:rPr>
        <w:t>н</w:t>
      </w:r>
      <w:r w:rsidRPr="005076DF">
        <w:rPr>
          <w:spacing w:val="4"/>
          <w:sz w:val="24"/>
          <w:szCs w:val="24"/>
        </w:rPr>
        <w:t>о</w:t>
      </w:r>
      <w:r w:rsidRPr="005076DF">
        <w:rPr>
          <w:sz w:val="24"/>
          <w:szCs w:val="24"/>
        </w:rPr>
        <w:t>й а</w:t>
      </w:r>
      <w:r w:rsidRPr="005076DF">
        <w:rPr>
          <w:spacing w:val="-2"/>
          <w:sz w:val="24"/>
          <w:szCs w:val="24"/>
        </w:rPr>
        <w:t>д</w:t>
      </w:r>
      <w:r w:rsidRPr="005076DF">
        <w:rPr>
          <w:sz w:val="24"/>
          <w:szCs w:val="24"/>
        </w:rPr>
        <w:t>р</w:t>
      </w:r>
      <w:r w:rsidRPr="005076DF">
        <w:rPr>
          <w:spacing w:val="-1"/>
          <w:sz w:val="24"/>
          <w:szCs w:val="24"/>
        </w:rPr>
        <w:t>ес</w:t>
      </w:r>
      <w:r w:rsidRPr="005076DF">
        <w:rPr>
          <w:spacing w:val="4"/>
          <w:sz w:val="24"/>
          <w:szCs w:val="24"/>
        </w:rPr>
        <w:t>о</w:t>
      </w:r>
      <w:r w:rsidRPr="005076DF">
        <w:rPr>
          <w:spacing w:val="2"/>
          <w:sz w:val="24"/>
          <w:szCs w:val="24"/>
        </w:rPr>
        <w:t>в</w:t>
      </w:r>
      <w:r w:rsidRPr="005076DF">
        <w:rPr>
          <w:sz w:val="24"/>
          <w:szCs w:val="24"/>
        </w:rPr>
        <w:t>ан</w:t>
      </w:r>
      <w:r w:rsidRPr="005076DF">
        <w:rPr>
          <w:spacing w:val="-3"/>
          <w:sz w:val="24"/>
          <w:szCs w:val="24"/>
        </w:rPr>
        <w:t>н</w:t>
      </w:r>
      <w:r w:rsidRPr="005076DF">
        <w:rPr>
          <w:spacing w:val="4"/>
          <w:sz w:val="24"/>
          <w:szCs w:val="24"/>
        </w:rPr>
        <w:t>о</w:t>
      </w:r>
      <w:r w:rsidRPr="005076DF">
        <w:rPr>
          <w:sz w:val="24"/>
          <w:szCs w:val="24"/>
        </w:rPr>
        <w:t>ст</w:t>
      </w:r>
      <w:r w:rsidRPr="005076DF">
        <w:rPr>
          <w:spacing w:val="3"/>
          <w:sz w:val="24"/>
          <w:szCs w:val="24"/>
        </w:rPr>
        <w:t>и</w:t>
      </w:r>
      <w:r w:rsidRPr="005076DF">
        <w:rPr>
          <w:sz w:val="24"/>
          <w:szCs w:val="24"/>
        </w:rPr>
        <w:t>.</w:t>
      </w:r>
      <w:r w:rsidRPr="005076DF">
        <w:rPr>
          <w:spacing w:val="18"/>
          <w:sz w:val="24"/>
          <w:szCs w:val="24"/>
        </w:rPr>
        <w:t xml:space="preserve"> </w:t>
      </w:r>
      <w:r w:rsidRPr="005076DF">
        <w:rPr>
          <w:sz w:val="24"/>
          <w:szCs w:val="24"/>
        </w:rPr>
        <w:t>Соц</w:t>
      </w:r>
      <w:r w:rsidRPr="005076DF">
        <w:rPr>
          <w:spacing w:val="1"/>
          <w:sz w:val="24"/>
          <w:szCs w:val="24"/>
        </w:rPr>
        <w:t>и</w:t>
      </w:r>
      <w:r w:rsidRPr="005076DF">
        <w:rPr>
          <w:sz w:val="24"/>
          <w:szCs w:val="24"/>
        </w:rPr>
        <w:t>аль</w:t>
      </w:r>
      <w:r w:rsidRPr="005076DF">
        <w:rPr>
          <w:spacing w:val="-1"/>
          <w:sz w:val="24"/>
          <w:szCs w:val="24"/>
        </w:rPr>
        <w:t>н</w:t>
      </w:r>
      <w:r w:rsidRPr="005076DF">
        <w:rPr>
          <w:sz w:val="24"/>
          <w:szCs w:val="24"/>
        </w:rPr>
        <w:t>ые</w:t>
      </w:r>
      <w:r w:rsidRPr="005076DF">
        <w:rPr>
          <w:spacing w:val="20"/>
          <w:sz w:val="24"/>
          <w:szCs w:val="24"/>
        </w:rPr>
        <w:t xml:space="preserve"> </w:t>
      </w:r>
      <w:r w:rsidRPr="005076DF">
        <w:rPr>
          <w:sz w:val="24"/>
          <w:szCs w:val="24"/>
        </w:rPr>
        <w:t>ком</w:t>
      </w:r>
      <w:r w:rsidRPr="005076DF">
        <w:rPr>
          <w:spacing w:val="1"/>
          <w:sz w:val="24"/>
          <w:szCs w:val="24"/>
        </w:rPr>
        <w:t>п</w:t>
      </w:r>
      <w:r w:rsidRPr="005076DF">
        <w:rPr>
          <w:sz w:val="24"/>
          <w:szCs w:val="24"/>
        </w:rPr>
        <w:t>етен</w:t>
      </w:r>
      <w:r w:rsidRPr="005076DF">
        <w:rPr>
          <w:spacing w:val="1"/>
          <w:sz w:val="24"/>
          <w:szCs w:val="24"/>
        </w:rPr>
        <w:t>ц</w:t>
      </w:r>
      <w:r w:rsidRPr="005076DF">
        <w:rPr>
          <w:spacing w:val="-2"/>
          <w:sz w:val="24"/>
          <w:szCs w:val="24"/>
        </w:rPr>
        <w:t>и</w:t>
      </w:r>
      <w:r w:rsidRPr="005076DF">
        <w:rPr>
          <w:sz w:val="24"/>
          <w:szCs w:val="24"/>
        </w:rPr>
        <w:t>и</w:t>
      </w:r>
      <w:r w:rsidRPr="005076DF">
        <w:rPr>
          <w:spacing w:val="22"/>
          <w:sz w:val="24"/>
          <w:szCs w:val="24"/>
        </w:rPr>
        <w:t xml:space="preserve"> </w:t>
      </w:r>
      <w:r w:rsidRPr="005076DF">
        <w:rPr>
          <w:spacing w:val="-2"/>
          <w:sz w:val="24"/>
          <w:szCs w:val="24"/>
        </w:rPr>
        <w:t>д</w:t>
      </w:r>
      <w:r w:rsidRPr="005076DF">
        <w:rPr>
          <w:sz w:val="24"/>
          <w:szCs w:val="24"/>
        </w:rPr>
        <w:t>етей</w:t>
      </w:r>
      <w:r w:rsidRPr="005076DF">
        <w:rPr>
          <w:spacing w:val="21"/>
          <w:sz w:val="24"/>
          <w:szCs w:val="24"/>
        </w:rPr>
        <w:t xml:space="preserve"> </w:t>
      </w:r>
      <w:r w:rsidRPr="005076DF">
        <w:rPr>
          <w:sz w:val="24"/>
          <w:szCs w:val="24"/>
        </w:rPr>
        <w:t>раз</w:t>
      </w:r>
      <w:r w:rsidRPr="005076DF">
        <w:rPr>
          <w:spacing w:val="2"/>
          <w:sz w:val="24"/>
          <w:szCs w:val="24"/>
        </w:rPr>
        <w:t>в</w:t>
      </w:r>
      <w:r w:rsidRPr="005076DF">
        <w:rPr>
          <w:spacing w:val="1"/>
          <w:sz w:val="24"/>
          <w:szCs w:val="24"/>
        </w:rPr>
        <w:t>и</w:t>
      </w:r>
      <w:r w:rsidRPr="005076DF">
        <w:rPr>
          <w:spacing w:val="2"/>
          <w:sz w:val="24"/>
          <w:szCs w:val="24"/>
        </w:rPr>
        <w:t>в</w:t>
      </w:r>
      <w:r w:rsidRPr="005076DF">
        <w:rPr>
          <w:sz w:val="24"/>
          <w:szCs w:val="24"/>
        </w:rPr>
        <w:t>а</w:t>
      </w:r>
      <w:r w:rsidRPr="005076DF">
        <w:rPr>
          <w:spacing w:val="-2"/>
          <w:sz w:val="24"/>
          <w:szCs w:val="24"/>
        </w:rPr>
        <w:t>ю</w:t>
      </w:r>
      <w:r w:rsidRPr="005076DF">
        <w:rPr>
          <w:sz w:val="24"/>
          <w:szCs w:val="24"/>
        </w:rPr>
        <w:t>тся</w:t>
      </w:r>
      <w:r w:rsidRPr="005076DF">
        <w:rPr>
          <w:spacing w:val="21"/>
          <w:sz w:val="24"/>
          <w:szCs w:val="24"/>
        </w:rPr>
        <w:t xml:space="preserve"> </w:t>
      </w:r>
      <w:r w:rsidRPr="005076DF">
        <w:rPr>
          <w:spacing w:val="1"/>
          <w:sz w:val="24"/>
          <w:szCs w:val="24"/>
        </w:rPr>
        <w:t>н</w:t>
      </w:r>
      <w:r w:rsidRPr="005076DF">
        <w:rPr>
          <w:sz w:val="24"/>
          <w:szCs w:val="24"/>
        </w:rPr>
        <w:t>а</w:t>
      </w:r>
      <w:r w:rsidRPr="005076DF">
        <w:rPr>
          <w:spacing w:val="16"/>
          <w:sz w:val="24"/>
          <w:szCs w:val="24"/>
        </w:rPr>
        <w:t xml:space="preserve"> </w:t>
      </w:r>
      <w:r w:rsidRPr="005076DF">
        <w:rPr>
          <w:spacing w:val="4"/>
          <w:sz w:val="24"/>
          <w:szCs w:val="24"/>
        </w:rPr>
        <w:t>о</w:t>
      </w:r>
      <w:r w:rsidRPr="005076DF">
        <w:rPr>
          <w:sz w:val="24"/>
          <w:szCs w:val="24"/>
        </w:rPr>
        <w:t>с</w:t>
      </w:r>
      <w:r w:rsidRPr="005076DF">
        <w:rPr>
          <w:spacing w:val="-3"/>
          <w:sz w:val="24"/>
          <w:szCs w:val="24"/>
        </w:rPr>
        <w:t>н</w:t>
      </w:r>
      <w:r w:rsidRPr="005076DF">
        <w:rPr>
          <w:sz w:val="24"/>
          <w:szCs w:val="24"/>
        </w:rPr>
        <w:t>о</w:t>
      </w:r>
      <w:r w:rsidRPr="005076DF">
        <w:rPr>
          <w:spacing w:val="1"/>
          <w:sz w:val="24"/>
          <w:szCs w:val="24"/>
        </w:rPr>
        <w:t>в</w:t>
      </w:r>
      <w:r w:rsidRPr="005076DF">
        <w:rPr>
          <w:sz w:val="24"/>
          <w:szCs w:val="24"/>
        </w:rPr>
        <w:t>е</w:t>
      </w:r>
      <w:r w:rsidRPr="005076DF">
        <w:rPr>
          <w:spacing w:val="20"/>
          <w:sz w:val="24"/>
          <w:szCs w:val="24"/>
        </w:rPr>
        <w:t xml:space="preserve"> </w:t>
      </w:r>
      <w:r w:rsidRPr="005076DF">
        <w:rPr>
          <w:spacing w:val="1"/>
          <w:sz w:val="24"/>
          <w:szCs w:val="24"/>
        </w:rPr>
        <w:t>п</w:t>
      </w:r>
      <w:r w:rsidRPr="005076DF">
        <w:rPr>
          <w:spacing w:val="-3"/>
          <w:sz w:val="24"/>
          <w:szCs w:val="24"/>
        </w:rPr>
        <w:t>р</w:t>
      </w:r>
      <w:r w:rsidRPr="005076DF">
        <w:rPr>
          <w:spacing w:val="3"/>
          <w:sz w:val="24"/>
          <w:szCs w:val="24"/>
        </w:rPr>
        <w:t>о</w:t>
      </w:r>
      <w:r w:rsidRPr="005076DF">
        <w:rPr>
          <w:sz w:val="24"/>
          <w:szCs w:val="24"/>
        </w:rPr>
        <w:t>ра</w:t>
      </w:r>
      <w:r w:rsidRPr="005076DF">
        <w:rPr>
          <w:spacing w:val="-2"/>
          <w:sz w:val="24"/>
          <w:szCs w:val="24"/>
        </w:rPr>
        <w:t>б</w:t>
      </w:r>
      <w:r w:rsidRPr="005076DF">
        <w:rPr>
          <w:sz w:val="24"/>
          <w:szCs w:val="24"/>
        </w:rPr>
        <w:t>отки</w:t>
      </w:r>
      <w:r w:rsidRPr="005076DF">
        <w:rPr>
          <w:spacing w:val="21"/>
          <w:sz w:val="24"/>
          <w:szCs w:val="24"/>
        </w:rPr>
        <w:t xml:space="preserve"> </w:t>
      </w:r>
      <w:r w:rsidRPr="005076DF">
        <w:rPr>
          <w:spacing w:val="1"/>
          <w:sz w:val="24"/>
          <w:szCs w:val="24"/>
        </w:rPr>
        <w:t>зн</w:t>
      </w:r>
      <w:r w:rsidRPr="005076DF">
        <w:rPr>
          <w:sz w:val="24"/>
          <w:szCs w:val="24"/>
        </w:rPr>
        <w:t>ачи</w:t>
      </w:r>
      <w:r w:rsidRPr="005076DF">
        <w:rPr>
          <w:spacing w:val="-2"/>
          <w:sz w:val="24"/>
          <w:szCs w:val="24"/>
        </w:rPr>
        <w:t>м</w:t>
      </w:r>
      <w:r w:rsidRPr="005076DF">
        <w:rPr>
          <w:spacing w:val="1"/>
          <w:sz w:val="24"/>
          <w:szCs w:val="24"/>
        </w:rPr>
        <w:t>ы</w:t>
      </w:r>
      <w:r w:rsidRPr="005076DF">
        <w:rPr>
          <w:sz w:val="24"/>
          <w:szCs w:val="24"/>
        </w:rPr>
        <w:t>х за</w:t>
      </w:r>
      <w:r w:rsidRPr="005076DF">
        <w:rPr>
          <w:spacing w:val="-1"/>
          <w:sz w:val="24"/>
          <w:szCs w:val="24"/>
        </w:rPr>
        <w:t>да</w:t>
      </w:r>
      <w:r w:rsidRPr="005076DF">
        <w:rPr>
          <w:sz w:val="24"/>
          <w:szCs w:val="24"/>
        </w:rPr>
        <w:t>ч</w:t>
      </w:r>
      <w:r w:rsidRPr="005076DF">
        <w:rPr>
          <w:spacing w:val="1"/>
          <w:sz w:val="24"/>
          <w:szCs w:val="24"/>
        </w:rPr>
        <w:t xml:space="preserve"> </w:t>
      </w:r>
      <w:r w:rsidRPr="005076DF">
        <w:rPr>
          <w:sz w:val="24"/>
          <w:szCs w:val="24"/>
        </w:rPr>
        <w:t>и</w:t>
      </w:r>
      <w:r w:rsidRPr="005076DF">
        <w:rPr>
          <w:spacing w:val="3"/>
          <w:sz w:val="24"/>
          <w:szCs w:val="24"/>
        </w:rPr>
        <w:t xml:space="preserve"> </w:t>
      </w:r>
      <w:r w:rsidRPr="005076DF">
        <w:rPr>
          <w:spacing w:val="-1"/>
          <w:sz w:val="24"/>
          <w:szCs w:val="24"/>
        </w:rPr>
        <w:t>де</w:t>
      </w:r>
      <w:r w:rsidRPr="005076DF">
        <w:rPr>
          <w:sz w:val="24"/>
          <w:szCs w:val="24"/>
        </w:rPr>
        <w:t>йст</w:t>
      </w:r>
      <w:r w:rsidRPr="005076DF">
        <w:rPr>
          <w:spacing w:val="2"/>
          <w:sz w:val="24"/>
          <w:szCs w:val="24"/>
        </w:rPr>
        <w:t>в</w:t>
      </w:r>
      <w:r w:rsidRPr="005076DF">
        <w:rPr>
          <w:spacing w:val="1"/>
          <w:sz w:val="24"/>
          <w:szCs w:val="24"/>
        </w:rPr>
        <w:t>и</w:t>
      </w:r>
      <w:r w:rsidRPr="005076DF">
        <w:rPr>
          <w:spacing w:val="-3"/>
          <w:sz w:val="24"/>
          <w:szCs w:val="24"/>
        </w:rPr>
        <w:t>й</w:t>
      </w:r>
      <w:r w:rsidRPr="005076DF">
        <w:rPr>
          <w:sz w:val="24"/>
          <w:szCs w:val="24"/>
        </w:rPr>
        <w:t>.</w:t>
      </w:r>
    </w:p>
    <w:p w:rsidR="00D967A7" w:rsidRDefault="00D967A7" w:rsidP="005076DF">
      <w:pPr>
        <w:tabs>
          <w:tab w:val="left" w:pos="2225"/>
          <w:tab w:val="left" w:pos="2614"/>
          <w:tab w:val="left" w:pos="4580"/>
          <w:tab w:val="left" w:pos="5046"/>
          <w:tab w:val="left" w:pos="5760"/>
          <w:tab w:val="left" w:pos="7146"/>
          <w:tab w:val="left" w:pos="8561"/>
        </w:tabs>
        <w:spacing w:line="276" w:lineRule="auto"/>
        <w:ind w:firstLine="709"/>
        <w:jc w:val="both"/>
        <w:rPr>
          <w:b/>
          <w:sz w:val="26"/>
          <w:szCs w:val="26"/>
        </w:rPr>
      </w:pPr>
    </w:p>
    <w:p w:rsidR="00F07C17" w:rsidRPr="005076DF" w:rsidRDefault="00F07C17" w:rsidP="005076DF">
      <w:pPr>
        <w:tabs>
          <w:tab w:val="left" w:pos="2225"/>
          <w:tab w:val="left" w:pos="2614"/>
          <w:tab w:val="left" w:pos="4580"/>
          <w:tab w:val="left" w:pos="5046"/>
          <w:tab w:val="left" w:pos="5760"/>
          <w:tab w:val="left" w:pos="7146"/>
          <w:tab w:val="left" w:pos="8561"/>
        </w:tabs>
        <w:spacing w:line="276" w:lineRule="auto"/>
        <w:ind w:firstLine="709"/>
        <w:jc w:val="both"/>
        <w:rPr>
          <w:sz w:val="24"/>
          <w:szCs w:val="24"/>
        </w:rPr>
      </w:pPr>
      <w:r>
        <w:rPr>
          <w:b/>
          <w:sz w:val="26"/>
          <w:szCs w:val="26"/>
        </w:rPr>
        <w:t>Методические пособия для решения задач образовательной области «Социально-коммуникативное развитие:</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Зартайская И.В. Когда мне грустно. Первые эмоции в сказках и картинках</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Зартайская И.В. Когда мне обидно. Первые эмоции в сказках и картинках</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Зартайская И.В. Когда мне страшно. Первые эмоции в сказках и картинках</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Зартайская И.В. Когда я счастлив. Первые эмоции в сказках и картинках</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Зартайская И.В. Когда я сержусь. Первые эмоции в сказках и картинках</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Зартайская И.В. Если кто-то в семье загрустил</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Чал-Борю В.Ю., Пояркова Е.А., Белевич А.А. НЕ БОЮСЬ БОЯТЬСЯ! История про храброго лисёнка</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Чал-Борю В.Ю., Пояркова Е.А. ГДЕ ЖИВУТ СВЕТЛЯЧКИ? История про любопытного Зайчонка</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Чал-Борю В.Ю., Пояркова Е.А. КРЕПКИЙ ОРЕШЕК. История про задиристых бельчат</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Чал-Борю В.Ю., Пояркова Е.А. АЙ, БОЛИТ! История о закадычных друзьях.</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Чал-Борю В.Ю., Пояркова Е.А. ЧТО СЕГОДНЯ НА ОБЕД? История про медвежонка, который не любил есть</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Чал-Борю В.Ю., Пояркова Е.А. ДАВАЙ ЗЛИТЬСЯ ВМЕСТЕ! (Волчонок и Сова)</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 xml:space="preserve">Чал-Борю В.Ю., Пояркова Е.А. ЭТО МОЁ, А ЭТО - ТВОЁ! И НЕ БУДЕМ ДРАТЬСЯ! Надо ли делиться, если совсем не хочется?  </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Данилова Ю.Г. БУКВОТРЯСЕНИЕ, или Удивительное путешествие маленькой девочки по большой стране</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Данилова Ю.Г. ОЧЕНЬ ЗАНЯТАЯ МАМА: 16 историй про непослушных детей</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Данилова Ю.Г. ОЧЕНЬ ЗАНЯТЫЙ ПАПА: 12 историй про непослушных детей</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Данилова Ю.Г. ОЧЕНЬ ЗАНЯТЫЕ ДЕТИ: мама, папа, двое детей, кот и собака Джа</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Нагаева С.В., Вышинская М. Навсегда?</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Нагаева С.В. Отравленные слова</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Арабян К.К. Финансовая грамота. Рабочая программа с методическими рекомендациями для педагогов ДОО</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 Арабян К.К. Финансовая грамота. Пособие для детей 5-7 лет</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Запесочная Е. Какие бывают праздники. Из серии «100 Зачем и Почему»</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Запесочная Е. Какие бывают профессии. Из серии «100 Зачем и Почему»</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Запесочная Е. Строим дом. Из серии «100 Зачем и Почему»</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Запесочная Е. Хорошие манеры. Из серии «100 Зачем и Почему»</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Запесочная Е. Суета вокруг пирога. Из серии «100 Зачем и Почему»</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Запесочная Е. Что такое время. Из серии «100 Зачем и Почему»</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Игнатова С.В., Хамраева Е.А. и др. Бабушкины сказки. Коми и русские сказки</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Игнатова С.В., Хамраева Е.А. и др. Бабушкины сказки. Марийские и русские сказки</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Игнатова С.В., Хамраева Е.А. и др. Бабушкины сказки. Башкирские и русские сказки</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Игнатова С.В., Хамраева Е.А. и др. Бабушкины сказки. Сказки на эвенкийском языке и русские сказки</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lastRenderedPageBreak/>
        <w:t>Игнатова С.В., Хамраева Е.А. и др. Бабушкины сказки. Якутские и русские сказки</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Игнатова С.В., Хамраева Е.А. и др. Бабушкины сказки. Чеченские и русские сказки</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Игнатова С.В., Хамраева Е.А. и др. Бабушкины сказки. Татарские и русские сказки</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Игнатова С.В., Хамраева Е.А. и др. Бабушкины сказки. Тувинские и русские сказки</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Игнатова С.В., Хамраева Е.А. и др. Бабушкины сказки. Русские сказки</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Я питаюсь правильно! 5+: учебное пособие / Е.А. Пырьева, А.И. Сафронова, Е.В. Павловская и др.; под. ред. Г.Г. Онищенко.</w:t>
      </w:r>
    </w:p>
    <w:p w:rsidR="00F07C17" w:rsidRDefault="00F07C17" w:rsidP="00A51DA8">
      <w:pPr>
        <w:pStyle w:val="ad"/>
        <w:widowControl w:val="0"/>
        <w:numPr>
          <w:ilvl w:val="0"/>
          <w:numId w:val="49"/>
        </w:numPr>
        <w:autoSpaceDE w:val="0"/>
        <w:autoSpaceDN w:val="0"/>
        <w:spacing w:before="10" w:beforeAutospacing="0" w:after="0" w:afterAutospacing="0" w:line="276" w:lineRule="auto"/>
        <w:jc w:val="both"/>
        <w:rPr>
          <w:rFonts w:eastAsiaTheme="minorHAnsi"/>
          <w:color w:val="000000"/>
        </w:rPr>
      </w:pPr>
      <w:r>
        <w:rPr>
          <w:rFonts w:eastAsiaTheme="minorHAnsi"/>
          <w:color w:val="000000"/>
        </w:rPr>
        <w:t>Я питаюсь правильно! 7+: учебное пособие / Е.А. Пырьева, А.И. Сафронова, Е.В. Павловская и др.; под. ред. Г.Г. Онищенко.</w:t>
      </w:r>
    </w:p>
    <w:p w:rsidR="005076DF" w:rsidRPr="005076DF" w:rsidRDefault="005076DF" w:rsidP="005076DF">
      <w:pPr>
        <w:pStyle w:val="ad"/>
        <w:widowControl w:val="0"/>
        <w:autoSpaceDE w:val="0"/>
        <w:autoSpaceDN w:val="0"/>
        <w:spacing w:before="10" w:beforeAutospacing="0" w:after="0" w:afterAutospacing="0" w:line="276" w:lineRule="auto"/>
        <w:ind w:left="720"/>
        <w:jc w:val="both"/>
        <w:rPr>
          <w:rFonts w:eastAsiaTheme="minorHAnsi"/>
          <w:color w:val="000000"/>
        </w:rPr>
      </w:pPr>
    </w:p>
    <w:p w:rsidR="00F07C17" w:rsidRDefault="00F07C17" w:rsidP="00F07C17">
      <w:pPr>
        <w:pStyle w:val="21"/>
        <w:shd w:val="clear" w:color="auto" w:fill="auto"/>
        <w:tabs>
          <w:tab w:val="left" w:pos="1124"/>
        </w:tabs>
        <w:spacing w:before="0" w:after="0" w:line="276" w:lineRule="auto"/>
        <w:ind w:left="740"/>
        <w:jc w:val="both"/>
        <w:rPr>
          <w:b/>
        </w:rPr>
      </w:pPr>
      <w:r>
        <w:rPr>
          <w:b/>
        </w:rPr>
        <w:t>2.1.2. Познавательное развитие.</w:t>
      </w:r>
    </w:p>
    <w:p w:rsidR="00F07C17" w:rsidRDefault="00F07C17" w:rsidP="00F07C17">
      <w:pPr>
        <w:pStyle w:val="21"/>
        <w:shd w:val="clear" w:color="auto" w:fill="auto"/>
        <w:tabs>
          <w:tab w:val="left" w:pos="1340"/>
        </w:tabs>
        <w:spacing w:before="0" w:after="0" w:line="276" w:lineRule="auto"/>
        <w:ind w:left="740"/>
        <w:jc w:val="both"/>
        <w:rPr>
          <w:b/>
          <w:sz w:val="26"/>
          <w:szCs w:val="26"/>
        </w:rPr>
      </w:pPr>
      <w:r>
        <w:rPr>
          <w:b/>
          <w:sz w:val="26"/>
          <w:szCs w:val="26"/>
        </w:rPr>
        <w:t>2.1.2.1. От 2 месяцев до 1 года.</w:t>
      </w:r>
    </w:p>
    <w:p w:rsidR="00F07C17" w:rsidRDefault="00F07C17" w:rsidP="00F07C17">
      <w:pPr>
        <w:pStyle w:val="21"/>
        <w:shd w:val="clear" w:color="auto" w:fill="auto"/>
        <w:tabs>
          <w:tab w:val="left" w:pos="993"/>
        </w:tabs>
        <w:spacing w:before="0" w:after="0" w:line="276" w:lineRule="auto"/>
        <w:ind w:right="20" w:firstLine="709"/>
        <w:jc w:val="both"/>
        <w:rPr>
          <w:sz w:val="24"/>
          <w:szCs w:val="24"/>
        </w:rPr>
      </w:pPr>
      <w:r>
        <w:rPr>
          <w:sz w:val="24"/>
          <w:szCs w:val="24"/>
        </w:rPr>
        <w:t xml:space="preserve">В области познавательного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50"/>
        </w:numPr>
        <w:shd w:val="clear" w:color="auto" w:fill="auto"/>
        <w:tabs>
          <w:tab w:val="left" w:pos="1009"/>
        </w:tabs>
        <w:spacing w:before="0" w:after="0" w:line="276" w:lineRule="auto"/>
        <w:ind w:left="20" w:firstLine="720"/>
        <w:jc w:val="both"/>
        <w:rPr>
          <w:sz w:val="24"/>
          <w:szCs w:val="24"/>
        </w:rPr>
      </w:pPr>
      <w:r>
        <w:rPr>
          <w:sz w:val="24"/>
          <w:szCs w:val="24"/>
        </w:rPr>
        <w:t>развивать интерес детей к окружающим предметам и действиям с ними;</w:t>
      </w:r>
    </w:p>
    <w:p w:rsidR="00F07C17" w:rsidRDefault="00F07C17" w:rsidP="00A51DA8">
      <w:pPr>
        <w:pStyle w:val="21"/>
        <w:numPr>
          <w:ilvl w:val="0"/>
          <w:numId w:val="50"/>
        </w:numPr>
        <w:shd w:val="clear" w:color="auto" w:fill="auto"/>
        <w:tabs>
          <w:tab w:val="left" w:pos="1028"/>
        </w:tabs>
        <w:spacing w:before="0" w:after="0" w:line="276" w:lineRule="auto"/>
        <w:ind w:left="20" w:right="20" w:firstLine="720"/>
        <w:jc w:val="both"/>
        <w:rPr>
          <w:sz w:val="24"/>
          <w:szCs w:val="24"/>
        </w:rPr>
      </w:pPr>
      <w:r>
        <w:rPr>
          <w:sz w:val="24"/>
          <w:szCs w:val="24"/>
        </w:rPr>
        <w:t>вовлекать ребёнка в действия с предметами и игрушками, развивать способы действий с ними;</w:t>
      </w:r>
    </w:p>
    <w:p w:rsidR="00F07C17" w:rsidRDefault="00F07C17" w:rsidP="00A51DA8">
      <w:pPr>
        <w:pStyle w:val="21"/>
        <w:numPr>
          <w:ilvl w:val="0"/>
          <w:numId w:val="50"/>
        </w:numPr>
        <w:shd w:val="clear" w:color="auto" w:fill="auto"/>
        <w:tabs>
          <w:tab w:val="left" w:pos="1023"/>
        </w:tabs>
        <w:spacing w:before="0" w:after="0" w:line="276" w:lineRule="auto"/>
        <w:ind w:left="20" w:right="20" w:firstLine="720"/>
        <w:jc w:val="both"/>
        <w:rPr>
          <w:sz w:val="24"/>
          <w:szCs w:val="24"/>
        </w:rPr>
      </w:pPr>
      <w:r>
        <w:rPr>
          <w:sz w:val="24"/>
          <w:szCs w:val="24"/>
        </w:rPr>
        <w:t>развивать способности детей ориентироваться в знакомой обстановке, поддерживать эмоциональный контакт в общении со взрослым;</w:t>
      </w:r>
    </w:p>
    <w:p w:rsidR="00F07C17" w:rsidRDefault="00F07C17" w:rsidP="00A51DA8">
      <w:pPr>
        <w:pStyle w:val="21"/>
        <w:numPr>
          <w:ilvl w:val="0"/>
          <w:numId w:val="50"/>
        </w:numPr>
        <w:shd w:val="clear" w:color="auto" w:fill="auto"/>
        <w:tabs>
          <w:tab w:val="left" w:pos="1033"/>
        </w:tabs>
        <w:spacing w:before="0" w:after="0" w:line="276" w:lineRule="auto"/>
        <w:ind w:left="20" w:right="20" w:firstLine="720"/>
        <w:jc w:val="both"/>
        <w:rPr>
          <w:sz w:val="24"/>
          <w:szCs w:val="24"/>
        </w:rPr>
      </w:pPr>
      <w:r>
        <w:rPr>
          <w:sz w:val="24"/>
          <w:szCs w:val="24"/>
        </w:rPr>
        <w:t>вызывать интерес к объектам живой и неживой природы в процессе взаимодействия с ними, узнавать их.</w:t>
      </w:r>
    </w:p>
    <w:p w:rsidR="00F07C17" w:rsidRDefault="00F07C17" w:rsidP="00F07C17">
      <w:pPr>
        <w:pStyle w:val="21"/>
        <w:shd w:val="clear" w:color="auto" w:fill="auto"/>
        <w:tabs>
          <w:tab w:val="left" w:pos="1551"/>
        </w:tabs>
        <w:spacing w:before="0" w:after="0" w:line="276" w:lineRule="auto"/>
        <w:ind w:left="740"/>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51"/>
        </w:numPr>
        <w:shd w:val="clear" w:color="auto" w:fill="auto"/>
        <w:tabs>
          <w:tab w:val="left" w:pos="1033"/>
        </w:tabs>
        <w:spacing w:before="0" w:after="0" w:line="276" w:lineRule="auto"/>
        <w:ind w:left="20" w:right="20" w:firstLine="720"/>
        <w:jc w:val="both"/>
        <w:rPr>
          <w:sz w:val="24"/>
          <w:szCs w:val="24"/>
        </w:rPr>
      </w:pPr>
      <w:r>
        <w:rPr>
          <w:sz w:val="24"/>
          <w:szCs w:val="24"/>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F07C17" w:rsidRDefault="00F07C17" w:rsidP="00A51DA8">
      <w:pPr>
        <w:pStyle w:val="21"/>
        <w:numPr>
          <w:ilvl w:val="0"/>
          <w:numId w:val="51"/>
        </w:numPr>
        <w:shd w:val="clear" w:color="auto" w:fill="auto"/>
        <w:tabs>
          <w:tab w:val="left" w:pos="1038"/>
        </w:tabs>
        <w:spacing w:before="0" w:after="0" w:line="276" w:lineRule="auto"/>
        <w:ind w:left="20" w:right="20" w:firstLine="720"/>
        <w:jc w:val="both"/>
        <w:rPr>
          <w:sz w:val="24"/>
          <w:szCs w:val="24"/>
        </w:rPr>
      </w:pPr>
      <w:r>
        <w:rPr>
          <w:sz w:val="24"/>
          <w:szCs w:val="24"/>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F07C17" w:rsidRDefault="00F07C17" w:rsidP="00A51DA8">
      <w:pPr>
        <w:pStyle w:val="21"/>
        <w:numPr>
          <w:ilvl w:val="0"/>
          <w:numId w:val="51"/>
        </w:numPr>
        <w:shd w:val="clear" w:color="auto" w:fill="auto"/>
        <w:tabs>
          <w:tab w:val="left" w:pos="1042"/>
        </w:tabs>
        <w:spacing w:before="0" w:after="0" w:line="276" w:lineRule="auto"/>
        <w:ind w:left="20" w:right="20" w:firstLine="720"/>
        <w:jc w:val="both"/>
        <w:rPr>
          <w:sz w:val="24"/>
          <w:szCs w:val="24"/>
        </w:rPr>
      </w:pPr>
      <w:r>
        <w:rPr>
          <w:sz w:val="24"/>
          <w:szCs w:val="24"/>
        </w:rP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w:t>
      </w:r>
      <w:r>
        <w:rPr>
          <w:sz w:val="24"/>
          <w:szCs w:val="24"/>
        </w:rPr>
        <w:lastRenderedPageBreak/>
        <w:t>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F07C17" w:rsidRDefault="00F07C17" w:rsidP="00A51DA8">
      <w:pPr>
        <w:pStyle w:val="21"/>
        <w:numPr>
          <w:ilvl w:val="0"/>
          <w:numId w:val="51"/>
        </w:numPr>
        <w:shd w:val="clear" w:color="auto" w:fill="auto"/>
        <w:tabs>
          <w:tab w:val="left" w:pos="1023"/>
        </w:tabs>
        <w:spacing w:before="0" w:after="0" w:line="276" w:lineRule="auto"/>
        <w:ind w:left="20" w:right="20" w:firstLine="720"/>
        <w:jc w:val="both"/>
        <w:rPr>
          <w:sz w:val="24"/>
          <w:szCs w:val="24"/>
        </w:rPr>
      </w:pPr>
      <w:r>
        <w:rPr>
          <w:sz w:val="24"/>
          <w:szCs w:val="24"/>
        </w:rPr>
        <w:t>Педагог привлекает внимание детей и организует взаимодействие с объектами живой и неживой природы в естественной среде.</w:t>
      </w:r>
    </w:p>
    <w:p w:rsidR="00F07C17" w:rsidRDefault="00F07C17" w:rsidP="00F07C17">
      <w:pPr>
        <w:pStyle w:val="21"/>
        <w:shd w:val="clear" w:color="auto" w:fill="auto"/>
        <w:tabs>
          <w:tab w:val="left" w:pos="1340"/>
        </w:tabs>
        <w:spacing w:before="0" w:after="0" w:line="276" w:lineRule="auto"/>
        <w:ind w:left="740"/>
        <w:jc w:val="both"/>
        <w:rPr>
          <w:b/>
          <w:sz w:val="26"/>
          <w:szCs w:val="26"/>
        </w:rPr>
      </w:pPr>
    </w:p>
    <w:p w:rsidR="00F07C17" w:rsidRDefault="00F07C17" w:rsidP="00F07C17">
      <w:pPr>
        <w:pStyle w:val="21"/>
        <w:shd w:val="clear" w:color="auto" w:fill="auto"/>
        <w:tabs>
          <w:tab w:val="left" w:pos="1340"/>
        </w:tabs>
        <w:spacing w:before="0" w:after="0" w:line="276" w:lineRule="auto"/>
        <w:ind w:left="740"/>
        <w:jc w:val="both"/>
        <w:rPr>
          <w:b/>
          <w:sz w:val="26"/>
          <w:szCs w:val="26"/>
        </w:rPr>
      </w:pPr>
      <w:r>
        <w:rPr>
          <w:b/>
          <w:sz w:val="26"/>
          <w:szCs w:val="26"/>
        </w:rPr>
        <w:t>2.1.2.2. От 1 года до 2 лет.</w:t>
      </w:r>
    </w:p>
    <w:p w:rsidR="00F07C17" w:rsidRDefault="00F07C17" w:rsidP="00F07C17">
      <w:pPr>
        <w:pStyle w:val="21"/>
        <w:shd w:val="clear" w:color="auto" w:fill="auto"/>
        <w:tabs>
          <w:tab w:val="left" w:pos="1556"/>
        </w:tabs>
        <w:spacing w:before="0" w:after="0" w:line="276" w:lineRule="auto"/>
        <w:ind w:right="20" w:firstLine="709"/>
        <w:jc w:val="both"/>
        <w:rPr>
          <w:sz w:val="24"/>
          <w:szCs w:val="24"/>
        </w:rPr>
      </w:pPr>
      <w:r>
        <w:rPr>
          <w:sz w:val="24"/>
          <w:szCs w:val="24"/>
        </w:rPr>
        <w:t xml:space="preserve">В области познавательного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52"/>
        </w:numPr>
        <w:shd w:val="clear" w:color="auto" w:fill="auto"/>
        <w:tabs>
          <w:tab w:val="left" w:pos="1033"/>
        </w:tabs>
        <w:spacing w:before="0" w:after="0" w:line="276" w:lineRule="auto"/>
        <w:ind w:left="20" w:right="20" w:firstLine="720"/>
        <w:jc w:val="both"/>
        <w:rPr>
          <w:sz w:val="24"/>
          <w:szCs w:val="24"/>
        </w:rPr>
      </w:pPr>
      <w:r>
        <w:rPr>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F07C17" w:rsidRDefault="00F07C17" w:rsidP="00A51DA8">
      <w:pPr>
        <w:pStyle w:val="21"/>
        <w:numPr>
          <w:ilvl w:val="0"/>
          <w:numId w:val="52"/>
        </w:numPr>
        <w:shd w:val="clear" w:color="auto" w:fill="auto"/>
        <w:tabs>
          <w:tab w:val="left" w:pos="1038"/>
        </w:tabs>
        <w:spacing w:before="0" w:after="0" w:line="276" w:lineRule="auto"/>
        <w:ind w:left="20" w:right="20" w:firstLine="720"/>
        <w:jc w:val="both"/>
        <w:rPr>
          <w:sz w:val="24"/>
          <w:szCs w:val="24"/>
        </w:rPr>
      </w:pPr>
      <w:r>
        <w:rPr>
          <w:sz w:val="24"/>
          <w:szCs w:val="24"/>
        </w:rPr>
        <w:t>формировать стремление детей к подражанию действиям взрослых, понимать обозначающие их слова;</w:t>
      </w:r>
    </w:p>
    <w:p w:rsidR="00F07C17" w:rsidRDefault="00F07C17" w:rsidP="00A51DA8">
      <w:pPr>
        <w:pStyle w:val="21"/>
        <w:numPr>
          <w:ilvl w:val="0"/>
          <w:numId w:val="52"/>
        </w:numPr>
        <w:shd w:val="clear" w:color="auto" w:fill="auto"/>
        <w:tabs>
          <w:tab w:val="left" w:pos="1042"/>
        </w:tabs>
        <w:spacing w:before="0" w:after="0" w:line="276" w:lineRule="auto"/>
        <w:ind w:left="20" w:firstLine="720"/>
        <w:jc w:val="both"/>
        <w:rPr>
          <w:sz w:val="24"/>
          <w:szCs w:val="24"/>
        </w:rPr>
      </w:pPr>
      <w:r>
        <w:rPr>
          <w:sz w:val="24"/>
          <w:szCs w:val="24"/>
        </w:rPr>
        <w:t>формировать умения ориентироваться в ближайшем окружении;</w:t>
      </w:r>
    </w:p>
    <w:p w:rsidR="00F07C17" w:rsidRDefault="00F07C17" w:rsidP="00A51DA8">
      <w:pPr>
        <w:pStyle w:val="21"/>
        <w:numPr>
          <w:ilvl w:val="0"/>
          <w:numId w:val="52"/>
        </w:numPr>
        <w:shd w:val="clear" w:color="auto" w:fill="auto"/>
        <w:tabs>
          <w:tab w:val="left" w:pos="1023"/>
        </w:tabs>
        <w:spacing w:before="0" w:after="0" w:line="276" w:lineRule="auto"/>
        <w:ind w:left="20" w:right="20" w:firstLine="720"/>
        <w:jc w:val="both"/>
        <w:rPr>
          <w:sz w:val="24"/>
          <w:szCs w:val="24"/>
        </w:rPr>
      </w:pPr>
      <w:r>
        <w:rPr>
          <w:sz w:val="24"/>
          <w:szCs w:val="24"/>
        </w:rPr>
        <w:t>развивать познавательный интерес к близким людям, к предметному окружению, природным объектам;</w:t>
      </w:r>
    </w:p>
    <w:p w:rsidR="00F07C17" w:rsidRDefault="00F07C17" w:rsidP="00A51DA8">
      <w:pPr>
        <w:pStyle w:val="21"/>
        <w:numPr>
          <w:ilvl w:val="0"/>
          <w:numId w:val="52"/>
        </w:numPr>
        <w:shd w:val="clear" w:color="auto" w:fill="auto"/>
        <w:tabs>
          <w:tab w:val="left" w:pos="1033"/>
        </w:tabs>
        <w:spacing w:before="0" w:after="0" w:line="276" w:lineRule="auto"/>
        <w:ind w:left="20" w:right="20" w:firstLine="720"/>
        <w:jc w:val="both"/>
        <w:rPr>
          <w:sz w:val="24"/>
          <w:szCs w:val="24"/>
        </w:rPr>
      </w:pPr>
      <w:r>
        <w:rPr>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F07C17" w:rsidRDefault="00F07C17" w:rsidP="00F07C17">
      <w:pPr>
        <w:pStyle w:val="21"/>
        <w:shd w:val="clear" w:color="auto" w:fill="auto"/>
        <w:tabs>
          <w:tab w:val="left" w:pos="1546"/>
        </w:tabs>
        <w:spacing w:before="0" w:after="0" w:line="276" w:lineRule="auto"/>
        <w:ind w:left="740"/>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53"/>
        </w:numPr>
        <w:shd w:val="clear" w:color="auto" w:fill="auto"/>
        <w:tabs>
          <w:tab w:val="left" w:pos="1014"/>
        </w:tabs>
        <w:spacing w:before="0" w:after="0" w:line="276" w:lineRule="auto"/>
        <w:ind w:left="20" w:firstLine="720"/>
        <w:jc w:val="both"/>
        <w:rPr>
          <w:sz w:val="24"/>
          <w:szCs w:val="24"/>
        </w:rPr>
      </w:pPr>
      <w:r>
        <w:rPr>
          <w:sz w:val="24"/>
          <w:szCs w:val="24"/>
        </w:rPr>
        <w:t>Сенсорные эталоны и познавательные действия:</w:t>
      </w:r>
    </w:p>
    <w:p w:rsidR="00F07C17" w:rsidRDefault="00F07C17" w:rsidP="00F07C17">
      <w:pPr>
        <w:pStyle w:val="21"/>
        <w:shd w:val="clear" w:color="auto" w:fill="auto"/>
        <w:spacing w:before="0" w:after="0" w:line="276" w:lineRule="auto"/>
        <w:ind w:left="20" w:right="160" w:firstLine="700"/>
        <w:jc w:val="both"/>
        <w:rPr>
          <w:sz w:val="24"/>
          <w:szCs w:val="24"/>
        </w:rPr>
      </w:pPr>
      <w:r>
        <w:rPr>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Pr>
          <w:sz w:val="24"/>
          <w:szCs w:val="24"/>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F07C17" w:rsidRDefault="00F07C17" w:rsidP="00A51DA8">
      <w:pPr>
        <w:pStyle w:val="21"/>
        <w:numPr>
          <w:ilvl w:val="0"/>
          <w:numId w:val="53"/>
        </w:numPr>
        <w:shd w:val="clear" w:color="auto" w:fill="auto"/>
        <w:tabs>
          <w:tab w:val="left" w:pos="1027"/>
        </w:tabs>
        <w:spacing w:before="0" w:after="0" w:line="276" w:lineRule="auto"/>
        <w:ind w:left="20" w:right="20" w:firstLine="700"/>
        <w:jc w:val="both"/>
        <w:rPr>
          <w:sz w:val="24"/>
          <w:szCs w:val="24"/>
          <w:lang w:val="en-US"/>
        </w:rPr>
      </w:pPr>
      <w:r>
        <w:rPr>
          <w:sz w:val="24"/>
          <w:szCs w:val="24"/>
        </w:rPr>
        <w:lastRenderedPageBreak/>
        <w:t>Окружающий мир:</w:t>
      </w:r>
    </w:p>
    <w:p w:rsidR="00993FCA" w:rsidRDefault="00F07C17" w:rsidP="00993FCA">
      <w:pPr>
        <w:pStyle w:val="21"/>
        <w:shd w:val="clear" w:color="auto" w:fill="auto"/>
        <w:spacing w:before="0" w:after="0" w:line="276" w:lineRule="auto"/>
        <w:ind w:left="20" w:right="20" w:firstLine="700"/>
        <w:jc w:val="both"/>
        <w:rPr>
          <w:sz w:val="24"/>
          <w:szCs w:val="24"/>
        </w:rPr>
      </w:pPr>
      <w:r>
        <w:rPr>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F07C17" w:rsidRDefault="00F07C17" w:rsidP="00A51DA8">
      <w:pPr>
        <w:pStyle w:val="21"/>
        <w:numPr>
          <w:ilvl w:val="0"/>
          <w:numId w:val="53"/>
        </w:numPr>
        <w:shd w:val="clear" w:color="auto" w:fill="auto"/>
        <w:tabs>
          <w:tab w:val="left" w:pos="1008"/>
        </w:tabs>
        <w:spacing w:before="0" w:after="0" w:line="276" w:lineRule="auto"/>
        <w:ind w:left="20" w:right="20" w:firstLine="700"/>
        <w:jc w:val="both"/>
        <w:rPr>
          <w:sz w:val="24"/>
          <w:szCs w:val="24"/>
          <w:lang w:val="en-US"/>
        </w:rPr>
      </w:pPr>
      <w:r>
        <w:rPr>
          <w:sz w:val="24"/>
          <w:szCs w:val="24"/>
        </w:rPr>
        <w:t>Природа:</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F07C17" w:rsidRDefault="00F07C17" w:rsidP="00F07C17">
      <w:pPr>
        <w:pStyle w:val="21"/>
        <w:shd w:val="clear" w:color="auto" w:fill="auto"/>
        <w:tabs>
          <w:tab w:val="left" w:pos="1345"/>
        </w:tabs>
        <w:spacing w:before="0" w:after="0" w:line="276" w:lineRule="auto"/>
        <w:ind w:left="740" w:right="20"/>
        <w:jc w:val="both"/>
        <w:rPr>
          <w:b/>
          <w:sz w:val="26"/>
          <w:szCs w:val="26"/>
        </w:rPr>
      </w:pPr>
    </w:p>
    <w:p w:rsidR="00F07C17" w:rsidRDefault="00F07C17" w:rsidP="00F07C17">
      <w:pPr>
        <w:pStyle w:val="21"/>
        <w:shd w:val="clear" w:color="auto" w:fill="auto"/>
        <w:tabs>
          <w:tab w:val="left" w:pos="1345"/>
        </w:tabs>
        <w:spacing w:before="0" w:after="0" w:line="276" w:lineRule="auto"/>
        <w:ind w:left="740" w:right="20"/>
        <w:jc w:val="both"/>
        <w:rPr>
          <w:b/>
          <w:sz w:val="26"/>
          <w:szCs w:val="26"/>
        </w:rPr>
      </w:pPr>
      <w:r>
        <w:rPr>
          <w:b/>
          <w:sz w:val="26"/>
          <w:szCs w:val="26"/>
        </w:rPr>
        <w:t>2.1.2.3. От 2 лет до 3 лет.</w:t>
      </w:r>
    </w:p>
    <w:p w:rsidR="00F07C17" w:rsidRDefault="00F07C17" w:rsidP="00F07C17">
      <w:pPr>
        <w:pStyle w:val="21"/>
        <w:shd w:val="clear" w:color="auto" w:fill="auto"/>
        <w:tabs>
          <w:tab w:val="left" w:pos="1556"/>
        </w:tabs>
        <w:spacing w:before="0" w:after="0" w:line="276" w:lineRule="auto"/>
        <w:ind w:right="20" w:firstLine="740"/>
        <w:jc w:val="both"/>
        <w:rPr>
          <w:sz w:val="24"/>
          <w:szCs w:val="24"/>
        </w:rPr>
      </w:pPr>
      <w:r>
        <w:rPr>
          <w:sz w:val="24"/>
          <w:szCs w:val="24"/>
        </w:rPr>
        <w:t xml:space="preserve">В области познавательного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54"/>
        </w:numPr>
        <w:shd w:val="clear" w:color="auto" w:fill="auto"/>
        <w:tabs>
          <w:tab w:val="left" w:pos="1018"/>
        </w:tabs>
        <w:spacing w:before="0" w:after="0" w:line="276" w:lineRule="auto"/>
        <w:ind w:left="20" w:right="20" w:firstLine="720"/>
        <w:jc w:val="both"/>
        <w:rPr>
          <w:sz w:val="24"/>
          <w:szCs w:val="24"/>
        </w:rPr>
      </w:pPr>
      <w:r>
        <w:rPr>
          <w:sz w:val="24"/>
          <w:szCs w:val="24"/>
        </w:rPr>
        <w:t>развивать разные виды восприятия: зрительного, слухового, осязательного, вкусового, обонятельного;</w:t>
      </w:r>
    </w:p>
    <w:p w:rsidR="00F07C17" w:rsidRDefault="00F07C17" w:rsidP="00A51DA8">
      <w:pPr>
        <w:pStyle w:val="21"/>
        <w:numPr>
          <w:ilvl w:val="0"/>
          <w:numId w:val="54"/>
        </w:numPr>
        <w:shd w:val="clear" w:color="auto" w:fill="auto"/>
        <w:tabs>
          <w:tab w:val="left" w:pos="1023"/>
        </w:tabs>
        <w:spacing w:before="0" w:after="0" w:line="276" w:lineRule="auto"/>
        <w:ind w:left="20" w:right="20" w:firstLine="720"/>
        <w:jc w:val="both"/>
        <w:rPr>
          <w:sz w:val="24"/>
          <w:szCs w:val="24"/>
        </w:rPr>
      </w:pPr>
      <w:r>
        <w:rPr>
          <w:sz w:val="24"/>
          <w:szCs w:val="24"/>
        </w:rPr>
        <w:t>развивать наглядно-действенное мышление в процессе решения познавательных практических задач;</w:t>
      </w:r>
    </w:p>
    <w:p w:rsidR="00F07C17" w:rsidRDefault="00F07C17" w:rsidP="00A51DA8">
      <w:pPr>
        <w:pStyle w:val="21"/>
        <w:numPr>
          <w:ilvl w:val="0"/>
          <w:numId w:val="54"/>
        </w:numPr>
        <w:shd w:val="clear" w:color="auto" w:fill="auto"/>
        <w:tabs>
          <w:tab w:val="left" w:pos="1033"/>
        </w:tabs>
        <w:spacing w:before="0" w:after="0" w:line="276" w:lineRule="auto"/>
        <w:ind w:left="20" w:right="20" w:firstLine="720"/>
        <w:jc w:val="both"/>
        <w:rPr>
          <w:sz w:val="24"/>
          <w:szCs w:val="24"/>
        </w:rPr>
      </w:pPr>
      <w:r>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F07C17" w:rsidRDefault="00F07C17" w:rsidP="00A51DA8">
      <w:pPr>
        <w:pStyle w:val="21"/>
        <w:numPr>
          <w:ilvl w:val="0"/>
          <w:numId w:val="54"/>
        </w:numPr>
        <w:shd w:val="clear" w:color="auto" w:fill="auto"/>
        <w:tabs>
          <w:tab w:val="left" w:pos="1033"/>
        </w:tabs>
        <w:spacing w:before="0" w:after="0" w:line="276" w:lineRule="auto"/>
        <w:ind w:left="20" w:right="20" w:firstLine="720"/>
        <w:jc w:val="both"/>
        <w:rPr>
          <w:sz w:val="24"/>
          <w:szCs w:val="24"/>
        </w:rPr>
      </w:pPr>
      <w:r>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F07C17" w:rsidRDefault="00F07C17" w:rsidP="00A51DA8">
      <w:pPr>
        <w:pStyle w:val="21"/>
        <w:numPr>
          <w:ilvl w:val="0"/>
          <w:numId w:val="54"/>
        </w:numPr>
        <w:shd w:val="clear" w:color="auto" w:fill="auto"/>
        <w:tabs>
          <w:tab w:val="left" w:pos="1028"/>
        </w:tabs>
        <w:spacing w:before="0" w:after="0" w:line="276" w:lineRule="auto"/>
        <w:ind w:left="20" w:right="20" w:firstLine="720"/>
        <w:jc w:val="both"/>
        <w:rPr>
          <w:sz w:val="24"/>
          <w:szCs w:val="24"/>
        </w:rPr>
      </w:pPr>
      <w:r>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F07C17" w:rsidRDefault="00F07C17" w:rsidP="00A51DA8">
      <w:pPr>
        <w:pStyle w:val="21"/>
        <w:numPr>
          <w:ilvl w:val="0"/>
          <w:numId w:val="54"/>
        </w:numPr>
        <w:shd w:val="clear" w:color="auto" w:fill="auto"/>
        <w:tabs>
          <w:tab w:val="left" w:pos="1028"/>
        </w:tabs>
        <w:spacing w:before="0" w:after="0" w:line="276" w:lineRule="auto"/>
        <w:ind w:left="20" w:right="20" w:firstLine="720"/>
        <w:jc w:val="both"/>
        <w:rPr>
          <w:sz w:val="24"/>
          <w:szCs w:val="24"/>
        </w:rPr>
      </w:pPr>
      <w:r>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F07C17" w:rsidRDefault="00F07C17" w:rsidP="00A51DA8">
      <w:pPr>
        <w:pStyle w:val="21"/>
        <w:numPr>
          <w:ilvl w:val="0"/>
          <w:numId w:val="54"/>
        </w:numPr>
        <w:shd w:val="clear" w:color="auto" w:fill="auto"/>
        <w:tabs>
          <w:tab w:val="left" w:pos="1033"/>
        </w:tabs>
        <w:spacing w:before="0" w:after="0" w:line="276" w:lineRule="auto"/>
        <w:ind w:left="20" w:right="20" w:firstLine="720"/>
        <w:jc w:val="both"/>
        <w:rPr>
          <w:sz w:val="24"/>
          <w:szCs w:val="24"/>
        </w:rPr>
      </w:pPr>
      <w:r>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F07C17" w:rsidRDefault="00F07C17" w:rsidP="00A51DA8">
      <w:pPr>
        <w:pStyle w:val="21"/>
        <w:numPr>
          <w:ilvl w:val="0"/>
          <w:numId w:val="54"/>
        </w:numPr>
        <w:shd w:val="clear" w:color="auto" w:fill="auto"/>
        <w:tabs>
          <w:tab w:val="left" w:pos="1018"/>
        </w:tabs>
        <w:spacing w:before="0" w:after="0" w:line="276" w:lineRule="auto"/>
        <w:ind w:left="20" w:right="20" w:firstLine="720"/>
        <w:jc w:val="both"/>
        <w:rPr>
          <w:sz w:val="24"/>
          <w:szCs w:val="24"/>
        </w:rPr>
      </w:pPr>
      <w:r>
        <w:rPr>
          <w:sz w:val="24"/>
          <w:szCs w:val="24"/>
        </w:rPr>
        <w:t>развивать способность наблюдать за явлениями природы, воспитывать бережное отношение к животным и растениям.</w:t>
      </w:r>
    </w:p>
    <w:p w:rsidR="00F07C17" w:rsidRDefault="00F07C17" w:rsidP="00F07C17">
      <w:pPr>
        <w:pStyle w:val="21"/>
        <w:shd w:val="clear" w:color="auto" w:fill="auto"/>
        <w:tabs>
          <w:tab w:val="left" w:pos="1546"/>
        </w:tabs>
        <w:spacing w:before="0" w:after="0" w:line="276" w:lineRule="auto"/>
        <w:ind w:left="740" w:right="20"/>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55"/>
        </w:numPr>
        <w:shd w:val="clear" w:color="auto" w:fill="auto"/>
        <w:tabs>
          <w:tab w:val="left" w:pos="1014"/>
        </w:tabs>
        <w:spacing w:before="0" w:after="0" w:line="276" w:lineRule="auto"/>
        <w:ind w:left="20" w:right="20" w:firstLine="720"/>
        <w:jc w:val="both"/>
        <w:rPr>
          <w:sz w:val="24"/>
          <w:szCs w:val="24"/>
        </w:rPr>
      </w:pPr>
      <w:r>
        <w:rPr>
          <w:sz w:val="24"/>
          <w:szCs w:val="24"/>
        </w:rPr>
        <w:t>Сенсорные эталоны и познавательные действия:</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 xml:space="preserve">педагог демонстрирует детям и включает их в деятельность на сравнение предметов </w:t>
      </w:r>
      <w:r>
        <w:rPr>
          <w:sz w:val="24"/>
          <w:szCs w:val="24"/>
        </w:rPr>
        <w:lastRenderedPageBreak/>
        <w:t>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F07C17" w:rsidRDefault="00F07C17" w:rsidP="00A51DA8">
      <w:pPr>
        <w:pStyle w:val="21"/>
        <w:numPr>
          <w:ilvl w:val="0"/>
          <w:numId w:val="55"/>
        </w:numPr>
        <w:shd w:val="clear" w:color="auto" w:fill="auto"/>
        <w:tabs>
          <w:tab w:val="left" w:pos="1018"/>
        </w:tabs>
        <w:spacing w:before="0" w:after="0" w:line="276" w:lineRule="auto"/>
        <w:ind w:left="20" w:right="20" w:firstLine="700"/>
        <w:jc w:val="both"/>
        <w:rPr>
          <w:sz w:val="24"/>
          <w:szCs w:val="24"/>
          <w:lang w:val="en-US"/>
        </w:rPr>
      </w:pPr>
      <w:r>
        <w:rPr>
          <w:sz w:val="24"/>
          <w:szCs w:val="24"/>
        </w:rPr>
        <w:t>Математические представления:</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F07C17" w:rsidRDefault="00F07C17" w:rsidP="00A51DA8">
      <w:pPr>
        <w:pStyle w:val="21"/>
        <w:numPr>
          <w:ilvl w:val="0"/>
          <w:numId w:val="55"/>
        </w:numPr>
        <w:shd w:val="clear" w:color="auto" w:fill="auto"/>
        <w:tabs>
          <w:tab w:val="left" w:pos="1018"/>
        </w:tabs>
        <w:spacing w:before="0" w:after="0" w:line="276" w:lineRule="auto"/>
        <w:ind w:left="20" w:right="20" w:firstLine="700"/>
        <w:jc w:val="both"/>
        <w:rPr>
          <w:sz w:val="24"/>
          <w:szCs w:val="24"/>
          <w:lang w:val="en-US"/>
        </w:rPr>
      </w:pPr>
      <w:r>
        <w:rPr>
          <w:sz w:val="24"/>
          <w:szCs w:val="24"/>
        </w:rPr>
        <w:t>Окружающий мир:</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F07C17" w:rsidRDefault="00F07C17" w:rsidP="00A51DA8">
      <w:pPr>
        <w:pStyle w:val="21"/>
        <w:numPr>
          <w:ilvl w:val="0"/>
          <w:numId w:val="55"/>
        </w:numPr>
        <w:shd w:val="clear" w:color="auto" w:fill="auto"/>
        <w:tabs>
          <w:tab w:val="left" w:pos="1022"/>
        </w:tabs>
        <w:spacing w:before="0" w:after="0" w:line="276" w:lineRule="auto"/>
        <w:ind w:left="20" w:right="20" w:firstLine="700"/>
        <w:jc w:val="both"/>
        <w:rPr>
          <w:sz w:val="24"/>
          <w:szCs w:val="24"/>
          <w:lang w:val="en-US"/>
        </w:rPr>
      </w:pPr>
      <w:r>
        <w:rPr>
          <w:sz w:val="24"/>
          <w:szCs w:val="24"/>
        </w:rPr>
        <w:t>Природа:</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w:t>
      </w:r>
      <w:r>
        <w:rPr>
          <w:sz w:val="24"/>
          <w:szCs w:val="24"/>
        </w:rPr>
        <w:lastRenderedPageBreak/>
        <w:t>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F07C17" w:rsidRDefault="00F07C17" w:rsidP="00F07C17">
      <w:pPr>
        <w:pStyle w:val="21"/>
        <w:shd w:val="clear" w:color="auto" w:fill="auto"/>
        <w:spacing w:before="0" w:after="0" w:line="276" w:lineRule="auto"/>
        <w:ind w:left="20" w:right="20"/>
        <w:jc w:val="both"/>
        <w:rPr>
          <w:sz w:val="24"/>
          <w:szCs w:val="24"/>
        </w:rPr>
      </w:pPr>
      <w:r>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F07C17" w:rsidRDefault="00F07C17" w:rsidP="00F07C17">
      <w:pPr>
        <w:pStyle w:val="21"/>
        <w:shd w:val="clear" w:color="auto" w:fill="auto"/>
        <w:tabs>
          <w:tab w:val="left" w:pos="1340"/>
        </w:tabs>
        <w:spacing w:before="0" w:after="0" w:line="276" w:lineRule="auto"/>
        <w:ind w:left="740" w:right="20"/>
        <w:jc w:val="both"/>
        <w:rPr>
          <w:b/>
          <w:sz w:val="26"/>
          <w:szCs w:val="26"/>
        </w:rPr>
      </w:pPr>
    </w:p>
    <w:p w:rsidR="00F07C17" w:rsidRDefault="00F07C17" w:rsidP="00F07C17">
      <w:pPr>
        <w:pStyle w:val="21"/>
        <w:shd w:val="clear" w:color="auto" w:fill="auto"/>
        <w:tabs>
          <w:tab w:val="left" w:pos="1340"/>
        </w:tabs>
        <w:spacing w:before="0" w:after="0" w:line="276" w:lineRule="auto"/>
        <w:ind w:left="740" w:right="20"/>
        <w:jc w:val="both"/>
        <w:rPr>
          <w:b/>
          <w:sz w:val="26"/>
          <w:szCs w:val="26"/>
        </w:rPr>
      </w:pPr>
      <w:r>
        <w:rPr>
          <w:b/>
          <w:sz w:val="26"/>
          <w:szCs w:val="26"/>
        </w:rPr>
        <w:t>2.1.2.4. От 3 лет до 4 лет.</w:t>
      </w:r>
    </w:p>
    <w:p w:rsidR="00F07C17" w:rsidRDefault="00F07C17" w:rsidP="00F07C17">
      <w:pPr>
        <w:pStyle w:val="21"/>
        <w:shd w:val="clear" w:color="auto" w:fill="auto"/>
        <w:tabs>
          <w:tab w:val="left" w:pos="1556"/>
        </w:tabs>
        <w:spacing w:before="0" w:after="0" w:line="276" w:lineRule="auto"/>
        <w:ind w:right="20" w:firstLine="709"/>
        <w:jc w:val="both"/>
        <w:rPr>
          <w:sz w:val="24"/>
          <w:szCs w:val="24"/>
        </w:rPr>
      </w:pPr>
      <w:r>
        <w:rPr>
          <w:sz w:val="24"/>
          <w:szCs w:val="24"/>
        </w:rPr>
        <w:t xml:space="preserve">В области познавательного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56"/>
        </w:numPr>
        <w:shd w:val="clear" w:color="auto" w:fill="auto"/>
        <w:tabs>
          <w:tab w:val="left" w:pos="1028"/>
        </w:tabs>
        <w:spacing w:before="0" w:after="0" w:line="276" w:lineRule="auto"/>
        <w:ind w:left="20" w:right="20" w:firstLine="720"/>
        <w:jc w:val="both"/>
        <w:rPr>
          <w:sz w:val="24"/>
          <w:szCs w:val="24"/>
        </w:rPr>
      </w:pPr>
      <w:r>
        <w:rPr>
          <w:sz w:val="24"/>
          <w:szCs w:val="24"/>
        </w:rPr>
        <w:t>формировать представления детей о сенсорных эталонах цвета и формы, их использовании в самостоятельной деятельности;</w:t>
      </w:r>
    </w:p>
    <w:p w:rsidR="00F07C17" w:rsidRDefault="00F07C17" w:rsidP="00A51DA8">
      <w:pPr>
        <w:pStyle w:val="21"/>
        <w:numPr>
          <w:ilvl w:val="0"/>
          <w:numId w:val="56"/>
        </w:numPr>
        <w:shd w:val="clear" w:color="auto" w:fill="auto"/>
        <w:tabs>
          <w:tab w:val="left" w:pos="1028"/>
        </w:tabs>
        <w:spacing w:before="0" w:after="0" w:line="276" w:lineRule="auto"/>
        <w:ind w:left="20" w:right="20" w:firstLine="720"/>
        <w:jc w:val="both"/>
        <w:rPr>
          <w:sz w:val="24"/>
          <w:szCs w:val="24"/>
        </w:rPr>
      </w:pPr>
      <w:r>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F07C17" w:rsidRDefault="00F07C17" w:rsidP="00A51DA8">
      <w:pPr>
        <w:pStyle w:val="21"/>
        <w:numPr>
          <w:ilvl w:val="0"/>
          <w:numId w:val="56"/>
        </w:numPr>
        <w:shd w:val="clear" w:color="auto" w:fill="auto"/>
        <w:tabs>
          <w:tab w:val="left" w:pos="1033"/>
        </w:tabs>
        <w:spacing w:before="0" w:after="0" w:line="276" w:lineRule="auto"/>
        <w:ind w:left="20" w:right="20" w:firstLine="720"/>
        <w:jc w:val="both"/>
        <w:rPr>
          <w:sz w:val="24"/>
          <w:szCs w:val="24"/>
        </w:rPr>
      </w:pPr>
      <w:r>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F07C17" w:rsidRDefault="00F07C17" w:rsidP="00A51DA8">
      <w:pPr>
        <w:pStyle w:val="21"/>
        <w:numPr>
          <w:ilvl w:val="0"/>
          <w:numId w:val="56"/>
        </w:numPr>
        <w:shd w:val="clear" w:color="auto" w:fill="auto"/>
        <w:tabs>
          <w:tab w:val="left" w:pos="1038"/>
        </w:tabs>
        <w:spacing w:before="0" w:after="0" w:line="276" w:lineRule="auto"/>
        <w:ind w:left="20" w:right="20" w:firstLine="720"/>
        <w:jc w:val="both"/>
        <w:rPr>
          <w:sz w:val="24"/>
          <w:szCs w:val="24"/>
        </w:rPr>
      </w:pPr>
      <w:r>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F07C17" w:rsidRDefault="00F07C17" w:rsidP="00A51DA8">
      <w:pPr>
        <w:pStyle w:val="21"/>
        <w:numPr>
          <w:ilvl w:val="0"/>
          <w:numId w:val="56"/>
        </w:numPr>
        <w:shd w:val="clear" w:color="auto" w:fill="auto"/>
        <w:tabs>
          <w:tab w:val="left" w:pos="1028"/>
        </w:tabs>
        <w:spacing w:before="0" w:after="0" w:line="276" w:lineRule="auto"/>
        <w:ind w:left="20" w:right="20" w:firstLine="720"/>
        <w:jc w:val="both"/>
        <w:rPr>
          <w:sz w:val="24"/>
          <w:szCs w:val="24"/>
        </w:rPr>
      </w:pPr>
      <w:r>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F07C17" w:rsidRDefault="00F07C17" w:rsidP="00F07C17">
      <w:pPr>
        <w:pStyle w:val="21"/>
        <w:shd w:val="clear" w:color="auto" w:fill="auto"/>
        <w:tabs>
          <w:tab w:val="left" w:pos="1551"/>
        </w:tabs>
        <w:spacing w:before="0" w:after="0" w:line="276" w:lineRule="auto"/>
        <w:ind w:left="740" w:right="20"/>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57"/>
        </w:numPr>
        <w:shd w:val="clear" w:color="auto" w:fill="auto"/>
        <w:tabs>
          <w:tab w:val="left" w:pos="1018"/>
        </w:tabs>
        <w:spacing w:before="0" w:after="0" w:line="276" w:lineRule="auto"/>
        <w:ind w:left="20" w:right="20" w:firstLine="720"/>
        <w:jc w:val="both"/>
        <w:rPr>
          <w:sz w:val="24"/>
          <w:szCs w:val="24"/>
        </w:rPr>
      </w:pPr>
      <w:r>
        <w:rPr>
          <w:sz w:val="24"/>
          <w:szCs w:val="24"/>
        </w:rPr>
        <w:t>Сенсорные эталоны и познавательные действия:</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F07C17" w:rsidRDefault="00F07C17" w:rsidP="00A51DA8">
      <w:pPr>
        <w:pStyle w:val="21"/>
        <w:numPr>
          <w:ilvl w:val="0"/>
          <w:numId w:val="57"/>
        </w:numPr>
        <w:shd w:val="clear" w:color="auto" w:fill="auto"/>
        <w:tabs>
          <w:tab w:val="left" w:pos="1038"/>
        </w:tabs>
        <w:spacing w:before="0" w:after="0" w:line="276" w:lineRule="auto"/>
        <w:ind w:left="20" w:right="20" w:firstLine="720"/>
        <w:jc w:val="both"/>
        <w:rPr>
          <w:sz w:val="24"/>
          <w:szCs w:val="24"/>
          <w:lang w:val="en-US"/>
        </w:rPr>
      </w:pPr>
      <w:r>
        <w:rPr>
          <w:sz w:val="24"/>
          <w:szCs w:val="24"/>
        </w:rPr>
        <w:t>Математические представления:</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r>
        <w:rPr>
          <w:sz w:val="24"/>
          <w:szCs w:val="24"/>
        </w:rPr>
        <w:lastRenderedPageBreak/>
        <w:t>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F07C17" w:rsidRDefault="00F07C17" w:rsidP="00A51DA8">
      <w:pPr>
        <w:pStyle w:val="21"/>
        <w:numPr>
          <w:ilvl w:val="0"/>
          <w:numId w:val="57"/>
        </w:numPr>
        <w:shd w:val="clear" w:color="auto" w:fill="auto"/>
        <w:tabs>
          <w:tab w:val="left" w:pos="1038"/>
        </w:tabs>
        <w:spacing w:before="0" w:after="0" w:line="276" w:lineRule="auto"/>
        <w:ind w:left="20" w:right="20" w:firstLine="720"/>
        <w:jc w:val="both"/>
        <w:rPr>
          <w:sz w:val="24"/>
          <w:szCs w:val="24"/>
          <w:lang w:val="en-US"/>
        </w:rPr>
      </w:pPr>
      <w:r>
        <w:rPr>
          <w:sz w:val="24"/>
          <w:szCs w:val="24"/>
        </w:rPr>
        <w:t>Окружающий мир:</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формирует у детей начальные представления и эмоционально</w:t>
      </w:r>
      <w:r>
        <w:rPr>
          <w:sz w:val="24"/>
          <w:szCs w:val="24"/>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266D64" w:rsidRDefault="00266D64" w:rsidP="00F07C17">
      <w:pPr>
        <w:pStyle w:val="21"/>
        <w:shd w:val="clear" w:color="auto" w:fill="auto"/>
        <w:spacing w:before="0" w:after="0" w:line="276" w:lineRule="auto"/>
        <w:ind w:left="20" w:right="20" w:firstLine="720"/>
        <w:jc w:val="both"/>
        <w:rPr>
          <w:sz w:val="24"/>
          <w:szCs w:val="24"/>
        </w:rPr>
      </w:pPr>
      <w:r>
        <w:rPr>
          <w:sz w:val="24"/>
          <w:szCs w:val="24"/>
        </w:rPr>
        <w:t>п</w:t>
      </w:r>
      <w:r w:rsidRPr="00266D64">
        <w:rPr>
          <w:sz w:val="24"/>
          <w:szCs w:val="24"/>
        </w:rPr>
        <w:t xml:space="preserve">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w:t>
      </w:r>
    </w:p>
    <w:p w:rsidR="00266D64" w:rsidRDefault="00266D64" w:rsidP="00F07C17">
      <w:pPr>
        <w:pStyle w:val="21"/>
        <w:shd w:val="clear" w:color="auto" w:fill="auto"/>
        <w:spacing w:before="0" w:after="0" w:line="276" w:lineRule="auto"/>
        <w:ind w:left="20" w:right="20" w:firstLine="720"/>
        <w:jc w:val="both"/>
        <w:rPr>
          <w:sz w:val="24"/>
          <w:szCs w:val="24"/>
        </w:rPr>
      </w:pPr>
      <w:r w:rsidRPr="00266D64">
        <w:rPr>
          <w:sz w:val="24"/>
          <w:szCs w:val="24"/>
        </w:rPr>
        <w:t xml:space="preserve">педагог развивает представления об устройстве человеческого жилья, предметах домашнего обихода, рассказывает об их разнообразии; 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 </w:t>
      </w:r>
    </w:p>
    <w:p w:rsidR="00266D64" w:rsidRDefault="00266D64" w:rsidP="00F07C17">
      <w:pPr>
        <w:pStyle w:val="21"/>
        <w:shd w:val="clear" w:color="auto" w:fill="auto"/>
        <w:spacing w:before="0" w:after="0" w:line="276" w:lineRule="auto"/>
        <w:ind w:left="20" w:right="20" w:firstLine="720"/>
        <w:jc w:val="both"/>
        <w:rPr>
          <w:sz w:val="24"/>
          <w:szCs w:val="24"/>
        </w:rPr>
      </w:pPr>
      <w:r w:rsidRPr="00266D64">
        <w:rPr>
          <w:sz w:val="24"/>
          <w:szCs w:val="24"/>
        </w:rPr>
        <w:t xml:space="preserve">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 </w:t>
      </w:r>
    </w:p>
    <w:p w:rsidR="00266D64" w:rsidRPr="00266D64" w:rsidRDefault="00266D64" w:rsidP="00F07C17">
      <w:pPr>
        <w:pStyle w:val="21"/>
        <w:shd w:val="clear" w:color="auto" w:fill="auto"/>
        <w:spacing w:before="0" w:after="0" w:line="276" w:lineRule="auto"/>
        <w:ind w:left="20" w:right="20" w:firstLine="720"/>
        <w:jc w:val="both"/>
        <w:rPr>
          <w:sz w:val="24"/>
          <w:szCs w:val="24"/>
        </w:rPr>
      </w:pPr>
      <w:r w:rsidRPr="00266D64">
        <w:rPr>
          <w:sz w:val="24"/>
          <w:szCs w:val="24"/>
        </w:rPr>
        <w:t>педагог учит детей называть свой родной город (село, поселок), улицу, на которой он живет;</w:t>
      </w:r>
    </w:p>
    <w:p w:rsidR="00F07C17" w:rsidRDefault="00F07C17" w:rsidP="00A51DA8">
      <w:pPr>
        <w:pStyle w:val="21"/>
        <w:numPr>
          <w:ilvl w:val="0"/>
          <w:numId w:val="57"/>
        </w:numPr>
        <w:shd w:val="clear" w:color="auto" w:fill="auto"/>
        <w:tabs>
          <w:tab w:val="left" w:pos="1047"/>
        </w:tabs>
        <w:spacing w:before="0" w:after="0" w:line="276" w:lineRule="auto"/>
        <w:ind w:left="20" w:right="20" w:firstLine="720"/>
        <w:jc w:val="both"/>
        <w:rPr>
          <w:sz w:val="24"/>
          <w:szCs w:val="24"/>
          <w:lang w:val="en-US"/>
        </w:rPr>
      </w:pPr>
      <w:r>
        <w:rPr>
          <w:sz w:val="24"/>
          <w:szCs w:val="24"/>
        </w:rPr>
        <w:t>Природа:</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w:t>
      </w:r>
      <w:r>
        <w:rPr>
          <w:sz w:val="24"/>
          <w:szCs w:val="24"/>
        </w:rPr>
        <w:lastRenderedPageBreak/>
        <w:t>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F07C17" w:rsidRDefault="00F07C17" w:rsidP="00F07C17">
      <w:pPr>
        <w:pStyle w:val="21"/>
        <w:shd w:val="clear" w:color="auto" w:fill="auto"/>
        <w:tabs>
          <w:tab w:val="left" w:pos="1345"/>
        </w:tabs>
        <w:spacing w:before="0" w:after="0" w:line="276" w:lineRule="auto"/>
        <w:ind w:left="740" w:right="20"/>
        <w:jc w:val="both"/>
        <w:rPr>
          <w:b/>
          <w:sz w:val="26"/>
          <w:szCs w:val="26"/>
        </w:rPr>
      </w:pPr>
    </w:p>
    <w:p w:rsidR="00F07C17" w:rsidRDefault="00F07C17" w:rsidP="00F07C17">
      <w:pPr>
        <w:pStyle w:val="21"/>
        <w:shd w:val="clear" w:color="auto" w:fill="auto"/>
        <w:tabs>
          <w:tab w:val="left" w:pos="1345"/>
        </w:tabs>
        <w:spacing w:before="0" w:after="0" w:line="276" w:lineRule="auto"/>
        <w:ind w:left="740" w:right="20"/>
        <w:jc w:val="both"/>
        <w:rPr>
          <w:b/>
          <w:sz w:val="26"/>
          <w:szCs w:val="26"/>
        </w:rPr>
      </w:pPr>
      <w:r>
        <w:rPr>
          <w:b/>
          <w:sz w:val="26"/>
          <w:szCs w:val="26"/>
        </w:rPr>
        <w:t>2.1.2.5. От 4 лет до 5 лет.</w:t>
      </w:r>
    </w:p>
    <w:p w:rsidR="00F07C17" w:rsidRDefault="00F07C17" w:rsidP="00F07C17">
      <w:pPr>
        <w:pStyle w:val="21"/>
        <w:shd w:val="clear" w:color="auto" w:fill="auto"/>
        <w:tabs>
          <w:tab w:val="left" w:pos="1561"/>
        </w:tabs>
        <w:spacing w:before="0" w:after="0" w:line="276" w:lineRule="auto"/>
        <w:ind w:right="20" w:firstLine="709"/>
        <w:jc w:val="both"/>
        <w:rPr>
          <w:sz w:val="24"/>
          <w:szCs w:val="24"/>
        </w:rPr>
      </w:pPr>
      <w:r>
        <w:rPr>
          <w:sz w:val="24"/>
          <w:szCs w:val="24"/>
        </w:rPr>
        <w:t xml:space="preserve">В области познавательного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58"/>
        </w:numPr>
        <w:shd w:val="clear" w:color="auto" w:fill="auto"/>
        <w:tabs>
          <w:tab w:val="left" w:pos="1038"/>
        </w:tabs>
        <w:spacing w:before="0" w:after="0" w:line="276" w:lineRule="auto"/>
        <w:ind w:left="20" w:right="20" w:firstLine="720"/>
        <w:jc w:val="both"/>
        <w:rPr>
          <w:sz w:val="24"/>
          <w:szCs w:val="24"/>
        </w:rPr>
      </w:pPr>
      <w:r>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F07C17" w:rsidRDefault="00F07C17" w:rsidP="00A51DA8">
      <w:pPr>
        <w:pStyle w:val="21"/>
        <w:numPr>
          <w:ilvl w:val="0"/>
          <w:numId w:val="58"/>
        </w:numPr>
        <w:shd w:val="clear" w:color="auto" w:fill="auto"/>
        <w:tabs>
          <w:tab w:val="left" w:pos="1018"/>
        </w:tabs>
        <w:spacing w:before="0" w:after="0" w:line="276" w:lineRule="auto"/>
        <w:ind w:left="20" w:right="20" w:firstLine="720"/>
        <w:jc w:val="both"/>
        <w:rPr>
          <w:sz w:val="24"/>
          <w:szCs w:val="24"/>
        </w:rPr>
      </w:pPr>
      <w:r>
        <w:rPr>
          <w:sz w:val="24"/>
          <w:szCs w:val="24"/>
        </w:rPr>
        <w:t>развивать способы решения поисковых задач в самостоятельной и совместной со сверстниками и взрослыми деятельности;</w:t>
      </w:r>
    </w:p>
    <w:p w:rsidR="00F07C17" w:rsidRDefault="00F07C17" w:rsidP="00A51DA8">
      <w:pPr>
        <w:pStyle w:val="21"/>
        <w:numPr>
          <w:ilvl w:val="0"/>
          <w:numId w:val="58"/>
        </w:numPr>
        <w:shd w:val="clear" w:color="auto" w:fill="auto"/>
        <w:tabs>
          <w:tab w:val="left" w:pos="1033"/>
        </w:tabs>
        <w:spacing w:before="0" w:after="0" w:line="276" w:lineRule="auto"/>
        <w:ind w:left="20" w:right="20" w:firstLine="720"/>
        <w:jc w:val="both"/>
        <w:rPr>
          <w:sz w:val="24"/>
          <w:szCs w:val="24"/>
        </w:rPr>
      </w:pPr>
      <w:r>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F07C17" w:rsidRDefault="00F07C17" w:rsidP="00A51DA8">
      <w:pPr>
        <w:pStyle w:val="21"/>
        <w:numPr>
          <w:ilvl w:val="0"/>
          <w:numId w:val="58"/>
        </w:numPr>
        <w:shd w:val="clear" w:color="auto" w:fill="auto"/>
        <w:tabs>
          <w:tab w:val="left" w:pos="1028"/>
        </w:tabs>
        <w:spacing w:before="0" w:after="0" w:line="276" w:lineRule="auto"/>
        <w:ind w:left="20" w:right="20" w:firstLine="720"/>
        <w:jc w:val="both"/>
        <w:rPr>
          <w:sz w:val="24"/>
          <w:szCs w:val="24"/>
        </w:rPr>
      </w:pPr>
      <w:r>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F07C17" w:rsidRDefault="00F07C17" w:rsidP="00A51DA8">
      <w:pPr>
        <w:pStyle w:val="21"/>
        <w:numPr>
          <w:ilvl w:val="0"/>
          <w:numId w:val="58"/>
        </w:numPr>
        <w:shd w:val="clear" w:color="auto" w:fill="auto"/>
        <w:tabs>
          <w:tab w:val="left" w:pos="1028"/>
        </w:tabs>
        <w:spacing w:before="0" w:after="0" w:line="276" w:lineRule="auto"/>
        <w:ind w:left="20" w:right="20" w:firstLine="720"/>
        <w:jc w:val="both"/>
        <w:rPr>
          <w:sz w:val="24"/>
          <w:szCs w:val="24"/>
        </w:rPr>
      </w:pPr>
      <w:r>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F07C17" w:rsidRDefault="00F07C17" w:rsidP="00A51DA8">
      <w:pPr>
        <w:pStyle w:val="21"/>
        <w:numPr>
          <w:ilvl w:val="0"/>
          <w:numId w:val="58"/>
        </w:numPr>
        <w:shd w:val="clear" w:color="auto" w:fill="auto"/>
        <w:tabs>
          <w:tab w:val="left" w:pos="1023"/>
        </w:tabs>
        <w:spacing w:before="0" w:after="0" w:line="276" w:lineRule="auto"/>
        <w:ind w:left="20" w:right="20" w:firstLine="720"/>
        <w:jc w:val="both"/>
        <w:rPr>
          <w:sz w:val="24"/>
          <w:szCs w:val="24"/>
        </w:rPr>
      </w:pPr>
      <w:r>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F07C17" w:rsidRDefault="00F07C17" w:rsidP="00A51DA8">
      <w:pPr>
        <w:pStyle w:val="21"/>
        <w:numPr>
          <w:ilvl w:val="0"/>
          <w:numId w:val="58"/>
        </w:numPr>
        <w:shd w:val="clear" w:color="auto" w:fill="auto"/>
        <w:tabs>
          <w:tab w:val="left" w:pos="1028"/>
        </w:tabs>
        <w:spacing w:before="0" w:after="0" w:line="276" w:lineRule="auto"/>
        <w:ind w:left="20" w:right="20" w:firstLine="720"/>
        <w:jc w:val="both"/>
        <w:rPr>
          <w:sz w:val="24"/>
          <w:szCs w:val="24"/>
        </w:rPr>
      </w:pPr>
      <w:r>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F07C17" w:rsidRDefault="00F07C17" w:rsidP="00F07C17">
      <w:pPr>
        <w:pStyle w:val="21"/>
        <w:shd w:val="clear" w:color="auto" w:fill="auto"/>
        <w:tabs>
          <w:tab w:val="left" w:pos="1551"/>
        </w:tabs>
        <w:spacing w:before="0" w:after="0" w:line="276" w:lineRule="auto"/>
        <w:ind w:left="740" w:right="20"/>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59"/>
        </w:numPr>
        <w:shd w:val="clear" w:color="auto" w:fill="auto"/>
        <w:tabs>
          <w:tab w:val="left" w:pos="1018"/>
        </w:tabs>
        <w:spacing w:before="0" w:after="0" w:line="276" w:lineRule="auto"/>
        <w:ind w:left="20" w:right="20" w:firstLine="720"/>
        <w:jc w:val="both"/>
        <w:rPr>
          <w:sz w:val="24"/>
          <w:szCs w:val="24"/>
        </w:rPr>
      </w:pPr>
      <w:r>
        <w:rPr>
          <w:sz w:val="24"/>
          <w:szCs w:val="24"/>
        </w:rPr>
        <w:t>Сенсорные эталоны и познавательные действия:</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F07C17" w:rsidRDefault="00F07C17" w:rsidP="00A51DA8">
      <w:pPr>
        <w:pStyle w:val="21"/>
        <w:numPr>
          <w:ilvl w:val="0"/>
          <w:numId w:val="59"/>
        </w:numPr>
        <w:shd w:val="clear" w:color="auto" w:fill="auto"/>
        <w:tabs>
          <w:tab w:val="left" w:pos="1013"/>
        </w:tabs>
        <w:spacing w:before="0" w:after="0" w:line="276" w:lineRule="auto"/>
        <w:ind w:left="20" w:right="20" w:firstLine="700"/>
        <w:jc w:val="both"/>
        <w:rPr>
          <w:sz w:val="24"/>
          <w:szCs w:val="24"/>
          <w:lang w:val="en-US"/>
        </w:rPr>
      </w:pPr>
      <w:r>
        <w:rPr>
          <w:sz w:val="24"/>
          <w:szCs w:val="24"/>
        </w:rPr>
        <w:t>Математические представления:</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lastRenderedPageBreak/>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F07C17" w:rsidRDefault="00F07C17" w:rsidP="00A51DA8">
      <w:pPr>
        <w:pStyle w:val="21"/>
        <w:numPr>
          <w:ilvl w:val="0"/>
          <w:numId w:val="59"/>
        </w:numPr>
        <w:shd w:val="clear" w:color="auto" w:fill="auto"/>
        <w:tabs>
          <w:tab w:val="left" w:pos="1018"/>
        </w:tabs>
        <w:spacing w:before="0" w:after="0" w:line="276" w:lineRule="auto"/>
        <w:ind w:left="20" w:right="20" w:firstLine="700"/>
        <w:jc w:val="both"/>
        <w:rPr>
          <w:sz w:val="24"/>
          <w:szCs w:val="24"/>
          <w:lang w:val="en-US"/>
        </w:rPr>
      </w:pPr>
      <w:r>
        <w:rPr>
          <w:sz w:val="24"/>
          <w:szCs w:val="24"/>
        </w:rPr>
        <w:t>Окружающий мир:</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w:t>
      </w:r>
      <w:r w:rsidR="00266D64">
        <w:rPr>
          <w:sz w:val="24"/>
          <w:szCs w:val="24"/>
        </w:rPr>
        <w:t>азины, парки, стадионы и другие;</w:t>
      </w:r>
    </w:p>
    <w:p w:rsidR="00266D64" w:rsidRDefault="00266D64" w:rsidP="00F07C17">
      <w:pPr>
        <w:pStyle w:val="21"/>
        <w:shd w:val="clear" w:color="auto" w:fill="auto"/>
        <w:spacing w:before="0" w:after="0" w:line="276" w:lineRule="auto"/>
        <w:ind w:left="20" w:right="20" w:firstLine="700"/>
        <w:jc w:val="both"/>
        <w:rPr>
          <w:sz w:val="24"/>
          <w:szCs w:val="24"/>
        </w:rPr>
      </w:pPr>
      <w:r w:rsidRPr="00266D64">
        <w:rPr>
          <w:sz w:val="24"/>
          <w:szCs w:val="24"/>
        </w:rPr>
        <w:t xml:space="preserve">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 </w:t>
      </w:r>
    </w:p>
    <w:p w:rsidR="00266D64" w:rsidRDefault="00266D64" w:rsidP="00F07C17">
      <w:pPr>
        <w:pStyle w:val="21"/>
        <w:shd w:val="clear" w:color="auto" w:fill="auto"/>
        <w:spacing w:before="0" w:after="0" w:line="276" w:lineRule="auto"/>
        <w:ind w:left="20" w:right="20" w:firstLine="700"/>
        <w:jc w:val="both"/>
        <w:rPr>
          <w:sz w:val="24"/>
          <w:szCs w:val="24"/>
        </w:rPr>
      </w:pPr>
      <w:r w:rsidRPr="00266D64">
        <w:rPr>
          <w:sz w:val="24"/>
          <w:szCs w:val="24"/>
        </w:rPr>
        <w:t xml:space="preserve">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 </w:t>
      </w:r>
    </w:p>
    <w:p w:rsidR="00266D64" w:rsidRDefault="00266D64" w:rsidP="00F07C17">
      <w:pPr>
        <w:pStyle w:val="21"/>
        <w:shd w:val="clear" w:color="auto" w:fill="auto"/>
        <w:spacing w:before="0" w:after="0" w:line="276" w:lineRule="auto"/>
        <w:ind w:left="20" w:right="20" w:firstLine="700"/>
        <w:jc w:val="both"/>
        <w:rPr>
          <w:sz w:val="24"/>
          <w:szCs w:val="24"/>
        </w:rPr>
      </w:pPr>
      <w:r w:rsidRPr="00266D64">
        <w:rPr>
          <w:sz w:val="24"/>
          <w:szCs w:val="24"/>
        </w:rPr>
        <w:t xml:space="preserve">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 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 </w:t>
      </w:r>
    </w:p>
    <w:p w:rsidR="00266D64" w:rsidRPr="00266D64" w:rsidRDefault="00266D64" w:rsidP="00F07C17">
      <w:pPr>
        <w:pStyle w:val="21"/>
        <w:shd w:val="clear" w:color="auto" w:fill="auto"/>
        <w:spacing w:before="0" w:after="0" w:line="276" w:lineRule="auto"/>
        <w:ind w:left="20" w:right="20" w:firstLine="700"/>
        <w:jc w:val="both"/>
        <w:rPr>
          <w:sz w:val="24"/>
          <w:szCs w:val="24"/>
        </w:rPr>
      </w:pPr>
      <w:r w:rsidRPr="00266D64">
        <w:rPr>
          <w:sz w:val="24"/>
          <w:szCs w:val="24"/>
        </w:rPr>
        <w:lastRenderedPageBreak/>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F07C17" w:rsidRDefault="00F07C17" w:rsidP="00A51DA8">
      <w:pPr>
        <w:pStyle w:val="21"/>
        <w:numPr>
          <w:ilvl w:val="0"/>
          <w:numId w:val="59"/>
        </w:numPr>
        <w:shd w:val="clear" w:color="auto" w:fill="auto"/>
        <w:tabs>
          <w:tab w:val="left" w:pos="1038"/>
        </w:tabs>
        <w:spacing w:before="0" w:after="0" w:line="276" w:lineRule="auto"/>
        <w:ind w:left="20" w:right="20" w:firstLine="720"/>
        <w:jc w:val="both"/>
        <w:rPr>
          <w:sz w:val="24"/>
          <w:szCs w:val="24"/>
          <w:lang w:val="en-US"/>
        </w:rPr>
      </w:pPr>
      <w:r>
        <w:rPr>
          <w:sz w:val="24"/>
          <w:szCs w:val="24"/>
        </w:rPr>
        <w:t>Природа:</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F07C17" w:rsidRDefault="00F07C17" w:rsidP="00F07C17">
      <w:pPr>
        <w:pStyle w:val="21"/>
        <w:shd w:val="clear" w:color="auto" w:fill="auto"/>
        <w:tabs>
          <w:tab w:val="left" w:pos="1340"/>
        </w:tabs>
        <w:spacing w:before="0" w:after="0" w:line="276" w:lineRule="auto"/>
        <w:ind w:left="740" w:right="20"/>
        <w:jc w:val="both"/>
        <w:rPr>
          <w:b/>
          <w:sz w:val="26"/>
          <w:szCs w:val="26"/>
        </w:rPr>
      </w:pPr>
    </w:p>
    <w:p w:rsidR="00F07C17" w:rsidRDefault="00F07C17" w:rsidP="00F07C17">
      <w:pPr>
        <w:pStyle w:val="21"/>
        <w:shd w:val="clear" w:color="auto" w:fill="auto"/>
        <w:tabs>
          <w:tab w:val="left" w:pos="1340"/>
        </w:tabs>
        <w:spacing w:before="0" w:after="0" w:line="276" w:lineRule="auto"/>
        <w:ind w:left="740" w:right="20"/>
        <w:jc w:val="both"/>
        <w:rPr>
          <w:b/>
          <w:sz w:val="26"/>
          <w:szCs w:val="26"/>
        </w:rPr>
      </w:pPr>
      <w:r>
        <w:rPr>
          <w:b/>
          <w:sz w:val="26"/>
          <w:szCs w:val="26"/>
        </w:rPr>
        <w:t>2.1.2.6. От 5 лет до 6 лет.</w:t>
      </w:r>
    </w:p>
    <w:p w:rsidR="00F07C17" w:rsidRDefault="00F07C17" w:rsidP="00F07C17">
      <w:pPr>
        <w:pStyle w:val="21"/>
        <w:shd w:val="clear" w:color="auto" w:fill="auto"/>
        <w:tabs>
          <w:tab w:val="left" w:pos="1556"/>
        </w:tabs>
        <w:spacing w:before="0" w:after="0" w:line="276" w:lineRule="auto"/>
        <w:ind w:right="20" w:firstLine="709"/>
        <w:jc w:val="both"/>
        <w:rPr>
          <w:sz w:val="24"/>
          <w:szCs w:val="24"/>
        </w:rPr>
      </w:pPr>
      <w:r>
        <w:rPr>
          <w:sz w:val="24"/>
          <w:szCs w:val="24"/>
        </w:rPr>
        <w:t xml:space="preserve">В области познавательного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60"/>
        </w:numPr>
        <w:shd w:val="clear" w:color="auto" w:fill="auto"/>
        <w:tabs>
          <w:tab w:val="left" w:pos="1018"/>
        </w:tabs>
        <w:spacing w:before="0" w:after="0" w:line="276" w:lineRule="auto"/>
        <w:ind w:left="20" w:right="20" w:firstLine="720"/>
        <w:jc w:val="both"/>
        <w:rPr>
          <w:sz w:val="24"/>
          <w:szCs w:val="24"/>
        </w:rPr>
      </w:pPr>
      <w:r>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F07C17" w:rsidRDefault="00F07C17" w:rsidP="00A51DA8">
      <w:pPr>
        <w:pStyle w:val="21"/>
        <w:numPr>
          <w:ilvl w:val="0"/>
          <w:numId w:val="60"/>
        </w:numPr>
        <w:shd w:val="clear" w:color="auto" w:fill="auto"/>
        <w:tabs>
          <w:tab w:val="left" w:pos="1028"/>
        </w:tabs>
        <w:spacing w:before="0" w:after="0" w:line="276" w:lineRule="auto"/>
        <w:ind w:left="20" w:right="20" w:firstLine="720"/>
        <w:jc w:val="both"/>
        <w:rPr>
          <w:sz w:val="24"/>
          <w:szCs w:val="24"/>
        </w:rPr>
      </w:pPr>
      <w:r>
        <w:rPr>
          <w:sz w:val="24"/>
          <w:szCs w:val="24"/>
        </w:rPr>
        <w:t>формировать представления детей о цифровых средствах познания окружающего мира, способах их безопасного использования;</w:t>
      </w:r>
    </w:p>
    <w:p w:rsidR="00F07C17" w:rsidRDefault="00F07C17" w:rsidP="00A51DA8">
      <w:pPr>
        <w:pStyle w:val="21"/>
        <w:numPr>
          <w:ilvl w:val="0"/>
          <w:numId w:val="60"/>
        </w:numPr>
        <w:shd w:val="clear" w:color="auto" w:fill="auto"/>
        <w:tabs>
          <w:tab w:val="left" w:pos="1023"/>
        </w:tabs>
        <w:spacing w:before="0" w:after="0" w:line="276" w:lineRule="auto"/>
        <w:ind w:left="20" w:right="20" w:firstLine="720"/>
        <w:jc w:val="both"/>
        <w:rPr>
          <w:sz w:val="24"/>
          <w:szCs w:val="24"/>
        </w:rPr>
      </w:pPr>
      <w:r>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F07C17" w:rsidRDefault="00F07C17" w:rsidP="00A51DA8">
      <w:pPr>
        <w:pStyle w:val="21"/>
        <w:numPr>
          <w:ilvl w:val="0"/>
          <w:numId w:val="60"/>
        </w:numPr>
        <w:shd w:val="clear" w:color="auto" w:fill="auto"/>
        <w:tabs>
          <w:tab w:val="left" w:pos="1028"/>
        </w:tabs>
        <w:spacing w:before="0" w:after="0" w:line="276" w:lineRule="auto"/>
        <w:ind w:left="20" w:right="20" w:firstLine="720"/>
        <w:jc w:val="both"/>
        <w:rPr>
          <w:sz w:val="24"/>
          <w:szCs w:val="24"/>
        </w:rPr>
      </w:pPr>
      <w:r>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F07C17" w:rsidRDefault="00F07C17" w:rsidP="00A51DA8">
      <w:pPr>
        <w:pStyle w:val="21"/>
        <w:numPr>
          <w:ilvl w:val="0"/>
          <w:numId w:val="60"/>
        </w:numPr>
        <w:shd w:val="clear" w:color="auto" w:fill="auto"/>
        <w:tabs>
          <w:tab w:val="left" w:pos="1023"/>
        </w:tabs>
        <w:spacing w:before="0" w:after="0" w:line="276" w:lineRule="auto"/>
        <w:ind w:left="20" w:right="20" w:firstLine="720"/>
        <w:jc w:val="both"/>
        <w:rPr>
          <w:sz w:val="24"/>
          <w:szCs w:val="24"/>
        </w:rPr>
      </w:pPr>
      <w:r>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F07C17" w:rsidRDefault="00F07C17" w:rsidP="00A51DA8">
      <w:pPr>
        <w:pStyle w:val="21"/>
        <w:numPr>
          <w:ilvl w:val="0"/>
          <w:numId w:val="60"/>
        </w:numPr>
        <w:shd w:val="clear" w:color="auto" w:fill="auto"/>
        <w:tabs>
          <w:tab w:val="left" w:pos="1033"/>
        </w:tabs>
        <w:spacing w:before="0" w:after="0" w:line="276" w:lineRule="auto"/>
        <w:ind w:left="20" w:right="20" w:firstLine="720"/>
        <w:jc w:val="both"/>
        <w:rPr>
          <w:sz w:val="24"/>
          <w:szCs w:val="24"/>
        </w:rPr>
      </w:pPr>
      <w:r>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F07C17" w:rsidRDefault="00F07C17" w:rsidP="00A51DA8">
      <w:pPr>
        <w:pStyle w:val="21"/>
        <w:numPr>
          <w:ilvl w:val="0"/>
          <w:numId w:val="60"/>
        </w:numPr>
        <w:shd w:val="clear" w:color="auto" w:fill="auto"/>
        <w:tabs>
          <w:tab w:val="left" w:pos="1028"/>
        </w:tabs>
        <w:spacing w:before="0" w:after="0" w:line="276" w:lineRule="auto"/>
        <w:ind w:left="20" w:right="20" w:firstLine="720"/>
        <w:jc w:val="both"/>
        <w:rPr>
          <w:sz w:val="24"/>
          <w:szCs w:val="24"/>
        </w:rPr>
      </w:pPr>
      <w:r>
        <w:rPr>
          <w:sz w:val="24"/>
          <w:szCs w:val="24"/>
        </w:rP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w:t>
      </w:r>
      <w:r>
        <w:rPr>
          <w:sz w:val="24"/>
          <w:szCs w:val="24"/>
        </w:rPr>
        <w:lastRenderedPageBreak/>
        <w:t>существам, желание их беречь и заботиться.</w:t>
      </w:r>
    </w:p>
    <w:p w:rsidR="00F07C17" w:rsidRDefault="00F07C17" w:rsidP="00F07C17">
      <w:pPr>
        <w:pStyle w:val="21"/>
        <w:shd w:val="clear" w:color="auto" w:fill="auto"/>
        <w:tabs>
          <w:tab w:val="left" w:pos="1546"/>
        </w:tabs>
        <w:spacing w:before="0" w:after="0" w:line="276" w:lineRule="auto"/>
        <w:ind w:left="740" w:right="20"/>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61"/>
        </w:numPr>
        <w:shd w:val="clear" w:color="auto" w:fill="auto"/>
        <w:tabs>
          <w:tab w:val="left" w:pos="1014"/>
        </w:tabs>
        <w:spacing w:before="0" w:after="0" w:line="276" w:lineRule="auto"/>
        <w:ind w:left="20" w:right="20" w:firstLine="720"/>
        <w:jc w:val="both"/>
        <w:rPr>
          <w:sz w:val="24"/>
          <w:szCs w:val="24"/>
        </w:rPr>
      </w:pPr>
      <w:r>
        <w:rPr>
          <w:sz w:val="24"/>
          <w:szCs w:val="24"/>
        </w:rPr>
        <w:t>Сенсорные эталоны и познавательные действия:</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F07C17" w:rsidRDefault="00F07C17" w:rsidP="00A51DA8">
      <w:pPr>
        <w:pStyle w:val="21"/>
        <w:numPr>
          <w:ilvl w:val="0"/>
          <w:numId w:val="61"/>
        </w:numPr>
        <w:shd w:val="clear" w:color="auto" w:fill="auto"/>
        <w:tabs>
          <w:tab w:val="left" w:pos="1038"/>
        </w:tabs>
        <w:spacing w:before="0" w:after="0" w:line="276" w:lineRule="auto"/>
        <w:ind w:left="20" w:right="20" w:firstLine="720"/>
        <w:jc w:val="both"/>
        <w:rPr>
          <w:sz w:val="24"/>
          <w:szCs w:val="24"/>
          <w:lang w:val="en-US"/>
        </w:rPr>
      </w:pPr>
      <w:r>
        <w:rPr>
          <w:sz w:val="24"/>
          <w:szCs w:val="24"/>
        </w:rPr>
        <w:t>Математические представления:</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F07C17" w:rsidRDefault="00F07C17" w:rsidP="00A51DA8">
      <w:pPr>
        <w:pStyle w:val="21"/>
        <w:numPr>
          <w:ilvl w:val="0"/>
          <w:numId w:val="61"/>
        </w:numPr>
        <w:shd w:val="clear" w:color="auto" w:fill="auto"/>
        <w:tabs>
          <w:tab w:val="left" w:pos="1022"/>
        </w:tabs>
        <w:spacing w:before="0" w:after="0" w:line="276" w:lineRule="auto"/>
        <w:ind w:left="20" w:right="20" w:firstLine="700"/>
        <w:jc w:val="both"/>
        <w:rPr>
          <w:sz w:val="24"/>
          <w:szCs w:val="24"/>
          <w:lang w:val="en-US"/>
        </w:rPr>
      </w:pPr>
      <w:r>
        <w:rPr>
          <w:sz w:val="24"/>
          <w:szCs w:val="24"/>
        </w:rPr>
        <w:t>Окружающий мир:</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w:t>
      </w:r>
      <w:r>
        <w:rPr>
          <w:sz w:val="24"/>
          <w:szCs w:val="24"/>
        </w:rPr>
        <w:lastRenderedPageBreak/>
        <w:t>праздниках России, памятных исторических событиях, героях Отечества. Формирует представления о многообразии стран и народов мира;</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w:t>
      </w:r>
      <w:r w:rsidR="00266D64">
        <w:rPr>
          <w:sz w:val="24"/>
          <w:szCs w:val="24"/>
        </w:rPr>
        <w:t>и, традиции, свои флаги и гербы;</w:t>
      </w:r>
    </w:p>
    <w:p w:rsidR="00266D64" w:rsidRDefault="00266D64" w:rsidP="00266D64">
      <w:pPr>
        <w:pStyle w:val="21"/>
        <w:shd w:val="clear" w:color="auto" w:fill="auto"/>
        <w:spacing w:before="0" w:after="0" w:line="276" w:lineRule="auto"/>
        <w:ind w:left="20" w:right="20" w:firstLine="700"/>
        <w:jc w:val="both"/>
        <w:rPr>
          <w:sz w:val="24"/>
          <w:szCs w:val="24"/>
        </w:rPr>
      </w:pPr>
      <w:r w:rsidRPr="00266D64">
        <w:rPr>
          <w:sz w:val="24"/>
          <w:szCs w:val="24"/>
        </w:rPr>
        <w:t xml:space="preserve">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 </w:t>
      </w:r>
    </w:p>
    <w:p w:rsidR="00266D64" w:rsidRDefault="00266D64" w:rsidP="00266D64">
      <w:pPr>
        <w:pStyle w:val="21"/>
        <w:shd w:val="clear" w:color="auto" w:fill="auto"/>
        <w:spacing w:before="0" w:after="0" w:line="276" w:lineRule="auto"/>
        <w:ind w:left="20" w:right="20" w:firstLine="700"/>
        <w:jc w:val="both"/>
        <w:rPr>
          <w:sz w:val="24"/>
          <w:szCs w:val="24"/>
        </w:rPr>
      </w:pPr>
      <w:r w:rsidRPr="00266D64">
        <w:rPr>
          <w:sz w:val="24"/>
          <w:szCs w:val="24"/>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 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266D64" w:rsidRDefault="00266D64" w:rsidP="00266D64">
      <w:pPr>
        <w:pStyle w:val="21"/>
        <w:shd w:val="clear" w:color="auto" w:fill="auto"/>
        <w:spacing w:before="0" w:after="0" w:line="276" w:lineRule="auto"/>
        <w:ind w:left="20" w:right="20" w:firstLine="700"/>
        <w:jc w:val="both"/>
        <w:rPr>
          <w:sz w:val="24"/>
          <w:szCs w:val="24"/>
        </w:rPr>
      </w:pPr>
      <w:r w:rsidRPr="00266D64">
        <w:rPr>
          <w:sz w:val="24"/>
          <w:szCs w:val="24"/>
        </w:rPr>
        <w:t xml:space="preserve"> 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 </w:t>
      </w:r>
    </w:p>
    <w:p w:rsidR="00266D64" w:rsidRPr="00266D64" w:rsidRDefault="00266D64" w:rsidP="00266D64">
      <w:pPr>
        <w:pStyle w:val="21"/>
        <w:shd w:val="clear" w:color="auto" w:fill="auto"/>
        <w:spacing w:before="0" w:after="0" w:line="276" w:lineRule="auto"/>
        <w:ind w:left="20" w:right="20" w:firstLine="700"/>
        <w:jc w:val="both"/>
        <w:rPr>
          <w:sz w:val="24"/>
          <w:szCs w:val="24"/>
        </w:rPr>
      </w:pPr>
      <w:r w:rsidRPr="00266D64">
        <w:rPr>
          <w:sz w:val="24"/>
          <w:szCs w:val="24"/>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F07C17" w:rsidRDefault="00F07C17" w:rsidP="00A51DA8">
      <w:pPr>
        <w:pStyle w:val="21"/>
        <w:numPr>
          <w:ilvl w:val="0"/>
          <w:numId w:val="61"/>
        </w:numPr>
        <w:shd w:val="clear" w:color="auto" w:fill="auto"/>
        <w:tabs>
          <w:tab w:val="left" w:pos="1022"/>
        </w:tabs>
        <w:spacing w:before="0" w:after="0" w:line="276" w:lineRule="auto"/>
        <w:ind w:left="20" w:right="20" w:firstLine="700"/>
        <w:jc w:val="both"/>
        <w:rPr>
          <w:sz w:val="24"/>
          <w:szCs w:val="24"/>
          <w:lang w:val="en-US"/>
        </w:rPr>
      </w:pPr>
      <w:r>
        <w:rPr>
          <w:sz w:val="24"/>
          <w:szCs w:val="24"/>
        </w:rPr>
        <w:t>Природа:</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F07C17" w:rsidRDefault="00F07C17" w:rsidP="00F07C17">
      <w:pPr>
        <w:pStyle w:val="21"/>
        <w:shd w:val="clear" w:color="auto" w:fill="auto"/>
        <w:spacing w:before="0" w:after="0" w:line="276" w:lineRule="auto"/>
        <w:ind w:left="20" w:right="20"/>
        <w:jc w:val="both"/>
        <w:rPr>
          <w:sz w:val="24"/>
          <w:szCs w:val="24"/>
        </w:rPr>
      </w:pPr>
      <w:r>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F07C17" w:rsidRDefault="00F07C17" w:rsidP="00F07C17">
      <w:pPr>
        <w:pStyle w:val="21"/>
        <w:shd w:val="clear" w:color="auto" w:fill="auto"/>
        <w:spacing w:before="0" w:after="0" w:line="276" w:lineRule="auto"/>
        <w:ind w:left="20" w:right="20"/>
        <w:jc w:val="both"/>
        <w:rPr>
          <w:sz w:val="24"/>
          <w:szCs w:val="24"/>
        </w:rPr>
      </w:pPr>
    </w:p>
    <w:p w:rsidR="00266D64" w:rsidRDefault="00266D64" w:rsidP="00F07C17">
      <w:pPr>
        <w:pStyle w:val="21"/>
        <w:shd w:val="clear" w:color="auto" w:fill="auto"/>
        <w:spacing w:before="0" w:after="0" w:line="276" w:lineRule="auto"/>
        <w:ind w:left="20" w:right="20"/>
        <w:jc w:val="both"/>
        <w:rPr>
          <w:sz w:val="24"/>
          <w:szCs w:val="24"/>
        </w:rPr>
      </w:pPr>
    </w:p>
    <w:p w:rsidR="00F07C17" w:rsidRDefault="00F07C17" w:rsidP="00F07C17">
      <w:pPr>
        <w:pStyle w:val="21"/>
        <w:shd w:val="clear" w:color="auto" w:fill="auto"/>
        <w:tabs>
          <w:tab w:val="left" w:pos="1335"/>
        </w:tabs>
        <w:spacing w:before="0" w:after="0" w:line="276" w:lineRule="auto"/>
        <w:ind w:left="740"/>
        <w:jc w:val="both"/>
        <w:rPr>
          <w:b/>
          <w:sz w:val="26"/>
          <w:szCs w:val="26"/>
        </w:rPr>
      </w:pPr>
      <w:r>
        <w:rPr>
          <w:b/>
          <w:sz w:val="26"/>
          <w:szCs w:val="26"/>
        </w:rPr>
        <w:lastRenderedPageBreak/>
        <w:t>2.1.2.7. От 6 лет до 7 лет.</w:t>
      </w:r>
    </w:p>
    <w:p w:rsidR="00F07C17" w:rsidRDefault="00F07C17" w:rsidP="00F07C17">
      <w:pPr>
        <w:pStyle w:val="21"/>
        <w:shd w:val="clear" w:color="auto" w:fill="auto"/>
        <w:tabs>
          <w:tab w:val="left" w:pos="1556"/>
        </w:tabs>
        <w:spacing w:before="0" w:after="0" w:line="276" w:lineRule="auto"/>
        <w:ind w:right="20" w:firstLine="709"/>
        <w:jc w:val="both"/>
        <w:rPr>
          <w:sz w:val="24"/>
          <w:szCs w:val="24"/>
        </w:rPr>
      </w:pPr>
      <w:r>
        <w:rPr>
          <w:sz w:val="24"/>
          <w:szCs w:val="24"/>
        </w:rPr>
        <w:t xml:space="preserve">В области познавательного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62"/>
        </w:numPr>
        <w:shd w:val="clear" w:color="auto" w:fill="auto"/>
        <w:tabs>
          <w:tab w:val="left" w:pos="1023"/>
        </w:tabs>
        <w:spacing w:before="0" w:after="0" w:line="276" w:lineRule="auto"/>
        <w:ind w:left="20" w:right="20" w:firstLine="720"/>
        <w:jc w:val="both"/>
        <w:rPr>
          <w:sz w:val="24"/>
          <w:szCs w:val="24"/>
        </w:rPr>
      </w:pPr>
      <w:r>
        <w:rPr>
          <w:sz w:val="24"/>
          <w:szCs w:val="24"/>
        </w:rPr>
        <w:t>расширять самостоятельность, поощрять творчество детей в познавательно</w:t>
      </w:r>
      <w:r>
        <w:rPr>
          <w:sz w:val="24"/>
          <w:szCs w:val="24"/>
        </w:rPr>
        <w:softHyphen/>
        <w:t>исследовательской деятельности, избирательность познавательных интересов;</w:t>
      </w:r>
    </w:p>
    <w:p w:rsidR="00F07C17" w:rsidRDefault="00F07C17" w:rsidP="00A51DA8">
      <w:pPr>
        <w:pStyle w:val="21"/>
        <w:numPr>
          <w:ilvl w:val="0"/>
          <w:numId w:val="62"/>
        </w:numPr>
        <w:shd w:val="clear" w:color="auto" w:fill="auto"/>
        <w:tabs>
          <w:tab w:val="left" w:pos="1023"/>
        </w:tabs>
        <w:spacing w:before="0" w:after="0" w:line="276" w:lineRule="auto"/>
        <w:ind w:left="20" w:right="20" w:firstLine="720"/>
        <w:jc w:val="both"/>
        <w:rPr>
          <w:sz w:val="24"/>
          <w:szCs w:val="24"/>
        </w:rPr>
      </w:pPr>
      <w:r>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F07C17" w:rsidRDefault="00F07C17" w:rsidP="00A51DA8">
      <w:pPr>
        <w:pStyle w:val="21"/>
        <w:numPr>
          <w:ilvl w:val="0"/>
          <w:numId w:val="62"/>
        </w:numPr>
        <w:shd w:val="clear" w:color="auto" w:fill="auto"/>
        <w:tabs>
          <w:tab w:val="left" w:pos="1033"/>
        </w:tabs>
        <w:spacing w:before="0" w:after="0" w:line="276" w:lineRule="auto"/>
        <w:ind w:left="20" w:right="20" w:firstLine="720"/>
        <w:jc w:val="both"/>
        <w:rPr>
          <w:sz w:val="24"/>
          <w:szCs w:val="24"/>
        </w:rPr>
      </w:pPr>
      <w:r>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F07C17" w:rsidRDefault="00F07C17" w:rsidP="00A51DA8">
      <w:pPr>
        <w:pStyle w:val="21"/>
        <w:numPr>
          <w:ilvl w:val="0"/>
          <w:numId w:val="62"/>
        </w:numPr>
        <w:shd w:val="clear" w:color="auto" w:fill="auto"/>
        <w:tabs>
          <w:tab w:val="left" w:pos="1023"/>
        </w:tabs>
        <w:spacing w:before="0" w:after="0" w:line="276" w:lineRule="auto"/>
        <w:ind w:left="20" w:right="20" w:firstLine="720"/>
        <w:jc w:val="both"/>
        <w:rPr>
          <w:sz w:val="24"/>
          <w:szCs w:val="24"/>
        </w:rPr>
      </w:pPr>
      <w:r>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F07C17" w:rsidRDefault="00F07C17" w:rsidP="00A51DA8">
      <w:pPr>
        <w:pStyle w:val="21"/>
        <w:numPr>
          <w:ilvl w:val="0"/>
          <w:numId w:val="62"/>
        </w:numPr>
        <w:shd w:val="clear" w:color="auto" w:fill="auto"/>
        <w:tabs>
          <w:tab w:val="left" w:pos="1028"/>
        </w:tabs>
        <w:spacing w:before="0" w:after="0" w:line="276" w:lineRule="auto"/>
        <w:ind w:left="20" w:right="20" w:firstLine="720"/>
        <w:jc w:val="both"/>
        <w:rPr>
          <w:sz w:val="24"/>
          <w:szCs w:val="24"/>
        </w:rPr>
      </w:pPr>
      <w:r>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F07C17" w:rsidRDefault="00F07C17" w:rsidP="00A51DA8">
      <w:pPr>
        <w:pStyle w:val="21"/>
        <w:numPr>
          <w:ilvl w:val="0"/>
          <w:numId w:val="62"/>
        </w:numPr>
        <w:shd w:val="clear" w:color="auto" w:fill="auto"/>
        <w:tabs>
          <w:tab w:val="left" w:pos="1033"/>
        </w:tabs>
        <w:spacing w:before="0" w:after="0" w:line="276" w:lineRule="auto"/>
        <w:ind w:left="20" w:right="20" w:firstLine="720"/>
        <w:jc w:val="both"/>
        <w:rPr>
          <w:sz w:val="24"/>
          <w:szCs w:val="24"/>
        </w:rPr>
      </w:pPr>
      <w:r>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F07C17" w:rsidRDefault="00F07C17" w:rsidP="00A51DA8">
      <w:pPr>
        <w:pStyle w:val="21"/>
        <w:numPr>
          <w:ilvl w:val="0"/>
          <w:numId w:val="62"/>
        </w:numPr>
        <w:shd w:val="clear" w:color="auto" w:fill="auto"/>
        <w:tabs>
          <w:tab w:val="left" w:pos="1038"/>
        </w:tabs>
        <w:spacing w:before="0" w:after="0" w:line="276" w:lineRule="auto"/>
        <w:ind w:left="20" w:firstLine="720"/>
        <w:jc w:val="both"/>
        <w:rPr>
          <w:sz w:val="24"/>
          <w:szCs w:val="24"/>
        </w:rPr>
      </w:pPr>
      <w:r>
        <w:rPr>
          <w:sz w:val="24"/>
          <w:szCs w:val="24"/>
        </w:rPr>
        <w:t>формировать представления детей о многообразии стран и народов мира;</w:t>
      </w:r>
    </w:p>
    <w:p w:rsidR="00F07C17" w:rsidRDefault="00F07C17" w:rsidP="00A51DA8">
      <w:pPr>
        <w:pStyle w:val="21"/>
        <w:numPr>
          <w:ilvl w:val="0"/>
          <w:numId w:val="62"/>
        </w:numPr>
        <w:shd w:val="clear" w:color="auto" w:fill="auto"/>
        <w:tabs>
          <w:tab w:val="left" w:pos="1033"/>
        </w:tabs>
        <w:spacing w:before="0" w:after="0" w:line="276" w:lineRule="auto"/>
        <w:ind w:left="20" w:right="20" w:firstLine="720"/>
        <w:jc w:val="both"/>
        <w:rPr>
          <w:sz w:val="24"/>
          <w:szCs w:val="24"/>
        </w:rPr>
      </w:pPr>
      <w:r>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F07C17" w:rsidRDefault="00F07C17" w:rsidP="00A51DA8">
      <w:pPr>
        <w:pStyle w:val="21"/>
        <w:numPr>
          <w:ilvl w:val="0"/>
          <w:numId w:val="62"/>
        </w:numPr>
        <w:shd w:val="clear" w:color="auto" w:fill="auto"/>
        <w:tabs>
          <w:tab w:val="left" w:pos="1023"/>
        </w:tabs>
        <w:spacing w:before="0" w:after="0" w:line="276" w:lineRule="auto"/>
        <w:ind w:left="20" w:right="20" w:firstLine="720"/>
        <w:jc w:val="both"/>
        <w:rPr>
          <w:sz w:val="24"/>
          <w:szCs w:val="24"/>
        </w:rPr>
      </w:pPr>
      <w:r>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F07C17" w:rsidRDefault="00F07C17" w:rsidP="00F07C17">
      <w:pPr>
        <w:pStyle w:val="21"/>
        <w:shd w:val="clear" w:color="auto" w:fill="auto"/>
        <w:tabs>
          <w:tab w:val="left" w:pos="1551"/>
        </w:tabs>
        <w:spacing w:before="0" w:after="0" w:line="276" w:lineRule="auto"/>
        <w:ind w:left="740"/>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63"/>
        </w:numPr>
        <w:shd w:val="clear" w:color="auto" w:fill="auto"/>
        <w:tabs>
          <w:tab w:val="left" w:pos="1014"/>
        </w:tabs>
        <w:spacing w:before="0" w:after="0" w:line="276" w:lineRule="auto"/>
        <w:ind w:left="20" w:firstLine="720"/>
        <w:jc w:val="both"/>
        <w:rPr>
          <w:sz w:val="24"/>
          <w:szCs w:val="24"/>
        </w:rPr>
      </w:pPr>
      <w:r>
        <w:rPr>
          <w:sz w:val="24"/>
          <w:szCs w:val="24"/>
        </w:rPr>
        <w:t>Сенсорные эталоны и познавательные действия:</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обогащает представления о цифровых средствах познания окружающего мира, закрепляет правила безопасного обращения с ними.</w:t>
      </w:r>
    </w:p>
    <w:p w:rsidR="00F07C17" w:rsidRDefault="00F07C17" w:rsidP="00A51DA8">
      <w:pPr>
        <w:pStyle w:val="21"/>
        <w:numPr>
          <w:ilvl w:val="0"/>
          <w:numId w:val="63"/>
        </w:numPr>
        <w:shd w:val="clear" w:color="auto" w:fill="auto"/>
        <w:tabs>
          <w:tab w:val="left" w:pos="1022"/>
        </w:tabs>
        <w:spacing w:before="0" w:after="0" w:line="276" w:lineRule="auto"/>
        <w:ind w:left="20" w:firstLine="700"/>
        <w:jc w:val="both"/>
        <w:rPr>
          <w:sz w:val="24"/>
          <w:szCs w:val="24"/>
          <w:lang w:val="en-US"/>
        </w:rPr>
      </w:pPr>
      <w:r>
        <w:rPr>
          <w:sz w:val="24"/>
          <w:szCs w:val="24"/>
        </w:rPr>
        <w:lastRenderedPageBreak/>
        <w:t>Математические представления:</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F07C17" w:rsidRDefault="00F07C17" w:rsidP="00A51DA8">
      <w:pPr>
        <w:pStyle w:val="21"/>
        <w:numPr>
          <w:ilvl w:val="0"/>
          <w:numId w:val="63"/>
        </w:numPr>
        <w:shd w:val="clear" w:color="auto" w:fill="auto"/>
        <w:tabs>
          <w:tab w:val="left" w:pos="1018"/>
        </w:tabs>
        <w:spacing w:before="0" w:after="0" w:line="276" w:lineRule="auto"/>
        <w:ind w:left="20" w:firstLine="700"/>
        <w:jc w:val="both"/>
        <w:rPr>
          <w:sz w:val="24"/>
          <w:szCs w:val="24"/>
          <w:lang w:val="en-US"/>
        </w:rPr>
      </w:pPr>
      <w:r>
        <w:rPr>
          <w:sz w:val="24"/>
          <w:szCs w:val="24"/>
        </w:rPr>
        <w:t>Окружающий мир:</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формирует представление о планете Земля как общем доме людей, о многообра</w:t>
      </w:r>
      <w:r w:rsidR="00266D64">
        <w:rPr>
          <w:sz w:val="24"/>
          <w:szCs w:val="24"/>
        </w:rPr>
        <w:t>зии стран и народов мира на ней;</w:t>
      </w:r>
    </w:p>
    <w:p w:rsidR="00266D64" w:rsidRDefault="00266D64" w:rsidP="00266D64">
      <w:pPr>
        <w:pStyle w:val="21"/>
        <w:shd w:val="clear" w:color="auto" w:fill="auto"/>
        <w:spacing w:before="0" w:after="0" w:line="276" w:lineRule="auto"/>
        <w:ind w:left="20" w:right="20" w:firstLine="700"/>
        <w:jc w:val="both"/>
        <w:rPr>
          <w:sz w:val="24"/>
          <w:szCs w:val="24"/>
        </w:rPr>
      </w:pPr>
      <w:r w:rsidRPr="00266D64">
        <w:rPr>
          <w:sz w:val="24"/>
          <w:szCs w:val="24"/>
        </w:rPr>
        <w:t xml:space="preserve">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 </w:t>
      </w:r>
    </w:p>
    <w:p w:rsidR="00266D64" w:rsidRDefault="00266D64" w:rsidP="00266D64">
      <w:pPr>
        <w:pStyle w:val="21"/>
        <w:shd w:val="clear" w:color="auto" w:fill="auto"/>
        <w:spacing w:before="0" w:after="0" w:line="276" w:lineRule="auto"/>
        <w:ind w:left="20" w:right="20" w:firstLine="700"/>
        <w:jc w:val="both"/>
        <w:rPr>
          <w:sz w:val="24"/>
          <w:szCs w:val="24"/>
        </w:rPr>
      </w:pPr>
      <w:r w:rsidRPr="00266D64">
        <w:rPr>
          <w:sz w:val="24"/>
          <w:szCs w:val="24"/>
        </w:rPr>
        <w:t xml:space="preserve">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w:t>
      </w:r>
      <w:r w:rsidRPr="00266D64">
        <w:rPr>
          <w:sz w:val="24"/>
          <w:szCs w:val="24"/>
        </w:rPr>
        <w:lastRenderedPageBreak/>
        <w:t xml:space="preserve">представителям животного и растительного мира; </w:t>
      </w:r>
    </w:p>
    <w:p w:rsidR="00266D64" w:rsidRDefault="00266D64" w:rsidP="00266D64">
      <w:pPr>
        <w:pStyle w:val="21"/>
        <w:shd w:val="clear" w:color="auto" w:fill="auto"/>
        <w:spacing w:before="0" w:after="0" w:line="276" w:lineRule="auto"/>
        <w:ind w:left="20" w:right="20" w:firstLine="700"/>
        <w:jc w:val="both"/>
        <w:rPr>
          <w:sz w:val="24"/>
          <w:szCs w:val="24"/>
        </w:rPr>
      </w:pPr>
      <w:r w:rsidRPr="00266D64">
        <w:rPr>
          <w:sz w:val="24"/>
          <w:szCs w:val="24"/>
        </w:rPr>
        <w:t xml:space="preserve">знакомит с прошлым и современным состоянием республики, ее географическим расположением, природой, климатом, жизнедеятельностью людей; </w:t>
      </w:r>
    </w:p>
    <w:p w:rsidR="00266D64" w:rsidRDefault="00266D64" w:rsidP="00266D64">
      <w:pPr>
        <w:pStyle w:val="21"/>
        <w:shd w:val="clear" w:color="auto" w:fill="auto"/>
        <w:spacing w:before="0" w:after="0" w:line="276" w:lineRule="auto"/>
        <w:ind w:left="20" w:right="20" w:firstLine="700"/>
        <w:jc w:val="both"/>
        <w:rPr>
          <w:sz w:val="24"/>
          <w:szCs w:val="24"/>
        </w:rPr>
      </w:pPr>
      <w:r w:rsidRPr="00266D64">
        <w:rPr>
          <w:sz w:val="24"/>
          <w:szCs w:val="24"/>
        </w:rPr>
        <w:t xml:space="preserve">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 </w:t>
      </w:r>
    </w:p>
    <w:p w:rsidR="00266D64" w:rsidRDefault="00266D64" w:rsidP="00266D64">
      <w:pPr>
        <w:pStyle w:val="21"/>
        <w:shd w:val="clear" w:color="auto" w:fill="auto"/>
        <w:spacing w:before="0" w:after="0" w:line="276" w:lineRule="auto"/>
        <w:ind w:left="20" w:right="20" w:firstLine="700"/>
        <w:jc w:val="both"/>
        <w:rPr>
          <w:sz w:val="24"/>
          <w:szCs w:val="24"/>
        </w:rPr>
      </w:pPr>
      <w:r w:rsidRPr="00266D64">
        <w:rPr>
          <w:sz w:val="24"/>
          <w:szCs w:val="24"/>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 </w:t>
      </w:r>
    </w:p>
    <w:p w:rsidR="00266D64" w:rsidRDefault="00266D64" w:rsidP="00266D64">
      <w:pPr>
        <w:pStyle w:val="21"/>
        <w:shd w:val="clear" w:color="auto" w:fill="auto"/>
        <w:spacing w:before="0" w:after="0" w:line="276" w:lineRule="auto"/>
        <w:ind w:left="20" w:right="20" w:firstLine="700"/>
        <w:jc w:val="both"/>
        <w:rPr>
          <w:sz w:val="24"/>
          <w:szCs w:val="24"/>
        </w:rPr>
      </w:pPr>
      <w:r w:rsidRPr="00266D64">
        <w:rPr>
          <w:sz w:val="24"/>
          <w:szCs w:val="24"/>
        </w:rPr>
        <w:t xml:space="preserve">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 </w:t>
      </w:r>
    </w:p>
    <w:p w:rsidR="00266D64" w:rsidRDefault="00266D64" w:rsidP="00266D64">
      <w:pPr>
        <w:pStyle w:val="21"/>
        <w:shd w:val="clear" w:color="auto" w:fill="auto"/>
        <w:spacing w:before="0" w:after="0" w:line="276" w:lineRule="auto"/>
        <w:ind w:left="20" w:right="20" w:firstLine="700"/>
        <w:jc w:val="both"/>
        <w:rPr>
          <w:sz w:val="24"/>
          <w:szCs w:val="24"/>
        </w:rPr>
      </w:pPr>
      <w:r w:rsidRPr="00266D64">
        <w:rPr>
          <w:sz w:val="24"/>
          <w:szCs w:val="24"/>
        </w:rPr>
        <w:t xml:space="preserve">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 </w:t>
      </w:r>
    </w:p>
    <w:p w:rsidR="00266D64" w:rsidRPr="00266D64" w:rsidRDefault="00266D64" w:rsidP="00266D64">
      <w:pPr>
        <w:pStyle w:val="21"/>
        <w:shd w:val="clear" w:color="auto" w:fill="auto"/>
        <w:spacing w:before="0" w:after="0" w:line="276" w:lineRule="auto"/>
        <w:ind w:left="20" w:right="20" w:firstLine="700"/>
        <w:jc w:val="both"/>
        <w:rPr>
          <w:sz w:val="24"/>
          <w:szCs w:val="24"/>
        </w:rPr>
      </w:pPr>
      <w:r w:rsidRPr="00266D64">
        <w:rPr>
          <w:sz w:val="24"/>
          <w:szCs w:val="24"/>
        </w:rPr>
        <w:t>педагог рассказывает о жизни и деятельности выдающихся деятелей науки (Н.И. Лобачевский, К.Ф. Фукс, А.М. Бутлеров, А.Е. Арбузов и др.). Вызывает интерес к науке; 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F07C17" w:rsidRDefault="00F07C17" w:rsidP="00A51DA8">
      <w:pPr>
        <w:pStyle w:val="21"/>
        <w:numPr>
          <w:ilvl w:val="0"/>
          <w:numId w:val="63"/>
        </w:numPr>
        <w:shd w:val="clear" w:color="auto" w:fill="auto"/>
        <w:tabs>
          <w:tab w:val="left" w:pos="1022"/>
        </w:tabs>
        <w:spacing w:before="0" w:after="0" w:line="276" w:lineRule="auto"/>
        <w:ind w:left="20" w:firstLine="700"/>
        <w:jc w:val="both"/>
        <w:rPr>
          <w:sz w:val="24"/>
          <w:szCs w:val="24"/>
          <w:lang w:val="en-US"/>
        </w:rPr>
      </w:pPr>
      <w:r>
        <w:rPr>
          <w:sz w:val="24"/>
          <w:szCs w:val="24"/>
        </w:rPr>
        <w:t>Природа:</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w:t>
      </w:r>
      <w:r>
        <w:rPr>
          <w:sz w:val="24"/>
          <w:szCs w:val="24"/>
        </w:rPr>
        <w:lastRenderedPageBreak/>
        <w:t>небесных телах (планеты, кометы, звезды), роли солнечного света, тепла в жизни живой природы;</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закрепляет правила поведения в природе, воспитывает осознанное, бережное и заботливое отношение к природе и её ресурсам.</w:t>
      </w:r>
    </w:p>
    <w:p w:rsidR="00266D64" w:rsidRPr="00266D64" w:rsidRDefault="00266D64" w:rsidP="00266D64">
      <w:pPr>
        <w:pStyle w:val="21"/>
        <w:shd w:val="clear" w:color="auto" w:fill="auto"/>
        <w:spacing w:before="0" w:after="0" w:line="276" w:lineRule="auto"/>
        <w:ind w:left="20" w:right="20" w:firstLine="700"/>
        <w:jc w:val="both"/>
        <w:rPr>
          <w:sz w:val="24"/>
          <w:szCs w:val="24"/>
        </w:rPr>
      </w:pPr>
      <w:r w:rsidRPr="00266D64">
        <w:rPr>
          <w:sz w:val="24"/>
          <w:szCs w:val="24"/>
        </w:rPr>
        <w:t xml:space="preserve">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 </w:t>
      </w:r>
    </w:p>
    <w:p w:rsidR="00266D64" w:rsidRPr="00266D64" w:rsidRDefault="00266D64" w:rsidP="00266D64">
      <w:pPr>
        <w:pStyle w:val="21"/>
        <w:shd w:val="clear" w:color="auto" w:fill="auto"/>
        <w:spacing w:before="0" w:after="0" w:line="276" w:lineRule="auto"/>
        <w:ind w:left="20" w:right="20" w:firstLine="700"/>
        <w:jc w:val="both"/>
        <w:rPr>
          <w:sz w:val="24"/>
          <w:szCs w:val="24"/>
        </w:rPr>
      </w:pPr>
      <w:r w:rsidRPr="00266D64">
        <w:rPr>
          <w:sz w:val="24"/>
          <w:szCs w:val="24"/>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F07C17" w:rsidRDefault="00F07C17" w:rsidP="00F07C17">
      <w:pPr>
        <w:pStyle w:val="21"/>
        <w:shd w:val="clear" w:color="auto" w:fill="auto"/>
        <w:spacing w:before="0" w:after="0" w:line="276" w:lineRule="auto"/>
        <w:ind w:left="20" w:right="20" w:firstLine="700"/>
        <w:jc w:val="both"/>
        <w:rPr>
          <w:sz w:val="24"/>
          <w:szCs w:val="24"/>
        </w:rPr>
      </w:pPr>
    </w:p>
    <w:p w:rsidR="00F07C17" w:rsidRDefault="00F07C17" w:rsidP="00F07C17">
      <w:pPr>
        <w:pStyle w:val="21"/>
        <w:shd w:val="clear" w:color="auto" w:fill="auto"/>
        <w:tabs>
          <w:tab w:val="left" w:pos="1350"/>
        </w:tabs>
        <w:spacing w:before="0" w:after="0" w:line="276" w:lineRule="auto"/>
        <w:ind w:right="20" w:firstLine="709"/>
        <w:jc w:val="both"/>
        <w:rPr>
          <w:b/>
          <w:sz w:val="24"/>
          <w:szCs w:val="24"/>
        </w:rPr>
      </w:pPr>
      <w:r>
        <w:rPr>
          <w:b/>
          <w:sz w:val="24"/>
          <w:szCs w:val="24"/>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воспитание отношения к знанию как ценности, понимание значения образования для человека, общества, страны;</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воспитание уважения к людям - представителям разных народов России независимо от их этнической принадлежности;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воспитание уважительного отношения к государственным символам страны (флагу, гербу, гимну);</w:t>
      </w:r>
    </w:p>
    <w:p w:rsidR="00F07C17" w:rsidRDefault="00F07C17" w:rsidP="00154206">
      <w:pPr>
        <w:pStyle w:val="21"/>
        <w:shd w:val="clear" w:color="auto" w:fill="auto"/>
        <w:spacing w:before="0" w:after="0" w:line="276" w:lineRule="auto"/>
        <w:ind w:left="20" w:right="20" w:firstLine="720"/>
        <w:jc w:val="both"/>
        <w:rPr>
          <w:sz w:val="24"/>
          <w:szCs w:val="24"/>
        </w:rPr>
      </w:pPr>
      <w:r>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w:t>
      </w:r>
      <w:r w:rsidR="00154206">
        <w:rPr>
          <w:sz w:val="24"/>
          <w:szCs w:val="24"/>
        </w:rPr>
        <w:t>ы.</w:t>
      </w:r>
    </w:p>
    <w:p w:rsidR="00154206" w:rsidRPr="00154206" w:rsidRDefault="00154206" w:rsidP="00154206">
      <w:pPr>
        <w:spacing w:line="276" w:lineRule="auto"/>
        <w:ind w:right="875"/>
        <w:jc w:val="both"/>
        <w:rPr>
          <w:b/>
          <w:bCs/>
          <w:sz w:val="24"/>
          <w:szCs w:val="24"/>
        </w:rPr>
      </w:pPr>
      <w:r w:rsidRPr="00154206">
        <w:rPr>
          <w:b/>
          <w:bCs/>
          <w:sz w:val="24"/>
          <w:szCs w:val="24"/>
        </w:rPr>
        <w:t>Формируемая</w:t>
      </w:r>
      <w:r w:rsidRPr="00154206">
        <w:rPr>
          <w:b/>
          <w:bCs/>
          <w:spacing w:val="-1"/>
          <w:sz w:val="24"/>
          <w:szCs w:val="24"/>
        </w:rPr>
        <w:t xml:space="preserve"> </w:t>
      </w:r>
      <w:r w:rsidRPr="00154206">
        <w:rPr>
          <w:b/>
          <w:bCs/>
          <w:sz w:val="24"/>
          <w:szCs w:val="24"/>
        </w:rPr>
        <w:t>часть</w:t>
      </w:r>
      <w:r w:rsidRPr="00154206">
        <w:rPr>
          <w:b/>
          <w:bCs/>
          <w:spacing w:val="-1"/>
          <w:sz w:val="24"/>
          <w:szCs w:val="24"/>
        </w:rPr>
        <w:t xml:space="preserve"> </w:t>
      </w:r>
      <w:r w:rsidRPr="00154206">
        <w:rPr>
          <w:b/>
          <w:bCs/>
          <w:sz w:val="24"/>
          <w:szCs w:val="24"/>
        </w:rPr>
        <w:t>ООП</w:t>
      </w:r>
      <w:r w:rsidRPr="00154206">
        <w:rPr>
          <w:b/>
          <w:bCs/>
          <w:spacing w:val="58"/>
          <w:sz w:val="24"/>
          <w:szCs w:val="24"/>
        </w:rPr>
        <w:t xml:space="preserve"> </w:t>
      </w:r>
      <w:r w:rsidRPr="00154206">
        <w:rPr>
          <w:b/>
          <w:bCs/>
          <w:sz w:val="24"/>
          <w:szCs w:val="24"/>
        </w:rPr>
        <w:t>ДО</w:t>
      </w:r>
      <w:r w:rsidRPr="00154206">
        <w:rPr>
          <w:b/>
          <w:bCs/>
          <w:spacing w:val="-4"/>
          <w:sz w:val="24"/>
          <w:szCs w:val="24"/>
        </w:rPr>
        <w:t xml:space="preserve"> </w:t>
      </w:r>
      <w:r w:rsidRPr="00154206">
        <w:rPr>
          <w:b/>
          <w:bCs/>
          <w:sz w:val="24"/>
          <w:szCs w:val="24"/>
        </w:rPr>
        <w:t>ДОУ</w:t>
      </w:r>
    </w:p>
    <w:p w:rsidR="00154206" w:rsidRPr="00154206" w:rsidRDefault="00154206" w:rsidP="00154206">
      <w:pPr>
        <w:spacing w:line="276" w:lineRule="auto"/>
        <w:ind w:right="2" w:firstLine="708"/>
        <w:jc w:val="both"/>
        <w:rPr>
          <w:sz w:val="24"/>
        </w:rPr>
      </w:pPr>
      <w:r w:rsidRPr="00154206">
        <w:rPr>
          <w:sz w:val="24"/>
        </w:rPr>
        <w:t>Образовательная область «Познавательное развитие» в региональной образовательной</w:t>
      </w:r>
      <w:r w:rsidRPr="00154206">
        <w:rPr>
          <w:spacing w:val="-57"/>
          <w:sz w:val="24"/>
        </w:rPr>
        <w:t xml:space="preserve"> </w:t>
      </w:r>
      <w:r w:rsidRPr="00154206">
        <w:rPr>
          <w:sz w:val="24"/>
        </w:rPr>
        <w:t>программе</w:t>
      </w:r>
      <w:r w:rsidRPr="00154206">
        <w:rPr>
          <w:spacing w:val="-1"/>
          <w:sz w:val="24"/>
        </w:rPr>
        <w:t xml:space="preserve"> </w:t>
      </w:r>
      <w:r w:rsidRPr="00154206">
        <w:rPr>
          <w:sz w:val="24"/>
        </w:rPr>
        <w:t>дошкольного</w:t>
      </w:r>
      <w:r w:rsidRPr="00154206">
        <w:rPr>
          <w:spacing w:val="1"/>
          <w:sz w:val="24"/>
        </w:rPr>
        <w:t xml:space="preserve"> </w:t>
      </w:r>
      <w:r w:rsidRPr="00154206">
        <w:rPr>
          <w:sz w:val="24"/>
        </w:rPr>
        <w:t xml:space="preserve">образования </w:t>
      </w:r>
      <w:r w:rsidRPr="00154206">
        <w:rPr>
          <w:b/>
          <w:sz w:val="24"/>
        </w:rPr>
        <w:t>«Сөенеч-Радость познания»</w:t>
      </w:r>
      <w:r w:rsidRPr="00154206">
        <w:rPr>
          <w:b/>
          <w:spacing w:val="1"/>
          <w:sz w:val="24"/>
        </w:rPr>
        <w:t xml:space="preserve"> </w:t>
      </w:r>
      <w:r w:rsidRPr="00154206">
        <w:rPr>
          <w:sz w:val="24"/>
        </w:rPr>
        <w:t>Р.К.Шаеховой</w:t>
      </w:r>
      <w:r w:rsidRPr="00154206">
        <w:rPr>
          <w:spacing w:val="1"/>
          <w:sz w:val="24"/>
        </w:rPr>
        <w:t xml:space="preserve"> </w:t>
      </w:r>
      <w:r w:rsidRPr="00154206">
        <w:rPr>
          <w:sz w:val="24"/>
        </w:rPr>
        <w:t>представлена</w:t>
      </w:r>
      <w:r w:rsidRPr="00154206">
        <w:rPr>
          <w:spacing w:val="1"/>
          <w:sz w:val="24"/>
        </w:rPr>
        <w:t xml:space="preserve"> </w:t>
      </w:r>
      <w:r w:rsidRPr="00154206">
        <w:rPr>
          <w:sz w:val="24"/>
        </w:rPr>
        <w:t>на</w:t>
      </w:r>
      <w:r w:rsidRPr="00154206">
        <w:rPr>
          <w:spacing w:val="2"/>
          <w:sz w:val="24"/>
        </w:rPr>
        <w:t xml:space="preserve"> </w:t>
      </w:r>
      <w:r w:rsidRPr="00154206">
        <w:rPr>
          <w:sz w:val="24"/>
        </w:rPr>
        <w:t>страницах: 1</w:t>
      </w:r>
      <w:r w:rsidRPr="00154206">
        <w:rPr>
          <w:spacing w:val="1"/>
          <w:sz w:val="24"/>
        </w:rPr>
        <w:t xml:space="preserve"> </w:t>
      </w:r>
      <w:r w:rsidRPr="00154206">
        <w:rPr>
          <w:sz w:val="24"/>
        </w:rPr>
        <w:t>младшая</w:t>
      </w:r>
      <w:r w:rsidRPr="00154206">
        <w:rPr>
          <w:spacing w:val="-4"/>
          <w:sz w:val="24"/>
        </w:rPr>
        <w:t xml:space="preserve"> </w:t>
      </w:r>
      <w:r w:rsidRPr="00154206">
        <w:rPr>
          <w:sz w:val="24"/>
        </w:rPr>
        <w:t>группа</w:t>
      </w:r>
      <w:r w:rsidRPr="00154206">
        <w:rPr>
          <w:spacing w:val="2"/>
          <w:sz w:val="24"/>
        </w:rPr>
        <w:t xml:space="preserve"> </w:t>
      </w:r>
      <w:r w:rsidRPr="00154206">
        <w:rPr>
          <w:sz w:val="24"/>
        </w:rPr>
        <w:t>–</w:t>
      </w:r>
      <w:r w:rsidRPr="00154206">
        <w:rPr>
          <w:spacing w:val="2"/>
          <w:sz w:val="24"/>
        </w:rPr>
        <w:t xml:space="preserve"> </w:t>
      </w:r>
      <w:r w:rsidRPr="00154206">
        <w:rPr>
          <w:sz w:val="24"/>
        </w:rPr>
        <w:t>стр.82,</w:t>
      </w:r>
      <w:r w:rsidRPr="00154206">
        <w:rPr>
          <w:spacing w:val="1"/>
          <w:sz w:val="24"/>
        </w:rPr>
        <w:t xml:space="preserve"> </w:t>
      </w:r>
      <w:r w:rsidRPr="00154206">
        <w:rPr>
          <w:sz w:val="24"/>
        </w:rPr>
        <w:t>вторая младшая группа – стр 92,</w:t>
      </w:r>
      <w:r w:rsidRPr="00154206">
        <w:rPr>
          <w:spacing w:val="-57"/>
          <w:sz w:val="24"/>
        </w:rPr>
        <w:t xml:space="preserve"> </w:t>
      </w:r>
      <w:r w:rsidRPr="00154206">
        <w:rPr>
          <w:sz w:val="24"/>
        </w:rPr>
        <w:t>средняя группа</w:t>
      </w:r>
      <w:r w:rsidRPr="00154206">
        <w:rPr>
          <w:spacing w:val="3"/>
          <w:sz w:val="24"/>
        </w:rPr>
        <w:t xml:space="preserve"> </w:t>
      </w:r>
      <w:r w:rsidRPr="00154206">
        <w:rPr>
          <w:sz w:val="24"/>
        </w:rPr>
        <w:t>–</w:t>
      </w:r>
      <w:r w:rsidRPr="00154206">
        <w:rPr>
          <w:spacing w:val="1"/>
          <w:sz w:val="24"/>
        </w:rPr>
        <w:t xml:space="preserve"> </w:t>
      </w:r>
      <w:r w:rsidRPr="00154206">
        <w:rPr>
          <w:sz w:val="24"/>
        </w:rPr>
        <w:t>стр.</w:t>
      </w:r>
      <w:r w:rsidRPr="00154206">
        <w:rPr>
          <w:spacing w:val="-1"/>
          <w:sz w:val="24"/>
        </w:rPr>
        <w:t xml:space="preserve"> </w:t>
      </w:r>
      <w:r w:rsidRPr="00154206">
        <w:rPr>
          <w:sz w:val="24"/>
        </w:rPr>
        <w:t>105,</w:t>
      </w:r>
      <w:r w:rsidRPr="00154206">
        <w:rPr>
          <w:spacing w:val="1"/>
          <w:sz w:val="24"/>
        </w:rPr>
        <w:t xml:space="preserve"> </w:t>
      </w:r>
      <w:r w:rsidRPr="00154206">
        <w:rPr>
          <w:sz w:val="24"/>
        </w:rPr>
        <w:t>старшая</w:t>
      </w:r>
      <w:r w:rsidRPr="00154206">
        <w:rPr>
          <w:spacing w:val="-1"/>
          <w:sz w:val="24"/>
        </w:rPr>
        <w:t xml:space="preserve"> </w:t>
      </w:r>
      <w:r w:rsidRPr="00154206">
        <w:rPr>
          <w:sz w:val="24"/>
        </w:rPr>
        <w:t>группа</w:t>
      </w:r>
      <w:r w:rsidRPr="00154206">
        <w:rPr>
          <w:spacing w:val="3"/>
          <w:sz w:val="24"/>
        </w:rPr>
        <w:t xml:space="preserve"> </w:t>
      </w:r>
      <w:r w:rsidRPr="00154206">
        <w:rPr>
          <w:sz w:val="24"/>
        </w:rPr>
        <w:t>–</w:t>
      </w:r>
      <w:r w:rsidRPr="00154206">
        <w:rPr>
          <w:spacing w:val="-4"/>
          <w:sz w:val="24"/>
        </w:rPr>
        <w:t xml:space="preserve"> </w:t>
      </w:r>
      <w:r w:rsidRPr="00154206">
        <w:rPr>
          <w:sz w:val="24"/>
        </w:rPr>
        <w:t>стр.123, подготовительная</w:t>
      </w:r>
      <w:r w:rsidRPr="00154206">
        <w:rPr>
          <w:spacing w:val="-7"/>
          <w:sz w:val="24"/>
        </w:rPr>
        <w:t xml:space="preserve"> </w:t>
      </w:r>
      <w:r w:rsidRPr="00154206">
        <w:rPr>
          <w:sz w:val="24"/>
        </w:rPr>
        <w:t>группа</w:t>
      </w:r>
      <w:r w:rsidRPr="00154206">
        <w:rPr>
          <w:spacing w:val="2"/>
          <w:sz w:val="24"/>
        </w:rPr>
        <w:t xml:space="preserve"> </w:t>
      </w:r>
      <w:r w:rsidRPr="00154206">
        <w:rPr>
          <w:sz w:val="24"/>
        </w:rPr>
        <w:t>– стр.</w:t>
      </w:r>
      <w:r w:rsidRPr="00154206">
        <w:rPr>
          <w:spacing w:val="1"/>
          <w:sz w:val="24"/>
        </w:rPr>
        <w:t xml:space="preserve"> </w:t>
      </w:r>
      <w:r w:rsidRPr="00154206">
        <w:rPr>
          <w:sz w:val="24"/>
        </w:rPr>
        <w:t>144.</w:t>
      </w:r>
    </w:p>
    <w:p w:rsidR="00154206" w:rsidRPr="00154206" w:rsidRDefault="00154206" w:rsidP="00154206">
      <w:pPr>
        <w:pStyle w:val="TableParagraph"/>
        <w:spacing w:line="276" w:lineRule="auto"/>
        <w:ind w:left="0" w:right="-63" w:firstLine="708"/>
        <w:jc w:val="both"/>
        <w:rPr>
          <w:sz w:val="24"/>
          <w:szCs w:val="24"/>
        </w:rPr>
      </w:pPr>
      <w:r w:rsidRPr="00154206">
        <w:rPr>
          <w:b/>
          <w:sz w:val="24"/>
          <w:szCs w:val="24"/>
        </w:rPr>
        <w:t>«Региональная</w:t>
      </w:r>
      <w:r w:rsidRPr="00154206">
        <w:rPr>
          <w:b/>
          <w:spacing w:val="-15"/>
          <w:sz w:val="24"/>
          <w:szCs w:val="24"/>
        </w:rPr>
        <w:t xml:space="preserve"> </w:t>
      </w:r>
      <w:r w:rsidRPr="00154206">
        <w:rPr>
          <w:b/>
          <w:sz w:val="24"/>
          <w:szCs w:val="24"/>
        </w:rPr>
        <w:t>программа</w:t>
      </w:r>
      <w:r w:rsidRPr="00154206">
        <w:rPr>
          <w:b/>
          <w:spacing w:val="-14"/>
          <w:sz w:val="24"/>
          <w:szCs w:val="24"/>
        </w:rPr>
        <w:t xml:space="preserve"> </w:t>
      </w:r>
      <w:r w:rsidRPr="00154206">
        <w:rPr>
          <w:b/>
          <w:sz w:val="24"/>
          <w:szCs w:val="24"/>
        </w:rPr>
        <w:t>дошкольного</w:t>
      </w:r>
      <w:r w:rsidRPr="00154206">
        <w:rPr>
          <w:b/>
          <w:spacing w:val="-14"/>
          <w:sz w:val="24"/>
          <w:szCs w:val="24"/>
        </w:rPr>
        <w:t xml:space="preserve"> </w:t>
      </w:r>
      <w:r w:rsidRPr="00154206">
        <w:rPr>
          <w:b/>
          <w:sz w:val="24"/>
          <w:szCs w:val="24"/>
        </w:rPr>
        <w:t>образования»</w:t>
      </w:r>
      <w:r w:rsidRPr="00154206">
        <w:rPr>
          <w:b/>
          <w:spacing w:val="-14"/>
          <w:sz w:val="24"/>
          <w:szCs w:val="24"/>
        </w:rPr>
        <w:t xml:space="preserve"> </w:t>
      </w:r>
      <w:r w:rsidRPr="00154206">
        <w:rPr>
          <w:b/>
          <w:sz w:val="24"/>
          <w:szCs w:val="24"/>
        </w:rPr>
        <w:t>Р.К.</w:t>
      </w:r>
      <w:r w:rsidRPr="00154206">
        <w:rPr>
          <w:b/>
          <w:spacing w:val="-14"/>
          <w:sz w:val="24"/>
          <w:szCs w:val="24"/>
        </w:rPr>
        <w:t xml:space="preserve"> </w:t>
      </w:r>
      <w:r w:rsidRPr="00154206">
        <w:rPr>
          <w:b/>
          <w:sz w:val="24"/>
          <w:szCs w:val="24"/>
        </w:rPr>
        <w:t>Шаехова</w:t>
      </w:r>
      <w:r w:rsidRPr="00154206">
        <w:rPr>
          <w:sz w:val="24"/>
          <w:szCs w:val="24"/>
        </w:rPr>
        <w:t>: 2 младшая группа- стр21, средняя группа-стр.35, старшая группа-стр.53, подготовительная группа-стр.73</w:t>
      </w:r>
    </w:p>
    <w:p w:rsidR="00154206" w:rsidRPr="00154206" w:rsidRDefault="00154206" w:rsidP="00154206">
      <w:pPr>
        <w:tabs>
          <w:tab w:val="left" w:pos="2715"/>
          <w:tab w:val="left" w:pos="3903"/>
          <w:tab w:val="left" w:pos="5081"/>
          <w:tab w:val="left" w:pos="5735"/>
          <w:tab w:val="left" w:pos="6428"/>
          <w:tab w:val="left" w:pos="8308"/>
        </w:tabs>
        <w:spacing w:line="276" w:lineRule="auto"/>
        <w:ind w:right="74" w:firstLine="709"/>
        <w:jc w:val="both"/>
        <w:rPr>
          <w:b/>
          <w:bCs/>
          <w:sz w:val="24"/>
          <w:szCs w:val="24"/>
        </w:rPr>
      </w:pPr>
      <w:r w:rsidRPr="00154206">
        <w:rPr>
          <w:b/>
          <w:bCs/>
          <w:sz w:val="24"/>
          <w:szCs w:val="24"/>
        </w:rPr>
        <w:t>С.Н.Н</w:t>
      </w:r>
      <w:r w:rsidRPr="00154206">
        <w:rPr>
          <w:b/>
          <w:bCs/>
          <w:spacing w:val="1"/>
          <w:sz w:val="24"/>
          <w:szCs w:val="24"/>
        </w:rPr>
        <w:t>ик</w:t>
      </w:r>
      <w:r w:rsidRPr="00154206">
        <w:rPr>
          <w:b/>
          <w:bCs/>
          <w:sz w:val="24"/>
          <w:szCs w:val="24"/>
        </w:rPr>
        <w:t>олаева</w:t>
      </w:r>
      <w:r>
        <w:rPr>
          <w:sz w:val="24"/>
          <w:szCs w:val="24"/>
        </w:rPr>
        <w:t xml:space="preserve"> </w:t>
      </w:r>
      <w:r w:rsidRPr="00154206">
        <w:rPr>
          <w:b/>
          <w:bCs/>
          <w:sz w:val="24"/>
          <w:szCs w:val="24"/>
        </w:rPr>
        <w:t>«</w:t>
      </w:r>
      <w:r w:rsidRPr="00154206">
        <w:rPr>
          <w:b/>
          <w:bCs/>
          <w:spacing w:val="-1"/>
          <w:sz w:val="24"/>
          <w:szCs w:val="24"/>
        </w:rPr>
        <w:t>Ю</w:t>
      </w:r>
      <w:r w:rsidRPr="00154206">
        <w:rPr>
          <w:b/>
          <w:bCs/>
          <w:sz w:val="24"/>
          <w:szCs w:val="24"/>
        </w:rPr>
        <w:t>ный</w:t>
      </w:r>
      <w:r>
        <w:rPr>
          <w:sz w:val="24"/>
          <w:szCs w:val="24"/>
        </w:rPr>
        <w:t xml:space="preserve"> </w:t>
      </w:r>
      <w:r w:rsidRPr="00154206">
        <w:rPr>
          <w:b/>
          <w:bCs/>
          <w:sz w:val="24"/>
          <w:szCs w:val="24"/>
        </w:rPr>
        <w:t>эколог»</w:t>
      </w:r>
      <w:r>
        <w:rPr>
          <w:sz w:val="24"/>
          <w:szCs w:val="24"/>
        </w:rPr>
        <w:t xml:space="preserve"> </w:t>
      </w:r>
      <w:r w:rsidRPr="00154206">
        <w:rPr>
          <w:b/>
          <w:bCs/>
          <w:sz w:val="24"/>
          <w:szCs w:val="24"/>
        </w:rPr>
        <w:t>3-7л</w:t>
      </w:r>
      <w:r w:rsidRPr="00154206">
        <w:rPr>
          <w:b/>
          <w:bCs/>
          <w:spacing w:val="-1"/>
          <w:sz w:val="24"/>
          <w:szCs w:val="24"/>
        </w:rPr>
        <w:t>е</w:t>
      </w:r>
      <w:r w:rsidRPr="00154206">
        <w:rPr>
          <w:b/>
          <w:bCs/>
          <w:sz w:val="24"/>
          <w:szCs w:val="24"/>
        </w:rPr>
        <w:t>т</w:t>
      </w:r>
      <w:r>
        <w:rPr>
          <w:sz w:val="24"/>
          <w:szCs w:val="24"/>
        </w:rPr>
        <w:t xml:space="preserve"> </w:t>
      </w:r>
      <w:r w:rsidRPr="00154206">
        <w:rPr>
          <w:b/>
          <w:bCs/>
          <w:sz w:val="24"/>
          <w:szCs w:val="24"/>
        </w:rPr>
        <w:t>Парциаль</w:t>
      </w:r>
      <w:r w:rsidRPr="00154206">
        <w:rPr>
          <w:b/>
          <w:bCs/>
          <w:spacing w:val="1"/>
          <w:sz w:val="24"/>
          <w:szCs w:val="24"/>
        </w:rPr>
        <w:t>н</w:t>
      </w:r>
      <w:r w:rsidRPr="00154206">
        <w:rPr>
          <w:b/>
          <w:bCs/>
          <w:sz w:val="24"/>
          <w:szCs w:val="24"/>
        </w:rPr>
        <w:t>ая</w:t>
      </w:r>
      <w:r w:rsidRPr="00154206">
        <w:rPr>
          <w:sz w:val="24"/>
          <w:szCs w:val="24"/>
        </w:rPr>
        <w:t xml:space="preserve"> </w:t>
      </w:r>
      <w:r w:rsidRPr="00154206">
        <w:rPr>
          <w:b/>
          <w:bCs/>
          <w:sz w:val="24"/>
          <w:szCs w:val="24"/>
        </w:rPr>
        <w:t>п</w:t>
      </w:r>
      <w:r w:rsidRPr="00154206">
        <w:rPr>
          <w:b/>
          <w:bCs/>
          <w:spacing w:val="1"/>
          <w:sz w:val="24"/>
          <w:szCs w:val="24"/>
        </w:rPr>
        <w:t>р</w:t>
      </w:r>
      <w:r w:rsidRPr="00154206">
        <w:rPr>
          <w:b/>
          <w:bCs/>
          <w:sz w:val="24"/>
          <w:szCs w:val="24"/>
        </w:rPr>
        <w:t>ограмма</w:t>
      </w:r>
      <w:r w:rsidRPr="00154206">
        <w:rPr>
          <w:sz w:val="24"/>
          <w:szCs w:val="24"/>
        </w:rPr>
        <w:t xml:space="preserve"> </w:t>
      </w:r>
      <w:r w:rsidRPr="00154206">
        <w:rPr>
          <w:b/>
          <w:bCs/>
          <w:sz w:val="24"/>
          <w:szCs w:val="24"/>
        </w:rPr>
        <w:t>экологич</w:t>
      </w:r>
      <w:r w:rsidRPr="00154206">
        <w:rPr>
          <w:b/>
          <w:bCs/>
          <w:spacing w:val="-1"/>
          <w:sz w:val="24"/>
          <w:szCs w:val="24"/>
        </w:rPr>
        <w:t>ес</w:t>
      </w:r>
      <w:r w:rsidRPr="00154206">
        <w:rPr>
          <w:b/>
          <w:bCs/>
          <w:sz w:val="24"/>
          <w:szCs w:val="24"/>
        </w:rPr>
        <w:t>кого</w:t>
      </w:r>
      <w:r w:rsidRPr="00154206">
        <w:rPr>
          <w:spacing w:val="2"/>
          <w:sz w:val="24"/>
          <w:szCs w:val="24"/>
        </w:rPr>
        <w:t xml:space="preserve"> </w:t>
      </w:r>
      <w:r w:rsidRPr="00154206">
        <w:rPr>
          <w:b/>
          <w:bCs/>
          <w:sz w:val="24"/>
          <w:szCs w:val="24"/>
        </w:rPr>
        <w:t>восп</w:t>
      </w:r>
      <w:r w:rsidRPr="00154206">
        <w:rPr>
          <w:b/>
          <w:bCs/>
          <w:spacing w:val="1"/>
          <w:sz w:val="24"/>
          <w:szCs w:val="24"/>
        </w:rPr>
        <w:t>и</w:t>
      </w:r>
      <w:r w:rsidRPr="00154206">
        <w:rPr>
          <w:b/>
          <w:bCs/>
          <w:spacing w:val="2"/>
          <w:sz w:val="24"/>
          <w:szCs w:val="24"/>
        </w:rPr>
        <w:t>т</w:t>
      </w:r>
      <w:r w:rsidRPr="00154206">
        <w:rPr>
          <w:b/>
          <w:bCs/>
          <w:sz w:val="24"/>
          <w:szCs w:val="24"/>
        </w:rPr>
        <w:t>а</w:t>
      </w:r>
      <w:r w:rsidRPr="00154206">
        <w:rPr>
          <w:b/>
          <w:bCs/>
          <w:spacing w:val="-1"/>
          <w:sz w:val="24"/>
          <w:szCs w:val="24"/>
        </w:rPr>
        <w:t>н</w:t>
      </w:r>
      <w:r w:rsidRPr="00154206">
        <w:rPr>
          <w:b/>
          <w:bCs/>
          <w:sz w:val="24"/>
          <w:szCs w:val="24"/>
        </w:rPr>
        <w:t>ия</w:t>
      </w:r>
      <w:r w:rsidRPr="00154206">
        <w:rPr>
          <w:spacing w:val="1"/>
          <w:sz w:val="24"/>
          <w:szCs w:val="24"/>
        </w:rPr>
        <w:t xml:space="preserve"> </w:t>
      </w:r>
      <w:r w:rsidRPr="00154206">
        <w:rPr>
          <w:b/>
          <w:bCs/>
          <w:sz w:val="24"/>
          <w:szCs w:val="24"/>
        </w:rPr>
        <w:t>в</w:t>
      </w:r>
      <w:r w:rsidRPr="00154206">
        <w:rPr>
          <w:spacing w:val="3"/>
          <w:sz w:val="24"/>
          <w:szCs w:val="24"/>
        </w:rPr>
        <w:t xml:space="preserve"> </w:t>
      </w:r>
      <w:r w:rsidRPr="00154206">
        <w:rPr>
          <w:b/>
          <w:bCs/>
          <w:sz w:val="24"/>
          <w:szCs w:val="24"/>
        </w:rPr>
        <w:t>де</w:t>
      </w:r>
      <w:r w:rsidRPr="00154206">
        <w:rPr>
          <w:b/>
          <w:bCs/>
          <w:spacing w:val="2"/>
          <w:sz w:val="24"/>
          <w:szCs w:val="24"/>
        </w:rPr>
        <w:t>т</w:t>
      </w:r>
      <w:r w:rsidRPr="00154206">
        <w:rPr>
          <w:b/>
          <w:bCs/>
          <w:sz w:val="24"/>
          <w:szCs w:val="24"/>
        </w:rPr>
        <w:t>ском</w:t>
      </w:r>
      <w:r w:rsidRPr="00154206">
        <w:rPr>
          <w:spacing w:val="3"/>
          <w:sz w:val="24"/>
          <w:szCs w:val="24"/>
        </w:rPr>
        <w:t xml:space="preserve"> </w:t>
      </w:r>
      <w:r w:rsidRPr="00154206">
        <w:rPr>
          <w:b/>
          <w:bCs/>
          <w:sz w:val="24"/>
          <w:szCs w:val="24"/>
        </w:rPr>
        <w:t>саду</w:t>
      </w:r>
    </w:p>
    <w:p w:rsidR="00154206" w:rsidRPr="00154206" w:rsidRDefault="00154206" w:rsidP="00154206">
      <w:pPr>
        <w:spacing w:line="276" w:lineRule="auto"/>
        <w:ind w:right="-20"/>
        <w:jc w:val="both"/>
        <w:rPr>
          <w:sz w:val="24"/>
          <w:szCs w:val="24"/>
        </w:rPr>
      </w:pPr>
      <w:r w:rsidRPr="00154206">
        <w:rPr>
          <w:bCs/>
          <w:sz w:val="24"/>
          <w:szCs w:val="24"/>
          <w:u w:val="single"/>
        </w:rPr>
        <w:t>Основ</w:t>
      </w:r>
      <w:r w:rsidRPr="00154206">
        <w:rPr>
          <w:bCs/>
          <w:spacing w:val="1"/>
          <w:sz w:val="24"/>
          <w:szCs w:val="24"/>
          <w:u w:val="single"/>
        </w:rPr>
        <w:t>н</w:t>
      </w:r>
      <w:r w:rsidRPr="00154206">
        <w:rPr>
          <w:bCs/>
          <w:sz w:val="24"/>
          <w:szCs w:val="24"/>
          <w:u w:val="single"/>
        </w:rPr>
        <w:t>ая</w:t>
      </w:r>
      <w:r w:rsidRPr="00154206">
        <w:rPr>
          <w:spacing w:val="132"/>
          <w:sz w:val="24"/>
          <w:szCs w:val="24"/>
          <w:u w:val="single"/>
        </w:rPr>
        <w:t xml:space="preserve"> </w:t>
      </w:r>
      <w:r w:rsidRPr="00154206">
        <w:rPr>
          <w:bCs/>
          <w:sz w:val="24"/>
          <w:szCs w:val="24"/>
          <w:u w:val="single"/>
        </w:rPr>
        <w:t>за</w:t>
      </w:r>
      <w:r w:rsidRPr="00154206">
        <w:rPr>
          <w:bCs/>
          <w:spacing w:val="-1"/>
          <w:sz w:val="24"/>
          <w:szCs w:val="24"/>
          <w:u w:val="single"/>
        </w:rPr>
        <w:t>д</w:t>
      </w:r>
      <w:r w:rsidRPr="00154206">
        <w:rPr>
          <w:bCs/>
          <w:sz w:val="24"/>
          <w:szCs w:val="24"/>
          <w:u w:val="single"/>
        </w:rPr>
        <w:t>а</w:t>
      </w:r>
      <w:r w:rsidRPr="00154206">
        <w:rPr>
          <w:bCs/>
          <w:spacing w:val="-1"/>
          <w:sz w:val="24"/>
          <w:szCs w:val="24"/>
          <w:u w:val="single"/>
        </w:rPr>
        <w:t>ч</w:t>
      </w:r>
      <w:r w:rsidRPr="00154206">
        <w:rPr>
          <w:bCs/>
          <w:sz w:val="24"/>
          <w:szCs w:val="24"/>
          <w:u w:val="single"/>
        </w:rPr>
        <w:t>а</w:t>
      </w:r>
      <w:r w:rsidRPr="00154206">
        <w:rPr>
          <w:spacing w:val="131"/>
          <w:sz w:val="24"/>
          <w:szCs w:val="24"/>
          <w:u w:val="single"/>
        </w:rPr>
        <w:t xml:space="preserve"> </w:t>
      </w:r>
      <w:r w:rsidRPr="00154206">
        <w:rPr>
          <w:bCs/>
          <w:sz w:val="24"/>
          <w:szCs w:val="24"/>
          <w:u w:val="single"/>
        </w:rPr>
        <w:t>П</w:t>
      </w:r>
      <w:r w:rsidRPr="00154206">
        <w:rPr>
          <w:bCs/>
          <w:spacing w:val="1"/>
          <w:sz w:val="24"/>
          <w:szCs w:val="24"/>
          <w:u w:val="single"/>
        </w:rPr>
        <w:t>р</w:t>
      </w:r>
      <w:r w:rsidRPr="00154206">
        <w:rPr>
          <w:bCs/>
          <w:sz w:val="24"/>
          <w:szCs w:val="24"/>
          <w:u w:val="single"/>
        </w:rPr>
        <w:t>о</w:t>
      </w:r>
      <w:r w:rsidRPr="00154206">
        <w:rPr>
          <w:bCs/>
          <w:spacing w:val="1"/>
          <w:sz w:val="24"/>
          <w:szCs w:val="24"/>
          <w:u w:val="single"/>
        </w:rPr>
        <w:t>гр</w:t>
      </w:r>
      <w:r w:rsidRPr="00154206">
        <w:rPr>
          <w:bCs/>
          <w:sz w:val="24"/>
          <w:szCs w:val="24"/>
          <w:u w:val="single"/>
        </w:rPr>
        <w:t>амм</w:t>
      </w:r>
      <w:r w:rsidRPr="00154206">
        <w:rPr>
          <w:bCs/>
          <w:spacing w:val="-4"/>
          <w:sz w:val="24"/>
          <w:szCs w:val="24"/>
          <w:u w:val="single"/>
        </w:rPr>
        <w:t>ы</w:t>
      </w:r>
      <w:r w:rsidRPr="00154206">
        <w:rPr>
          <w:b/>
          <w:bCs/>
          <w:sz w:val="24"/>
          <w:szCs w:val="24"/>
        </w:rPr>
        <w:t>:</w:t>
      </w:r>
      <w:r w:rsidRPr="00154206">
        <w:rPr>
          <w:spacing w:val="131"/>
          <w:sz w:val="24"/>
          <w:szCs w:val="24"/>
        </w:rPr>
        <w:t xml:space="preserve"> </w:t>
      </w:r>
      <w:r w:rsidRPr="00154206">
        <w:rPr>
          <w:spacing w:val="-5"/>
          <w:sz w:val="24"/>
          <w:szCs w:val="24"/>
        </w:rPr>
        <w:t>ф</w:t>
      </w:r>
      <w:r w:rsidRPr="00154206">
        <w:rPr>
          <w:spacing w:val="3"/>
          <w:sz w:val="24"/>
          <w:szCs w:val="24"/>
        </w:rPr>
        <w:t>о</w:t>
      </w:r>
      <w:r w:rsidRPr="00154206">
        <w:rPr>
          <w:sz w:val="24"/>
          <w:szCs w:val="24"/>
        </w:rPr>
        <w:t>р</w:t>
      </w:r>
      <w:r w:rsidRPr="00154206">
        <w:rPr>
          <w:spacing w:val="2"/>
          <w:sz w:val="24"/>
          <w:szCs w:val="24"/>
        </w:rPr>
        <w:t>м</w:t>
      </w:r>
      <w:r w:rsidRPr="00154206">
        <w:rPr>
          <w:spacing w:val="1"/>
          <w:sz w:val="24"/>
          <w:szCs w:val="24"/>
        </w:rPr>
        <w:t>и</w:t>
      </w:r>
      <w:r w:rsidRPr="00154206">
        <w:rPr>
          <w:spacing w:val="-3"/>
          <w:sz w:val="24"/>
          <w:szCs w:val="24"/>
        </w:rPr>
        <w:t>р</w:t>
      </w:r>
      <w:r w:rsidRPr="00154206">
        <w:rPr>
          <w:sz w:val="24"/>
          <w:szCs w:val="24"/>
        </w:rPr>
        <w:t>о</w:t>
      </w:r>
      <w:r w:rsidRPr="00154206">
        <w:rPr>
          <w:spacing w:val="-3"/>
          <w:sz w:val="24"/>
          <w:szCs w:val="24"/>
        </w:rPr>
        <w:t>в</w:t>
      </w:r>
      <w:r w:rsidRPr="00154206">
        <w:rPr>
          <w:spacing w:val="-1"/>
          <w:sz w:val="24"/>
          <w:szCs w:val="24"/>
        </w:rPr>
        <w:t>а</w:t>
      </w:r>
      <w:r w:rsidRPr="00154206">
        <w:rPr>
          <w:sz w:val="24"/>
          <w:szCs w:val="24"/>
        </w:rPr>
        <w:t>ни</w:t>
      </w:r>
      <w:r w:rsidRPr="00154206">
        <w:rPr>
          <w:spacing w:val="1"/>
          <w:sz w:val="24"/>
          <w:szCs w:val="24"/>
        </w:rPr>
        <w:t>е</w:t>
      </w:r>
      <w:r w:rsidRPr="00154206">
        <w:rPr>
          <w:spacing w:val="126"/>
          <w:sz w:val="24"/>
          <w:szCs w:val="24"/>
        </w:rPr>
        <w:t xml:space="preserve"> </w:t>
      </w:r>
      <w:r w:rsidRPr="00154206">
        <w:rPr>
          <w:sz w:val="24"/>
          <w:szCs w:val="24"/>
        </w:rPr>
        <w:t>у</w:t>
      </w:r>
      <w:r w:rsidRPr="00154206">
        <w:rPr>
          <w:spacing w:val="117"/>
          <w:sz w:val="24"/>
          <w:szCs w:val="24"/>
        </w:rPr>
        <w:t xml:space="preserve"> </w:t>
      </w:r>
      <w:r w:rsidRPr="00154206">
        <w:rPr>
          <w:sz w:val="24"/>
          <w:szCs w:val="24"/>
        </w:rPr>
        <w:t>р</w:t>
      </w:r>
      <w:r w:rsidRPr="00154206">
        <w:rPr>
          <w:spacing w:val="4"/>
          <w:sz w:val="24"/>
          <w:szCs w:val="24"/>
        </w:rPr>
        <w:t>е</w:t>
      </w:r>
      <w:r w:rsidRPr="00154206">
        <w:rPr>
          <w:spacing w:val="-1"/>
          <w:sz w:val="24"/>
          <w:szCs w:val="24"/>
        </w:rPr>
        <w:t>бе</w:t>
      </w:r>
      <w:r w:rsidRPr="00154206">
        <w:rPr>
          <w:sz w:val="24"/>
          <w:szCs w:val="24"/>
        </w:rPr>
        <w:t>нка</w:t>
      </w:r>
      <w:r w:rsidRPr="00154206">
        <w:rPr>
          <w:spacing w:val="125"/>
          <w:sz w:val="24"/>
          <w:szCs w:val="24"/>
        </w:rPr>
        <w:t xml:space="preserve"> </w:t>
      </w:r>
      <w:r w:rsidRPr="00154206">
        <w:rPr>
          <w:spacing w:val="5"/>
          <w:sz w:val="24"/>
          <w:szCs w:val="24"/>
        </w:rPr>
        <w:t>о</w:t>
      </w:r>
      <w:r w:rsidRPr="00154206">
        <w:rPr>
          <w:sz w:val="24"/>
          <w:szCs w:val="24"/>
        </w:rPr>
        <w:t>с</w:t>
      </w:r>
      <w:r w:rsidRPr="00154206">
        <w:rPr>
          <w:spacing w:val="4"/>
          <w:sz w:val="24"/>
          <w:szCs w:val="24"/>
        </w:rPr>
        <w:t>о</w:t>
      </w:r>
      <w:r w:rsidRPr="00154206">
        <w:rPr>
          <w:spacing w:val="-3"/>
          <w:sz w:val="24"/>
          <w:szCs w:val="24"/>
        </w:rPr>
        <w:t>з</w:t>
      </w:r>
      <w:r w:rsidRPr="00154206">
        <w:rPr>
          <w:sz w:val="24"/>
          <w:szCs w:val="24"/>
        </w:rPr>
        <w:t>нан</w:t>
      </w:r>
      <w:r w:rsidRPr="00154206">
        <w:rPr>
          <w:spacing w:val="-2"/>
          <w:sz w:val="24"/>
          <w:szCs w:val="24"/>
        </w:rPr>
        <w:t>н</w:t>
      </w:r>
      <w:r w:rsidRPr="00154206">
        <w:rPr>
          <w:spacing w:val="8"/>
          <w:sz w:val="24"/>
          <w:szCs w:val="24"/>
        </w:rPr>
        <w:t>о</w:t>
      </w:r>
      <w:r w:rsidRPr="00154206">
        <w:rPr>
          <w:spacing w:val="-2"/>
          <w:sz w:val="24"/>
          <w:szCs w:val="24"/>
        </w:rPr>
        <w:t>-</w:t>
      </w:r>
      <w:r w:rsidRPr="00154206">
        <w:rPr>
          <w:sz w:val="24"/>
          <w:szCs w:val="24"/>
        </w:rPr>
        <w:t>пра</w:t>
      </w:r>
      <w:r w:rsidRPr="00154206">
        <w:rPr>
          <w:spacing w:val="1"/>
          <w:sz w:val="24"/>
          <w:szCs w:val="24"/>
        </w:rPr>
        <w:t>ви</w:t>
      </w:r>
      <w:r w:rsidRPr="00154206">
        <w:rPr>
          <w:sz w:val="24"/>
          <w:szCs w:val="24"/>
        </w:rPr>
        <w:t>л</w:t>
      </w:r>
      <w:r w:rsidRPr="00154206">
        <w:rPr>
          <w:spacing w:val="-3"/>
          <w:sz w:val="24"/>
          <w:szCs w:val="24"/>
        </w:rPr>
        <w:t>ьн</w:t>
      </w:r>
      <w:r w:rsidRPr="00154206">
        <w:rPr>
          <w:spacing w:val="3"/>
          <w:sz w:val="24"/>
          <w:szCs w:val="24"/>
        </w:rPr>
        <w:t>о</w:t>
      </w:r>
      <w:r w:rsidRPr="00154206">
        <w:rPr>
          <w:spacing w:val="-1"/>
          <w:sz w:val="24"/>
          <w:szCs w:val="24"/>
        </w:rPr>
        <w:t>г</w:t>
      </w:r>
      <w:r w:rsidRPr="00154206">
        <w:rPr>
          <w:sz w:val="24"/>
          <w:szCs w:val="24"/>
        </w:rPr>
        <w:t>о</w:t>
      </w:r>
    </w:p>
    <w:p w:rsidR="00154206" w:rsidRPr="00154206" w:rsidRDefault="00154206" w:rsidP="00154206">
      <w:pPr>
        <w:spacing w:before="18" w:line="276" w:lineRule="auto"/>
        <w:ind w:right="-50"/>
        <w:jc w:val="both"/>
        <w:rPr>
          <w:sz w:val="24"/>
          <w:szCs w:val="24"/>
        </w:rPr>
      </w:pPr>
      <w:r w:rsidRPr="00154206">
        <w:rPr>
          <w:spacing w:val="4"/>
          <w:sz w:val="24"/>
          <w:szCs w:val="24"/>
        </w:rPr>
        <w:t>о</w:t>
      </w:r>
      <w:r w:rsidRPr="00154206">
        <w:rPr>
          <w:sz w:val="24"/>
          <w:szCs w:val="24"/>
        </w:rPr>
        <w:t>т</w:t>
      </w:r>
      <w:r w:rsidRPr="00154206">
        <w:rPr>
          <w:spacing w:val="-2"/>
          <w:sz w:val="24"/>
          <w:szCs w:val="24"/>
        </w:rPr>
        <w:t>н</w:t>
      </w:r>
      <w:r w:rsidRPr="00154206">
        <w:rPr>
          <w:sz w:val="24"/>
          <w:szCs w:val="24"/>
        </w:rPr>
        <w:t>о</w:t>
      </w:r>
      <w:r w:rsidRPr="00154206">
        <w:rPr>
          <w:spacing w:val="1"/>
          <w:sz w:val="24"/>
          <w:szCs w:val="24"/>
        </w:rPr>
        <w:t>ш</w:t>
      </w:r>
      <w:r w:rsidRPr="00154206">
        <w:rPr>
          <w:sz w:val="24"/>
          <w:szCs w:val="24"/>
        </w:rPr>
        <w:t>е</w:t>
      </w:r>
      <w:r w:rsidRPr="00154206">
        <w:rPr>
          <w:spacing w:val="1"/>
          <w:sz w:val="24"/>
          <w:szCs w:val="24"/>
        </w:rPr>
        <w:t>ни</w:t>
      </w:r>
      <w:r w:rsidRPr="00154206">
        <w:rPr>
          <w:sz w:val="24"/>
          <w:szCs w:val="24"/>
        </w:rPr>
        <w:t>я</w:t>
      </w:r>
      <w:r w:rsidRPr="00154206">
        <w:rPr>
          <w:spacing w:val="88"/>
          <w:sz w:val="24"/>
          <w:szCs w:val="24"/>
        </w:rPr>
        <w:t xml:space="preserve"> </w:t>
      </w:r>
      <w:r w:rsidRPr="00154206">
        <w:rPr>
          <w:spacing w:val="1"/>
          <w:sz w:val="24"/>
          <w:szCs w:val="24"/>
        </w:rPr>
        <w:t>к</w:t>
      </w:r>
      <w:r w:rsidRPr="00154206">
        <w:rPr>
          <w:spacing w:val="91"/>
          <w:sz w:val="24"/>
          <w:szCs w:val="24"/>
        </w:rPr>
        <w:t xml:space="preserve"> </w:t>
      </w:r>
      <w:r w:rsidRPr="00154206">
        <w:rPr>
          <w:spacing w:val="1"/>
          <w:sz w:val="24"/>
          <w:szCs w:val="24"/>
        </w:rPr>
        <w:t>п</w:t>
      </w:r>
      <w:r w:rsidRPr="00154206">
        <w:rPr>
          <w:spacing w:val="-2"/>
          <w:sz w:val="24"/>
          <w:szCs w:val="24"/>
        </w:rPr>
        <w:t>р</w:t>
      </w:r>
      <w:r w:rsidRPr="00154206">
        <w:rPr>
          <w:sz w:val="24"/>
          <w:szCs w:val="24"/>
        </w:rPr>
        <w:t>и</w:t>
      </w:r>
      <w:r w:rsidRPr="00154206">
        <w:rPr>
          <w:spacing w:val="-4"/>
          <w:sz w:val="24"/>
          <w:szCs w:val="24"/>
        </w:rPr>
        <w:t>р</w:t>
      </w:r>
      <w:r w:rsidRPr="00154206">
        <w:rPr>
          <w:spacing w:val="2"/>
          <w:sz w:val="24"/>
          <w:szCs w:val="24"/>
        </w:rPr>
        <w:t>о</w:t>
      </w:r>
      <w:r w:rsidRPr="00154206">
        <w:rPr>
          <w:sz w:val="24"/>
          <w:szCs w:val="24"/>
        </w:rPr>
        <w:t>дн</w:t>
      </w:r>
      <w:r w:rsidRPr="00154206">
        <w:rPr>
          <w:spacing w:val="1"/>
          <w:sz w:val="24"/>
          <w:szCs w:val="24"/>
        </w:rPr>
        <w:t>ым</w:t>
      </w:r>
      <w:r w:rsidRPr="00154206">
        <w:rPr>
          <w:spacing w:val="90"/>
          <w:sz w:val="24"/>
          <w:szCs w:val="24"/>
        </w:rPr>
        <w:t xml:space="preserve"> </w:t>
      </w:r>
      <w:r w:rsidRPr="00154206">
        <w:rPr>
          <w:sz w:val="24"/>
          <w:szCs w:val="24"/>
        </w:rPr>
        <w:t>я</w:t>
      </w:r>
      <w:r w:rsidRPr="00154206">
        <w:rPr>
          <w:spacing w:val="2"/>
          <w:sz w:val="24"/>
          <w:szCs w:val="24"/>
        </w:rPr>
        <w:t>в</w:t>
      </w:r>
      <w:r w:rsidRPr="00154206">
        <w:rPr>
          <w:sz w:val="24"/>
          <w:szCs w:val="24"/>
        </w:rPr>
        <w:t>лен</w:t>
      </w:r>
      <w:r w:rsidRPr="00154206">
        <w:rPr>
          <w:spacing w:val="1"/>
          <w:sz w:val="24"/>
          <w:szCs w:val="24"/>
        </w:rPr>
        <w:t>и</w:t>
      </w:r>
      <w:r w:rsidRPr="00154206">
        <w:rPr>
          <w:spacing w:val="-4"/>
          <w:sz w:val="24"/>
          <w:szCs w:val="24"/>
        </w:rPr>
        <w:t>я</w:t>
      </w:r>
      <w:r w:rsidRPr="00154206">
        <w:rPr>
          <w:sz w:val="24"/>
          <w:szCs w:val="24"/>
        </w:rPr>
        <w:t>м</w:t>
      </w:r>
      <w:r w:rsidRPr="00154206">
        <w:rPr>
          <w:spacing w:val="90"/>
          <w:sz w:val="24"/>
          <w:szCs w:val="24"/>
        </w:rPr>
        <w:t xml:space="preserve"> </w:t>
      </w:r>
      <w:r w:rsidRPr="00154206">
        <w:rPr>
          <w:sz w:val="24"/>
          <w:szCs w:val="24"/>
        </w:rPr>
        <w:t>и</w:t>
      </w:r>
      <w:r w:rsidRPr="00154206">
        <w:rPr>
          <w:spacing w:val="89"/>
          <w:sz w:val="24"/>
          <w:szCs w:val="24"/>
        </w:rPr>
        <w:t xml:space="preserve"> </w:t>
      </w:r>
      <w:r w:rsidRPr="00154206">
        <w:rPr>
          <w:spacing w:val="5"/>
          <w:sz w:val="24"/>
          <w:szCs w:val="24"/>
        </w:rPr>
        <w:t>о</w:t>
      </w:r>
      <w:r w:rsidRPr="00154206">
        <w:rPr>
          <w:sz w:val="24"/>
          <w:szCs w:val="24"/>
        </w:rPr>
        <w:t>бъе</w:t>
      </w:r>
      <w:r w:rsidRPr="00154206">
        <w:rPr>
          <w:spacing w:val="-1"/>
          <w:sz w:val="24"/>
          <w:szCs w:val="24"/>
        </w:rPr>
        <w:t>к</w:t>
      </w:r>
      <w:r w:rsidRPr="00154206">
        <w:rPr>
          <w:sz w:val="24"/>
          <w:szCs w:val="24"/>
        </w:rPr>
        <w:t>там,</w:t>
      </w:r>
      <w:r w:rsidRPr="00154206">
        <w:rPr>
          <w:spacing w:val="95"/>
          <w:sz w:val="24"/>
          <w:szCs w:val="24"/>
        </w:rPr>
        <w:t xml:space="preserve"> </w:t>
      </w:r>
      <w:r w:rsidRPr="00154206">
        <w:rPr>
          <w:spacing w:val="-5"/>
          <w:sz w:val="24"/>
          <w:szCs w:val="24"/>
        </w:rPr>
        <w:t>к</w:t>
      </w:r>
      <w:r w:rsidRPr="00154206">
        <w:rPr>
          <w:spacing w:val="4"/>
          <w:sz w:val="24"/>
          <w:szCs w:val="24"/>
        </w:rPr>
        <w:t>о</w:t>
      </w:r>
      <w:r w:rsidRPr="00154206">
        <w:rPr>
          <w:spacing w:val="-4"/>
          <w:sz w:val="24"/>
          <w:szCs w:val="24"/>
        </w:rPr>
        <w:t>т</w:t>
      </w:r>
      <w:r w:rsidRPr="00154206">
        <w:rPr>
          <w:spacing w:val="4"/>
          <w:sz w:val="24"/>
          <w:szCs w:val="24"/>
        </w:rPr>
        <w:t>о</w:t>
      </w:r>
      <w:r w:rsidRPr="00154206">
        <w:rPr>
          <w:spacing w:val="-4"/>
          <w:sz w:val="24"/>
          <w:szCs w:val="24"/>
        </w:rPr>
        <w:t>р</w:t>
      </w:r>
      <w:r w:rsidRPr="00154206">
        <w:rPr>
          <w:spacing w:val="1"/>
          <w:sz w:val="24"/>
          <w:szCs w:val="24"/>
        </w:rPr>
        <w:t>ы</w:t>
      </w:r>
      <w:r w:rsidRPr="00154206">
        <w:rPr>
          <w:sz w:val="24"/>
          <w:szCs w:val="24"/>
        </w:rPr>
        <w:t>е</w:t>
      </w:r>
      <w:r w:rsidRPr="00154206">
        <w:rPr>
          <w:spacing w:val="88"/>
          <w:sz w:val="24"/>
          <w:szCs w:val="24"/>
        </w:rPr>
        <w:t xml:space="preserve"> </w:t>
      </w:r>
      <w:r w:rsidRPr="00154206">
        <w:rPr>
          <w:spacing w:val="5"/>
          <w:sz w:val="24"/>
          <w:szCs w:val="24"/>
        </w:rPr>
        <w:t>о</w:t>
      </w:r>
      <w:r w:rsidRPr="00154206">
        <w:rPr>
          <w:spacing w:val="-1"/>
          <w:sz w:val="24"/>
          <w:szCs w:val="24"/>
        </w:rPr>
        <w:t>к</w:t>
      </w:r>
      <w:r w:rsidRPr="00154206">
        <w:rPr>
          <w:sz w:val="24"/>
          <w:szCs w:val="24"/>
        </w:rPr>
        <w:t>р</w:t>
      </w:r>
      <w:r w:rsidRPr="00154206">
        <w:rPr>
          <w:spacing w:val="-9"/>
          <w:sz w:val="24"/>
          <w:szCs w:val="24"/>
        </w:rPr>
        <w:t>у</w:t>
      </w:r>
      <w:r w:rsidRPr="00154206">
        <w:rPr>
          <w:spacing w:val="1"/>
          <w:sz w:val="24"/>
          <w:szCs w:val="24"/>
        </w:rPr>
        <w:t>ж</w:t>
      </w:r>
      <w:r w:rsidRPr="00154206">
        <w:rPr>
          <w:sz w:val="24"/>
          <w:szCs w:val="24"/>
        </w:rPr>
        <w:t>а</w:t>
      </w:r>
      <w:r w:rsidRPr="00154206">
        <w:rPr>
          <w:spacing w:val="-1"/>
          <w:sz w:val="24"/>
          <w:szCs w:val="24"/>
        </w:rPr>
        <w:t>ю</w:t>
      </w:r>
      <w:r w:rsidRPr="00154206">
        <w:rPr>
          <w:sz w:val="24"/>
          <w:szCs w:val="24"/>
        </w:rPr>
        <w:t>т</w:t>
      </w:r>
      <w:r w:rsidRPr="00154206">
        <w:rPr>
          <w:spacing w:val="93"/>
          <w:sz w:val="24"/>
          <w:szCs w:val="24"/>
        </w:rPr>
        <w:t xml:space="preserve"> </w:t>
      </w:r>
      <w:r w:rsidRPr="00154206">
        <w:rPr>
          <w:sz w:val="24"/>
          <w:szCs w:val="24"/>
        </w:rPr>
        <w:t>е</w:t>
      </w:r>
      <w:r w:rsidRPr="00154206">
        <w:rPr>
          <w:spacing w:val="1"/>
          <w:sz w:val="24"/>
          <w:szCs w:val="24"/>
        </w:rPr>
        <w:t>г</w:t>
      </w:r>
      <w:r w:rsidRPr="00154206">
        <w:rPr>
          <w:sz w:val="24"/>
          <w:szCs w:val="24"/>
        </w:rPr>
        <w:t>о</w:t>
      </w:r>
      <w:r w:rsidRPr="00154206">
        <w:rPr>
          <w:spacing w:val="98"/>
          <w:sz w:val="24"/>
          <w:szCs w:val="24"/>
        </w:rPr>
        <w:t xml:space="preserve"> </w:t>
      </w:r>
      <w:r w:rsidRPr="00154206">
        <w:rPr>
          <w:sz w:val="24"/>
          <w:szCs w:val="24"/>
        </w:rPr>
        <w:t>и</w:t>
      </w:r>
      <w:r w:rsidRPr="00154206">
        <w:rPr>
          <w:spacing w:val="90"/>
          <w:sz w:val="24"/>
          <w:szCs w:val="24"/>
        </w:rPr>
        <w:t xml:space="preserve"> </w:t>
      </w:r>
      <w:r w:rsidRPr="00154206">
        <w:rPr>
          <w:sz w:val="24"/>
          <w:szCs w:val="24"/>
        </w:rPr>
        <w:t>с</w:t>
      </w:r>
      <w:r w:rsidRPr="00154206">
        <w:rPr>
          <w:spacing w:val="92"/>
          <w:sz w:val="24"/>
          <w:szCs w:val="24"/>
        </w:rPr>
        <w:t xml:space="preserve"> </w:t>
      </w:r>
      <w:r w:rsidRPr="00154206">
        <w:rPr>
          <w:spacing w:val="-4"/>
          <w:sz w:val="24"/>
          <w:szCs w:val="24"/>
        </w:rPr>
        <w:t>к</w:t>
      </w:r>
      <w:r w:rsidRPr="00154206">
        <w:rPr>
          <w:spacing w:val="3"/>
          <w:sz w:val="24"/>
          <w:szCs w:val="24"/>
        </w:rPr>
        <w:t>о</w:t>
      </w:r>
      <w:r w:rsidRPr="00154206">
        <w:rPr>
          <w:spacing w:val="-2"/>
          <w:sz w:val="24"/>
          <w:szCs w:val="24"/>
        </w:rPr>
        <w:t>т</w:t>
      </w:r>
      <w:r w:rsidRPr="00154206">
        <w:rPr>
          <w:spacing w:val="2"/>
          <w:sz w:val="24"/>
          <w:szCs w:val="24"/>
        </w:rPr>
        <w:t>о</w:t>
      </w:r>
      <w:r w:rsidRPr="00154206">
        <w:rPr>
          <w:spacing w:val="-2"/>
          <w:sz w:val="24"/>
          <w:szCs w:val="24"/>
        </w:rPr>
        <w:t>р</w:t>
      </w:r>
      <w:r w:rsidRPr="00154206">
        <w:rPr>
          <w:sz w:val="24"/>
          <w:szCs w:val="24"/>
        </w:rPr>
        <w:t>ым</w:t>
      </w:r>
      <w:r w:rsidRPr="00154206">
        <w:rPr>
          <w:spacing w:val="1"/>
          <w:sz w:val="24"/>
          <w:szCs w:val="24"/>
        </w:rPr>
        <w:t>и</w:t>
      </w:r>
      <w:r w:rsidRPr="00154206">
        <w:rPr>
          <w:spacing w:val="85"/>
          <w:sz w:val="24"/>
          <w:szCs w:val="24"/>
        </w:rPr>
        <w:t xml:space="preserve"> </w:t>
      </w:r>
      <w:r w:rsidRPr="00154206">
        <w:rPr>
          <w:spacing w:val="5"/>
          <w:sz w:val="24"/>
          <w:szCs w:val="24"/>
        </w:rPr>
        <w:t>о</w:t>
      </w:r>
      <w:r w:rsidRPr="00154206">
        <w:rPr>
          <w:sz w:val="24"/>
          <w:szCs w:val="24"/>
        </w:rPr>
        <w:t>н з</w:t>
      </w:r>
      <w:r w:rsidRPr="00154206">
        <w:rPr>
          <w:spacing w:val="1"/>
          <w:sz w:val="24"/>
          <w:szCs w:val="24"/>
        </w:rPr>
        <w:t>н</w:t>
      </w:r>
      <w:r w:rsidRPr="00154206">
        <w:rPr>
          <w:sz w:val="24"/>
          <w:szCs w:val="24"/>
        </w:rPr>
        <w:t>ак</w:t>
      </w:r>
      <w:r w:rsidRPr="00154206">
        <w:rPr>
          <w:spacing w:val="3"/>
          <w:sz w:val="24"/>
          <w:szCs w:val="24"/>
        </w:rPr>
        <w:t>о</w:t>
      </w:r>
      <w:r w:rsidRPr="00154206">
        <w:rPr>
          <w:spacing w:val="-1"/>
          <w:sz w:val="24"/>
          <w:szCs w:val="24"/>
        </w:rPr>
        <w:t>м</w:t>
      </w:r>
      <w:r w:rsidRPr="00154206">
        <w:rPr>
          <w:sz w:val="24"/>
          <w:szCs w:val="24"/>
        </w:rPr>
        <w:t>ится</w:t>
      </w:r>
      <w:r w:rsidRPr="00154206">
        <w:rPr>
          <w:spacing w:val="-2"/>
          <w:sz w:val="24"/>
          <w:szCs w:val="24"/>
        </w:rPr>
        <w:t xml:space="preserve"> </w:t>
      </w:r>
      <w:r w:rsidRPr="00154206">
        <w:rPr>
          <w:sz w:val="24"/>
          <w:szCs w:val="24"/>
        </w:rPr>
        <w:t>в</w:t>
      </w:r>
      <w:r w:rsidRPr="00154206">
        <w:rPr>
          <w:spacing w:val="3"/>
          <w:sz w:val="24"/>
          <w:szCs w:val="24"/>
        </w:rPr>
        <w:t xml:space="preserve"> </w:t>
      </w:r>
      <w:r w:rsidRPr="00154206">
        <w:rPr>
          <w:spacing w:val="-6"/>
          <w:sz w:val="24"/>
          <w:szCs w:val="24"/>
        </w:rPr>
        <w:t>д</w:t>
      </w:r>
      <w:r w:rsidRPr="00154206">
        <w:rPr>
          <w:spacing w:val="4"/>
          <w:sz w:val="24"/>
          <w:szCs w:val="24"/>
        </w:rPr>
        <w:t>о</w:t>
      </w:r>
      <w:r w:rsidRPr="00154206">
        <w:rPr>
          <w:spacing w:val="2"/>
          <w:sz w:val="24"/>
          <w:szCs w:val="24"/>
        </w:rPr>
        <w:t>ш</w:t>
      </w:r>
      <w:r w:rsidRPr="00154206">
        <w:rPr>
          <w:spacing w:val="-5"/>
          <w:sz w:val="24"/>
          <w:szCs w:val="24"/>
        </w:rPr>
        <w:t>к</w:t>
      </w:r>
      <w:r w:rsidRPr="00154206">
        <w:rPr>
          <w:spacing w:val="3"/>
          <w:sz w:val="24"/>
          <w:szCs w:val="24"/>
        </w:rPr>
        <w:t>о</w:t>
      </w:r>
      <w:r w:rsidRPr="00154206">
        <w:rPr>
          <w:sz w:val="24"/>
          <w:szCs w:val="24"/>
        </w:rPr>
        <w:t>л</w:t>
      </w:r>
      <w:r w:rsidRPr="00154206">
        <w:rPr>
          <w:spacing w:val="1"/>
          <w:sz w:val="24"/>
          <w:szCs w:val="24"/>
        </w:rPr>
        <w:t>ь</w:t>
      </w:r>
      <w:r w:rsidRPr="00154206">
        <w:rPr>
          <w:spacing w:val="-2"/>
          <w:sz w:val="24"/>
          <w:szCs w:val="24"/>
        </w:rPr>
        <w:t>н</w:t>
      </w:r>
      <w:r w:rsidRPr="00154206">
        <w:rPr>
          <w:sz w:val="24"/>
          <w:szCs w:val="24"/>
        </w:rPr>
        <w:t>ом</w:t>
      </w:r>
      <w:r w:rsidRPr="00154206">
        <w:rPr>
          <w:spacing w:val="3"/>
          <w:sz w:val="24"/>
          <w:szCs w:val="24"/>
        </w:rPr>
        <w:t xml:space="preserve"> </w:t>
      </w:r>
      <w:r w:rsidRPr="00154206">
        <w:rPr>
          <w:spacing w:val="-2"/>
          <w:sz w:val="24"/>
          <w:szCs w:val="24"/>
        </w:rPr>
        <w:t>д</w:t>
      </w:r>
      <w:r w:rsidRPr="00154206">
        <w:rPr>
          <w:sz w:val="24"/>
          <w:szCs w:val="24"/>
        </w:rPr>
        <w:t>етст</w:t>
      </w:r>
      <w:r w:rsidRPr="00154206">
        <w:rPr>
          <w:spacing w:val="1"/>
          <w:sz w:val="24"/>
          <w:szCs w:val="24"/>
        </w:rPr>
        <w:t>в</w:t>
      </w:r>
      <w:r w:rsidRPr="00154206">
        <w:rPr>
          <w:sz w:val="24"/>
          <w:szCs w:val="24"/>
        </w:rPr>
        <w:t>е.</w:t>
      </w:r>
    </w:p>
    <w:p w:rsidR="00154206" w:rsidRPr="00154206" w:rsidRDefault="00154206" w:rsidP="00154206">
      <w:pPr>
        <w:tabs>
          <w:tab w:val="left" w:pos="1007"/>
          <w:tab w:val="left" w:pos="2815"/>
          <w:tab w:val="left" w:pos="4503"/>
          <w:tab w:val="left" w:pos="5021"/>
          <w:tab w:val="left" w:pos="6618"/>
          <w:tab w:val="left" w:pos="8095"/>
          <w:tab w:val="left" w:pos="9103"/>
        </w:tabs>
        <w:spacing w:line="276" w:lineRule="auto"/>
        <w:ind w:right="-57" w:firstLine="850"/>
        <w:jc w:val="both"/>
        <w:rPr>
          <w:sz w:val="24"/>
          <w:szCs w:val="24"/>
        </w:rPr>
      </w:pPr>
      <w:r w:rsidRPr="00154206">
        <w:rPr>
          <w:sz w:val="24"/>
          <w:szCs w:val="24"/>
        </w:rPr>
        <w:t>Н</w:t>
      </w:r>
      <w:r w:rsidRPr="00154206">
        <w:rPr>
          <w:spacing w:val="-1"/>
          <w:sz w:val="24"/>
          <w:szCs w:val="24"/>
        </w:rPr>
        <w:t>а</w:t>
      </w:r>
      <w:r w:rsidRPr="00154206">
        <w:rPr>
          <w:sz w:val="24"/>
          <w:szCs w:val="24"/>
        </w:rPr>
        <w:t>пра</w:t>
      </w:r>
      <w:r w:rsidRPr="00154206">
        <w:rPr>
          <w:spacing w:val="1"/>
          <w:sz w:val="24"/>
          <w:szCs w:val="24"/>
        </w:rPr>
        <w:t>в</w:t>
      </w:r>
      <w:r w:rsidRPr="00154206">
        <w:rPr>
          <w:sz w:val="24"/>
          <w:szCs w:val="24"/>
        </w:rPr>
        <w:t>ле</w:t>
      </w:r>
      <w:r w:rsidRPr="00154206">
        <w:rPr>
          <w:spacing w:val="1"/>
          <w:sz w:val="24"/>
          <w:szCs w:val="24"/>
        </w:rPr>
        <w:t>н</w:t>
      </w:r>
      <w:r w:rsidRPr="00154206">
        <w:rPr>
          <w:sz w:val="24"/>
          <w:szCs w:val="24"/>
        </w:rPr>
        <w:t>а</w:t>
      </w:r>
      <w:r w:rsidRPr="00154206">
        <w:rPr>
          <w:spacing w:val="25"/>
          <w:sz w:val="24"/>
          <w:szCs w:val="24"/>
        </w:rPr>
        <w:t xml:space="preserve"> </w:t>
      </w:r>
      <w:r w:rsidRPr="00154206">
        <w:rPr>
          <w:spacing w:val="1"/>
          <w:sz w:val="24"/>
          <w:szCs w:val="24"/>
        </w:rPr>
        <w:t>н</w:t>
      </w:r>
      <w:r w:rsidRPr="00154206">
        <w:rPr>
          <w:sz w:val="24"/>
          <w:szCs w:val="24"/>
        </w:rPr>
        <w:t>а</w:t>
      </w:r>
      <w:r w:rsidRPr="00154206">
        <w:rPr>
          <w:spacing w:val="26"/>
          <w:sz w:val="24"/>
          <w:szCs w:val="24"/>
        </w:rPr>
        <w:t xml:space="preserve"> </w:t>
      </w:r>
      <w:r w:rsidRPr="00154206">
        <w:rPr>
          <w:spacing w:val="-1"/>
          <w:sz w:val="24"/>
          <w:szCs w:val="24"/>
        </w:rPr>
        <w:t>ф</w:t>
      </w:r>
      <w:r w:rsidRPr="00154206">
        <w:rPr>
          <w:spacing w:val="3"/>
          <w:sz w:val="24"/>
          <w:szCs w:val="24"/>
        </w:rPr>
        <w:t>о</w:t>
      </w:r>
      <w:r w:rsidRPr="00154206">
        <w:rPr>
          <w:sz w:val="24"/>
          <w:szCs w:val="24"/>
        </w:rPr>
        <w:t>р</w:t>
      </w:r>
      <w:r w:rsidRPr="00154206">
        <w:rPr>
          <w:spacing w:val="-2"/>
          <w:sz w:val="24"/>
          <w:szCs w:val="24"/>
        </w:rPr>
        <w:t>м</w:t>
      </w:r>
      <w:r w:rsidRPr="00154206">
        <w:rPr>
          <w:spacing w:val="1"/>
          <w:sz w:val="24"/>
          <w:szCs w:val="24"/>
        </w:rPr>
        <w:t>и</w:t>
      </w:r>
      <w:r w:rsidRPr="00154206">
        <w:rPr>
          <w:spacing w:val="-4"/>
          <w:sz w:val="24"/>
          <w:szCs w:val="24"/>
        </w:rPr>
        <w:t>р</w:t>
      </w:r>
      <w:r w:rsidRPr="00154206">
        <w:rPr>
          <w:spacing w:val="3"/>
          <w:sz w:val="24"/>
          <w:szCs w:val="24"/>
        </w:rPr>
        <w:t>о</w:t>
      </w:r>
      <w:r w:rsidRPr="00154206">
        <w:rPr>
          <w:spacing w:val="2"/>
          <w:sz w:val="24"/>
          <w:szCs w:val="24"/>
        </w:rPr>
        <w:t>в</w:t>
      </w:r>
      <w:r w:rsidRPr="00154206">
        <w:rPr>
          <w:sz w:val="24"/>
          <w:szCs w:val="24"/>
        </w:rPr>
        <w:t>ан</w:t>
      </w:r>
      <w:r w:rsidRPr="00154206">
        <w:rPr>
          <w:spacing w:val="1"/>
          <w:sz w:val="24"/>
          <w:szCs w:val="24"/>
        </w:rPr>
        <w:t>и</w:t>
      </w:r>
      <w:r w:rsidRPr="00154206">
        <w:rPr>
          <w:sz w:val="24"/>
          <w:szCs w:val="24"/>
        </w:rPr>
        <w:t>е</w:t>
      </w:r>
      <w:r w:rsidRPr="00154206">
        <w:rPr>
          <w:spacing w:val="30"/>
          <w:sz w:val="24"/>
          <w:szCs w:val="24"/>
        </w:rPr>
        <w:t xml:space="preserve"> </w:t>
      </w:r>
      <w:r w:rsidRPr="00154206">
        <w:rPr>
          <w:spacing w:val="1"/>
          <w:sz w:val="24"/>
          <w:szCs w:val="24"/>
        </w:rPr>
        <w:t>н</w:t>
      </w:r>
      <w:r w:rsidRPr="00154206">
        <w:rPr>
          <w:sz w:val="24"/>
          <w:szCs w:val="24"/>
        </w:rPr>
        <w:t>а</w:t>
      </w:r>
      <w:r w:rsidRPr="00154206">
        <w:rPr>
          <w:spacing w:val="-1"/>
          <w:sz w:val="24"/>
          <w:szCs w:val="24"/>
        </w:rPr>
        <w:t>ч</w:t>
      </w:r>
      <w:r w:rsidRPr="00154206">
        <w:rPr>
          <w:sz w:val="24"/>
          <w:szCs w:val="24"/>
        </w:rPr>
        <w:t>ал</w:t>
      </w:r>
      <w:r w:rsidRPr="00154206">
        <w:rPr>
          <w:spacing w:val="25"/>
          <w:sz w:val="24"/>
          <w:szCs w:val="24"/>
        </w:rPr>
        <w:t xml:space="preserve"> </w:t>
      </w:r>
      <w:r w:rsidRPr="00154206">
        <w:rPr>
          <w:spacing w:val="-1"/>
          <w:sz w:val="24"/>
          <w:szCs w:val="24"/>
        </w:rPr>
        <w:t>эк</w:t>
      </w:r>
      <w:r w:rsidRPr="00154206">
        <w:rPr>
          <w:spacing w:val="3"/>
          <w:sz w:val="24"/>
          <w:szCs w:val="24"/>
        </w:rPr>
        <w:t>о</w:t>
      </w:r>
      <w:r w:rsidRPr="00154206">
        <w:rPr>
          <w:spacing w:val="-3"/>
          <w:sz w:val="24"/>
          <w:szCs w:val="24"/>
        </w:rPr>
        <w:t>л</w:t>
      </w:r>
      <w:r w:rsidRPr="00154206">
        <w:rPr>
          <w:sz w:val="24"/>
          <w:szCs w:val="24"/>
        </w:rPr>
        <w:t>о</w:t>
      </w:r>
      <w:r w:rsidRPr="00154206">
        <w:rPr>
          <w:spacing w:val="1"/>
          <w:sz w:val="24"/>
          <w:szCs w:val="24"/>
        </w:rPr>
        <w:t>ги</w:t>
      </w:r>
      <w:r w:rsidRPr="00154206">
        <w:rPr>
          <w:sz w:val="24"/>
          <w:szCs w:val="24"/>
        </w:rPr>
        <w:t>ч</w:t>
      </w:r>
      <w:r w:rsidRPr="00154206">
        <w:rPr>
          <w:spacing w:val="-5"/>
          <w:sz w:val="24"/>
          <w:szCs w:val="24"/>
        </w:rPr>
        <w:t>е</w:t>
      </w:r>
      <w:r w:rsidRPr="00154206">
        <w:rPr>
          <w:spacing w:val="-1"/>
          <w:sz w:val="24"/>
          <w:szCs w:val="24"/>
        </w:rPr>
        <w:t>ск</w:t>
      </w:r>
      <w:r w:rsidRPr="00154206">
        <w:rPr>
          <w:spacing w:val="4"/>
          <w:sz w:val="24"/>
          <w:szCs w:val="24"/>
        </w:rPr>
        <w:t>о</w:t>
      </w:r>
      <w:r w:rsidRPr="00154206">
        <w:rPr>
          <w:sz w:val="24"/>
          <w:szCs w:val="24"/>
        </w:rPr>
        <w:t>й</w:t>
      </w:r>
      <w:r w:rsidRPr="00154206">
        <w:rPr>
          <w:spacing w:val="27"/>
          <w:sz w:val="24"/>
          <w:szCs w:val="24"/>
        </w:rPr>
        <w:t xml:space="preserve"> </w:t>
      </w:r>
      <w:r w:rsidRPr="00154206">
        <w:rPr>
          <w:spacing w:val="-1"/>
          <w:sz w:val="24"/>
          <w:szCs w:val="24"/>
        </w:rPr>
        <w:t>к</w:t>
      </w:r>
      <w:r w:rsidRPr="00154206">
        <w:rPr>
          <w:spacing w:val="-9"/>
          <w:sz w:val="24"/>
          <w:szCs w:val="24"/>
        </w:rPr>
        <w:t>у</w:t>
      </w:r>
      <w:r w:rsidRPr="00154206">
        <w:rPr>
          <w:sz w:val="24"/>
          <w:szCs w:val="24"/>
        </w:rPr>
        <w:t>ль</w:t>
      </w:r>
      <w:r w:rsidRPr="00154206">
        <w:rPr>
          <w:spacing w:val="5"/>
          <w:sz w:val="24"/>
          <w:szCs w:val="24"/>
        </w:rPr>
        <w:t>т</w:t>
      </w:r>
      <w:r w:rsidRPr="00154206">
        <w:rPr>
          <w:spacing w:val="-4"/>
          <w:sz w:val="24"/>
          <w:szCs w:val="24"/>
        </w:rPr>
        <w:t>у</w:t>
      </w:r>
      <w:r w:rsidRPr="00154206">
        <w:rPr>
          <w:sz w:val="24"/>
          <w:szCs w:val="24"/>
        </w:rPr>
        <w:t>ры</w:t>
      </w:r>
      <w:r w:rsidRPr="00154206">
        <w:rPr>
          <w:spacing w:val="32"/>
          <w:sz w:val="24"/>
          <w:szCs w:val="24"/>
        </w:rPr>
        <w:t xml:space="preserve"> </w:t>
      </w:r>
      <w:r w:rsidRPr="00154206">
        <w:rPr>
          <w:sz w:val="24"/>
          <w:szCs w:val="24"/>
        </w:rPr>
        <w:t>у</w:t>
      </w:r>
      <w:r w:rsidRPr="00154206">
        <w:rPr>
          <w:spacing w:val="22"/>
          <w:sz w:val="24"/>
          <w:szCs w:val="24"/>
        </w:rPr>
        <w:t xml:space="preserve"> </w:t>
      </w:r>
      <w:r w:rsidRPr="00154206">
        <w:rPr>
          <w:spacing w:val="-2"/>
          <w:sz w:val="24"/>
          <w:szCs w:val="24"/>
        </w:rPr>
        <w:t>д</w:t>
      </w:r>
      <w:r w:rsidRPr="00154206">
        <w:rPr>
          <w:sz w:val="24"/>
          <w:szCs w:val="24"/>
        </w:rPr>
        <w:t>етей</w:t>
      </w:r>
      <w:r w:rsidRPr="00154206">
        <w:rPr>
          <w:spacing w:val="26"/>
          <w:sz w:val="24"/>
          <w:szCs w:val="24"/>
        </w:rPr>
        <w:t xml:space="preserve"> </w:t>
      </w:r>
      <w:r w:rsidRPr="00154206">
        <w:rPr>
          <w:spacing w:val="-1"/>
          <w:sz w:val="24"/>
          <w:szCs w:val="24"/>
        </w:rPr>
        <w:t>д</w:t>
      </w:r>
      <w:r w:rsidRPr="00154206">
        <w:rPr>
          <w:spacing w:val="6"/>
          <w:sz w:val="24"/>
          <w:szCs w:val="24"/>
        </w:rPr>
        <w:t>в</w:t>
      </w:r>
      <w:r w:rsidRPr="00154206">
        <w:rPr>
          <w:spacing w:val="-4"/>
          <w:sz w:val="24"/>
          <w:szCs w:val="24"/>
        </w:rPr>
        <w:t>у</w:t>
      </w:r>
      <w:r w:rsidRPr="00154206">
        <w:rPr>
          <w:sz w:val="24"/>
          <w:szCs w:val="24"/>
        </w:rPr>
        <w:t>х</w:t>
      </w:r>
      <w:r w:rsidRPr="00154206">
        <w:rPr>
          <w:spacing w:val="31"/>
          <w:sz w:val="24"/>
          <w:szCs w:val="24"/>
        </w:rPr>
        <w:t xml:space="preserve"> </w:t>
      </w:r>
      <w:r w:rsidRPr="00154206">
        <w:rPr>
          <w:sz w:val="24"/>
          <w:szCs w:val="24"/>
        </w:rPr>
        <w:t>-</w:t>
      </w:r>
      <w:r w:rsidRPr="00154206">
        <w:rPr>
          <w:spacing w:val="28"/>
          <w:sz w:val="24"/>
          <w:szCs w:val="24"/>
        </w:rPr>
        <w:t xml:space="preserve"> </w:t>
      </w:r>
      <w:r w:rsidRPr="00154206">
        <w:rPr>
          <w:spacing w:val="2"/>
          <w:sz w:val="24"/>
          <w:szCs w:val="24"/>
        </w:rPr>
        <w:t>ш</w:t>
      </w:r>
      <w:r w:rsidRPr="00154206">
        <w:rPr>
          <w:sz w:val="24"/>
          <w:szCs w:val="24"/>
        </w:rPr>
        <w:t>е</w:t>
      </w:r>
      <w:r w:rsidRPr="00154206">
        <w:rPr>
          <w:spacing w:val="-1"/>
          <w:sz w:val="24"/>
          <w:szCs w:val="24"/>
        </w:rPr>
        <w:t>с</w:t>
      </w:r>
      <w:r w:rsidRPr="00154206">
        <w:rPr>
          <w:sz w:val="24"/>
          <w:szCs w:val="24"/>
        </w:rPr>
        <w:t>ти</w:t>
      </w:r>
      <w:r w:rsidRPr="00154206">
        <w:rPr>
          <w:spacing w:val="27"/>
          <w:sz w:val="24"/>
          <w:szCs w:val="24"/>
        </w:rPr>
        <w:t xml:space="preserve"> </w:t>
      </w:r>
      <w:r w:rsidRPr="00154206">
        <w:rPr>
          <w:sz w:val="24"/>
          <w:szCs w:val="24"/>
        </w:rPr>
        <w:t>лет. Имеет</w:t>
      </w:r>
      <w:r w:rsidRPr="00154206">
        <w:rPr>
          <w:spacing w:val="84"/>
          <w:sz w:val="24"/>
          <w:szCs w:val="24"/>
        </w:rPr>
        <w:t xml:space="preserve"> </w:t>
      </w:r>
      <w:r w:rsidRPr="00154206">
        <w:rPr>
          <w:sz w:val="24"/>
          <w:szCs w:val="24"/>
        </w:rPr>
        <w:t>те</w:t>
      </w:r>
      <w:r w:rsidRPr="00154206">
        <w:rPr>
          <w:spacing w:val="4"/>
          <w:sz w:val="24"/>
          <w:szCs w:val="24"/>
        </w:rPr>
        <w:t>о</w:t>
      </w:r>
      <w:r w:rsidRPr="00154206">
        <w:rPr>
          <w:sz w:val="24"/>
          <w:szCs w:val="24"/>
        </w:rPr>
        <w:t>рет</w:t>
      </w:r>
      <w:r w:rsidRPr="00154206">
        <w:rPr>
          <w:spacing w:val="1"/>
          <w:sz w:val="24"/>
          <w:szCs w:val="24"/>
        </w:rPr>
        <w:t>и</w:t>
      </w:r>
      <w:r w:rsidRPr="00154206">
        <w:rPr>
          <w:sz w:val="24"/>
          <w:szCs w:val="24"/>
        </w:rPr>
        <w:t>че</w:t>
      </w:r>
      <w:r w:rsidRPr="00154206">
        <w:rPr>
          <w:spacing w:val="-1"/>
          <w:sz w:val="24"/>
          <w:szCs w:val="24"/>
        </w:rPr>
        <w:t>с</w:t>
      </w:r>
      <w:r w:rsidRPr="00154206">
        <w:rPr>
          <w:spacing w:val="-6"/>
          <w:sz w:val="24"/>
          <w:szCs w:val="24"/>
        </w:rPr>
        <w:t>к</w:t>
      </w:r>
      <w:r w:rsidRPr="00154206">
        <w:rPr>
          <w:spacing w:val="4"/>
          <w:sz w:val="24"/>
          <w:szCs w:val="24"/>
        </w:rPr>
        <w:t>о</w:t>
      </w:r>
      <w:r w:rsidRPr="00154206">
        <w:rPr>
          <w:sz w:val="24"/>
          <w:szCs w:val="24"/>
        </w:rPr>
        <w:t>е</w:t>
      </w:r>
      <w:r w:rsidRPr="00154206">
        <w:rPr>
          <w:spacing w:val="83"/>
          <w:sz w:val="24"/>
          <w:szCs w:val="24"/>
        </w:rPr>
        <w:t xml:space="preserve"> </w:t>
      </w:r>
      <w:r w:rsidRPr="00154206">
        <w:rPr>
          <w:spacing w:val="5"/>
          <w:sz w:val="24"/>
          <w:szCs w:val="24"/>
        </w:rPr>
        <w:t>о</w:t>
      </w:r>
      <w:r w:rsidRPr="00154206">
        <w:rPr>
          <w:spacing w:val="-6"/>
          <w:sz w:val="24"/>
          <w:szCs w:val="24"/>
        </w:rPr>
        <w:t>б</w:t>
      </w:r>
      <w:r w:rsidRPr="00154206">
        <w:rPr>
          <w:spacing w:val="3"/>
          <w:sz w:val="24"/>
          <w:szCs w:val="24"/>
        </w:rPr>
        <w:t>о</w:t>
      </w:r>
      <w:r w:rsidRPr="00154206">
        <w:rPr>
          <w:sz w:val="24"/>
          <w:szCs w:val="24"/>
        </w:rPr>
        <w:t>с</w:t>
      </w:r>
      <w:r w:rsidRPr="00154206">
        <w:rPr>
          <w:spacing w:val="-3"/>
          <w:sz w:val="24"/>
          <w:szCs w:val="24"/>
        </w:rPr>
        <w:t>н</w:t>
      </w:r>
      <w:r w:rsidRPr="00154206">
        <w:rPr>
          <w:sz w:val="24"/>
          <w:szCs w:val="24"/>
        </w:rPr>
        <w:t>о</w:t>
      </w:r>
      <w:r w:rsidRPr="00154206">
        <w:rPr>
          <w:spacing w:val="1"/>
          <w:sz w:val="24"/>
          <w:szCs w:val="24"/>
        </w:rPr>
        <w:t>в</w:t>
      </w:r>
      <w:r w:rsidRPr="00154206">
        <w:rPr>
          <w:sz w:val="24"/>
          <w:szCs w:val="24"/>
        </w:rPr>
        <w:t>ан</w:t>
      </w:r>
      <w:r w:rsidRPr="00154206">
        <w:rPr>
          <w:spacing w:val="1"/>
          <w:sz w:val="24"/>
          <w:szCs w:val="24"/>
        </w:rPr>
        <w:t>и</w:t>
      </w:r>
      <w:r w:rsidRPr="00154206">
        <w:rPr>
          <w:sz w:val="24"/>
          <w:szCs w:val="24"/>
        </w:rPr>
        <w:t>е</w:t>
      </w:r>
      <w:r w:rsidRPr="00154206">
        <w:rPr>
          <w:spacing w:val="83"/>
          <w:sz w:val="24"/>
          <w:szCs w:val="24"/>
        </w:rPr>
        <w:t xml:space="preserve"> </w:t>
      </w:r>
      <w:r w:rsidRPr="00154206">
        <w:rPr>
          <w:sz w:val="24"/>
          <w:szCs w:val="24"/>
        </w:rPr>
        <w:t>и</w:t>
      </w:r>
      <w:r w:rsidRPr="00154206">
        <w:rPr>
          <w:spacing w:val="85"/>
          <w:sz w:val="24"/>
          <w:szCs w:val="24"/>
        </w:rPr>
        <w:t xml:space="preserve"> </w:t>
      </w:r>
      <w:r w:rsidRPr="00154206">
        <w:rPr>
          <w:sz w:val="24"/>
          <w:szCs w:val="24"/>
        </w:rPr>
        <w:t>ра</w:t>
      </w:r>
      <w:r w:rsidRPr="00154206">
        <w:rPr>
          <w:spacing w:val="-4"/>
          <w:sz w:val="24"/>
          <w:szCs w:val="24"/>
        </w:rPr>
        <w:t>з</w:t>
      </w:r>
      <w:r w:rsidRPr="00154206">
        <w:rPr>
          <w:spacing w:val="1"/>
          <w:sz w:val="24"/>
          <w:szCs w:val="24"/>
        </w:rPr>
        <w:t>в</w:t>
      </w:r>
      <w:r w:rsidRPr="00154206">
        <w:rPr>
          <w:sz w:val="24"/>
          <w:szCs w:val="24"/>
        </w:rPr>
        <w:t>ер</w:t>
      </w:r>
      <w:r w:rsidRPr="00154206">
        <w:rPr>
          <w:spacing w:val="-3"/>
          <w:sz w:val="24"/>
          <w:szCs w:val="24"/>
        </w:rPr>
        <w:t>н</w:t>
      </w:r>
      <w:r w:rsidRPr="00154206">
        <w:rPr>
          <w:spacing w:val="-5"/>
          <w:sz w:val="24"/>
          <w:szCs w:val="24"/>
        </w:rPr>
        <w:t>у</w:t>
      </w:r>
      <w:r w:rsidRPr="00154206">
        <w:rPr>
          <w:sz w:val="24"/>
          <w:szCs w:val="24"/>
        </w:rPr>
        <w:t>т</w:t>
      </w:r>
      <w:r w:rsidRPr="00154206">
        <w:rPr>
          <w:spacing w:val="4"/>
          <w:sz w:val="24"/>
          <w:szCs w:val="24"/>
        </w:rPr>
        <w:t>о</w:t>
      </w:r>
      <w:r w:rsidRPr="00154206">
        <w:rPr>
          <w:sz w:val="24"/>
          <w:szCs w:val="24"/>
        </w:rPr>
        <w:t>е</w:t>
      </w:r>
      <w:r w:rsidRPr="00154206">
        <w:rPr>
          <w:spacing w:val="83"/>
          <w:sz w:val="24"/>
          <w:szCs w:val="24"/>
        </w:rPr>
        <w:t xml:space="preserve"> </w:t>
      </w:r>
      <w:r w:rsidRPr="00154206">
        <w:rPr>
          <w:spacing w:val="2"/>
          <w:sz w:val="24"/>
          <w:szCs w:val="24"/>
        </w:rPr>
        <w:t>м</w:t>
      </w:r>
      <w:r w:rsidRPr="00154206">
        <w:rPr>
          <w:sz w:val="24"/>
          <w:szCs w:val="24"/>
        </w:rPr>
        <w:t>ет</w:t>
      </w:r>
      <w:r w:rsidRPr="00154206">
        <w:rPr>
          <w:spacing w:val="4"/>
          <w:sz w:val="24"/>
          <w:szCs w:val="24"/>
        </w:rPr>
        <w:t>о</w:t>
      </w:r>
      <w:r w:rsidRPr="00154206">
        <w:rPr>
          <w:spacing w:val="-1"/>
          <w:sz w:val="24"/>
          <w:szCs w:val="24"/>
        </w:rPr>
        <w:t>д</w:t>
      </w:r>
      <w:r w:rsidRPr="00154206">
        <w:rPr>
          <w:spacing w:val="1"/>
          <w:sz w:val="24"/>
          <w:szCs w:val="24"/>
        </w:rPr>
        <w:t>и</w:t>
      </w:r>
      <w:r w:rsidRPr="00154206">
        <w:rPr>
          <w:sz w:val="24"/>
          <w:szCs w:val="24"/>
        </w:rPr>
        <w:t>ч</w:t>
      </w:r>
      <w:r w:rsidRPr="00154206">
        <w:rPr>
          <w:spacing w:val="-1"/>
          <w:sz w:val="24"/>
          <w:szCs w:val="24"/>
        </w:rPr>
        <w:t>еск</w:t>
      </w:r>
      <w:r w:rsidRPr="00154206">
        <w:rPr>
          <w:spacing w:val="4"/>
          <w:sz w:val="24"/>
          <w:szCs w:val="24"/>
        </w:rPr>
        <w:t>о</w:t>
      </w:r>
      <w:r w:rsidRPr="00154206">
        <w:rPr>
          <w:sz w:val="24"/>
          <w:szCs w:val="24"/>
        </w:rPr>
        <w:t>е</w:t>
      </w:r>
      <w:r w:rsidRPr="00154206">
        <w:rPr>
          <w:spacing w:val="78"/>
          <w:sz w:val="24"/>
          <w:szCs w:val="24"/>
        </w:rPr>
        <w:t xml:space="preserve"> </w:t>
      </w:r>
      <w:r w:rsidRPr="00154206">
        <w:rPr>
          <w:spacing w:val="5"/>
          <w:sz w:val="24"/>
          <w:szCs w:val="24"/>
        </w:rPr>
        <w:t>о</w:t>
      </w:r>
      <w:r w:rsidRPr="00154206">
        <w:rPr>
          <w:spacing w:val="-1"/>
          <w:sz w:val="24"/>
          <w:szCs w:val="24"/>
        </w:rPr>
        <w:t>бес</w:t>
      </w:r>
      <w:r w:rsidRPr="00154206">
        <w:rPr>
          <w:sz w:val="24"/>
          <w:szCs w:val="24"/>
        </w:rPr>
        <w:t>печ</w:t>
      </w:r>
      <w:r w:rsidRPr="00154206">
        <w:rPr>
          <w:spacing w:val="-1"/>
          <w:sz w:val="24"/>
          <w:szCs w:val="24"/>
        </w:rPr>
        <w:t>е</w:t>
      </w:r>
      <w:r w:rsidRPr="00154206">
        <w:rPr>
          <w:sz w:val="24"/>
          <w:szCs w:val="24"/>
        </w:rPr>
        <w:t>н</w:t>
      </w:r>
      <w:r w:rsidRPr="00154206">
        <w:rPr>
          <w:spacing w:val="1"/>
          <w:sz w:val="24"/>
          <w:szCs w:val="24"/>
        </w:rPr>
        <w:t>и</w:t>
      </w:r>
      <w:r w:rsidRPr="00154206">
        <w:rPr>
          <w:sz w:val="24"/>
          <w:szCs w:val="24"/>
        </w:rPr>
        <w:t>е.</w:t>
      </w:r>
      <w:r w:rsidRPr="00154206">
        <w:rPr>
          <w:spacing w:val="86"/>
          <w:sz w:val="24"/>
          <w:szCs w:val="24"/>
        </w:rPr>
        <w:t xml:space="preserve"> </w:t>
      </w:r>
      <w:r w:rsidRPr="00154206">
        <w:rPr>
          <w:sz w:val="24"/>
          <w:szCs w:val="24"/>
        </w:rPr>
        <w:t>Э</w:t>
      </w:r>
      <w:r w:rsidRPr="00154206">
        <w:rPr>
          <w:spacing w:val="-6"/>
          <w:sz w:val="24"/>
          <w:szCs w:val="24"/>
        </w:rPr>
        <w:t>к</w:t>
      </w:r>
      <w:r w:rsidRPr="00154206">
        <w:rPr>
          <w:spacing w:val="4"/>
          <w:sz w:val="24"/>
          <w:szCs w:val="24"/>
        </w:rPr>
        <w:t>о</w:t>
      </w:r>
      <w:r w:rsidRPr="00154206">
        <w:rPr>
          <w:spacing w:val="-3"/>
          <w:sz w:val="24"/>
          <w:szCs w:val="24"/>
        </w:rPr>
        <w:t>л</w:t>
      </w:r>
      <w:r w:rsidRPr="00154206">
        <w:rPr>
          <w:sz w:val="24"/>
          <w:szCs w:val="24"/>
        </w:rPr>
        <w:t>о</w:t>
      </w:r>
      <w:r w:rsidRPr="00154206">
        <w:rPr>
          <w:spacing w:val="1"/>
          <w:sz w:val="24"/>
          <w:szCs w:val="24"/>
        </w:rPr>
        <w:t>ги</w:t>
      </w:r>
      <w:r w:rsidRPr="00154206">
        <w:rPr>
          <w:sz w:val="24"/>
          <w:szCs w:val="24"/>
        </w:rPr>
        <w:t>ч</w:t>
      </w:r>
      <w:r w:rsidRPr="00154206">
        <w:rPr>
          <w:spacing w:val="-1"/>
          <w:sz w:val="24"/>
          <w:szCs w:val="24"/>
        </w:rPr>
        <w:t>е</w:t>
      </w:r>
      <w:r w:rsidRPr="00154206">
        <w:rPr>
          <w:sz w:val="24"/>
          <w:szCs w:val="24"/>
        </w:rPr>
        <w:t>с</w:t>
      </w:r>
      <w:r w:rsidRPr="00154206">
        <w:rPr>
          <w:spacing w:val="-2"/>
          <w:sz w:val="24"/>
          <w:szCs w:val="24"/>
        </w:rPr>
        <w:t>к</w:t>
      </w:r>
      <w:r w:rsidRPr="00154206">
        <w:rPr>
          <w:sz w:val="24"/>
          <w:szCs w:val="24"/>
        </w:rPr>
        <w:t xml:space="preserve">ая </w:t>
      </w:r>
      <w:r w:rsidRPr="00154206">
        <w:rPr>
          <w:spacing w:val="3"/>
          <w:sz w:val="24"/>
          <w:szCs w:val="24"/>
        </w:rPr>
        <w:t>к</w:t>
      </w:r>
      <w:r w:rsidRPr="00154206">
        <w:rPr>
          <w:spacing w:val="-9"/>
          <w:sz w:val="24"/>
          <w:szCs w:val="24"/>
        </w:rPr>
        <w:t>у</w:t>
      </w:r>
      <w:r w:rsidRPr="00154206">
        <w:rPr>
          <w:sz w:val="24"/>
          <w:szCs w:val="24"/>
        </w:rPr>
        <w:t>ль</w:t>
      </w:r>
      <w:r w:rsidRPr="00154206">
        <w:rPr>
          <w:spacing w:val="5"/>
          <w:sz w:val="24"/>
          <w:szCs w:val="24"/>
        </w:rPr>
        <w:t>т</w:t>
      </w:r>
      <w:r w:rsidRPr="00154206">
        <w:rPr>
          <w:spacing w:val="-3"/>
          <w:sz w:val="24"/>
          <w:szCs w:val="24"/>
        </w:rPr>
        <w:t>у</w:t>
      </w:r>
      <w:r w:rsidRPr="00154206">
        <w:rPr>
          <w:sz w:val="24"/>
          <w:szCs w:val="24"/>
        </w:rPr>
        <w:t>ра</w:t>
      </w:r>
      <w:r w:rsidRPr="00154206">
        <w:rPr>
          <w:spacing w:val="24"/>
          <w:sz w:val="24"/>
          <w:szCs w:val="24"/>
        </w:rPr>
        <w:t xml:space="preserve"> </w:t>
      </w:r>
      <w:r w:rsidRPr="00154206">
        <w:rPr>
          <w:sz w:val="24"/>
          <w:szCs w:val="24"/>
        </w:rPr>
        <w:t>рассматривается</w:t>
      </w:r>
      <w:r w:rsidRPr="00154206">
        <w:rPr>
          <w:spacing w:val="25"/>
          <w:sz w:val="24"/>
          <w:szCs w:val="24"/>
        </w:rPr>
        <w:t xml:space="preserve"> </w:t>
      </w:r>
      <w:r w:rsidRPr="00154206">
        <w:rPr>
          <w:sz w:val="24"/>
          <w:szCs w:val="24"/>
        </w:rPr>
        <w:t>к</w:t>
      </w:r>
      <w:r w:rsidRPr="00154206">
        <w:rPr>
          <w:spacing w:val="-1"/>
          <w:sz w:val="24"/>
          <w:szCs w:val="24"/>
        </w:rPr>
        <w:t>а</w:t>
      </w:r>
      <w:r w:rsidRPr="00154206">
        <w:rPr>
          <w:sz w:val="24"/>
          <w:szCs w:val="24"/>
        </w:rPr>
        <w:t>к</w:t>
      </w:r>
      <w:r w:rsidRPr="00154206">
        <w:rPr>
          <w:spacing w:val="24"/>
          <w:sz w:val="24"/>
          <w:szCs w:val="24"/>
        </w:rPr>
        <w:t xml:space="preserve"> </w:t>
      </w:r>
      <w:r w:rsidRPr="00154206">
        <w:rPr>
          <w:spacing w:val="5"/>
          <w:sz w:val="24"/>
          <w:szCs w:val="24"/>
        </w:rPr>
        <w:t>о</w:t>
      </w:r>
      <w:r w:rsidRPr="00154206">
        <w:rPr>
          <w:sz w:val="24"/>
          <w:szCs w:val="24"/>
        </w:rPr>
        <w:t>с</w:t>
      </w:r>
      <w:r w:rsidRPr="00154206">
        <w:rPr>
          <w:spacing w:val="4"/>
          <w:sz w:val="24"/>
          <w:szCs w:val="24"/>
        </w:rPr>
        <w:t>о</w:t>
      </w:r>
      <w:r w:rsidRPr="00154206">
        <w:rPr>
          <w:spacing w:val="-2"/>
          <w:sz w:val="24"/>
          <w:szCs w:val="24"/>
        </w:rPr>
        <w:t>з</w:t>
      </w:r>
      <w:r w:rsidRPr="00154206">
        <w:rPr>
          <w:sz w:val="24"/>
          <w:szCs w:val="24"/>
        </w:rPr>
        <w:t>нан</w:t>
      </w:r>
      <w:r w:rsidRPr="00154206">
        <w:rPr>
          <w:spacing w:val="-2"/>
          <w:sz w:val="24"/>
          <w:szCs w:val="24"/>
        </w:rPr>
        <w:t>н</w:t>
      </w:r>
      <w:r w:rsidRPr="00154206">
        <w:rPr>
          <w:spacing w:val="2"/>
          <w:sz w:val="24"/>
          <w:szCs w:val="24"/>
        </w:rPr>
        <w:t>о</w:t>
      </w:r>
      <w:r w:rsidRPr="00154206">
        <w:rPr>
          <w:sz w:val="24"/>
          <w:szCs w:val="24"/>
        </w:rPr>
        <w:t>е</w:t>
      </w:r>
      <w:r w:rsidRPr="00154206">
        <w:rPr>
          <w:spacing w:val="20"/>
          <w:sz w:val="24"/>
          <w:szCs w:val="24"/>
        </w:rPr>
        <w:t xml:space="preserve"> </w:t>
      </w:r>
      <w:r w:rsidRPr="00154206">
        <w:rPr>
          <w:spacing w:val="4"/>
          <w:sz w:val="24"/>
          <w:szCs w:val="24"/>
        </w:rPr>
        <w:t>о</w:t>
      </w:r>
      <w:r w:rsidRPr="00154206">
        <w:rPr>
          <w:spacing w:val="-3"/>
          <w:sz w:val="24"/>
          <w:szCs w:val="24"/>
        </w:rPr>
        <w:t>тн</w:t>
      </w:r>
      <w:r w:rsidRPr="00154206">
        <w:rPr>
          <w:sz w:val="24"/>
          <w:szCs w:val="24"/>
        </w:rPr>
        <w:t>о</w:t>
      </w:r>
      <w:r w:rsidRPr="00154206">
        <w:rPr>
          <w:spacing w:val="1"/>
          <w:sz w:val="24"/>
          <w:szCs w:val="24"/>
        </w:rPr>
        <w:t>ш</w:t>
      </w:r>
      <w:r w:rsidRPr="00154206">
        <w:rPr>
          <w:sz w:val="24"/>
          <w:szCs w:val="24"/>
        </w:rPr>
        <w:t>ен</w:t>
      </w:r>
      <w:r w:rsidRPr="00154206">
        <w:rPr>
          <w:spacing w:val="1"/>
          <w:sz w:val="24"/>
          <w:szCs w:val="24"/>
        </w:rPr>
        <w:t>и</w:t>
      </w:r>
      <w:r w:rsidRPr="00154206">
        <w:rPr>
          <w:sz w:val="24"/>
          <w:szCs w:val="24"/>
        </w:rPr>
        <w:t>е</w:t>
      </w:r>
      <w:r w:rsidRPr="00154206">
        <w:rPr>
          <w:spacing w:val="26"/>
          <w:sz w:val="24"/>
          <w:szCs w:val="24"/>
        </w:rPr>
        <w:t xml:space="preserve"> </w:t>
      </w:r>
      <w:r w:rsidRPr="00154206">
        <w:rPr>
          <w:spacing w:val="-2"/>
          <w:sz w:val="24"/>
          <w:szCs w:val="24"/>
        </w:rPr>
        <w:t>д</w:t>
      </w:r>
      <w:r w:rsidRPr="00154206">
        <w:rPr>
          <w:sz w:val="24"/>
          <w:szCs w:val="24"/>
        </w:rPr>
        <w:t>етей</w:t>
      </w:r>
      <w:r w:rsidRPr="00154206">
        <w:rPr>
          <w:spacing w:val="26"/>
          <w:sz w:val="24"/>
          <w:szCs w:val="24"/>
        </w:rPr>
        <w:t xml:space="preserve"> </w:t>
      </w:r>
      <w:r w:rsidRPr="00154206">
        <w:rPr>
          <w:sz w:val="24"/>
          <w:szCs w:val="24"/>
        </w:rPr>
        <w:t>к</w:t>
      </w:r>
      <w:r w:rsidRPr="00154206">
        <w:rPr>
          <w:spacing w:val="25"/>
          <w:sz w:val="24"/>
          <w:szCs w:val="24"/>
        </w:rPr>
        <w:t xml:space="preserve"> </w:t>
      </w:r>
      <w:r w:rsidRPr="00154206">
        <w:rPr>
          <w:spacing w:val="1"/>
          <w:sz w:val="24"/>
          <w:szCs w:val="24"/>
        </w:rPr>
        <w:t>п</w:t>
      </w:r>
      <w:r w:rsidRPr="00154206">
        <w:rPr>
          <w:spacing w:val="-4"/>
          <w:sz w:val="24"/>
          <w:szCs w:val="24"/>
        </w:rPr>
        <w:t>р</w:t>
      </w:r>
      <w:r w:rsidRPr="00154206">
        <w:rPr>
          <w:sz w:val="24"/>
          <w:szCs w:val="24"/>
        </w:rPr>
        <w:t>и</w:t>
      </w:r>
      <w:r w:rsidRPr="00154206">
        <w:rPr>
          <w:spacing w:val="-4"/>
          <w:sz w:val="24"/>
          <w:szCs w:val="24"/>
        </w:rPr>
        <w:t>р</w:t>
      </w:r>
      <w:r w:rsidRPr="00154206">
        <w:rPr>
          <w:spacing w:val="4"/>
          <w:sz w:val="24"/>
          <w:szCs w:val="24"/>
        </w:rPr>
        <w:t>о</w:t>
      </w:r>
      <w:r w:rsidRPr="00154206">
        <w:rPr>
          <w:spacing w:val="-1"/>
          <w:sz w:val="24"/>
          <w:szCs w:val="24"/>
        </w:rPr>
        <w:t>д</w:t>
      </w:r>
      <w:r w:rsidRPr="00154206">
        <w:rPr>
          <w:sz w:val="24"/>
          <w:szCs w:val="24"/>
        </w:rPr>
        <w:t>н</w:t>
      </w:r>
      <w:r w:rsidRPr="00154206">
        <w:rPr>
          <w:spacing w:val="2"/>
          <w:sz w:val="24"/>
          <w:szCs w:val="24"/>
        </w:rPr>
        <w:t>ы</w:t>
      </w:r>
      <w:r w:rsidRPr="00154206">
        <w:rPr>
          <w:sz w:val="24"/>
          <w:szCs w:val="24"/>
        </w:rPr>
        <w:t>м</w:t>
      </w:r>
      <w:r w:rsidRPr="00154206">
        <w:rPr>
          <w:spacing w:val="23"/>
          <w:sz w:val="24"/>
          <w:szCs w:val="24"/>
        </w:rPr>
        <w:t xml:space="preserve"> </w:t>
      </w:r>
      <w:r w:rsidRPr="00154206">
        <w:rPr>
          <w:sz w:val="24"/>
          <w:szCs w:val="24"/>
        </w:rPr>
        <w:lastRenderedPageBreak/>
        <w:t>я</w:t>
      </w:r>
      <w:r w:rsidRPr="00154206">
        <w:rPr>
          <w:spacing w:val="2"/>
          <w:sz w:val="24"/>
          <w:szCs w:val="24"/>
        </w:rPr>
        <w:t>в</w:t>
      </w:r>
      <w:r w:rsidRPr="00154206">
        <w:rPr>
          <w:sz w:val="24"/>
          <w:szCs w:val="24"/>
        </w:rPr>
        <w:t>ле</w:t>
      </w:r>
      <w:r w:rsidRPr="00154206">
        <w:rPr>
          <w:spacing w:val="1"/>
          <w:sz w:val="24"/>
          <w:szCs w:val="24"/>
        </w:rPr>
        <w:t>ни</w:t>
      </w:r>
      <w:r w:rsidRPr="00154206">
        <w:rPr>
          <w:spacing w:val="-4"/>
          <w:sz w:val="24"/>
          <w:szCs w:val="24"/>
        </w:rPr>
        <w:t>я</w:t>
      </w:r>
      <w:r w:rsidRPr="00154206">
        <w:rPr>
          <w:sz w:val="24"/>
          <w:szCs w:val="24"/>
        </w:rPr>
        <w:t>м</w:t>
      </w:r>
      <w:r w:rsidRPr="00154206">
        <w:rPr>
          <w:spacing w:val="27"/>
          <w:sz w:val="24"/>
          <w:szCs w:val="24"/>
        </w:rPr>
        <w:t xml:space="preserve"> </w:t>
      </w:r>
      <w:r w:rsidRPr="00154206">
        <w:rPr>
          <w:sz w:val="24"/>
          <w:szCs w:val="24"/>
        </w:rPr>
        <w:t>и</w:t>
      </w:r>
      <w:r w:rsidRPr="00154206">
        <w:rPr>
          <w:spacing w:val="18"/>
          <w:sz w:val="24"/>
          <w:szCs w:val="24"/>
        </w:rPr>
        <w:t xml:space="preserve"> </w:t>
      </w:r>
      <w:r w:rsidRPr="00154206">
        <w:rPr>
          <w:spacing w:val="4"/>
          <w:sz w:val="24"/>
          <w:szCs w:val="24"/>
        </w:rPr>
        <w:t>о</w:t>
      </w:r>
      <w:r w:rsidRPr="00154206">
        <w:rPr>
          <w:sz w:val="24"/>
          <w:szCs w:val="24"/>
        </w:rPr>
        <w:t>бъе</w:t>
      </w:r>
      <w:r w:rsidRPr="00154206">
        <w:rPr>
          <w:spacing w:val="-1"/>
          <w:sz w:val="24"/>
          <w:szCs w:val="24"/>
        </w:rPr>
        <w:t>к</w:t>
      </w:r>
      <w:r w:rsidRPr="00154206">
        <w:rPr>
          <w:sz w:val="24"/>
          <w:szCs w:val="24"/>
        </w:rPr>
        <w:t>там, к</w:t>
      </w:r>
      <w:r w:rsidRPr="00154206">
        <w:rPr>
          <w:spacing w:val="3"/>
          <w:sz w:val="24"/>
          <w:szCs w:val="24"/>
        </w:rPr>
        <w:t>о</w:t>
      </w:r>
      <w:r w:rsidRPr="00154206">
        <w:rPr>
          <w:spacing w:val="-2"/>
          <w:sz w:val="24"/>
          <w:szCs w:val="24"/>
        </w:rPr>
        <w:t>т</w:t>
      </w:r>
      <w:r w:rsidRPr="00154206">
        <w:rPr>
          <w:spacing w:val="2"/>
          <w:sz w:val="24"/>
          <w:szCs w:val="24"/>
        </w:rPr>
        <w:t>о</w:t>
      </w:r>
      <w:r w:rsidRPr="00154206">
        <w:rPr>
          <w:sz w:val="24"/>
          <w:szCs w:val="24"/>
        </w:rPr>
        <w:t>р</w:t>
      </w:r>
      <w:r w:rsidRPr="00154206">
        <w:rPr>
          <w:spacing w:val="2"/>
          <w:sz w:val="24"/>
          <w:szCs w:val="24"/>
        </w:rPr>
        <w:t>ы</w:t>
      </w:r>
      <w:r w:rsidRPr="00154206">
        <w:rPr>
          <w:spacing w:val="1"/>
          <w:sz w:val="24"/>
          <w:szCs w:val="24"/>
        </w:rPr>
        <w:t>е</w:t>
      </w:r>
      <w:r w:rsidRPr="00154206">
        <w:rPr>
          <w:spacing w:val="34"/>
          <w:sz w:val="24"/>
          <w:szCs w:val="24"/>
        </w:rPr>
        <w:t xml:space="preserve"> </w:t>
      </w:r>
      <w:r w:rsidRPr="00154206">
        <w:rPr>
          <w:spacing w:val="1"/>
          <w:sz w:val="24"/>
          <w:szCs w:val="24"/>
        </w:rPr>
        <w:t>и</w:t>
      </w:r>
      <w:r w:rsidRPr="00154206">
        <w:rPr>
          <w:sz w:val="24"/>
          <w:szCs w:val="24"/>
        </w:rPr>
        <w:t>х</w:t>
      </w:r>
      <w:r w:rsidRPr="00154206">
        <w:rPr>
          <w:spacing w:val="31"/>
          <w:sz w:val="24"/>
          <w:szCs w:val="24"/>
        </w:rPr>
        <w:t xml:space="preserve"> </w:t>
      </w:r>
      <w:r w:rsidRPr="00154206">
        <w:rPr>
          <w:spacing w:val="5"/>
          <w:sz w:val="24"/>
          <w:szCs w:val="24"/>
        </w:rPr>
        <w:t>о</w:t>
      </w:r>
      <w:r w:rsidRPr="00154206">
        <w:rPr>
          <w:spacing w:val="-1"/>
          <w:sz w:val="24"/>
          <w:szCs w:val="24"/>
        </w:rPr>
        <w:t>к</w:t>
      </w:r>
      <w:r w:rsidRPr="00154206">
        <w:rPr>
          <w:sz w:val="24"/>
          <w:szCs w:val="24"/>
        </w:rPr>
        <w:t>р</w:t>
      </w:r>
      <w:r w:rsidRPr="00154206">
        <w:rPr>
          <w:spacing w:val="-9"/>
          <w:sz w:val="24"/>
          <w:szCs w:val="24"/>
        </w:rPr>
        <w:t>у</w:t>
      </w:r>
      <w:r w:rsidRPr="00154206">
        <w:rPr>
          <w:spacing w:val="1"/>
          <w:sz w:val="24"/>
          <w:szCs w:val="24"/>
        </w:rPr>
        <w:t>ж</w:t>
      </w:r>
      <w:r w:rsidRPr="00154206">
        <w:rPr>
          <w:sz w:val="24"/>
          <w:szCs w:val="24"/>
        </w:rPr>
        <w:t>а</w:t>
      </w:r>
      <w:r w:rsidRPr="00154206">
        <w:rPr>
          <w:spacing w:val="-1"/>
          <w:sz w:val="24"/>
          <w:szCs w:val="24"/>
        </w:rPr>
        <w:t>ю</w:t>
      </w:r>
      <w:r w:rsidRPr="00154206">
        <w:rPr>
          <w:sz w:val="24"/>
          <w:szCs w:val="24"/>
        </w:rPr>
        <w:t>т,</w:t>
      </w:r>
      <w:r w:rsidRPr="00154206">
        <w:rPr>
          <w:spacing w:val="37"/>
          <w:sz w:val="24"/>
          <w:szCs w:val="24"/>
        </w:rPr>
        <w:t xml:space="preserve"> </w:t>
      </w:r>
      <w:r w:rsidRPr="00154206">
        <w:rPr>
          <w:spacing w:val="1"/>
          <w:sz w:val="24"/>
          <w:szCs w:val="24"/>
        </w:rPr>
        <w:t>к</w:t>
      </w:r>
      <w:r w:rsidRPr="00154206">
        <w:rPr>
          <w:spacing w:val="34"/>
          <w:sz w:val="24"/>
          <w:szCs w:val="24"/>
        </w:rPr>
        <w:t xml:space="preserve"> </w:t>
      </w:r>
      <w:r w:rsidRPr="00154206">
        <w:rPr>
          <w:sz w:val="24"/>
          <w:szCs w:val="24"/>
        </w:rPr>
        <w:t>с</w:t>
      </w:r>
      <w:r w:rsidRPr="00154206">
        <w:rPr>
          <w:spacing w:val="-1"/>
          <w:sz w:val="24"/>
          <w:szCs w:val="24"/>
        </w:rPr>
        <w:t>е</w:t>
      </w:r>
      <w:r w:rsidRPr="00154206">
        <w:rPr>
          <w:spacing w:val="1"/>
          <w:sz w:val="24"/>
          <w:szCs w:val="24"/>
        </w:rPr>
        <w:t>б</w:t>
      </w:r>
      <w:r w:rsidRPr="00154206">
        <w:rPr>
          <w:sz w:val="24"/>
          <w:szCs w:val="24"/>
        </w:rPr>
        <w:t>е</w:t>
      </w:r>
      <w:r w:rsidRPr="00154206">
        <w:rPr>
          <w:spacing w:val="35"/>
          <w:sz w:val="24"/>
          <w:szCs w:val="24"/>
        </w:rPr>
        <w:t xml:space="preserve"> </w:t>
      </w:r>
      <w:r w:rsidRPr="00154206">
        <w:rPr>
          <w:sz w:val="24"/>
          <w:szCs w:val="24"/>
        </w:rPr>
        <w:t>и</w:t>
      </w:r>
      <w:r w:rsidRPr="00154206">
        <w:rPr>
          <w:spacing w:val="37"/>
          <w:sz w:val="24"/>
          <w:szCs w:val="24"/>
        </w:rPr>
        <w:t xml:space="preserve"> </w:t>
      </w:r>
      <w:r w:rsidRPr="00154206">
        <w:rPr>
          <w:sz w:val="24"/>
          <w:szCs w:val="24"/>
        </w:rPr>
        <w:t>с</w:t>
      </w:r>
      <w:r w:rsidRPr="00154206">
        <w:rPr>
          <w:spacing w:val="1"/>
          <w:sz w:val="24"/>
          <w:szCs w:val="24"/>
        </w:rPr>
        <w:t>в</w:t>
      </w:r>
      <w:r w:rsidRPr="00154206">
        <w:rPr>
          <w:spacing w:val="4"/>
          <w:sz w:val="24"/>
          <w:szCs w:val="24"/>
        </w:rPr>
        <w:t>о</w:t>
      </w:r>
      <w:r w:rsidRPr="00154206">
        <w:rPr>
          <w:sz w:val="24"/>
          <w:szCs w:val="24"/>
        </w:rPr>
        <w:t>е</w:t>
      </w:r>
      <w:r w:rsidRPr="00154206">
        <w:rPr>
          <w:spacing w:val="6"/>
          <w:sz w:val="24"/>
          <w:szCs w:val="24"/>
        </w:rPr>
        <w:t>м</w:t>
      </w:r>
      <w:r w:rsidRPr="00154206">
        <w:rPr>
          <w:sz w:val="24"/>
          <w:szCs w:val="24"/>
        </w:rPr>
        <w:t>у</w:t>
      </w:r>
      <w:r w:rsidRPr="00154206">
        <w:rPr>
          <w:spacing w:val="26"/>
          <w:sz w:val="24"/>
          <w:szCs w:val="24"/>
        </w:rPr>
        <w:t xml:space="preserve"> </w:t>
      </w:r>
      <w:r w:rsidRPr="00154206">
        <w:rPr>
          <w:spacing w:val="1"/>
          <w:sz w:val="24"/>
          <w:szCs w:val="24"/>
        </w:rPr>
        <w:t>з</w:t>
      </w:r>
      <w:r w:rsidRPr="00154206">
        <w:rPr>
          <w:spacing w:val="-1"/>
          <w:sz w:val="24"/>
          <w:szCs w:val="24"/>
        </w:rPr>
        <w:t>д</w:t>
      </w:r>
      <w:r w:rsidRPr="00154206">
        <w:rPr>
          <w:spacing w:val="4"/>
          <w:sz w:val="24"/>
          <w:szCs w:val="24"/>
        </w:rPr>
        <w:t>о</w:t>
      </w:r>
      <w:r w:rsidRPr="00154206">
        <w:rPr>
          <w:sz w:val="24"/>
          <w:szCs w:val="24"/>
        </w:rPr>
        <w:t>ро</w:t>
      </w:r>
      <w:r w:rsidRPr="00154206">
        <w:rPr>
          <w:spacing w:val="2"/>
          <w:sz w:val="24"/>
          <w:szCs w:val="24"/>
        </w:rPr>
        <w:t>в</w:t>
      </w:r>
      <w:r w:rsidRPr="00154206">
        <w:rPr>
          <w:sz w:val="24"/>
          <w:szCs w:val="24"/>
        </w:rPr>
        <w:t>ью,</w:t>
      </w:r>
      <w:r w:rsidRPr="00154206">
        <w:rPr>
          <w:spacing w:val="37"/>
          <w:sz w:val="24"/>
          <w:szCs w:val="24"/>
        </w:rPr>
        <w:t xml:space="preserve"> </w:t>
      </w:r>
      <w:r w:rsidRPr="00154206">
        <w:rPr>
          <w:sz w:val="24"/>
          <w:szCs w:val="24"/>
        </w:rPr>
        <w:t>к</w:t>
      </w:r>
      <w:r w:rsidRPr="00154206">
        <w:rPr>
          <w:spacing w:val="34"/>
          <w:sz w:val="24"/>
          <w:szCs w:val="24"/>
        </w:rPr>
        <w:t xml:space="preserve"> </w:t>
      </w:r>
      <w:r w:rsidRPr="00154206">
        <w:rPr>
          <w:spacing w:val="1"/>
          <w:sz w:val="24"/>
          <w:szCs w:val="24"/>
        </w:rPr>
        <w:t>п</w:t>
      </w:r>
      <w:r w:rsidRPr="00154206">
        <w:rPr>
          <w:sz w:val="24"/>
          <w:szCs w:val="24"/>
        </w:rPr>
        <w:t>ре</w:t>
      </w:r>
      <w:r w:rsidRPr="00154206">
        <w:rPr>
          <w:spacing w:val="-2"/>
          <w:sz w:val="24"/>
          <w:szCs w:val="24"/>
        </w:rPr>
        <w:t>д</w:t>
      </w:r>
      <w:r w:rsidRPr="00154206">
        <w:rPr>
          <w:spacing w:val="1"/>
          <w:sz w:val="24"/>
          <w:szCs w:val="24"/>
        </w:rPr>
        <w:t>м</w:t>
      </w:r>
      <w:r w:rsidRPr="00154206">
        <w:rPr>
          <w:sz w:val="24"/>
          <w:szCs w:val="24"/>
        </w:rPr>
        <w:t>ета</w:t>
      </w:r>
      <w:r w:rsidRPr="00154206">
        <w:rPr>
          <w:spacing w:val="1"/>
          <w:sz w:val="24"/>
          <w:szCs w:val="24"/>
        </w:rPr>
        <w:t>м</w:t>
      </w:r>
      <w:r w:rsidRPr="00154206">
        <w:rPr>
          <w:sz w:val="24"/>
          <w:szCs w:val="24"/>
        </w:rPr>
        <w:t>,</w:t>
      </w:r>
      <w:r w:rsidRPr="00154206">
        <w:rPr>
          <w:spacing w:val="38"/>
          <w:sz w:val="24"/>
          <w:szCs w:val="24"/>
        </w:rPr>
        <w:t xml:space="preserve"> </w:t>
      </w:r>
      <w:r w:rsidRPr="00154206">
        <w:rPr>
          <w:spacing w:val="-3"/>
          <w:sz w:val="24"/>
          <w:szCs w:val="24"/>
        </w:rPr>
        <w:t>и</w:t>
      </w:r>
      <w:r w:rsidRPr="00154206">
        <w:rPr>
          <w:sz w:val="24"/>
          <w:szCs w:val="24"/>
        </w:rPr>
        <w:t>з</w:t>
      </w:r>
      <w:r w:rsidRPr="00154206">
        <w:rPr>
          <w:spacing w:val="-1"/>
          <w:sz w:val="24"/>
          <w:szCs w:val="24"/>
        </w:rPr>
        <w:t>г</w:t>
      </w:r>
      <w:r w:rsidRPr="00154206">
        <w:rPr>
          <w:spacing w:val="4"/>
          <w:sz w:val="24"/>
          <w:szCs w:val="24"/>
        </w:rPr>
        <w:t>о</w:t>
      </w:r>
      <w:r w:rsidRPr="00154206">
        <w:rPr>
          <w:spacing w:val="-4"/>
          <w:sz w:val="24"/>
          <w:szCs w:val="24"/>
        </w:rPr>
        <w:t>т</w:t>
      </w:r>
      <w:r w:rsidRPr="00154206">
        <w:rPr>
          <w:sz w:val="24"/>
          <w:szCs w:val="24"/>
        </w:rPr>
        <w:t>о</w:t>
      </w:r>
      <w:r w:rsidRPr="00154206">
        <w:rPr>
          <w:spacing w:val="1"/>
          <w:sz w:val="24"/>
          <w:szCs w:val="24"/>
        </w:rPr>
        <w:t>в</w:t>
      </w:r>
      <w:r w:rsidRPr="00154206">
        <w:rPr>
          <w:sz w:val="24"/>
          <w:szCs w:val="24"/>
        </w:rPr>
        <w:t>ле</w:t>
      </w:r>
      <w:r w:rsidRPr="00154206">
        <w:rPr>
          <w:spacing w:val="1"/>
          <w:sz w:val="24"/>
          <w:szCs w:val="24"/>
        </w:rPr>
        <w:t>н</w:t>
      </w:r>
      <w:r w:rsidRPr="00154206">
        <w:rPr>
          <w:spacing w:val="-3"/>
          <w:sz w:val="24"/>
          <w:szCs w:val="24"/>
        </w:rPr>
        <w:t>н</w:t>
      </w:r>
      <w:r w:rsidRPr="00154206">
        <w:rPr>
          <w:spacing w:val="1"/>
          <w:sz w:val="24"/>
          <w:szCs w:val="24"/>
        </w:rPr>
        <w:t>ы</w:t>
      </w:r>
      <w:r w:rsidRPr="00154206">
        <w:rPr>
          <w:sz w:val="24"/>
          <w:szCs w:val="24"/>
        </w:rPr>
        <w:t>м</w:t>
      </w:r>
      <w:r w:rsidRPr="00154206">
        <w:rPr>
          <w:spacing w:val="37"/>
          <w:sz w:val="24"/>
          <w:szCs w:val="24"/>
        </w:rPr>
        <w:t xml:space="preserve"> </w:t>
      </w:r>
      <w:r w:rsidRPr="00154206">
        <w:rPr>
          <w:spacing w:val="1"/>
          <w:sz w:val="24"/>
          <w:szCs w:val="24"/>
        </w:rPr>
        <w:t>и</w:t>
      </w:r>
      <w:r w:rsidRPr="00154206">
        <w:rPr>
          <w:sz w:val="24"/>
          <w:szCs w:val="24"/>
        </w:rPr>
        <w:t>з</w:t>
      </w:r>
      <w:r w:rsidRPr="00154206">
        <w:rPr>
          <w:spacing w:val="32"/>
          <w:sz w:val="24"/>
          <w:szCs w:val="24"/>
        </w:rPr>
        <w:t xml:space="preserve"> </w:t>
      </w:r>
      <w:r w:rsidRPr="00154206">
        <w:rPr>
          <w:spacing w:val="1"/>
          <w:sz w:val="24"/>
          <w:szCs w:val="24"/>
        </w:rPr>
        <w:t>п</w:t>
      </w:r>
      <w:r w:rsidRPr="00154206">
        <w:rPr>
          <w:sz w:val="24"/>
          <w:szCs w:val="24"/>
        </w:rPr>
        <w:t>р</w:t>
      </w:r>
      <w:r w:rsidRPr="00154206">
        <w:rPr>
          <w:spacing w:val="1"/>
          <w:sz w:val="24"/>
          <w:szCs w:val="24"/>
        </w:rPr>
        <w:t>и</w:t>
      </w:r>
      <w:r w:rsidRPr="00154206">
        <w:rPr>
          <w:spacing w:val="-4"/>
          <w:sz w:val="24"/>
          <w:szCs w:val="24"/>
        </w:rPr>
        <w:t>р</w:t>
      </w:r>
      <w:r w:rsidRPr="00154206">
        <w:rPr>
          <w:spacing w:val="4"/>
          <w:sz w:val="24"/>
          <w:szCs w:val="24"/>
        </w:rPr>
        <w:t>о</w:t>
      </w:r>
      <w:r w:rsidRPr="00154206">
        <w:rPr>
          <w:spacing w:val="-1"/>
          <w:sz w:val="24"/>
          <w:szCs w:val="24"/>
        </w:rPr>
        <w:t>д</w:t>
      </w:r>
      <w:r w:rsidRPr="00154206">
        <w:rPr>
          <w:spacing w:val="-4"/>
          <w:sz w:val="24"/>
          <w:szCs w:val="24"/>
        </w:rPr>
        <w:t>н</w:t>
      </w:r>
      <w:r w:rsidRPr="00154206">
        <w:rPr>
          <w:spacing w:val="4"/>
          <w:sz w:val="24"/>
          <w:szCs w:val="24"/>
        </w:rPr>
        <w:t>о</w:t>
      </w:r>
      <w:r w:rsidRPr="00154206">
        <w:rPr>
          <w:spacing w:val="-1"/>
          <w:sz w:val="24"/>
          <w:szCs w:val="24"/>
        </w:rPr>
        <w:t>г</w:t>
      </w:r>
      <w:r w:rsidRPr="00154206">
        <w:rPr>
          <w:sz w:val="24"/>
          <w:szCs w:val="24"/>
        </w:rPr>
        <w:t xml:space="preserve">о </w:t>
      </w:r>
      <w:r w:rsidRPr="00154206">
        <w:rPr>
          <w:spacing w:val="1"/>
          <w:sz w:val="24"/>
          <w:szCs w:val="24"/>
        </w:rPr>
        <w:t>м</w:t>
      </w:r>
      <w:r w:rsidRPr="00154206">
        <w:rPr>
          <w:sz w:val="24"/>
          <w:szCs w:val="24"/>
        </w:rPr>
        <w:t>атериала.</w:t>
      </w:r>
      <w:r w:rsidRPr="00154206">
        <w:rPr>
          <w:spacing w:val="119"/>
          <w:sz w:val="24"/>
          <w:szCs w:val="24"/>
        </w:rPr>
        <w:t xml:space="preserve"> </w:t>
      </w:r>
      <w:r w:rsidRPr="00154206">
        <w:rPr>
          <w:spacing w:val="-6"/>
          <w:sz w:val="24"/>
          <w:szCs w:val="24"/>
        </w:rPr>
        <w:t>С</w:t>
      </w:r>
      <w:r w:rsidRPr="00154206">
        <w:rPr>
          <w:spacing w:val="4"/>
          <w:sz w:val="24"/>
          <w:szCs w:val="24"/>
        </w:rPr>
        <w:t>о</w:t>
      </w:r>
      <w:r w:rsidRPr="00154206">
        <w:rPr>
          <w:sz w:val="24"/>
          <w:szCs w:val="24"/>
        </w:rPr>
        <w:t>с</w:t>
      </w:r>
      <w:r w:rsidRPr="00154206">
        <w:rPr>
          <w:spacing w:val="-4"/>
          <w:sz w:val="24"/>
          <w:szCs w:val="24"/>
        </w:rPr>
        <w:t>т</w:t>
      </w:r>
      <w:r w:rsidRPr="00154206">
        <w:rPr>
          <w:spacing w:val="4"/>
          <w:sz w:val="24"/>
          <w:szCs w:val="24"/>
        </w:rPr>
        <w:t>о</w:t>
      </w:r>
      <w:r w:rsidRPr="00154206">
        <w:rPr>
          <w:spacing w:val="1"/>
          <w:sz w:val="24"/>
          <w:szCs w:val="24"/>
        </w:rPr>
        <w:t>и</w:t>
      </w:r>
      <w:r w:rsidRPr="00154206">
        <w:rPr>
          <w:sz w:val="24"/>
          <w:szCs w:val="24"/>
        </w:rPr>
        <w:t>т</w:t>
      </w:r>
      <w:r w:rsidRPr="00154206">
        <w:rPr>
          <w:spacing w:val="113"/>
          <w:sz w:val="24"/>
          <w:szCs w:val="24"/>
        </w:rPr>
        <w:t xml:space="preserve"> </w:t>
      </w:r>
      <w:r w:rsidRPr="00154206">
        <w:rPr>
          <w:spacing w:val="1"/>
          <w:sz w:val="24"/>
          <w:szCs w:val="24"/>
        </w:rPr>
        <w:t>и</w:t>
      </w:r>
      <w:r w:rsidRPr="00154206">
        <w:rPr>
          <w:sz w:val="24"/>
          <w:szCs w:val="24"/>
        </w:rPr>
        <w:t>з</w:t>
      </w:r>
      <w:r w:rsidRPr="00154206">
        <w:rPr>
          <w:spacing w:val="114"/>
          <w:sz w:val="24"/>
          <w:szCs w:val="24"/>
        </w:rPr>
        <w:t xml:space="preserve"> </w:t>
      </w:r>
      <w:r w:rsidRPr="00154206">
        <w:rPr>
          <w:spacing w:val="-1"/>
          <w:sz w:val="24"/>
          <w:szCs w:val="24"/>
        </w:rPr>
        <w:t>д</w:t>
      </w:r>
      <w:r w:rsidRPr="00154206">
        <w:rPr>
          <w:spacing w:val="1"/>
          <w:sz w:val="24"/>
          <w:szCs w:val="24"/>
        </w:rPr>
        <w:t>в</w:t>
      </w:r>
      <w:r w:rsidRPr="00154206">
        <w:rPr>
          <w:spacing w:val="-4"/>
          <w:sz w:val="24"/>
          <w:szCs w:val="24"/>
        </w:rPr>
        <w:t>у</w:t>
      </w:r>
      <w:r w:rsidRPr="00154206">
        <w:rPr>
          <w:sz w:val="24"/>
          <w:szCs w:val="24"/>
        </w:rPr>
        <w:t>х</w:t>
      </w:r>
      <w:r w:rsidRPr="00154206">
        <w:rPr>
          <w:spacing w:val="111"/>
          <w:sz w:val="24"/>
          <w:szCs w:val="24"/>
        </w:rPr>
        <w:t xml:space="preserve"> </w:t>
      </w:r>
      <w:r w:rsidRPr="00154206">
        <w:rPr>
          <w:spacing w:val="1"/>
          <w:sz w:val="24"/>
          <w:szCs w:val="24"/>
        </w:rPr>
        <w:t>п</w:t>
      </w:r>
      <w:r w:rsidRPr="00154206">
        <w:rPr>
          <w:spacing w:val="5"/>
          <w:sz w:val="24"/>
          <w:szCs w:val="24"/>
        </w:rPr>
        <w:t>о</w:t>
      </w:r>
      <w:r w:rsidRPr="00154206">
        <w:rPr>
          <w:spacing w:val="-1"/>
          <w:sz w:val="24"/>
          <w:szCs w:val="24"/>
        </w:rPr>
        <w:t>д</w:t>
      </w:r>
      <w:r w:rsidRPr="00154206">
        <w:rPr>
          <w:sz w:val="24"/>
          <w:szCs w:val="24"/>
        </w:rPr>
        <w:t>п</w:t>
      </w:r>
      <w:r w:rsidRPr="00154206">
        <w:rPr>
          <w:spacing w:val="-4"/>
          <w:sz w:val="24"/>
          <w:szCs w:val="24"/>
        </w:rPr>
        <w:t>р</w:t>
      </w:r>
      <w:r w:rsidRPr="00154206">
        <w:rPr>
          <w:spacing w:val="4"/>
          <w:sz w:val="24"/>
          <w:szCs w:val="24"/>
        </w:rPr>
        <w:t>о</w:t>
      </w:r>
      <w:r w:rsidRPr="00154206">
        <w:rPr>
          <w:spacing w:val="2"/>
          <w:sz w:val="24"/>
          <w:szCs w:val="24"/>
        </w:rPr>
        <w:t>г</w:t>
      </w:r>
      <w:r w:rsidRPr="00154206">
        <w:rPr>
          <w:sz w:val="24"/>
          <w:szCs w:val="24"/>
        </w:rPr>
        <w:t>ра</w:t>
      </w:r>
      <w:r w:rsidRPr="00154206">
        <w:rPr>
          <w:spacing w:val="-3"/>
          <w:sz w:val="24"/>
          <w:szCs w:val="24"/>
        </w:rPr>
        <w:t>м</w:t>
      </w:r>
      <w:r w:rsidRPr="00154206">
        <w:rPr>
          <w:spacing w:val="1"/>
          <w:sz w:val="24"/>
          <w:szCs w:val="24"/>
        </w:rPr>
        <w:t>м</w:t>
      </w:r>
      <w:r w:rsidRPr="00154206">
        <w:rPr>
          <w:sz w:val="24"/>
          <w:szCs w:val="24"/>
        </w:rPr>
        <w:t>:</w:t>
      </w:r>
      <w:r w:rsidRPr="00154206">
        <w:rPr>
          <w:spacing w:val="113"/>
          <w:sz w:val="24"/>
          <w:szCs w:val="24"/>
        </w:rPr>
        <w:t xml:space="preserve"> </w:t>
      </w:r>
      <w:r w:rsidRPr="00154206">
        <w:rPr>
          <w:spacing w:val="-4"/>
          <w:sz w:val="24"/>
          <w:szCs w:val="24"/>
        </w:rPr>
        <w:t>«</w:t>
      </w:r>
      <w:r w:rsidRPr="00154206">
        <w:rPr>
          <w:sz w:val="24"/>
          <w:szCs w:val="24"/>
        </w:rPr>
        <w:t>Э</w:t>
      </w:r>
      <w:r w:rsidRPr="00154206">
        <w:rPr>
          <w:spacing w:val="-1"/>
          <w:sz w:val="24"/>
          <w:szCs w:val="24"/>
        </w:rPr>
        <w:t>к</w:t>
      </w:r>
      <w:r w:rsidRPr="00154206">
        <w:rPr>
          <w:spacing w:val="4"/>
          <w:sz w:val="24"/>
          <w:szCs w:val="24"/>
        </w:rPr>
        <w:t>о</w:t>
      </w:r>
      <w:r w:rsidRPr="00154206">
        <w:rPr>
          <w:sz w:val="24"/>
          <w:szCs w:val="24"/>
        </w:rPr>
        <w:t>ло</w:t>
      </w:r>
      <w:r w:rsidRPr="00154206">
        <w:rPr>
          <w:spacing w:val="2"/>
          <w:sz w:val="24"/>
          <w:szCs w:val="24"/>
        </w:rPr>
        <w:t>г</w:t>
      </w:r>
      <w:r w:rsidRPr="00154206">
        <w:rPr>
          <w:spacing w:val="1"/>
          <w:sz w:val="24"/>
          <w:szCs w:val="24"/>
        </w:rPr>
        <w:t>и</w:t>
      </w:r>
      <w:r w:rsidRPr="00154206">
        <w:rPr>
          <w:sz w:val="24"/>
          <w:szCs w:val="24"/>
        </w:rPr>
        <w:t>че</w:t>
      </w:r>
      <w:r w:rsidRPr="00154206">
        <w:rPr>
          <w:spacing w:val="-1"/>
          <w:sz w:val="24"/>
          <w:szCs w:val="24"/>
        </w:rPr>
        <w:t>ск</w:t>
      </w:r>
      <w:r w:rsidRPr="00154206">
        <w:rPr>
          <w:spacing w:val="4"/>
          <w:sz w:val="24"/>
          <w:szCs w:val="24"/>
        </w:rPr>
        <w:t>о</w:t>
      </w:r>
      <w:r w:rsidRPr="00154206">
        <w:rPr>
          <w:sz w:val="24"/>
          <w:szCs w:val="24"/>
        </w:rPr>
        <w:t>е</w:t>
      </w:r>
      <w:r w:rsidRPr="00154206">
        <w:rPr>
          <w:spacing w:val="111"/>
          <w:sz w:val="24"/>
          <w:szCs w:val="24"/>
        </w:rPr>
        <w:t xml:space="preserve"> </w:t>
      </w:r>
      <w:r w:rsidRPr="00154206">
        <w:rPr>
          <w:spacing w:val="-2"/>
          <w:sz w:val="24"/>
          <w:szCs w:val="24"/>
        </w:rPr>
        <w:t>в</w:t>
      </w:r>
      <w:r w:rsidRPr="00154206">
        <w:rPr>
          <w:spacing w:val="4"/>
          <w:sz w:val="24"/>
          <w:szCs w:val="24"/>
        </w:rPr>
        <w:t>о</w:t>
      </w:r>
      <w:r w:rsidRPr="00154206">
        <w:rPr>
          <w:sz w:val="24"/>
          <w:szCs w:val="24"/>
        </w:rPr>
        <w:t>сп</w:t>
      </w:r>
      <w:r w:rsidRPr="00154206">
        <w:rPr>
          <w:spacing w:val="-2"/>
          <w:sz w:val="24"/>
          <w:szCs w:val="24"/>
        </w:rPr>
        <w:t>и</w:t>
      </w:r>
      <w:r w:rsidRPr="00154206">
        <w:rPr>
          <w:sz w:val="24"/>
          <w:szCs w:val="24"/>
        </w:rPr>
        <w:t>тан</w:t>
      </w:r>
      <w:r w:rsidRPr="00154206">
        <w:rPr>
          <w:spacing w:val="1"/>
          <w:sz w:val="24"/>
          <w:szCs w:val="24"/>
        </w:rPr>
        <w:t>и</w:t>
      </w:r>
      <w:r w:rsidRPr="00154206">
        <w:rPr>
          <w:sz w:val="24"/>
          <w:szCs w:val="24"/>
        </w:rPr>
        <w:t>е</w:t>
      </w:r>
      <w:r w:rsidRPr="00154206">
        <w:rPr>
          <w:spacing w:val="116"/>
          <w:sz w:val="24"/>
          <w:szCs w:val="24"/>
        </w:rPr>
        <w:t xml:space="preserve"> </w:t>
      </w:r>
      <w:r w:rsidRPr="00154206">
        <w:rPr>
          <w:spacing w:val="-6"/>
          <w:sz w:val="24"/>
          <w:szCs w:val="24"/>
        </w:rPr>
        <w:t>д</w:t>
      </w:r>
      <w:r w:rsidRPr="00154206">
        <w:rPr>
          <w:spacing w:val="4"/>
          <w:sz w:val="24"/>
          <w:szCs w:val="24"/>
        </w:rPr>
        <w:t>о</w:t>
      </w:r>
      <w:r w:rsidRPr="00154206">
        <w:rPr>
          <w:spacing w:val="2"/>
          <w:sz w:val="24"/>
          <w:szCs w:val="24"/>
        </w:rPr>
        <w:t>ш</w:t>
      </w:r>
      <w:r w:rsidRPr="00154206">
        <w:rPr>
          <w:spacing w:val="-5"/>
          <w:sz w:val="24"/>
          <w:szCs w:val="24"/>
        </w:rPr>
        <w:t>к</w:t>
      </w:r>
      <w:r w:rsidRPr="00154206">
        <w:rPr>
          <w:spacing w:val="4"/>
          <w:sz w:val="24"/>
          <w:szCs w:val="24"/>
        </w:rPr>
        <w:t>о</w:t>
      </w:r>
      <w:r w:rsidRPr="00154206">
        <w:rPr>
          <w:sz w:val="24"/>
          <w:szCs w:val="24"/>
        </w:rPr>
        <w:t>л</w:t>
      </w:r>
      <w:r w:rsidRPr="00154206">
        <w:rPr>
          <w:spacing w:val="-3"/>
          <w:sz w:val="24"/>
          <w:szCs w:val="24"/>
        </w:rPr>
        <w:t>ь</w:t>
      </w:r>
      <w:r w:rsidRPr="00154206">
        <w:rPr>
          <w:sz w:val="24"/>
          <w:szCs w:val="24"/>
        </w:rPr>
        <w:t>н</w:t>
      </w:r>
      <w:r w:rsidRPr="00154206">
        <w:rPr>
          <w:spacing w:val="1"/>
          <w:sz w:val="24"/>
          <w:szCs w:val="24"/>
        </w:rPr>
        <w:t>и</w:t>
      </w:r>
      <w:r w:rsidRPr="00154206">
        <w:rPr>
          <w:spacing w:val="-5"/>
          <w:sz w:val="24"/>
          <w:szCs w:val="24"/>
        </w:rPr>
        <w:t>к</w:t>
      </w:r>
      <w:r w:rsidRPr="00154206">
        <w:rPr>
          <w:spacing w:val="4"/>
          <w:sz w:val="24"/>
          <w:szCs w:val="24"/>
        </w:rPr>
        <w:t>о</w:t>
      </w:r>
      <w:r w:rsidRPr="00154206">
        <w:rPr>
          <w:spacing w:val="-2"/>
          <w:sz w:val="24"/>
          <w:szCs w:val="24"/>
        </w:rPr>
        <w:t>в</w:t>
      </w:r>
      <w:r w:rsidRPr="00154206">
        <w:rPr>
          <w:sz w:val="24"/>
          <w:szCs w:val="24"/>
        </w:rPr>
        <w:t>»</w:t>
      </w:r>
      <w:r w:rsidRPr="00154206">
        <w:rPr>
          <w:spacing w:val="111"/>
          <w:sz w:val="24"/>
          <w:szCs w:val="24"/>
        </w:rPr>
        <w:t xml:space="preserve"> </w:t>
      </w:r>
      <w:r w:rsidRPr="00154206">
        <w:rPr>
          <w:sz w:val="24"/>
          <w:szCs w:val="24"/>
        </w:rPr>
        <w:t xml:space="preserve">и </w:t>
      </w:r>
      <w:r w:rsidRPr="00154206">
        <w:rPr>
          <w:spacing w:val="-4"/>
          <w:sz w:val="24"/>
          <w:szCs w:val="24"/>
        </w:rPr>
        <w:t>«</w:t>
      </w:r>
      <w:r w:rsidRPr="00154206">
        <w:rPr>
          <w:sz w:val="24"/>
          <w:szCs w:val="24"/>
        </w:rPr>
        <w:t>П</w:t>
      </w:r>
      <w:r w:rsidRPr="00154206">
        <w:rPr>
          <w:spacing w:val="3"/>
          <w:sz w:val="24"/>
          <w:szCs w:val="24"/>
        </w:rPr>
        <w:t>о</w:t>
      </w:r>
      <w:r w:rsidRPr="00154206">
        <w:rPr>
          <w:spacing w:val="1"/>
          <w:sz w:val="24"/>
          <w:szCs w:val="24"/>
        </w:rPr>
        <w:t>в</w:t>
      </w:r>
      <w:r w:rsidRPr="00154206">
        <w:rPr>
          <w:spacing w:val="2"/>
          <w:sz w:val="24"/>
          <w:szCs w:val="24"/>
        </w:rPr>
        <w:t>ы</w:t>
      </w:r>
      <w:r w:rsidRPr="00154206">
        <w:rPr>
          <w:spacing w:val="3"/>
          <w:sz w:val="24"/>
          <w:szCs w:val="24"/>
        </w:rPr>
        <w:t>ш</w:t>
      </w:r>
      <w:r w:rsidRPr="00154206">
        <w:rPr>
          <w:sz w:val="24"/>
          <w:szCs w:val="24"/>
        </w:rPr>
        <w:t>е</w:t>
      </w:r>
      <w:r w:rsidRPr="00154206">
        <w:rPr>
          <w:spacing w:val="-4"/>
          <w:sz w:val="24"/>
          <w:szCs w:val="24"/>
        </w:rPr>
        <w:t>н</w:t>
      </w:r>
      <w:r w:rsidRPr="00154206">
        <w:rPr>
          <w:sz w:val="24"/>
          <w:szCs w:val="24"/>
        </w:rPr>
        <w:t>ие</w:t>
      </w:r>
      <w:r w:rsidRPr="00154206">
        <w:rPr>
          <w:spacing w:val="26"/>
          <w:sz w:val="24"/>
          <w:szCs w:val="24"/>
        </w:rPr>
        <w:t xml:space="preserve"> </w:t>
      </w:r>
      <w:r w:rsidRPr="00154206">
        <w:rPr>
          <w:spacing w:val="-1"/>
          <w:sz w:val="24"/>
          <w:szCs w:val="24"/>
        </w:rPr>
        <w:t>к</w:t>
      </w:r>
      <w:r w:rsidRPr="00154206">
        <w:rPr>
          <w:spacing w:val="1"/>
          <w:sz w:val="24"/>
          <w:szCs w:val="24"/>
        </w:rPr>
        <w:t>в</w:t>
      </w:r>
      <w:r w:rsidRPr="00154206">
        <w:rPr>
          <w:sz w:val="24"/>
          <w:szCs w:val="24"/>
        </w:rPr>
        <w:t>ал</w:t>
      </w:r>
      <w:r w:rsidRPr="00154206">
        <w:rPr>
          <w:spacing w:val="1"/>
          <w:sz w:val="24"/>
          <w:szCs w:val="24"/>
        </w:rPr>
        <w:t>и</w:t>
      </w:r>
      <w:r w:rsidRPr="00154206">
        <w:rPr>
          <w:spacing w:val="-1"/>
          <w:sz w:val="24"/>
          <w:szCs w:val="24"/>
        </w:rPr>
        <w:t>ф</w:t>
      </w:r>
      <w:r w:rsidRPr="00154206">
        <w:rPr>
          <w:sz w:val="24"/>
          <w:szCs w:val="24"/>
        </w:rPr>
        <w:t>и</w:t>
      </w:r>
      <w:r w:rsidRPr="00154206">
        <w:rPr>
          <w:spacing w:val="-1"/>
          <w:sz w:val="24"/>
          <w:szCs w:val="24"/>
        </w:rPr>
        <w:t>к</w:t>
      </w:r>
      <w:r w:rsidRPr="00154206">
        <w:rPr>
          <w:sz w:val="24"/>
          <w:szCs w:val="24"/>
        </w:rPr>
        <w:t>ац</w:t>
      </w:r>
      <w:r w:rsidRPr="00154206">
        <w:rPr>
          <w:spacing w:val="1"/>
          <w:sz w:val="24"/>
          <w:szCs w:val="24"/>
        </w:rPr>
        <w:t>и</w:t>
      </w:r>
      <w:r w:rsidRPr="00154206">
        <w:rPr>
          <w:sz w:val="24"/>
          <w:szCs w:val="24"/>
        </w:rPr>
        <w:t>и</w:t>
      </w:r>
      <w:r w:rsidRPr="00154206">
        <w:rPr>
          <w:spacing w:val="27"/>
          <w:sz w:val="24"/>
          <w:szCs w:val="24"/>
        </w:rPr>
        <w:t xml:space="preserve"> </w:t>
      </w:r>
      <w:r w:rsidRPr="00154206">
        <w:rPr>
          <w:sz w:val="24"/>
          <w:szCs w:val="24"/>
        </w:rPr>
        <w:t>ра</w:t>
      </w:r>
      <w:r w:rsidRPr="00154206">
        <w:rPr>
          <w:spacing w:val="-7"/>
          <w:sz w:val="24"/>
          <w:szCs w:val="24"/>
        </w:rPr>
        <w:t>б</w:t>
      </w:r>
      <w:r w:rsidRPr="00154206">
        <w:rPr>
          <w:spacing w:val="4"/>
          <w:sz w:val="24"/>
          <w:szCs w:val="24"/>
        </w:rPr>
        <w:t>о</w:t>
      </w:r>
      <w:r w:rsidRPr="00154206">
        <w:rPr>
          <w:sz w:val="24"/>
          <w:szCs w:val="24"/>
        </w:rPr>
        <w:t>т</w:t>
      </w:r>
      <w:r w:rsidRPr="00154206">
        <w:rPr>
          <w:spacing w:val="2"/>
          <w:sz w:val="24"/>
          <w:szCs w:val="24"/>
        </w:rPr>
        <w:t>н</w:t>
      </w:r>
      <w:r w:rsidRPr="00154206">
        <w:rPr>
          <w:spacing w:val="1"/>
          <w:sz w:val="24"/>
          <w:szCs w:val="24"/>
        </w:rPr>
        <w:t>и</w:t>
      </w:r>
      <w:r w:rsidRPr="00154206">
        <w:rPr>
          <w:spacing w:val="-5"/>
          <w:sz w:val="24"/>
          <w:szCs w:val="24"/>
        </w:rPr>
        <w:t>к</w:t>
      </w:r>
      <w:r w:rsidRPr="00154206">
        <w:rPr>
          <w:spacing w:val="3"/>
          <w:sz w:val="24"/>
          <w:szCs w:val="24"/>
        </w:rPr>
        <w:t>о</w:t>
      </w:r>
      <w:r w:rsidRPr="00154206">
        <w:rPr>
          <w:sz w:val="24"/>
          <w:szCs w:val="24"/>
        </w:rPr>
        <w:t>в</w:t>
      </w:r>
      <w:r w:rsidRPr="00154206">
        <w:rPr>
          <w:spacing w:val="24"/>
          <w:sz w:val="24"/>
          <w:szCs w:val="24"/>
        </w:rPr>
        <w:t xml:space="preserve"> </w:t>
      </w:r>
      <w:r w:rsidRPr="00154206">
        <w:rPr>
          <w:spacing w:val="-1"/>
          <w:sz w:val="24"/>
          <w:szCs w:val="24"/>
        </w:rPr>
        <w:t>д</w:t>
      </w:r>
      <w:r w:rsidRPr="00154206">
        <w:rPr>
          <w:sz w:val="24"/>
          <w:szCs w:val="24"/>
        </w:rPr>
        <w:t>о</w:t>
      </w:r>
      <w:r w:rsidRPr="00154206">
        <w:rPr>
          <w:spacing w:val="1"/>
          <w:sz w:val="24"/>
          <w:szCs w:val="24"/>
        </w:rPr>
        <w:t>ш</w:t>
      </w:r>
      <w:r w:rsidRPr="00154206">
        <w:rPr>
          <w:spacing w:val="-4"/>
          <w:sz w:val="24"/>
          <w:szCs w:val="24"/>
        </w:rPr>
        <w:t>к</w:t>
      </w:r>
      <w:r w:rsidRPr="00154206">
        <w:rPr>
          <w:spacing w:val="2"/>
          <w:sz w:val="24"/>
          <w:szCs w:val="24"/>
        </w:rPr>
        <w:t>о</w:t>
      </w:r>
      <w:r w:rsidRPr="00154206">
        <w:rPr>
          <w:sz w:val="24"/>
          <w:szCs w:val="24"/>
        </w:rPr>
        <w:t>л</w:t>
      </w:r>
      <w:r w:rsidRPr="00154206">
        <w:rPr>
          <w:spacing w:val="-1"/>
          <w:sz w:val="24"/>
          <w:szCs w:val="24"/>
        </w:rPr>
        <w:t>ь</w:t>
      </w:r>
      <w:r w:rsidRPr="00154206">
        <w:rPr>
          <w:sz w:val="24"/>
          <w:szCs w:val="24"/>
        </w:rPr>
        <w:t>ны</w:t>
      </w:r>
      <w:r w:rsidRPr="00154206">
        <w:rPr>
          <w:spacing w:val="1"/>
          <w:sz w:val="24"/>
          <w:szCs w:val="24"/>
        </w:rPr>
        <w:t>х</w:t>
      </w:r>
      <w:r w:rsidRPr="00154206">
        <w:rPr>
          <w:spacing w:val="21"/>
          <w:sz w:val="24"/>
          <w:szCs w:val="24"/>
        </w:rPr>
        <w:t xml:space="preserve"> </w:t>
      </w:r>
      <w:r w:rsidRPr="00154206">
        <w:rPr>
          <w:spacing w:val="5"/>
          <w:sz w:val="24"/>
          <w:szCs w:val="24"/>
        </w:rPr>
        <w:t>о</w:t>
      </w:r>
      <w:r w:rsidRPr="00154206">
        <w:rPr>
          <w:spacing w:val="-2"/>
          <w:sz w:val="24"/>
          <w:szCs w:val="24"/>
        </w:rPr>
        <w:t>б</w:t>
      </w:r>
      <w:r w:rsidRPr="00154206">
        <w:rPr>
          <w:sz w:val="24"/>
          <w:szCs w:val="24"/>
        </w:rPr>
        <w:t>ра</w:t>
      </w:r>
      <w:r w:rsidRPr="00154206">
        <w:rPr>
          <w:spacing w:val="-4"/>
          <w:sz w:val="24"/>
          <w:szCs w:val="24"/>
        </w:rPr>
        <w:t>з</w:t>
      </w:r>
      <w:r w:rsidRPr="00154206">
        <w:rPr>
          <w:spacing w:val="4"/>
          <w:sz w:val="24"/>
          <w:szCs w:val="24"/>
        </w:rPr>
        <w:t>о</w:t>
      </w:r>
      <w:r w:rsidRPr="00154206">
        <w:rPr>
          <w:spacing w:val="2"/>
          <w:sz w:val="24"/>
          <w:szCs w:val="24"/>
        </w:rPr>
        <w:t>в</w:t>
      </w:r>
      <w:r w:rsidRPr="00154206">
        <w:rPr>
          <w:sz w:val="24"/>
          <w:szCs w:val="24"/>
        </w:rPr>
        <w:t>ател</w:t>
      </w:r>
      <w:r w:rsidRPr="00154206">
        <w:rPr>
          <w:spacing w:val="-4"/>
          <w:sz w:val="24"/>
          <w:szCs w:val="24"/>
        </w:rPr>
        <w:t>ь</w:t>
      </w:r>
      <w:r w:rsidRPr="00154206">
        <w:rPr>
          <w:sz w:val="24"/>
          <w:szCs w:val="24"/>
        </w:rPr>
        <w:t>н</w:t>
      </w:r>
      <w:r w:rsidRPr="00154206">
        <w:rPr>
          <w:spacing w:val="2"/>
          <w:sz w:val="24"/>
          <w:szCs w:val="24"/>
        </w:rPr>
        <w:t>ы</w:t>
      </w:r>
      <w:r w:rsidRPr="00154206">
        <w:rPr>
          <w:sz w:val="24"/>
          <w:szCs w:val="24"/>
        </w:rPr>
        <w:t>х</w:t>
      </w:r>
      <w:r w:rsidRPr="00154206">
        <w:rPr>
          <w:spacing w:val="26"/>
          <w:sz w:val="24"/>
          <w:szCs w:val="24"/>
        </w:rPr>
        <w:t xml:space="preserve"> </w:t>
      </w:r>
      <w:r w:rsidRPr="00154206">
        <w:rPr>
          <w:spacing w:val="-7"/>
          <w:sz w:val="24"/>
          <w:szCs w:val="24"/>
        </w:rPr>
        <w:t>у</w:t>
      </w:r>
      <w:r w:rsidRPr="00154206">
        <w:rPr>
          <w:spacing w:val="-1"/>
          <w:sz w:val="24"/>
          <w:szCs w:val="24"/>
        </w:rPr>
        <w:t>ч</w:t>
      </w:r>
      <w:r w:rsidRPr="00154206">
        <w:rPr>
          <w:sz w:val="24"/>
          <w:szCs w:val="24"/>
        </w:rPr>
        <w:t>р</w:t>
      </w:r>
      <w:r w:rsidRPr="00154206">
        <w:rPr>
          <w:spacing w:val="-1"/>
          <w:sz w:val="24"/>
          <w:szCs w:val="24"/>
        </w:rPr>
        <w:t>е</w:t>
      </w:r>
      <w:r w:rsidRPr="00154206">
        <w:rPr>
          <w:sz w:val="24"/>
          <w:szCs w:val="24"/>
        </w:rPr>
        <w:t>ждений</w:t>
      </w:r>
      <w:r w:rsidRPr="00154206">
        <w:rPr>
          <w:spacing w:val="-3"/>
          <w:sz w:val="24"/>
          <w:szCs w:val="24"/>
        </w:rPr>
        <w:t>»</w:t>
      </w:r>
      <w:r w:rsidRPr="00154206">
        <w:rPr>
          <w:sz w:val="24"/>
          <w:szCs w:val="24"/>
        </w:rPr>
        <w:t>.</w:t>
      </w:r>
      <w:r w:rsidRPr="00154206">
        <w:rPr>
          <w:spacing w:val="27"/>
          <w:sz w:val="24"/>
          <w:szCs w:val="24"/>
        </w:rPr>
        <w:t xml:space="preserve"> </w:t>
      </w:r>
      <w:r w:rsidRPr="00154206">
        <w:rPr>
          <w:sz w:val="24"/>
          <w:szCs w:val="24"/>
        </w:rPr>
        <w:t>Ст</w:t>
      </w:r>
      <w:r w:rsidRPr="00154206">
        <w:rPr>
          <w:spacing w:val="4"/>
          <w:sz w:val="24"/>
          <w:szCs w:val="24"/>
        </w:rPr>
        <w:t>р</w:t>
      </w:r>
      <w:r w:rsidRPr="00154206">
        <w:rPr>
          <w:spacing w:val="-4"/>
          <w:sz w:val="24"/>
          <w:szCs w:val="24"/>
        </w:rPr>
        <w:t>у</w:t>
      </w:r>
      <w:r w:rsidRPr="00154206">
        <w:rPr>
          <w:spacing w:val="3"/>
          <w:sz w:val="24"/>
          <w:szCs w:val="24"/>
        </w:rPr>
        <w:t>к</w:t>
      </w:r>
      <w:r w:rsidRPr="00154206">
        <w:rPr>
          <w:spacing w:val="5"/>
          <w:sz w:val="24"/>
          <w:szCs w:val="24"/>
        </w:rPr>
        <w:t>т</w:t>
      </w:r>
      <w:r w:rsidRPr="00154206">
        <w:rPr>
          <w:spacing w:val="-8"/>
          <w:sz w:val="24"/>
          <w:szCs w:val="24"/>
        </w:rPr>
        <w:t>у</w:t>
      </w:r>
      <w:r w:rsidRPr="00154206">
        <w:rPr>
          <w:spacing w:val="3"/>
          <w:sz w:val="24"/>
          <w:szCs w:val="24"/>
        </w:rPr>
        <w:t>р</w:t>
      </w:r>
      <w:r w:rsidRPr="00154206">
        <w:rPr>
          <w:sz w:val="24"/>
          <w:szCs w:val="24"/>
        </w:rPr>
        <w:t>а пер</w:t>
      </w:r>
      <w:r w:rsidRPr="00154206">
        <w:rPr>
          <w:spacing w:val="1"/>
          <w:sz w:val="24"/>
          <w:szCs w:val="24"/>
        </w:rPr>
        <w:t>в</w:t>
      </w:r>
      <w:r w:rsidRPr="00154206">
        <w:rPr>
          <w:sz w:val="24"/>
          <w:szCs w:val="24"/>
        </w:rPr>
        <w:t>ой</w:t>
      </w:r>
      <w:r w:rsidRPr="00154206">
        <w:rPr>
          <w:sz w:val="24"/>
          <w:szCs w:val="24"/>
        </w:rPr>
        <w:tab/>
      </w:r>
      <w:r w:rsidRPr="00154206">
        <w:rPr>
          <w:spacing w:val="-3"/>
          <w:sz w:val="24"/>
          <w:szCs w:val="24"/>
        </w:rPr>
        <w:t>п</w:t>
      </w:r>
      <w:r w:rsidRPr="00154206">
        <w:rPr>
          <w:spacing w:val="3"/>
          <w:sz w:val="24"/>
          <w:szCs w:val="24"/>
        </w:rPr>
        <w:t>о</w:t>
      </w:r>
      <w:r w:rsidRPr="00154206">
        <w:rPr>
          <w:spacing w:val="-1"/>
          <w:sz w:val="24"/>
          <w:szCs w:val="24"/>
        </w:rPr>
        <w:t>д</w:t>
      </w:r>
      <w:r w:rsidRPr="00154206">
        <w:rPr>
          <w:sz w:val="24"/>
          <w:szCs w:val="24"/>
        </w:rPr>
        <w:t>п</w:t>
      </w:r>
      <w:r w:rsidRPr="00154206">
        <w:rPr>
          <w:spacing w:val="-3"/>
          <w:sz w:val="24"/>
          <w:szCs w:val="24"/>
        </w:rPr>
        <w:t>р</w:t>
      </w:r>
      <w:r w:rsidRPr="00154206">
        <w:rPr>
          <w:sz w:val="24"/>
          <w:szCs w:val="24"/>
        </w:rPr>
        <w:t>о</w:t>
      </w:r>
      <w:r w:rsidRPr="00154206">
        <w:rPr>
          <w:spacing w:val="1"/>
          <w:sz w:val="24"/>
          <w:szCs w:val="24"/>
        </w:rPr>
        <w:t>г</w:t>
      </w:r>
      <w:r w:rsidRPr="00154206">
        <w:rPr>
          <w:sz w:val="24"/>
          <w:szCs w:val="24"/>
        </w:rPr>
        <w:t>ра</w:t>
      </w:r>
      <w:r w:rsidRPr="00154206">
        <w:rPr>
          <w:spacing w:val="1"/>
          <w:sz w:val="24"/>
          <w:szCs w:val="24"/>
        </w:rPr>
        <w:t>м</w:t>
      </w:r>
      <w:r w:rsidRPr="00154206">
        <w:rPr>
          <w:spacing w:val="-2"/>
          <w:sz w:val="24"/>
          <w:szCs w:val="24"/>
        </w:rPr>
        <w:t>м</w:t>
      </w:r>
      <w:r w:rsidRPr="00154206">
        <w:rPr>
          <w:sz w:val="24"/>
          <w:szCs w:val="24"/>
        </w:rPr>
        <w:t xml:space="preserve">ы </w:t>
      </w:r>
      <w:r w:rsidRPr="00154206">
        <w:rPr>
          <w:spacing w:val="4"/>
          <w:sz w:val="24"/>
          <w:szCs w:val="24"/>
        </w:rPr>
        <w:t>о</w:t>
      </w:r>
      <w:r w:rsidRPr="00154206">
        <w:rPr>
          <w:sz w:val="24"/>
          <w:szCs w:val="24"/>
        </w:rPr>
        <w:t>с</w:t>
      </w:r>
      <w:r w:rsidRPr="00154206">
        <w:rPr>
          <w:spacing w:val="-3"/>
          <w:sz w:val="24"/>
          <w:szCs w:val="24"/>
        </w:rPr>
        <w:t>н</w:t>
      </w:r>
      <w:r w:rsidRPr="00154206">
        <w:rPr>
          <w:sz w:val="24"/>
          <w:szCs w:val="24"/>
        </w:rPr>
        <w:t>ов</w:t>
      </w:r>
      <w:r w:rsidRPr="00154206">
        <w:rPr>
          <w:spacing w:val="2"/>
          <w:sz w:val="24"/>
          <w:szCs w:val="24"/>
        </w:rPr>
        <w:t>ы</w:t>
      </w:r>
      <w:r w:rsidRPr="00154206">
        <w:rPr>
          <w:spacing w:val="7"/>
          <w:sz w:val="24"/>
          <w:szCs w:val="24"/>
        </w:rPr>
        <w:t>в</w:t>
      </w:r>
      <w:r w:rsidRPr="00154206">
        <w:rPr>
          <w:sz w:val="24"/>
          <w:szCs w:val="24"/>
        </w:rPr>
        <w:t>а</w:t>
      </w:r>
      <w:r w:rsidRPr="00154206">
        <w:rPr>
          <w:spacing w:val="-1"/>
          <w:sz w:val="24"/>
          <w:szCs w:val="24"/>
        </w:rPr>
        <w:t>е</w:t>
      </w:r>
      <w:r w:rsidRPr="00154206">
        <w:rPr>
          <w:sz w:val="24"/>
          <w:szCs w:val="24"/>
        </w:rPr>
        <w:t xml:space="preserve">тся на </w:t>
      </w:r>
      <w:r w:rsidRPr="00154206">
        <w:rPr>
          <w:spacing w:val="3"/>
          <w:sz w:val="24"/>
          <w:szCs w:val="24"/>
        </w:rPr>
        <w:t>ч</w:t>
      </w:r>
      <w:r w:rsidRPr="00154206">
        <w:rPr>
          <w:spacing w:val="-8"/>
          <w:sz w:val="24"/>
          <w:szCs w:val="24"/>
        </w:rPr>
        <w:t>у</w:t>
      </w:r>
      <w:r w:rsidRPr="00154206">
        <w:rPr>
          <w:sz w:val="24"/>
          <w:szCs w:val="24"/>
        </w:rPr>
        <w:t>вст</w:t>
      </w:r>
      <w:r w:rsidRPr="00154206">
        <w:rPr>
          <w:spacing w:val="1"/>
          <w:sz w:val="24"/>
          <w:szCs w:val="24"/>
        </w:rPr>
        <w:t>в</w:t>
      </w:r>
      <w:r w:rsidRPr="00154206">
        <w:rPr>
          <w:sz w:val="24"/>
          <w:szCs w:val="24"/>
        </w:rPr>
        <w:t>е</w:t>
      </w:r>
      <w:r w:rsidRPr="00154206">
        <w:rPr>
          <w:spacing w:val="1"/>
          <w:sz w:val="24"/>
          <w:szCs w:val="24"/>
        </w:rPr>
        <w:t>нн</w:t>
      </w:r>
      <w:r w:rsidRPr="00154206">
        <w:rPr>
          <w:sz w:val="24"/>
          <w:szCs w:val="24"/>
        </w:rPr>
        <w:t xml:space="preserve">ом </w:t>
      </w:r>
      <w:r w:rsidRPr="00154206">
        <w:rPr>
          <w:spacing w:val="-1"/>
          <w:sz w:val="24"/>
          <w:szCs w:val="24"/>
        </w:rPr>
        <w:t>в</w:t>
      </w:r>
      <w:r w:rsidRPr="00154206">
        <w:rPr>
          <w:spacing w:val="2"/>
          <w:sz w:val="24"/>
          <w:szCs w:val="24"/>
        </w:rPr>
        <w:t>о</w:t>
      </w:r>
      <w:r w:rsidRPr="00154206">
        <w:rPr>
          <w:sz w:val="24"/>
          <w:szCs w:val="24"/>
        </w:rPr>
        <w:t>спр</w:t>
      </w:r>
      <w:r w:rsidRPr="00154206">
        <w:rPr>
          <w:spacing w:val="1"/>
          <w:sz w:val="24"/>
          <w:szCs w:val="24"/>
        </w:rPr>
        <w:t>и</w:t>
      </w:r>
      <w:r w:rsidRPr="00154206">
        <w:rPr>
          <w:sz w:val="24"/>
          <w:szCs w:val="24"/>
        </w:rPr>
        <w:t>ят</w:t>
      </w:r>
      <w:r w:rsidRPr="00154206">
        <w:rPr>
          <w:spacing w:val="-1"/>
          <w:sz w:val="24"/>
          <w:szCs w:val="24"/>
        </w:rPr>
        <w:t>и</w:t>
      </w:r>
      <w:r w:rsidRPr="00154206">
        <w:rPr>
          <w:sz w:val="24"/>
          <w:szCs w:val="24"/>
        </w:rPr>
        <w:t>и</w:t>
      </w:r>
      <w:r w:rsidRPr="00154206">
        <w:rPr>
          <w:sz w:val="24"/>
          <w:szCs w:val="24"/>
        </w:rPr>
        <w:tab/>
      </w:r>
      <w:r w:rsidRPr="00154206">
        <w:rPr>
          <w:spacing w:val="-2"/>
          <w:sz w:val="24"/>
          <w:szCs w:val="24"/>
        </w:rPr>
        <w:t>д</w:t>
      </w:r>
      <w:r w:rsidRPr="00154206">
        <w:rPr>
          <w:sz w:val="24"/>
          <w:szCs w:val="24"/>
        </w:rPr>
        <w:t>еть</w:t>
      </w:r>
      <w:r w:rsidRPr="00154206">
        <w:rPr>
          <w:spacing w:val="2"/>
          <w:sz w:val="24"/>
          <w:szCs w:val="24"/>
        </w:rPr>
        <w:t>м</w:t>
      </w:r>
      <w:r w:rsidRPr="00154206">
        <w:rPr>
          <w:sz w:val="24"/>
          <w:szCs w:val="24"/>
        </w:rPr>
        <w:t>и пр</w:t>
      </w:r>
      <w:r w:rsidRPr="00154206">
        <w:rPr>
          <w:spacing w:val="1"/>
          <w:sz w:val="24"/>
          <w:szCs w:val="24"/>
        </w:rPr>
        <w:t>и</w:t>
      </w:r>
      <w:r w:rsidRPr="00154206">
        <w:rPr>
          <w:spacing w:val="-3"/>
          <w:sz w:val="24"/>
          <w:szCs w:val="24"/>
        </w:rPr>
        <w:t>р</w:t>
      </w:r>
      <w:r w:rsidRPr="00154206">
        <w:rPr>
          <w:spacing w:val="3"/>
          <w:sz w:val="24"/>
          <w:szCs w:val="24"/>
        </w:rPr>
        <w:t>о</w:t>
      </w:r>
      <w:r w:rsidRPr="00154206">
        <w:rPr>
          <w:spacing w:val="-1"/>
          <w:sz w:val="24"/>
          <w:szCs w:val="24"/>
        </w:rPr>
        <w:t>д</w:t>
      </w:r>
      <w:r w:rsidRPr="00154206">
        <w:rPr>
          <w:spacing w:val="1"/>
          <w:sz w:val="24"/>
          <w:szCs w:val="24"/>
        </w:rPr>
        <w:t>ы</w:t>
      </w:r>
      <w:r w:rsidRPr="00154206">
        <w:rPr>
          <w:sz w:val="24"/>
          <w:szCs w:val="24"/>
        </w:rPr>
        <w:t xml:space="preserve">, </w:t>
      </w:r>
      <w:r w:rsidRPr="00154206">
        <w:rPr>
          <w:spacing w:val="-2"/>
          <w:sz w:val="24"/>
          <w:szCs w:val="24"/>
        </w:rPr>
        <w:t>э</w:t>
      </w:r>
      <w:r w:rsidRPr="00154206">
        <w:rPr>
          <w:spacing w:val="1"/>
          <w:sz w:val="24"/>
          <w:szCs w:val="24"/>
        </w:rPr>
        <w:t>м</w:t>
      </w:r>
      <w:r w:rsidRPr="00154206">
        <w:rPr>
          <w:spacing w:val="5"/>
          <w:sz w:val="24"/>
          <w:szCs w:val="24"/>
        </w:rPr>
        <w:t>о</w:t>
      </w:r>
      <w:r w:rsidRPr="00154206">
        <w:rPr>
          <w:spacing w:val="1"/>
          <w:sz w:val="24"/>
          <w:szCs w:val="24"/>
        </w:rPr>
        <w:t>ц</w:t>
      </w:r>
      <w:r w:rsidRPr="00154206">
        <w:rPr>
          <w:spacing w:val="-3"/>
          <w:sz w:val="24"/>
          <w:szCs w:val="24"/>
        </w:rPr>
        <w:t>и</w:t>
      </w:r>
      <w:r w:rsidRPr="00154206">
        <w:rPr>
          <w:sz w:val="24"/>
          <w:szCs w:val="24"/>
        </w:rPr>
        <w:t>ональ</w:t>
      </w:r>
      <w:r w:rsidRPr="00154206">
        <w:rPr>
          <w:spacing w:val="-2"/>
          <w:sz w:val="24"/>
          <w:szCs w:val="24"/>
        </w:rPr>
        <w:t>н</w:t>
      </w:r>
      <w:r w:rsidRPr="00154206">
        <w:rPr>
          <w:spacing w:val="3"/>
          <w:sz w:val="24"/>
          <w:szCs w:val="24"/>
        </w:rPr>
        <w:t>о</w:t>
      </w:r>
      <w:r w:rsidRPr="00154206">
        <w:rPr>
          <w:sz w:val="24"/>
          <w:szCs w:val="24"/>
        </w:rPr>
        <w:t>м</w:t>
      </w:r>
      <w:r w:rsidRPr="00154206">
        <w:rPr>
          <w:spacing w:val="19"/>
          <w:sz w:val="24"/>
          <w:szCs w:val="24"/>
        </w:rPr>
        <w:t xml:space="preserve"> </w:t>
      </w:r>
      <w:r w:rsidRPr="00154206">
        <w:rPr>
          <w:spacing w:val="-2"/>
          <w:sz w:val="24"/>
          <w:szCs w:val="24"/>
        </w:rPr>
        <w:t>в</w:t>
      </w:r>
      <w:r w:rsidRPr="00154206">
        <w:rPr>
          <w:sz w:val="24"/>
          <w:szCs w:val="24"/>
        </w:rPr>
        <w:t>заи</w:t>
      </w:r>
      <w:r w:rsidRPr="00154206">
        <w:rPr>
          <w:spacing w:val="-2"/>
          <w:sz w:val="24"/>
          <w:szCs w:val="24"/>
        </w:rPr>
        <w:t>м</w:t>
      </w:r>
      <w:r w:rsidRPr="00154206">
        <w:rPr>
          <w:spacing w:val="4"/>
          <w:sz w:val="24"/>
          <w:szCs w:val="24"/>
        </w:rPr>
        <w:t>о</w:t>
      </w:r>
      <w:r w:rsidRPr="00154206">
        <w:rPr>
          <w:spacing w:val="-2"/>
          <w:sz w:val="24"/>
          <w:szCs w:val="24"/>
        </w:rPr>
        <w:t>д</w:t>
      </w:r>
      <w:r w:rsidRPr="00154206">
        <w:rPr>
          <w:sz w:val="24"/>
          <w:szCs w:val="24"/>
        </w:rPr>
        <w:t>ейст</w:t>
      </w:r>
      <w:r w:rsidRPr="00154206">
        <w:rPr>
          <w:spacing w:val="2"/>
          <w:sz w:val="24"/>
          <w:szCs w:val="24"/>
        </w:rPr>
        <w:t>в</w:t>
      </w:r>
      <w:r w:rsidRPr="00154206">
        <w:rPr>
          <w:spacing w:val="-3"/>
          <w:sz w:val="24"/>
          <w:szCs w:val="24"/>
        </w:rPr>
        <w:t>и</w:t>
      </w:r>
      <w:r w:rsidRPr="00154206">
        <w:rPr>
          <w:sz w:val="24"/>
          <w:szCs w:val="24"/>
        </w:rPr>
        <w:t>и</w:t>
      </w:r>
      <w:r w:rsidRPr="00154206">
        <w:rPr>
          <w:spacing w:val="21"/>
          <w:sz w:val="24"/>
          <w:szCs w:val="24"/>
        </w:rPr>
        <w:t xml:space="preserve"> </w:t>
      </w:r>
      <w:r w:rsidRPr="00154206">
        <w:rPr>
          <w:spacing w:val="1"/>
          <w:sz w:val="24"/>
          <w:szCs w:val="24"/>
        </w:rPr>
        <w:t>с</w:t>
      </w:r>
      <w:r w:rsidRPr="00154206">
        <w:rPr>
          <w:spacing w:val="15"/>
          <w:sz w:val="24"/>
          <w:szCs w:val="24"/>
        </w:rPr>
        <w:t xml:space="preserve"> </w:t>
      </w:r>
      <w:r w:rsidRPr="00154206">
        <w:rPr>
          <w:spacing w:val="1"/>
          <w:sz w:val="24"/>
          <w:szCs w:val="24"/>
        </w:rPr>
        <w:t>н</w:t>
      </w:r>
      <w:r w:rsidRPr="00154206">
        <w:rPr>
          <w:sz w:val="24"/>
          <w:szCs w:val="24"/>
        </w:rPr>
        <w:t>ей,</w:t>
      </w:r>
      <w:r w:rsidRPr="00154206">
        <w:rPr>
          <w:spacing w:val="19"/>
          <w:sz w:val="24"/>
          <w:szCs w:val="24"/>
        </w:rPr>
        <w:t xml:space="preserve"> </w:t>
      </w:r>
      <w:r w:rsidRPr="00154206">
        <w:rPr>
          <w:spacing w:val="-1"/>
          <w:sz w:val="24"/>
          <w:szCs w:val="24"/>
        </w:rPr>
        <w:t>э</w:t>
      </w:r>
      <w:r w:rsidRPr="00154206">
        <w:rPr>
          <w:sz w:val="24"/>
          <w:szCs w:val="24"/>
        </w:rPr>
        <w:t>л</w:t>
      </w:r>
      <w:r w:rsidRPr="00154206">
        <w:rPr>
          <w:spacing w:val="-1"/>
          <w:sz w:val="24"/>
          <w:szCs w:val="24"/>
        </w:rPr>
        <w:t>е</w:t>
      </w:r>
      <w:r w:rsidRPr="00154206">
        <w:rPr>
          <w:spacing w:val="1"/>
          <w:sz w:val="24"/>
          <w:szCs w:val="24"/>
        </w:rPr>
        <w:t>м</w:t>
      </w:r>
      <w:r w:rsidRPr="00154206">
        <w:rPr>
          <w:sz w:val="24"/>
          <w:szCs w:val="24"/>
        </w:rPr>
        <w:t>е</w:t>
      </w:r>
      <w:r w:rsidRPr="00154206">
        <w:rPr>
          <w:spacing w:val="-3"/>
          <w:sz w:val="24"/>
          <w:szCs w:val="24"/>
        </w:rPr>
        <w:t>н</w:t>
      </w:r>
      <w:r w:rsidRPr="00154206">
        <w:rPr>
          <w:sz w:val="24"/>
          <w:szCs w:val="24"/>
        </w:rPr>
        <w:t>тарн</w:t>
      </w:r>
      <w:r w:rsidRPr="00154206">
        <w:rPr>
          <w:spacing w:val="2"/>
          <w:sz w:val="24"/>
          <w:szCs w:val="24"/>
        </w:rPr>
        <w:t>ы</w:t>
      </w:r>
      <w:r w:rsidRPr="00154206">
        <w:rPr>
          <w:sz w:val="24"/>
          <w:szCs w:val="24"/>
        </w:rPr>
        <w:t>х</w:t>
      </w:r>
      <w:r w:rsidRPr="00154206">
        <w:rPr>
          <w:spacing w:val="16"/>
          <w:sz w:val="24"/>
          <w:szCs w:val="24"/>
        </w:rPr>
        <w:t xml:space="preserve"> </w:t>
      </w:r>
      <w:r w:rsidRPr="00154206">
        <w:rPr>
          <w:spacing w:val="1"/>
          <w:sz w:val="24"/>
          <w:szCs w:val="24"/>
        </w:rPr>
        <w:t>зн</w:t>
      </w:r>
      <w:r w:rsidRPr="00154206">
        <w:rPr>
          <w:sz w:val="24"/>
          <w:szCs w:val="24"/>
        </w:rPr>
        <w:t>а</w:t>
      </w:r>
      <w:r w:rsidRPr="00154206">
        <w:rPr>
          <w:spacing w:val="1"/>
          <w:sz w:val="24"/>
          <w:szCs w:val="24"/>
        </w:rPr>
        <w:t>ни</w:t>
      </w:r>
      <w:r w:rsidRPr="00154206">
        <w:rPr>
          <w:sz w:val="24"/>
          <w:szCs w:val="24"/>
        </w:rPr>
        <w:t>ях</w:t>
      </w:r>
      <w:r w:rsidRPr="00154206">
        <w:rPr>
          <w:spacing w:val="12"/>
          <w:sz w:val="24"/>
          <w:szCs w:val="24"/>
        </w:rPr>
        <w:t xml:space="preserve"> </w:t>
      </w:r>
      <w:r w:rsidRPr="00154206">
        <w:rPr>
          <w:sz w:val="24"/>
          <w:szCs w:val="24"/>
        </w:rPr>
        <w:t>о</w:t>
      </w:r>
      <w:r w:rsidRPr="00154206">
        <w:rPr>
          <w:spacing w:val="21"/>
          <w:sz w:val="24"/>
          <w:szCs w:val="24"/>
        </w:rPr>
        <w:t xml:space="preserve"> </w:t>
      </w:r>
      <w:r w:rsidRPr="00154206">
        <w:rPr>
          <w:spacing w:val="2"/>
          <w:sz w:val="24"/>
          <w:szCs w:val="24"/>
        </w:rPr>
        <w:t>ж</w:t>
      </w:r>
      <w:r w:rsidRPr="00154206">
        <w:rPr>
          <w:spacing w:val="1"/>
          <w:sz w:val="24"/>
          <w:szCs w:val="24"/>
        </w:rPr>
        <w:t>и</w:t>
      </w:r>
      <w:r w:rsidRPr="00154206">
        <w:rPr>
          <w:spacing w:val="-3"/>
          <w:sz w:val="24"/>
          <w:szCs w:val="24"/>
        </w:rPr>
        <w:t>з</w:t>
      </w:r>
      <w:r w:rsidRPr="00154206">
        <w:rPr>
          <w:sz w:val="24"/>
          <w:szCs w:val="24"/>
        </w:rPr>
        <w:t>н</w:t>
      </w:r>
      <w:r w:rsidRPr="00154206">
        <w:rPr>
          <w:spacing w:val="1"/>
          <w:sz w:val="24"/>
          <w:szCs w:val="24"/>
        </w:rPr>
        <w:t>и</w:t>
      </w:r>
      <w:r w:rsidRPr="00154206">
        <w:rPr>
          <w:sz w:val="24"/>
          <w:szCs w:val="24"/>
        </w:rPr>
        <w:t>,</w:t>
      </w:r>
      <w:r w:rsidRPr="00154206">
        <w:rPr>
          <w:spacing w:val="19"/>
          <w:sz w:val="24"/>
          <w:szCs w:val="24"/>
        </w:rPr>
        <w:t xml:space="preserve"> </w:t>
      </w:r>
      <w:r w:rsidRPr="00154206">
        <w:rPr>
          <w:spacing w:val="-4"/>
          <w:sz w:val="24"/>
          <w:szCs w:val="24"/>
        </w:rPr>
        <w:t>р</w:t>
      </w:r>
      <w:r w:rsidRPr="00154206">
        <w:rPr>
          <w:spacing w:val="4"/>
          <w:sz w:val="24"/>
          <w:szCs w:val="24"/>
        </w:rPr>
        <w:t>о</w:t>
      </w:r>
      <w:r w:rsidRPr="00154206">
        <w:rPr>
          <w:sz w:val="24"/>
          <w:szCs w:val="24"/>
        </w:rPr>
        <w:t>сте</w:t>
      </w:r>
      <w:r w:rsidRPr="00154206">
        <w:rPr>
          <w:spacing w:val="16"/>
          <w:sz w:val="24"/>
          <w:szCs w:val="24"/>
        </w:rPr>
        <w:t xml:space="preserve"> </w:t>
      </w:r>
      <w:r w:rsidRPr="00154206">
        <w:rPr>
          <w:sz w:val="24"/>
          <w:szCs w:val="24"/>
        </w:rPr>
        <w:t>и</w:t>
      </w:r>
      <w:r w:rsidRPr="00154206">
        <w:rPr>
          <w:spacing w:val="22"/>
          <w:sz w:val="24"/>
          <w:szCs w:val="24"/>
        </w:rPr>
        <w:t xml:space="preserve"> </w:t>
      </w:r>
      <w:r w:rsidRPr="00154206">
        <w:rPr>
          <w:sz w:val="24"/>
          <w:szCs w:val="24"/>
        </w:rPr>
        <w:t>ра</w:t>
      </w:r>
      <w:r w:rsidRPr="00154206">
        <w:rPr>
          <w:spacing w:val="-3"/>
          <w:sz w:val="24"/>
          <w:szCs w:val="24"/>
        </w:rPr>
        <w:t>з</w:t>
      </w:r>
      <w:r w:rsidRPr="00154206">
        <w:rPr>
          <w:sz w:val="24"/>
          <w:szCs w:val="24"/>
        </w:rPr>
        <w:t>в</w:t>
      </w:r>
      <w:r w:rsidRPr="00154206">
        <w:rPr>
          <w:spacing w:val="1"/>
          <w:sz w:val="24"/>
          <w:szCs w:val="24"/>
        </w:rPr>
        <w:t>и</w:t>
      </w:r>
      <w:r w:rsidRPr="00154206">
        <w:rPr>
          <w:sz w:val="24"/>
          <w:szCs w:val="24"/>
        </w:rPr>
        <w:t>т</w:t>
      </w:r>
      <w:r w:rsidRPr="00154206">
        <w:rPr>
          <w:spacing w:val="-2"/>
          <w:sz w:val="24"/>
          <w:szCs w:val="24"/>
        </w:rPr>
        <w:t>и</w:t>
      </w:r>
      <w:r w:rsidRPr="00154206">
        <w:rPr>
          <w:sz w:val="24"/>
          <w:szCs w:val="24"/>
        </w:rPr>
        <w:t>и</w:t>
      </w:r>
      <w:r w:rsidRPr="00154206">
        <w:rPr>
          <w:spacing w:val="17"/>
          <w:sz w:val="24"/>
          <w:szCs w:val="24"/>
        </w:rPr>
        <w:t xml:space="preserve"> </w:t>
      </w:r>
      <w:r w:rsidRPr="00154206">
        <w:rPr>
          <w:spacing w:val="2"/>
          <w:sz w:val="24"/>
          <w:szCs w:val="24"/>
        </w:rPr>
        <w:t>ж</w:t>
      </w:r>
      <w:r w:rsidRPr="00154206">
        <w:rPr>
          <w:spacing w:val="-2"/>
          <w:sz w:val="24"/>
          <w:szCs w:val="24"/>
        </w:rPr>
        <w:t>и</w:t>
      </w:r>
      <w:r w:rsidRPr="00154206">
        <w:rPr>
          <w:sz w:val="24"/>
          <w:szCs w:val="24"/>
        </w:rPr>
        <w:t>в</w:t>
      </w:r>
      <w:r w:rsidRPr="00154206">
        <w:rPr>
          <w:spacing w:val="2"/>
          <w:sz w:val="24"/>
          <w:szCs w:val="24"/>
        </w:rPr>
        <w:t>ы</w:t>
      </w:r>
      <w:r w:rsidRPr="00154206">
        <w:rPr>
          <w:sz w:val="24"/>
          <w:szCs w:val="24"/>
        </w:rPr>
        <w:t xml:space="preserve">х </w:t>
      </w:r>
      <w:r w:rsidRPr="00154206">
        <w:rPr>
          <w:spacing w:val="3"/>
          <w:sz w:val="24"/>
          <w:szCs w:val="24"/>
        </w:rPr>
        <w:t>с</w:t>
      </w:r>
      <w:r w:rsidRPr="00154206">
        <w:rPr>
          <w:spacing w:val="-8"/>
          <w:sz w:val="24"/>
          <w:szCs w:val="24"/>
        </w:rPr>
        <w:t>у</w:t>
      </w:r>
      <w:r w:rsidRPr="00154206">
        <w:rPr>
          <w:spacing w:val="1"/>
          <w:sz w:val="24"/>
          <w:szCs w:val="24"/>
        </w:rPr>
        <w:t>щ</w:t>
      </w:r>
      <w:r w:rsidRPr="00154206">
        <w:rPr>
          <w:sz w:val="24"/>
          <w:szCs w:val="24"/>
        </w:rPr>
        <w:t>е</w:t>
      </w:r>
      <w:r w:rsidRPr="00154206">
        <w:rPr>
          <w:spacing w:val="-1"/>
          <w:sz w:val="24"/>
          <w:szCs w:val="24"/>
        </w:rPr>
        <w:t>с</w:t>
      </w:r>
      <w:r w:rsidRPr="00154206">
        <w:rPr>
          <w:sz w:val="24"/>
          <w:szCs w:val="24"/>
        </w:rPr>
        <w:t>т</w:t>
      </w:r>
      <w:r w:rsidRPr="00154206">
        <w:rPr>
          <w:spacing w:val="2"/>
          <w:sz w:val="24"/>
          <w:szCs w:val="24"/>
        </w:rPr>
        <w:t>в</w:t>
      </w:r>
      <w:r w:rsidRPr="00154206">
        <w:rPr>
          <w:sz w:val="24"/>
          <w:szCs w:val="24"/>
        </w:rPr>
        <w:t>.</w:t>
      </w:r>
      <w:r w:rsidRPr="00154206">
        <w:rPr>
          <w:spacing w:val="19"/>
          <w:sz w:val="24"/>
          <w:szCs w:val="24"/>
        </w:rPr>
        <w:t xml:space="preserve"> </w:t>
      </w:r>
      <w:r w:rsidRPr="00154206">
        <w:rPr>
          <w:sz w:val="24"/>
          <w:szCs w:val="24"/>
        </w:rPr>
        <w:t>Э</w:t>
      </w:r>
      <w:r w:rsidRPr="00154206">
        <w:rPr>
          <w:spacing w:val="-1"/>
          <w:sz w:val="24"/>
          <w:szCs w:val="24"/>
        </w:rPr>
        <w:t>к</w:t>
      </w:r>
      <w:r w:rsidRPr="00154206">
        <w:rPr>
          <w:spacing w:val="4"/>
          <w:sz w:val="24"/>
          <w:szCs w:val="24"/>
        </w:rPr>
        <w:t>о</w:t>
      </w:r>
      <w:r w:rsidRPr="00154206">
        <w:rPr>
          <w:spacing w:val="-4"/>
          <w:sz w:val="24"/>
          <w:szCs w:val="24"/>
        </w:rPr>
        <w:t>л</w:t>
      </w:r>
      <w:r w:rsidRPr="00154206">
        <w:rPr>
          <w:sz w:val="24"/>
          <w:szCs w:val="24"/>
        </w:rPr>
        <w:t>о</w:t>
      </w:r>
      <w:r w:rsidRPr="00154206">
        <w:rPr>
          <w:spacing w:val="2"/>
          <w:sz w:val="24"/>
          <w:szCs w:val="24"/>
        </w:rPr>
        <w:t>г</w:t>
      </w:r>
      <w:r w:rsidRPr="00154206">
        <w:rPr>
          <w:spacing w:val="1"/>
          <w:sz w:val="24"/>
          <w:szCs w:val="24"/>
        </w:rPr>
        <w:t>и</w:t>
      </w:r>
      <w:r w:rsidRPr="00154206">
        <w:rPr>
          <w:sz w:val="24"/>
          <w:szCs w:val="24"/>
        </w:rPr>
        <w:t>ч</w:t>
      </w:r>
      <w:r w:rsidRPr="00154206">
        <w:rPr>
          <w:spacing w:val="-1"/>
          <w:sz w:val="24"/>
          <w:szCs w:val="24"/>
        </w:rPr>
        <w:t>еск</w:t>
      </w:r>
      <w:r w:rsidRPr="00154206">
        <w:rPr>
          <w:sz w:val="24"/>
          <w:szCs w:val="24"/>
        </w:rPr>
        <w:t>ий</w:t>
      </w:r>
      <w:r w:rsidRPr="00154206">
        <w:rPr>
          <w:spacing w:val="13"/>
          <w:sz w:val="24"/>
          <w:szCs w:val="24"/>
        </w:rPr>
        <w:t xml:space="preserve"> </w:t>
      </w:r>
      <w:r w:rsidRPr="00154206">
        <w:rPr>
          <w:spacing w:val="-3"/>
          <w:sz w:val="24"/>
          <w:szCs w:val="24"/>
        </w:rPr>
        <w:t>п</w:t>
      </w:r>
      <w:r w:rsidRPr="00154206">
        <w:rPr>
          <w:spacing w:val="4"/>
          <w:sz w:val="24"/>
          <w:szCs w:val="24"/>
        </w:rPr>
        <w:t>о</w:t>
      </w:r>
      <w:r w:rsidRPr="00154206">
        <w:rPr>
          <w:spacing w:val="-1"/>
          <w:sz w:val="24"/>
          <w:szCs w:val="24"/>
        </w:rPr>
        <w:t>д</w:t>
      </w:r>
      <w:r w:rsidRPr="00154206">
        <w:rPr>
          <w:spacing w:val="-5"/>
          <w:sz w:val="24"/>
          <w:szCs w:val="24"/>
        </w:rPr>
        <w:t>х</w:t>
      </w:r>
      <w:r w:rsidRPr="00154206">
        <w:rPr>
          <w:spacing w:val="4"/>
          <w:sz w:val="24"/>
          <w:szCs w:val="24"/>
        </w:rPr>
        <w:t>о</w:t>
      </w:r>
      <w:r w:rsidRPr="00154206">
        <w:rPr>
          <w:sz w:val="24"/>
          <w:szCs w:val="24"/>
        </w:rPr>
        <w:t>д</w:t>
      </w:r>
      <w:r w:rsidRPr="00154206">
        <w:rPr>
          <w:spacing w:val="15"/>
          <w:sz w:val="24"/>
          <w:szCs w:val="24"/>
        </w:rPr>
        <w:t xml:space="preserve"> </w:t>
      </w:r>
      <w:r w:rsidRPr="00154206">
        <w:rPr>
          <w:sz w:val="24"/>
          <w:szCs w:val="24"/>
        </w:rPr>
        <w:t>в</w:t>
      </w:r>
      <w:r w:rsidRPr="00154206">
        <w:rPr>
          <w:spacing w:val="13"/>
          <w:sz w:val="24"/>
          <w:szCs w:val="24"/>
        </w:rPr>
        <w:t xml:space="preserve"> </w:t>
      </w:r>
      <w:r w:rsidRPr="00154206">
        <w:rPr>
          <w:sz w:val="24"/>
          <w:szCs w:val="24"/>
        </w:rPr>
        <w:t>о</w:t>
      </w:r>
      <w:r w:rsidRPr="00154206">
        <w:rPr>
          <w:spacing w:val="1"/>
          <w:sz w:val="24"/>
          <w:szCs w:val="24"/>
        </w:rPr>
        <w:t>зн</w:t>
      </w:r>
      <w:r w:rsidRPr="00154206">
        <w:rPr>
          <w:sz w:val="24"/>
          <w:szCs w:val="24"/>
        </w:rPr>
        <w:t>акомле</w:t>
      </w:r>
      <w:r w:rsidRPr="00154206">
        <w:rPr>
          <w:spacing w:val="-3"/>
          <w:sz w:val="24"/>
          <w:szCs w:val="24"/>
        </w:rPr>
        <w:t>н</w:t>
      </w:r>
      <w:r w:rsidRPr="00154206">
        <w:rPr>
          <w:sz w:val="24"/>
          <w:szCs w:val="24"/>
        </w:rPr>
        <w:t>ии</w:t>
      </w:r>
      <w:r w:rsidRPr="00154206">
        <w:rPr>
          <w:spacing w:val="17"/>
          <w:sz w:val="24"/>
          <w:szCs w:val="24"/>
        </w:rPr>
        <w:t xml:space="preserve"> </w:t>
      </w:r>
      <w:r w:rsidRPr="00154206">
        <w:rPr>
          <w:spacing w:val="-1"/>
          <w:sz w:val="24"/>
          <w:szCs w:val="24"/>
        </w:rPr>
        <w:t>де</w:t>
      </w:r>
      <w:r w:rsidRPr="00154206">
        <w:rPr>
          <w:sz w:val="24"/>
          <w:szCs w:val="24"/>
        </w:rPr>
        <w:t>тей</w:t>
      </w:r>
      <w:r w:rsidRPr="00154206">
        <w:rPr>
          <w:spacing w:val="17"/>
          <w:sz w:val="24"/>
          <w:szCs w:val="24"/>
        </w:rPr>
        <w:t xml:space="preserve"> </w:t>
      </w:r>
      <w:r w:rsidRPr="00154206">
        <w:rPr>
          <w:sz w:val="24"/>
          <w:szCs w:val="24"/>
        </w:rPr>
        <w:t>с</w:t>
      </w:r>
      <w:r w:rsidRPr="00154206">
        <w:rPr>
          <w:spacing w:val="11"/>
          <w:sz w:val="24"/>
          <w:szCs w:val="24"/>
        </w:rPr>
        <w:t xml:space="preserve"> </w:t>
      </w:r>
      <w:r w:rsidRPr="00154206">
        <w:rPr>
          <w:spacing w:val="1"/>
          <w:sz w:val="24"/>
          <w:szCs w:val="24"/>
        </w:rPr>
        <w:t>п</w:t>
      </w:r>
      <w:r w:rsidRPr="00154206">
        <w:rPr>
          <w:sz w:val="24"/>
          <w:szCs w:val="24"/>
        </w:rPr>
        <w:t>р</w:t>
      </w:r>
      <w:r w:rsidRPr="00154206">
        <w:rPr>
          <w:spacing w:val="1"/>
          <w:sz w:val="24"/>
          <w:szCs w:val="24"/>
        </w:rPr>
        <w:t>и</w:t>
      </w:r>
      <w:r w:rsidRPr="00154206">
        <w:rPr>
          <w:spacing w:val="-4"/>
          <w:sz w:val="24"/>
          <w:szCs w:val="24"/>
        </w:rPr>
        <w:t>р</w:t>
      </w:r>
      <w:r w:rsidRPr="00154206">
        <w:rPr>
          <w:spacing w:val="4"/>
          <w:sz w:val="24"/>
          <w:szCs w:val="24"/>
        </w:rPr>
        <w:t>о</w:t>
      </w:r>
      <w:r w:rsidRPr="00154206">
        <w:rPr>
          <w:spacing w:val="-6"/>
          <w:sz w:val="24"/>
          <w:szCs w:val="24"/>
        </w:rPr>
        <w:t>д</w:t>
      </w:r>
      <w:r w:rsidRPr="00154206">
        <w:rPr>
          <w:spacing w:val="3"/>
          <w:sz w:val="24"/>
          <w:szCs w:val="24"/>
        </w:rPr>
        <w:t>о</w:t>
      </w:r>
      <w:r w:rsidRPr="00154206">
        <w:rPr>
          <w:sz w:val="24"/>
          <w:szCs w:val="24"/>
        </w:rPr>
        <w:t>й</w:t>
      </w:r>
      <w:r w:rsidRPr="00154206">
        <w:rPr>
          <w:spacing w:val="13"/>
          <w:sz w:val="24"/>
          <w:szCs w:val="24"/>
        </w:rPr>
        <w:t xml:space="preserve"> </w:t>
      </w:r>
      <w:r w:rsidRPr="00154206">
        <w:rPr>
          <w:sz w:val="24"/>
          <w:szCs w:val="24"/>
        </w:rPr>
        <w:t>и</w:t>
      </w:r>
      <w:r w:rsidRPr="00154206">
        <w:rPr>
          <w:spacing w:val="90"/>
          <w:sz w:val="24"/>
          <w:szCs w:val="24"/>
        </w:rPr>
        <w:t xml:space="preserve"> </w:t>
      </w:r>
      <w:r w:rsidRPr="00154206">
        <w:rPr>
          <w:spacing w:val="-1"/>
          <w:sz w:val="24"/>
          <w:szCs w:val="24"/>
        </w:rPr>
        <w:t>э</w:t>
      </w:r>
      <w:r w:rsidRPr="00154206">
        <w:rPr>
          <w:spacing w:val="-2"/>
          <w:sz w:val="24"/>
          <w:szCs w:val="24"/>
        </w:rPr>
        <w:t>к</w:t>
      </w:r>
      <w:r w:rsidRPr="00154206">
        <w:rPr>
          <w:spacing w:val="4"/>
          <w:sz w:val="24"/>
          <w:szCs w:val="24"/>
        </w:rPr>
        <w:t>о</w:t>
      </w:r>
      <w:r w:rsidRPr="00154206">
        <w:rPr>
          <w:spacing w:val="-4"/>
          <w:sz w:val="24"/>
          <w:szCs w:val="24"/>
        </w:rPr>
        <w:t>л</w:t>
      </w:r>
      <w:r w:rsidRPr="00154206">
        <w:rPr>
          <w:sz w:val="24"/>
          <w:szCs w:val="24"/>
        </w:rPr>
        <w:t>о</w:t>
      </w:r>
      <w:r w:rsidRPr="00154206">
        <w:rPr>
          <w:spacing w:val="2"/>
          <w:sz w:val="24"/>
          <w:szCs w:val="24"/>
        </w:rPr>
        <w:t>г</w:t>
      </w:r>
      <w:r w:rsidRPr="00154206">
        <w:rPr>
          <w:sz w:val="24"/>
          <w:szCs w:val="24"/>
        </w:rPr>
        <w:t>иче</w:t>
      </w:r>
      <w:r w:rsidRPr="00154206">
        <w:rPr>
          <w:spacing w:val="-1"/>
          <w:sz w:val="24"/>
          <w:szCs w:val="24"/>
        </w:rPr>
        <w:t>ск</w:t>
      </w:r>
      <w:r w:rsidRPr="00154206">
        <w:rPr>
          <w:spacing w:val="4"/>
          <w:sz w:val="24"/>
          <w:szCs w:val="24"/>
        </w:rPr>
        <w:t>о</w:t>
      </w:r>
      <w:r w:rsidRPr="00154206">
        <w:rPr>
          <w:sz w:val="24"/>
          <w:szCs w:val="24"/>
        </w:rPr>
        <w:t>е</w:t>
      </w:r>
      <w:r w:rsidRPr="00154206">
        <w:rPr>
          <w:spacing w:val="11"/>
          <w:sz w:val="24"/>
          <w:szCs w:val="24"/>
        </w:rPr>
        <w:t xml:space="preserve"> </w:t>
      </w:r>
      <w:r w:rsidRPr="00154206">
        <w:rPr>
          <w:spacing w:val="-4"/>
          <w:sz w:val="24"/>
          <w:szCs w:val="24"/>
        </w:rPr>
        <w:t>с</w:t>
      </w:r>
      <w:r w:rsidRPr="00154206">
        <w:rPr>
          <w:spacing w:val="3"/>
          <w:sz w:val="24"/>
          <w:szCs w:val="24"/>
        </w:rPr>
        <w:t>о</w:t>
      </w:r>
      <w:r w:rsidRPr="00154206">
        <w:rPr>
          <w:sz w:val="24"/>
          <w:szCs w:val="24"/>
        </w:rPr>
        <w:t>держан</w:t>
      </w:r>
      <w:r w:rsidRPr="00154206">
        <w:rPr>
          <w:spacing w:val="1"/>
          <w:sz w:val="24"/>
          <w:szCs w:val="24"/>
        </w:rPr>
        <w:t>и</w:t>
      </w:r>
      <w:r w:rsidRPr="00154206">
        <w:rPr>
          <w:sz w:val="24"/>
          <w:szCs w:val="24"/>
        </w:rPr>
        <w:t xml:space="preserve">е </w:t>
      </w:r>
      <w:r w:rsidRPr="00154206">
        <w:rPr>
          <w:spacing w:val="1"/>
          <w:sz w:val="24"/>
          <w:szCs w:val="24"/>
        </w:rPr>
        <w:t>в</w:t>
      </w:r>
      <w:r w:rsidRPr="00154206">
        <w:rPr>
          <w:sz w:val="24"/>
          <w:szCs w:val="24"/>
        </w:rPr>
        <w:t>сех</w:t>
      </w:r>
      <w:r w:rsidRPr="00154206">
        <w:rPr>
          <w:spacing w:val="30"/>
          <w:sz w:val="24"/>
          <w:szCs w:val="24"/>
        </w:rPr>
        <w:t xml:space="preserve"> </w:t>
      </w:r>
      <w:r w:rsidRPr="00154206">
        <w:rPr>
          <w:sz w:val="24"/>
          <w:szCs w:val="24"/>
        </w:rPr>
        <w:t>раз</w:t>
      </w:r>
      <w:r w:rsidRPr="00154206">
        <w:rPr>
          <w:spacing w:val="-1"/>
          <w:sz w:val="24"/>
          <w:szCs w:val="24"/>
        </w:rPr>
        <w:t>де</w:t>
      </w:r>
      <w:r w:rsidRPr="00154206">
        <w:rPr>
          <w:sz w:val="24"/>
          <w:szCs w:val="24"/>
        </w:rPr>
        <w:t>л</w:t>
      </w:r>
      <w:r w:rsidRPr="00154206">
        <w:rPr>
          <w:spacing w:val="4"/>
          <w:sz w:val="24"/>
          <w:szCs w:val="24"/>
        </w:rPr>
        <w:t>о</w:t>
      </w:r>
      <w:r w:rsidRPr="00154206">
        <w:rPr>
          <w:sz w:val="24"/>
          <w:szCs w:val="24"/>
        </w:rPr>
        <w:t>в</w:t>
      </w:r>
      <w:r w:rsidRPr="00154206">
        <w:rPr>
          <w:spacing w:val="33"/>
          <w:sz w:val="24"/>
          <w:szCs w:val="24"/>
        </w:rPr>
        <w:t xml:space="preserve"> </w:t>
      </w:r>
      <w:r w:rsidRPr="00154206">
        <w:rPr>
          <w:spacing w:val="1"/>
          <w:sz w:val="24"/>
          <w:szCs w:val="24"/>
        </w:rPr>
        <w:t>п</w:t>
      </w:r>
      <w:r w:rsidRPr="00154206">
        <w:rPr>
          <w:spacing w:val="-4"/>
          <w:sz w:val="24"/>
          <w:szCs w:val="24"/>
        </w:rPr>
        <w:t>р</w:t>
      </w:r>
      <w:r w:rsidRPr="00154206">
        <w:rPr>
          <w:sz w:val="24"/>
          <w:szCs w:val="24"/>
        </w:rPr>
        <w:t>о</w:t>
      </w:r>
      <w:r w:rsidRPr="00154206">
        <w:rPr>
          <w:spacing w:val="34"/>
          <w:sz w:val="24"/>
          <w:szCs w:val="24"/>
        </w:rPr>
        <w:t xml:space="preserve"> </w:t>
      </w:r>
      <w:r w:rsidRPr="00154206">
        <w:rPr>
          <w:spacing w:val="3"/>
          <w:sz w:val="24"/>
          <w:szCs w:val="24"/>
        </w:rPr>
        <w:t>г</w:t>
      </w:r>
      <w:r w:rsidRPr="00154206">
        <w:rPr>
          <w:sz w:val="24"/>
          <w:szCs w:val="24"/>
        </w:rPr>
        <w:t>ра</w:t>
      </w:r>
      <w:r w:rsidRPr="00154206">
        <w:rPr>
          <w:spacing w:val="-2"/>
          <w:sz w:val="24"/>
          <w:szCs w:val="24"/>
        </w:rPr>
        <w:t>м</w:t>
      </w:r>
      <w:r w:rsidRPr="00154206">
        <w:rPr>
          <w:sz w:val="24"/>
          <w:szCs w:val="24"/>
        </w:rPr>
        <w:t>мы</w:t>
      </w:r>
      <w:r w:rsidRPr="00154206">
        <w:rPr>
          <w:spacing w:val="33"/>
          <w:sz w:val="24"/>
          <w:szCs w:val="24"/>
        </w:rPr>
        <w:t xml:space="preserve"> </w:t>
      </w:r>
      <w:r w:rsidRPr="00154206">
        <w:rPr>
          <w:sz w:val="24"/>
          <w:szCs w:val="24"/>
        </w:rPr>
        <w:t>ст</w:t>
      </w:r>
      <w:r w:rsidRPr="00154206">
        <w:rPr>
          <w:spacing w:val="-3"/>
          <w:sz w:val="24"/>
          <w:szCs w:val="24"/>
        </w:rPr>
        <w:t>р</w:t>
      </w:r>
      <w:r w:rsidRPr="00154206">
        <w:rPr>
          <w:spacing w:val="7"/>
          <w:sz w:val="24"/>
          <w:szCs w:val="24"/>
        </w:rPr>
        <w:t>о</w:t>
      </w:r>
      <w:r w:rsidRPr="00154206">
        <w:rPr>
          <w:spacing w:val="1"/>
          <w:sz w:val="24"/>
          <w:szCs w:val="24"/>
        </w:rPr>
        <w:t>и</w:t>
      </w:r>
      <w:r w:rsidRPr="00154206">
        <w:rPr>
          <w:sz w:val="24"/>
          <w:szCs w:val="24"/>
        </w:rPr>
        <w:t>тся</w:t>
      </w:r>
      <w:r w:rsidRPr="00154206">
        <w:rPr>
          <w:spacing w:val="30"/>
          <w:sz w:val="24"/>
          <w:szCs w:val="24"/>
        </w:rPr>
        <w:t xml:space="preserve"> </w:t>
      </w:r>
      <w:r w:rsidRPr="00154206">
        <w:rPr>
          <w:spacing w:val="1"/>
          <w:sz w:val="24"/>
          <w:szCs w:val="24"/>
        </w:rPr>
        <w:t>на</w:t>
      </w:r>
      <w:r w:rsidRPr="00154206">
        <w:rPr>
          <w:spacing w:val="30"/>
          <w:sz w:val="24"/>
          <w:szCs w:val="24"/>
        </w:rPr>
        <w:t xml:space="preserve"> </w:t>
      </w:r>
      <w:r w:rsidRPr="00154206">
        <w:rPr>
          <w:spacing w:val="2"/>
          <w:sz w:val="24"/>
          <w:szCs w:val="24"/>
        </w:rPr>
        <w:t>г</w:t>
      </w:r>
      <w:r w:rsidRPr="00154206">
        <w:rPr>
          <w:sz w:val="24"/>
          <w:szCs w:val="24"/>
        </w:rPr>
        <w:t>ла</w:t>
      </w:r>
      <w:r w:rsidRPr="00154206">
        <w:rPr>
          <w:spacing w:val="-3"/>
          <w:sz w:val="24"/>
          <w:szCs w:val="24"/>
        </w:rPr>
        <w:t>вн</w:t>
      </w:r>
      <w:r w:rsidRPr="00154206">
        <w:rPr>
          <w:sz w:val="24"/>
          <w:szCs w:val="24"/>
        </w:rPr>
        <w:t>ой</w:t>
      </w:r>
      <w:r w:rsidRPr="00154206">
        <w:rPr>
          <w:spacing w:val="35"/>
          <w:sz w:val="24"/>
          <w:szCs w:val="24"/>
        </w:rPr>
        <w:t xml:space="preserve"> </w:t>
      </w:r>
      <w:r w:rsidRPr="00154206">
        <w:rPr>
          <w:spacing w:val="1"/>
          <w:sz w:val="24"/>
          <w:szCs w:val="24"/>
        </w:rPr>
        <w:t>з</w:t>
      </w:r>
      <w:r w:rsidRPr="00154206">
        <w:rPr>
          <w:sz w:val="24"/>
          <w:szCs w:val="24"/>
        </w:rPr>
        <w:t>а</w:t>
      </w:r>
      <w:r w:rsidRPr="00154206">
        <w:rPr>
          <w:spacing w:val="-6"/>
          <w:sz w:val="24"/>
          <w:szCs w:val="24"/>
        </w:rPr>
        <w:t>к</w:t>
      </w:r>
      <w:r w:rsidRPr="00154206">
        <w:rPr>
          <w:spacing w:val="4"/>
          <w:sz w:val="24"/>
          <w:szCs w:val="24"/>
        </w:rPr>
        <w:t>о</w:t>
      </w:r>
      <w:r w:rsidRPr="00154206">
        <w:rPr>
          <w:spacing w:val="-2"/>
          <w:sz w:val="24"/>
          <w:szCs w:val="24"/>
        </w:rPr>
        <w:t>н</w:t>
      </w:r>
      <w:r w:rsidRPr="00154206">
        <w:rPr>
          <w:spacing w:val="3"/>
          <w:sz w:val="24"/>
          <w:szCs w:val="24"/>
        </w:rPr>
        <w:t>о</w:t>
      </w:r>
      <w:r w:rsidRPr="00154206">
        <w:rPr>
          <w:spacing w:val="2"/>
          <w:sz w:val="24"/>
          <w:szCs w:val="24"/>
        </w:rPr>
        <w:t>м</w:t>
      </w:r>
      <w:r w:rsidRPr="00154206">
        <w:rPr>
          <w:sz w:val="24"/>
          <w:szCs w:val="24"/>
        </w:rPr>
        <w:t>ер</w:t>
      </w:r>
      <w:r w:rsidRPr="00154206">
        <w:rPr>
          <w:spacing w:val="-3"/>
          <w:sz w:val="24"/>
          <w:szCs w:val="24"/>
        </w:rPr>
        <w:t>н</w:t>
      </w:r>
      <w:r w:rsidRPr="00154206">
        <w:rPr>
          <w:spacing w:val="3"/>
          <w:sz w:val="24"/>
          <w:szCs w:val="24"/>
        </w:rPr>
        <w:t>о</w:t>
      </w:r>
      <w:r w:rsidRPr="00154206">
        <w:rPr>
          <w:sz w:val="24"/>
          <w:szCs w:val="24"/>
        </w:rPr>
        <w:t>с</w:t>
      </w:r>
      <w:r w:rsidRPr="00154206">
        <w:rPr>
          <w:spacing w:val="-4"/>
          <w:sz w:val="24"/>
          <w:szCs w:val="24"/>
        </w:rPr>
        <w:t>т</w:t>
      </w:r>
      <w:r w:rsidRPr="00154206">
        <w:rPr>
          <w:sz w:val="24"/>
          <w:szCs w:val="24"/>
        </w:rPr>
        <w:t>и</w:t>
      </w:r>
      <w:r w:rsidRPr="00154206">
        <w:rPr>
          <w:spacing w:val="31"/>
          <w:sz w:val="24"/>
          <w:szCs w:val="24"/>
        </w:rPr>
        <w:t xml:space="preserve"> </w:t>
      </w:r>
      <w:r w:rsidRPr="00154206">
        <w:rPr>
          <w:spacing w:val="1"/>
          <w:sz w:val="24"/>
          <w:szCs w:val="24"/>
        </w:rPr>
        <w:t>п</w:t>
      </w:r>
      <w:r w:rsidRPr="00154206">
        <w:rPr>
          <w:sz w:val="24"/>
          <w:szCs w:val="24"/>
        </w:rPr>
        <w:t>р</w:t>
      </w:r>
      <w:r w:rsidRPr="00154206">
        <w:rPr>
          <w:spacing w:val="1"/>
          <w:sz w:val="24"/>
          <w:szCs w:val="24"/>
        </w:rPr>
        <w:t>и</w:t>
      </w:r>
      <w:r w:rsidRPr="00154206">
        <w:rPr>
          <w:spacing w:val="-4"/>
          <w:sz w:val="24"/>
          <w:szCs w:val="24"/>
        </w:rPr>
        <w:t>р</w:t>
      </w:r>
      <w:r w:rsidRPr="00154206">
        <w:rPr>
          <w:spacing w:val="4"/>
          <w:sz w:val="24"/>
          <w:szCs w:val="24"/>
        </w:rPr>
        <w:t>о</w:t>
      </w:r>
      <w:r w:rsidRPr="00154206">
        <w:rPr>
          <w:spacing w:val="-1"/>
          <w:sz w:val="24"/>
          <w:szCs w:val="24"/>
        </w:rPr>
        <w:t>д</w:t>
      </w:r>
      <w:r w:rsidRPr="00154206">
        <w:rPr>
          <w:sz w:val="24"/>
          <w:szCs w:val="24"/>
        </w:rPr>
        <w:t>ы</w:t>
      </w:r>
      <w:r w:rsidRPr="00154206">
        <w:rPr>
          <w:spacing w:val="38"/>
          <w:sz w:val="24"/>
          <w:szCs w:val="24"/>
        </w:rPr>
        <w:t xml:space="preserve"> </w:t>
      </w:r>
      <w:r w:rsidRPr="00154206">
        <w:rPr>
          <w:sz w:val="24"/>
          <w:szCs w:val="24"/>
        </w:rPr>
        <w:t>-</w:t>
      </w:r>
      <w:r w:rsidRPr="00154206">
        <w:rPr>
          <w:spacing w:val="33"/>
          <w:sz w:val="24"/>
          <w:szCs w:val="24"/>
        </w:rPr>
        <w:t xml:space="preserve"> </w:t>
      </w:r>
      <w:r w:rsidRPr="00154206">
        <w:rPr>
          <w:spacing w:val="1"/>
          <w:sz w:val="24"/>
          <w:szCs w:val="24"/>
        </w:rPr>
        <w:t>вз</w:t>
      </w:r>
      <w:r w:rsidRPr="00154206">
        <w:rPr>
          <w:spacing w:val="-3"/>
          <w:sz w:val="24"/>
          <w:szCs w:val="24"/>
        </w:rPr>
        <w:t>а</w:t>
      </w:r>
      <w:r w:rsidRPr="00154206">
        <w:rPr>
          <w:sz w:val="24"/>
          <w:szCs w:val="24"/>
        </w:rPr>
        <w:t>и</w:t>
      </w:r>
      <w:r w:rsidRPr="00154206">
        <w:rPr>
          <w:spacing w:val="-2"/>
          <w:sz w:val="24"/>
          <w:szCs w:val="24"/>
        </w:rPr>
        <w:t>м</w:t>
      </w:r>
      <w:r w:rsidRPr="00154206">
        <w:rPr>
          <w:spacing w:val="3"/>
          <w:sz w:val="24"/>
          <w:szCs w:val="24"/>
        </w:rPr>
        <w:t>о</w:t>
      </w:r>
      <w:r w:rsidRPr="00154206">
        <w:rPr>
          <w:sz w:val="24"/>
          <w:szCs w:val="24"/>
        </w:rPr>
        <w:t>свя</w:t>
      </w:r>
      <w:r w:rsidRPr="00154206">
        <w:rPr>
          <w:spacing w:val="-2"/>
          <w:sz w:val="24"/>
          <w:szCs w:val="24"/>
        </w:rPr>
        <w:t>з</w:t>
      </w:r>
      <w:r w:rsidRPr="00154206">
        <w:rPr>
          <w:sz w:val="24"/>
          <w:szCs w:val="24"/>
        </w:rPr>
        <w:t>и</w:t>
      </w:r>
      <w:r w:rsidRPr="00154206">
        <w:rPr>
          <w:spacing w:val="31"/>
          <w:sz w:val="24"/>
          <w:szCs w:val="24"/>
        </w:rPr>
        <w:t xml:space="preserve"> </w:t>
      </w:r>
      <w:r w:rsidRPr="00154206">
        <w:rPr>
          <w:spacing w:val="2"/>
          <w:sz w:val="24"/>
          <w:szCs w:val="24"/>
        </w:rPr>
        <w:t>ж</w:t>
      </w:r>
      <w:r w:rsidRPr="00154206">
        <w:rPr>
          <w:spacing w:val="-2"/>
          <w:sz w:val="24"/>
          <w:szCs w:val="24"/>
        </w:rPr>
        <w:t>и</w:t>
      </w:r>
      <w:r w:rsidRPr="00154206">
        <w:rPr>
          <w:spacing w:val="-3"/>
          <w:sz w:val="24"/>
          <w:szCs w:val="24"/>
        </w:rPr>
        <w:t>в</w:t>
      </w:r>
      <w:r w:rsidRPr="00154206">
        <w:rPr>
          <w:spacing w:val="5"/>
          <w:sz w:val="24"/>
          <w:szCs w:val="24"/>
        </w:rPr>
        <w:t>ы</w:t>
      </w:r>
      <w:r w:rsidRPr="00154206">
        <w:rPr>
          <w:sz w:val="24"/>
          <w:szCs w:val="24"/>
        </w:rPr>
        <w:t xml:space="preserve">х </w:t>
      </w:r>
      <w:r w:rsidRPr="00154206">
        <w:rPr>
          <w:spacing w:val="4"/>
          <w:sz w:val="24"/>
          <w:szCs w:val="24"/>
        </w:rPr>
        <w:t>о</w:t>
      </w:r>
      <w:r w:rsidRPr="00154206">
        <w:rPr>
          <w:spacing w:val="-4"/>
          <w:sz w:val="24"/>
          <w:szCs w:val="24"/>
        </w:rPr>
        <w:t>р</w:t>
      </w:r>
      <w:r w:rsidRPr="00154206">
        <w:rPr>
          <w:spacing w:val="1"/>
          <w:sz w:val="24"/>
          <w:szCs w:val="24"/>
        </w:rPr>
        <w:t>г</w:t>
      </w:r>
      <w:r w:rsidRPr="00154206">
        <w:rPr>
          <w:sz w:val="24"/>
          <w:szCs w:val="24"/>
        </w:rPr>
        <w:t>а</w:t>
      </w:r>
      <w:r w:rsidRPr="00154206">
        <w:rPr>
          <w:spacing w:val="1"/>
          <w:sz w:val="24"/>
          <w:szCs w:val="24"/>
        </w:rPr>
        <w:t>низ</w:t>
      </w:r>
      <w:r w:rsidRPr="00154206">
        <w:rPr>
          <w:spacing w:val="-3"/>
          <w:sz w:val="24"/>
          <w:szCs w:val="24"/>
        </w:rPr>
        <w:t>м</w:t>
      </w:r>
      <w:r w:rsidRPr="00154206">
        <w:rPr>
          <w:sz w:val="24"/>
          <w:szCs w:val="24"/>
        </w:rPr>
        <w:t>ов</w:t>
      </w:r>
      <w:r w:rsidRPr="00154206">
        <w:rPr>
          <w:spacing w:val="4"/>
          <w:sz w:val="24"/>
          <w:szCs w:val="24"/>
        </w:rPr>
        <w:t xml:space="preserve"> </w:t>
      </w:r>
      <w:r w:rsidRPr="00154206">
        <w:rPr>
          <w:spacing w:val="-5"/>
          <w:sz w:val="24"/>
          <w:szCs w:val="24"/>
        </w:rPr>
        <w:t>с</w:t>
      </w:r>
      <w:r w:rsidRPr="00154206">
        <w:rPr>
          <w:sz w:val="24"/>
          <w:szCs w:val="24"/>
        </w:rPr>
        <w:t>о</w:t>
      </w:r>
      <w:r w:rsidRPr="00154206">
        <w:rPr>
          <w:spacing w:val="1"/>
          <w:sz w:val="24"/>
          <w:szCs w:val="24"/>
        </w:rPr>
        <w:t xml:space="preserve"> </w:t>
      </w:r>
      <w:r w:rsidRPr="00154206">
        <w:rPr>
          <w:sz w:val="24"/>
          <w:szCs w:val="24"/>
        </w:rPr>
        <w:t>ср</w:t>
      </w:r>
      <w:r w:rsidRPr="00154206">
        <w:rPr>
          <w:spacing w:val="-1"/>
          <w:sz w:val="24"/>
          <w:szCs w:val="24"/>
        </w:rPr>
        <w:t>ед</w:t>
      </w:r>
      <w:r w:rsidRPr="00154206">
        <w:rPr>
          <w:spacing w:val="3"/>
          <w:sz w:val="24"/>
          <w:szCs w:val="24"/>
        </w:rPr>
        <w:t>о</w:t>
      </w:r>
      <w:r w:rsidRPr="00154206">
        <w:rPr>
          <w:sz w:val="24"/>
          <w:szCs w:val="24"/>
        </w:rPr>
        <w:t>й</w:t>
      </w:r>
      <w:r w:rsidRPr="00154206">
        <w:rPr>
          <w:spacing w:val="-5"/>
          <w:sz w:val="24"/>
          <w:szCs w:val="24"/>
        </w:rPr>
        <w:t xml:space="preserve"> </w:t>
      </w:r>
      <w:r w:rsidRPr="00154206">
        <w:rPr>
          <w:spacing w:val="4"/>
          <w:sz w:val="24"/>
          <w:szCs w:val="24"/>
        </w:rPr>
        <w:t>о</w:t>
      </w:r>
      <w:r w:rsidRPr="00154206">
        <w:rPr>
          <w:spacing w:val="-1"/>
          <w:sz w:val="24"/>
          <w:szCs w:val="24"/>
        </w:rPr>
        <w:t>б</w:t>
      </w:r>
      <w:r w:rsidRPr="00154206">
        <w:rPr>
          <w:sz w:val="24"/>
          <w:szCs w:val="24"/>
        </w:rPr>
        <w:t>ита</w:t>
      </w:r>
      <w:r w:rsidRPr="00154206">
        <w:rPr>
          <w:spacing w:val="1"/>
          <w:sz w:val="24"/>
          <w:szCs w:val="24"/>
        </w:rPr>
        <w:t>ни</w:t>
      </w:r>
      <w:r w:rsidRPr="00154206">
        <w:rPr>
          <w:sz w:val="24"/>
          <w:szCs w:val="24"/>
        </w:rPr>
        <w:t>я.</w:t>
      </w:r>
    </w:p>
    <w:tbl>
      <w:tblPr>
        <w:tblW w:w="9719" w:type="dxa"/>
        <w:tblLayout w:type="fixed"/>
        <w:tblCellMar>
          <w:left w:w="0" w:type="dxa"/>
          <w:right w:w="0" w:type="dxa"/>
        </w:tblCellMar>
        <w:tblLook w:val="0000" w:firstRow="0" w:lastRow="0" w:firstColumn="0" w:lastColumn="0" w:noHBand="0" w:noVBand="0"/>
      </w:tblPr>
      <w:tblGrid>
        <w:gridCol w:w="2803"/>
        <w:gridCol w:w="4966"/>
        <w:gridCol w:w="1950"/>
      </w:tblGrid>
      <w:tr w:rsidR="00154206" w:rsidRPr="00CD1D26" w:rsidTr="00154206">
        <w:trPr>
          <w:cantSplit/>
          <w:trHeight w:hRule="exact" w:val="280"/>
        </w:trPr>
        <w:tc>
          <w:tcPr>
            <w:tcW w:w="9719" w:type="dxa"/>
            <w:gridSpan w:val="3"/>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154206" w:rsidRPr="00154206" w:rsidRDefault="00154206" w:rsidP="0050729D">
            <w:pPr>
              <w:ind w:left="3487" w:right="-20"/>
              <w:jc w:val="both"/>
              <w:rPr>
                <w:b/>
                <w:bCs/>
                <w:sz w:val="24"/>
                <w:szCs w:val="24"/>
              </w:rPr>
            </w:pPr>
            <w:r w:rsidRPr="00154206">
              <w:rPr>
                <w:b/>
                <w:bCs/>
                <w:sz w:val="24"/>
                <w:szCs w:val="24"/>
              </w:rPr>
              <w:t>Содер</w:t>
            </w:r>
            <w:r w:rsidRPr="00154206">
              <w:rPr>
                <w:b/>
                <w:bCs/>
                <w:spacing w:val="-1"/>
                <w:sz w:val="24"/>
                <w:szCs w:val="24"/>
              </w:rPr>
              <w:t>ж</w:t>
            </w:r>
            <w:r w:rsidRPr="00154206">
              <w:rPr>
                <w:b/>
                <w:bCs/>
                <w:sz w:val="24"/>
                <w:szCs w:val="24"/>
              </w:rPr>
              <w:t>ание</w:t>
            </w:r>
            <w:r w:rsidRPr="00154206">
              <w:rPr>
                <w:spacing w:val="-2"/>
                <w:sz w:val="24"/>
                <w:szCs w:val="24"/>
              </w:rPr>
              <w:t xml:space="preserve"> </w:t>
            </w:r>
            <w:r w:rsidRPr="00154206">
              <w:rPr>
                <w:b/>
                <w:bCs/>
                <w:sz w:val="24"/>
                <w:szCs w:val="24"/>
              </w:rPr>
              <w:t>образов</w:t>
            </w:r>
            <w:r w:rsidRPr="00154206">
              <w:rPr>
                <w:b/>
                <w:bCs/>
                <w:spacing w:val="1"/>
                <w:sz w:val="24"/>
                <w:szCs w:val="24"/>
              </w:rPr>
              <w:t>ани</w:t>
            </w:r>
            <w:r w:rsidRPr="00154206">
              <w:rPr>
                <w:b/>
                <w:bCs/>
                <w:sz w:val="24"/>
                <w:szCs w:val="24"/>
              </w:rPr>
              <w:t>я</w:t>
            </w:r>
          </w:p>
        </w:tc>
      </w:tr>
      <w:tr w:rsidR="00154206" w:rsidRPr="00CD1D26" w:rsidTr="00154206">
        <w:trPr>
          <w:cantSplit/>
          <w:trHeight w:hRule="exact" w:val="840"/>
        </w:trPr>
        <w:tc>
          <w:tcPr>
            <w:tcW w:w="2803"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154206" w:rsidRPr="00154206" w:rsidRDefault="00154206" w:rsidP="0050729D">
            <w:pPr>
              <w:spacing w:before="6" w:line="237" w:lineRule="auto"/>
              <w:ind w:left="115" w:right="114"/>
              <w:jc w:val="both"/>
              <w:rPr>
                <w:b/>
                <w:bCs/>
                <w:i/>
                <w:iCs/>
                <w:sz w:val="24"/>
                <w:szCs w:val="24"/>
              </w:rPr>
            </w:pPr>
            <w:r w:rsidRPr="00154206">
              <w:rPr>
                <w:b/>
                <w:bCs/>
                <w:i/>
                <w:iCs/>
                <w:sz w:val="24"/>
                <w:szCs w:val="24"/>
              </w:rPr>
              <w:t>Неживая</w:t>
            </w:r>
            <w:r w:rsidRPr="00154206">
              <w:rPr>
                <w:spacing w:val="2"/>
                <w:sz w:val="24"/>
                <w:szCs w:val="24"/>
              </w:rPr>
              <w:t xml:space="preserve"> </w:t>
            </w:r>
            <w:r w:rsidRPr="00154206">
              <w:rPr>
                <w:b/>
                <w:bCs/>
                <w:i/>
                <w:iCs/>
                <w:spacing w:val="1"/>
                <w:sz w:val="24"/>
                <w:szCs w:val="24"/>
              </w:rPr>
              <w:t>п</w:t>
            </w:r>
            <w:r w:rsidRPr="00154206">
              <w:rPr>
                <w:b/>
                <w:bCs/>
                <w:i/>
                <w:iCs/>
                <w:sz w:val="24"/>
                <w:szCs w:val="24"/>
              </w:rPr>
              <w:t>риро</w:t>
            </w:r>
            <w:r w:rsidRPr="00154206">
              <w:rPr>
                <w:b/>
                <w:bCs/>
                <w:i/>
                <w:iCs/>
                <w:spacing w:val="1"/>
                <w:sz w:val="24"/>
                <w:szCs w:val="24"/>
              </w:rPr>
              <w:t>д</w:t>
            </w:r>
            <w:r w:rsidRPr="00154206">
              <w:rPr>
                <w:b/>
                <w:bCs/>
                <w:i/>
                <w:iCs/>
                <w:sz w:val="24"/>
                <w:szCs w:val="24"/>
              </w:rPr>
              <w:t>а</w:t>
            </w:r>
            <w:r w:rsidRPr="00154206">
              <w:rPr>
                <w:spacing w:val="1"/>
                <w:sz w:val="24"/>
                <w:szCs w:val="24"/>
              </w:rPr>
              <w:t xml:space="preserve"> </w:t>
            </w:r>
            <w:r w:rsidRPr="00154206">
              <w:rPr>
                <w:b/>
                <w:bCs/>
                <w:i/>
                <w:iCs/>
                <w:sz w:val="24"/>
                <w:szCs w:val="24"/>
              </w:rPr>
              <w:t>–</w:t>
            </w:r>
            <w:r w:rsidRPr="00154206">
              <w:rPr>
                <w:sz w:val="24"/>
                <w:szCs w:val="24"/>
              </w:rPr>
              <w:t xml:space="preserve"> </w:t>
            </w:r>
            <w:r w:rsidRPr="00154206">
              <w:rPr>
                <w:b/>
                <w:bCs/>
                <w:i/>
                <w:iCs/>
                <w:sz w:val="24"/>
                <w:szCs w:val="24"/>
              </w:rPr>
              <w:t>ср</w:t>
            </w:r>
            <w:r w:rsidRPr="00154206">
              <w:rPr>
                <w:b/>
                <w:bCs/>
                <w:i/>
                <w:iCs/>
                <w:spacing w:val="-1"/>
                <w:sz w:val="24"/>
                <w:szCs w:val="24"/>
              </w:rPr>
              <w:t>е</w:t>
            </w:r>
            <w:r w:rsidRPr="00154206">
              <w:rPr>
                <w:b/>
                <w:bCs/>
                <w:i/>
                <w:iCs/>
                <w:sz w:val="24"/>
                <w:szCs w:val="24"/>
              </w:rPr>
              <w:t>да</w:t>
            </w:r>
            <w:r w:rsidRPr="00154206">
              <w:rPr>
                <w:sz w:val="24"/>
                <w:szCs w:val="24"/>
              </w:rPr>
              <w:t xml:space="preserve"> </w:t>
            </w:r>
            <w:r w:rsidRPr="00154206">
              <w:rPr>
                <w:b/>
                <w:bCs/>
                <w:i/>
                <w:iCs/>
                <w:sz w:val="24"/>
                <w:szCs w:val="24"/>
              </w:rPr>
              <w:t>жиз</w:t>
            </w:r>
            <w:r w:rsidRPr="00154206">
              <w:rPr>
                <w:b/>
                <w:bCs/>
                <w:i/>
                <w:iCs/>
                <w:spacing w:val="1"/>
                <w:sz w:val="24"/>
                <w:szCs w:val="24"/>
              </w:rPr>
              <w:t>н</w:t>
            </w:r>
            <w:r w:rsidRPr="00154206">
              <w:rPr>
                <w:b/>
                <w:bCs/>
                <w:i/>
                <w:iCs/>
                <w:sz w:val="24"/>
                <w:szCs w:val="24"/>
              </w:rPr>
              <w:t>и</w:t>
            </w:r>
            <w:r w:rsidRPr="00154206">
              <w:rPr>
                <w:spacing w:val="1"/>
                <w:sz w:val="24"/>
                <w:szCs w:val="24"/>
              </w:rPr>
              <w:t xml:space="preserve"> </w:t>
            </w:r>
            <w:r w:rsidRPr="00154206">
              <w:rPr>
                <w:b/>
                <w:bCs/>
                <w:i/>
                <w:iCs/>
                <w:sz w:val="24"/>
                <w:szCs w:val="24"/>
              </w:rPr>
              <w:t>рас</w:t>
            </w:r>
            <w:r w:rsidRPr="00154206">
              <w:rPr>
                <w:b/>
                <w:bCs/>
                <w:i/>
                <w:iCs/>
                <w:spacing w:val="2"/>
                <w:sz w:val="24"/>
                <w:szCs w:val="24"/>
              </w:rPr>
              <w:t>т</w:t>
            </w:r>
            <w:r w:rsidRPr="00154206">
              <w:rPr>
                <w:b/>
                <w:bCs/>
                <w:i/>
                <w:iCs/>
                <w:spacing w:val="-2"/>
                <w:sz w:val="24"/>
                <w:szCs w:val="24"/>
              </w:rPr>
              <w:t>е</w:t>
            </w:r>
            <w:r w:rsidRPr="00154206">
              <w:rPr>
                <w:b/>
                <w:bCs/>
                <w:i/>
                <w:iCs/>
                <w:sz w:val="24"/>
                <w:szCs w:val="24"/>
              </w:rPr>
              <w:t>н</w:t>
            </w:r>
            <w:r w:rsidRPr="00154206">
              <w:rPr>
                <w:b/>
                <w:bCs/>
                <w:i/>
                <w:iCs/>
                <w:spacing w:val="1"/>
                <w:sz w:val="24"/>
                <w:szCs w:val="24"/>
              </w:rPr>
              <w:t>и</w:t>
            </w:r>
            <w:r w:rsidRPr="00154206">
              <w:rPr>
                <w:b/>
                <w:bCs/>
                <w:i/>
                <w:iCs/>
                <w:spacing w:val="-1"/>
                <w:sz w:val="24"/>
                <w:szCs w:val="24"/>
              </w:rPr>
              <w:t>й</w:t>
            </w:r>
            <w:r w:rsidRPr="00154206">
              <w:rPr>
                <w:b/>
                <w:bCs/>
                <w:i/>
                <w:iCs/>
                <w:sz w:val="24"/>
                <w:szCs w:val="24"/>
              </w:rPr>
              <w:t>,</w:t>
            </w:r>
            <w:r w:rsidRPr="00154206">
              <w:rPr>
                <w:sz w:val="24"/>
                <w:szCs w:val="24"/>
              </w:rPr>
              <w:t xml:space="preserve"> </w:t>
            </w:r>
            <w:r w:rsidRPr="00154206">
              <w:rPr>
                <w:b/>
                <w:bCs/>
                <w:i/>
                <w:iCs/>
                <w:sz w:val="24"/>
                <w:szCs w:val="24"/>
              </w:rPr>
              <w:t>жив</w:t>
            </w:r>
            <w:r w:rsidRPr="00154206">
              <w:rPr>
                <w:b/>
                <w:bCs/>
                <w:i/>
                <w:iCs/>
                <w:spacing w:val="-1"/>
                <w:sz w:val="24"/>
                <w:szCs w:val="24"/>
              </w:rPr>
              <w:t>о</w:t>
            </w:r>
            <w:r w:rsidRPr="00154206">
              <w:rPr>
                <w:b/>
                <w:bCs/>
                <w:i/>
                <w:iCs/>
                <w:spacing w:val="1"/>
                <w:sz w:val="24"/>
                <w:szCs w:val="24"/>
              </w:rPr>
              <w:t>тн</w:t>
            </w:r>
            <w:r w:rsidRPr="00154206">
              <w:rPr>
                <w:b/>
                <w:bCs/>
                <w:i/>
                <w:iCs/>
                <w:sz w:val="24"/>
                <w:szCs w:val="24"/>
              </w:rPr>
              <w:t>ых,</w:t>
            </w:r>
            <w:r w:rsidRPr="00154206">
              <w:rPr>
                <w:spacing w:val="-1"/>
                <w:sz w:val="24"/>
                <w:szCs w:val="24"/>
              </w:rPr>
              <w:t xml:space="preserve"> </w:t>
            </w:r>
            <w:r w:rsidRPr="00154206">
              <w:rPr>
                <w:b/>
                <w:bCs/>
                <w:i/>
                <w:iCs/>
                <w:spacing w:val="-2"/>
                <w:sz w:val="24"/>
                <w:szCs w:val="24"/>
              </w:rPr>
              <w:t>ч</w:t>
            </w:r>
            <w:r w:rsidRPr="00154206">
              <w:rPr>
                <w:b/>
                <w:bCs/>
                <w:i/>
                <w:iCs/>
                <w:sz w:val="24"/>
                <w:szCs w:val="24"/>
              </w:rPr>
              <w:t>е</w:t>
            </w:r>
            <w:r w:rsidRPr="00154206">
              <w:rPr>
                <w:b/>
                <w:bCs/>
                <w:i/>
                <w:iCs/>
                <w:spacing w:val="-1"/>
                <w:sz w:val="24"/>
                <w:szCs w:val="24"/>
              </w:rPr>
              <w:t>л</w:t>
            </w:r>
            <w:r w:rsidRPr="00154206">
              <w:rPr>
                <w:b/>
                <w:bCs/>
                <w:i/>
                <w:iCs/>
                <w:sz w:val="24"/>
                <w:szCs w:val="24"/>
              </w:rPr>
              <w:t>овека</w:t>
            </w:r>
          </w:p>
        </w:tc>
        <w:tc>
          <w:tcPr>
            <w:tcW w:w="691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54206" w:rsidRPr="00154206" w:rsidRDefault="00154206" w:rsidP="0050729D">
            <w:pPr>
              <w:spacing w:before="6"/>
              <w:ind w:left="2650" w:right="-20"/>
              <w:jc w:val="both"/>
              <w:rPr>
                <w:b/>
                <w:bCs/>
                <w:i/>
                <w:iCs/>
                <w:sz w:val="24"/>
                <w:szCs w:val="24"/>
              </w:rPr>
            </w:pPr>
            <w:r w:rsidRPr="00154206">
              <w:rPr>
                <w:b/>
                <w:bCs/>
                <w:i/>
                <w:iCs/>
                <w:sz w:val="24"/>
                <w:szCs w:val="24"/>
              </w:rPr>
              <w:t>Ж</w:t>
            </w:r>
            <w:r w:rsidRPr="00154206">
              <w:rPr>
                <w:b/>
                <w:bCs/>
                <w:i/>
                <w:iCs/>
                <w:spacing w:val="1"/>
                <w:sz w:val="24"/>
                <w:szCs w:val="24"/>
              </w:rPr>
              <w:t>и</w:t>
            </w:r>
            <w:r w:rsidRPr="00154206">
              <w:rPr>
                <w:b/>
                <w:bCs/>
                <w:i/>
                <w:iCs/>
                <w:sz w:val="24"/>
                <w:szCs w:val="24"/>
              </w:rPr>
              <w:t>вая</w:t>
            </w:r>
            <w:r w:rsidRPr="00154206">
              <w:rPr>
                <w:spacing w:val="1"/>
                <w:sz w:val="24"/>
                <w:szCs w:val="24"/>
              </w:rPr>
              <w:t xml:space="preserve"> </w:t>
            </w:r>
            <w:r w:rsidRPr="00154206">
              <w:rPr>
                <w:b/>
                <w:bCs/>
                <w:i/>
                <w:iCs/>
                <w:spacing w:val="1"/>
                <w:sz w:val="24"/>
                <w:szCs w:val="24"/>
              </w:rPr>
              <w:t>п</w:t>
            </w:r>
            <w:r w:rsidRPr="00154206">
              <w:rPr>
                <w:b/>
                <w:bCs/>
                <w:i/>
                <w:iCs/>
                <w:sz w:val="24"/>
                <w:szCs w:val="24"/>
              </w:rPr>
              <w:t>р</w:t>
            </w:r>
            <w:r w:rsidRPr="00154206">
              <w:rPr>
                <w:b/>
                <w:bCs/>
                <w:i/>
                <w:iCs/>
                <w:spacing w:val="1"/>
                <w:sz w:val="24"/>
                <w:szCs w:val="24"/>
              </w:rPr>
              <w:t>и</w:t>
            </w:r>
            <w:r w:rsidRPr="00154206">
              <w:rPr>
                <w:b/>
                <w:bCs/>
                <w:i/>
                <w:iCs/>
                <w:sz w:val="24"/>
                <w:szCs w:val="24"/>
              </w:rPr>
              <w:t>р</w:t>
            </w:r>
            <w:r w:rsidRPr="00154206">
              <w:rPr>
                <w:b/>
                <w:bCs/>
                <w:i/>
                <w:iCs/>
                <w:spacing w:val="-2"/>
                <w:sz w:val="24"/>
                <w:szCs w:val="24"/>
              </w:rPr>
              <w:t>о</w:t>
            </w:r>
            <w:r w:rsidRPr="00154206">
              <w:rPr>
                <w:b/>
                <w:bCs/>
                <w:i/>
                <w:iCs/>
                <w:sz w:val="24"/>
                <w:szCs w:val="24"/>
              </w:rPr>
              <w:t>да</w:t>
            </w:r>
          </w:p>
        </w:tc>
      </w:tr>
      <w:tr w:rsidR="00154206" w:rsidRPr="00CD1D26" w:rsidTr="00154206">
        <w:trPr>
          <w:cantSplit/>
          <w:trHeight w:hRule="exact" w:val="1115"/>
        </w:trPr>
        <w:tc>
          <w:tcPr>
            <w:tcW w:w="2803"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154206" w:rsidRPr="00154206" w:rsidRDefault="00154206" w:rsidP="0050729D">
            <w:pPr>
              <w:spacing w:before="1"/>
              <w:ind w:left="115" w:right="-20"/>
              <w:jc w:val="both"/>
              <w:rPr>
                <w:sz w:val="24"/>
                <w:szCs w:val="24"/>
              </w:rPr>
            </w:pPr>
            <w:r w:rsidRPr="00154206">
              <w:rPr>
                <w:sz w:val="24"/>
                <w:szCs w:val="24"/>
              </w:rPr>
              <w:t>М</w:t>
            </w:r>
            <w:r w:rsidRPr="00154206">
              <w:rPr>
                <w:spacing w:val="1"/>
                <w:sz w:val="24"/>
                <w:szCs w:val="24"/>
              </w:rPr>
              <w:t>и</w:t>
            </w:r>
            <w:r w:rsidRPr="00154206">
              <w:rPr>
                <w:sz w:val="24"/>
                <w:szCs w:val="24"/>
              </w:rPr>
              <w:t>ро</w:t>
            </w:r>
            <w:r w:rsidRPr="00154206">
              <w:rPr>
                <w:spacing w:val="1"/>
                <w:sz w:val="24"/>
                <w:szCs w:val="24"/>
              </w:rPr>
              <w:t>з</w:t>
            </w:r>
            <w:r w:rsidRPr="00154206">
              <w:rPr>
                <w:sz w:val="24"/>
                <w:szCs w:val="24"/>
              </w:rPr>
              <w:t>да</w:t>
            </w:r>
            <w:r w:rsidRPr="00154206">
              <w:rPr>
                <w:spacing w:val="-1"/>
                <w:sz w:val="24"/>
                <w:szCs w:val="24"/>
              </w:rPr>
              <w:t>н</w:t>
            </w:r>
            <w:r w:rsidRPr="00154206">
              <w:rPr>
                <w:sz w:val="24"/>
                <w:szCs w:val="24"/>
              </w:rPr>
              <w:t>ие</w:t>
            </w:r>
            <w:r w:rsidRPr="00154206">
              <w:rPr>
                <w:spacing w:val="-6"/>
                <w:sz w:val="24"/>
                <w:szCs w:val="24"/>
              </w:rPr>
              <w:t xml:space="preserve"> </w:t>
            </w:r>
            <w:r w:rsidRPr="00154206">
              <w:rPr>
                <w:sz w:val="24"/>
                <w:szCs w:val="24"/>
              </w:rPr>
              <w:t>(</w:t>
            </w:r>
            <w:r w:rsidRPr="00154206">
              <w:rPr>
                <w:spacing w:val="-3"/>
                <w:sz w:val="24"/>
                <w:szCs w:val="24"/>
              </w:rPr>
              <w:t>В</w:t>
            </w:r>
            <w:r w:rsidRPr="00154206">
              <w:rPr>
                <w:sz w:val="24"/>
                <w:szCs w:val="24"/>
              </w:rPr>
              <w:t>с</w:t>
            </w:r>
            <w:r w:rsidRPr="00154206">
              <w:rPr>
                <w:spacing w:val="-1"/>
                <w:sz w:val="24"/>
                <w:szCs w:val="24"/>
              </w:rPr>
              <w:t>е</w:t>
            </w:r>
            <w:r w:rsidRPr="00154206">
              <w:rPr>
                <w:sz w:val="24"/>
                <w:szCs w:val="24"/>
              </w:rPr>
              <w:t>лен</w:t>
            </w:r>
            <w:r w:rsidRPr="00154206">
              <w:rPr>
                <w:spacing w:val="1"/>
                <w:sz w:val="24"/>
                <w:szCs w:val="24"/>
              </w:rPr>
              <w:t>на</w:t>
            </w:r>
            <w:r w:rsidRPr="00154206">
              <w:rPr>
                <w:sz w:val="24"/>
                <w:szCs w:val="24"/>
              </w:rPr>
              <w:t>я)</w:t>
            </w:r>
          </w:p>
        </w:tc>
        <w:tc>
          <w:tcPr>
            <w:tcW w:w="49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54206" w:rsidRPr="00154206" w:rsidRDefault="00154206" w:rsidP="0050729D">
            <w:pPr>
              <w:spacing w:before="3"/>
              <w:ind w:left="117" w:right="181"/>
              <w:jc w:val="both"/>
              <w:rPr>
                <w:sz w:val="24"/>
                <w:szCs w:val="24"/>
              </w:rPr>
            </w:pPr>
            <w:r w:rsidRPr="00154206">
              <w:rPr>
                <w:sz w:val="24"/>
                <w:szCs w:val="24"/>
              </w:rPr>
              <w:t>М</w:t>
            </w:r>
            <w:r w:rsidRPr="00154206">
              <w:rPr>
                <w:spacing w:val="1"/>
                <w:sz w:val="24"/>
                <w:szCs w:val="24"/>
              </w:rPr>
              <w:t>н</w:t>
            </w:r>
            <w:r w:rsidRPr="00154206">
              <w:rPr>
                <w:sz w:val="24"/>
                <w:szCs w:val="24"/>
              </w:rPr>
              <w:t>огообраз</w:t>
            </w:r>
            <w:r w:rsidRPr="00154206">
              <w:rPr>
                <w:spacing w:val="2"/>
                <w:sz w:val="24"/>
                <w:szCs w:val="24"/>
              </w:rPr>
              <w:t>и</w:t>
            </w:r>
            <w:r w:rsidRPr="00154206">
              <w:rPr>
                <w:sz w:val="24"/>
                <w:szCs w:val="24"/>
              </w:rPr>
              <w:t>е р</w:t>
            </w:r>
            <w:r w:rsidRPr="00154206">
              <w:rPr>
                <w:spacing w:val="-1"/>
                <w:sz w:val="24"/>
                <w:szCs w:val="24"/>
              </w:rPr>
              <w:t>ас</w:t>
            </w:r>
            <w:r w:rsidRPr="00154206">
              <w:rPr>
                <w:sz w:val="24"/>
                <w:szCs w:val="24"/>
              </w:rPr>
              <w:t>тений и</w:t>
            </w:r>
            <w:r w:rsidRPr="00154206">
              <w:rPr>
                <w:spacing w:val="1"/>
                <w:sz w:val="24"/>
                <w:szCs w:val="24"/>
              </w:rPr>
              <w:t xml:space="preserve"> </w:t>
            </w:r>
            <w:r w:rsidRPr="00154206">
              <w:rPr>
                <w:sz w:val="24"/>
                <w:szCs w:val="24"/>
              </w:rPr>
              <w:t>их</w:t>
            </w:r>
            <w:r w:rsidRPr="00154206">
              <w:rPr>
                <w:spacing w:val="1"/>
                <w:sz w:val="24"/>
                <w:szCs w:val="24"/>
              </w:rPr>
              <w:t xml:space="preserve"> </w:t>
            </w:r>
            <w:r w:rsidRPr="00154206">
              <w:rPr>
                <w:sz w:val="24"/>
                <w:szCs w:val="24"/>
              </w:rPr>
              <w:t>свя</w:t>
            </w:r>
            <w:r w:rsidRPr="00154206">
              <w:rPr>
                <w:spacing w:val="-1"/>
                <w:sz w:val="24"/>
                <w:szCs w:val="24"/>
              </w:rPr>
              <w:t>з</w:t>
            </w:r>
            <w:r w:rsidRPr="00154206">
              <w:rPr>
                <w:sz w:val="24"/>
                <w:szCs w:val="24"/>
              </w:rPr>
              <w:t xml:space="preserve">ь </w:t>
            </w:r>
            <w:r w:rsidRPr="00154206">
              <w:rPr>
                <w:spacing w:val="-1"/>
                <w:sz w:val="24"/>
                <w:szCs w:val="24"/>
              </w:rPr>
              <w:t>с</w:t>
            </w:r>
            <w:r w:rsidRPr="00154206">
              <w:rPr>
                <w:sz w:val="24"/>
                <w:szCs w:val="24"/>
              </w:rPr>
              <w:t>о ср</w:t>
            </w:r>
            <w:r w:rsidRPr="00154206">
              <w:rPr>
                <w:spacing w:val="-1"/>
                <w:sz w:val="24"/>
                <w:szCs w:val="24"/>
              </w:rPr>
              <w:t>е</w:t>
            </w:r>
            <w:r w:rsidRPr="00154206">
              <w:rPr>
                <w:sz w:val="24"/>
                <w:szCs w:val="24"/>
              </w:rPr>
              <w:t>дой об</w:t>
            </w:r>
            <w:r w:rsidRPr="00154206">
              <w:rPr>
                <w:spacing w:val="1"/>
                <w:sz w:val="24"/>
                <w:szCs w:val="24"/>
              </w:rPr>
              <w:t>и</w:t>
            </w:r>
            <w:r w:rsidRPr="00154206">
              <w:rPr>
                <w:sz w:val="24"/>
                <w:szCs w:val="24"/>
              </w:rPr>
              <w:t>та</w:t>
            </w:r>
            <w:r w:rsidRPr="00154206">
              <w:rPr>
                <w:spacing w:val="1"/>
                <w:sz w:val="24"/>
                <w:szCs w:val="24"/>
              </w:rPr>
              <w:t>ни</w:t>
            </w:r>
            <w:r w:rsidRPr="00154206">
              <w:rPr>
                <w:spacing w:val="-2"/>
                <w:sz w:val="24"/>
                <w:szCs w:val="24"/>
              </w:rPr>
              <w:t>я</w:t>
            </w:r>
            <w:r w:rsidRPr="00154206">
              <w:rPr>
                <w:sz w:val="24"/>
                <w:szCs w:val="24"/>
              </w:rPr>
              <w:t xml:space="preserve">: </w:t>
            </w:r>
            <w:r w:rsidRPr="00154206">
              <w:rPr>
                <w:spacing w:val="1"/>
                <w:sz w:val="24"/>
                <w:szCs w:val="24"/>
              </w:rPr>
              <w:t>к</w:t>
            </w:r>
            <w:r w:rsidRPr="00154206">
              <w:rPr>
                <w:sz w:val="24"/>
                <w:szCs w:val="24"/>
              </w:rPr>
              <w:t>ом</w:t>
            </w:r>
            <w:r w:rsidRPr="00154206">
              <w:rPr>
                <w:spacing w:val="1"/>
                <w:sz w:val="24"/>
                <w:szCs w:val="24"/>
              </w:rPr>
              <w:t>н</w:t>
            </w:r>
            <w:r w:rsidRPr="00154206">
              <w:rPr>
                <w:sz w:val="24"/>
                <w:szCs w:val="24"/>
              </w:rPr>
              <w:t>а</w:t>
            </w:r>
            <w:r w:rsidRPr="00154206">
              <w:rPr>
                <w:spacing w:val="-1"/>
                <w:sz w:val="24"/>
                <w:szCs w:val="24"/>
              </w:rPr>
              <w:t>т</w:t>
            </w:r>
            <w:r w:rsidRPr="00154206">
              <w:rPr>
                <w:sz w:val="24"/>
                <w:szCs w:val="24"/>
              </w:rPr>
              <w:t>ные</w:t>
            </w:r>
            <w:r w:rsidRPr="00154206">
              <w:rPr>
                <w:spacing w:val="-1"/>
                <w:sz w:val="24"/>
                <w:szCs w:val="24"/>
              </w:rPr>
              <w:t xml:space="preserve"> </w:t>
            </w:r>
            <w:r w:rsidRPr="00154206">
              <w:rPr>
                <w:sz w:val="24"/>
                <w:szCs w:val="24"/>
              </w:rPr>
              <w:t>раст</w:t>
            </w:r>
            <w:r w:rsidRPr="00154206">
              <w:rPr>
                <w:spacing w:val="-1"/>
                <w:sz w:val="24"/>
                <w:szCs w:val="24"/>
              </w:rPr>
              <w:t>е</w:t>
            </w:r>
            <w:r w:rsidRPr="00154206">
              <w:rPr>
                <w:sz w:val="24"/>
                <w:szCs w:val="24"/>
              </w:rPr>
              <w:t>ния, ра</w:t>
            </w:r>
            <w:r w:rsidRPr="00154206">
              <w:rPr>
                <w:spacing w:val="-1"/>
                <w:sz w:val="24"/>
                <w:szCs w:val="24"/>
              </w:rPr>
              <w:t>с</w:t>
            </w:r>
            <w:r w:rsidRPr="00154206">
              <w:rPr>
                <w:sz w:val="24"/>
                <w:szCs w:val="24"/>
              </w:rPr>
              <w:t>тен</w:t>
            </w:r>
            <w:r w:rsidRPr="00154206">
              <w:rPr>
                <w:spacing w:val="1"/>
                <w:sz w:val="24"/>
                <w:szCs w:val="24"/>
              </w:rPr>
              <w:t>и</w:t>
            </w:r>
            <w:r w:rsidRPr="00154206">
              <w:rPr>
                <w:sz w:val="24"/>
                <w:szCs w:val="24"/>
              </w:rPr>
              <w:t xml:space="preserve">я </w:t>
            </w:r>
            <w:r w:rsidRPr="00154206">
              <w:rPr>
                <w:spacing w:val="1"/>
                <w:sz w:val="24"/>
                <w:szCs w:val="24"/>
              </w:rPr>
              <w:t>н</w:t>
            </w:r>
            <w:r w:rsidRPr="00154206">
              <w:rPr>
                <w:sz w:val="24"/>
                <w:szCs w:val="24"/>
              </w:rPr>
              <w:t xml:space="preserve">а </w:t>
            </w:r>
            <w:r w:rsidRPr="00154206">
              <w:rPr>
                <w:spacing w:val="-3"/>
                <w:sz w:val="24"/>
                <w:szCs w:val="24"/>
              </w:rPr>
              <w:t>у</w:t>
            </w:r>
            <w:r w:rsidRPr="00154206">
              <w:rPr>
                <w:sz w:val="24"/>
                <w:szCs w:val="24"/>
              </w:rPr>
              <w:t>ч</w:t>
            </w:r>
            <w:r w:rsidRPr="00154206">
              <w:rPr>
                <w:spacing w:val="1"/>
                <w:sz w:val="24"/>
                <w:szCs w:val="24"/>
              </w:rPr>
              <w:t>а</w:t>
            </w:r>
            <w:r w:rsidRPr="00154206">
              <w:rPr>
                <w:sz w:val="24"/>
                <w:szCs w:val="24"/>
              </w:rPr>
              <w:t>стке д</w:t>
            </w:r>
            <w:r w:rsidRPr="00154206">
              <w:rPr>
                <w:spacing w:val="-1"/>
                <w:sz w:val="24"/>
                <w:szCs w:val="24"/>
              </w:rPr>
              <w:t>е</w:t>
            </w:r>
            <w:r w:rsidRPr="00154206">
              <w:rPr>
                <w:sz w:val="24"/>
                <w:szCs w:val="24"/>
              </w:rPr>
              <w:t>тского</w:t>
            </w:r>
            <w:r w:rsidRPr="00154206">
              <w:rPr>
                <w:spacing w:val="4"/>
                <w:sz w:val="24"/>
                <w:szCs w:val="24"/>
              </w:rPr>
              <w:t xml:space="preserve"> </w:t>
            </w:r>
            <w:r w:rsidRPr="00154206">
              <w:rPr>
                <w:sz w:val="24"/>
                <w:szCs w:val="24"/>
              </w:rPr>
              <w:t>с</w:t>
            </w:r>
            <w:r w:rsidRPr="00154206">
              <w:rPr>
                <w:spacing w:val="-1"/>
                <w:sz w:val="24"/>
                <w:szCs w:val="24"/>
              </w:rPr>
              <w:t>а</w:t>
            </w:r>
            <w:r w:rsidRPr="00154206">
              <w:rPr>
                <w:spacing w:val="2"/>
                <w:sz w:val="24"/>
                <w:szCs w:val="24"/>
              </w:rPr>
              <w:t>д</w:t>
            </w:r>
            <w:r w:rsidRPr="00154206">
              <w:rPr>
                <w:sz w:val="24"/>
                <w:szCs w:val="24"/>
              </w:rPr>
              <w:t>а.</w:t>
            </w:r>
          </w:p>
        </w:tc>
        <w:tc>
          <w:tcPr>
            <w:tcW w:w="19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54206" w:rsidRPr="00154206" w:rsidRDefault="00154206" w:rsidP="0050729D">
            <w:pPr>
              <w:spacing w:before="3" w:line="237" w:lineRule="auto"/>
              <w:ind w:left="115" w:right="186"/>
              <w:jc w:val="both"/>
              <w:rPr>
                <w:sz w:val="24"/>
                <w:szCs w:val="24"/>
              </w:rPr>
            </w:pPr>
            <w:r w:rsidRPr="00154206">
              <w:rPr>
                <w:sz w:val="24"/>
                <w:szCs w:val="24"/>
              </w:rPr>
              <w:t>М</w:t>
            </w:r>
            <w:r w:rsidRPr="00154206">
              <w:rPr>
                <w:spacing w:val="1"/>
                <w:sz w:val="24"/>
                <w:szCs w:val="24"/>
              </w:rPr>
              <w:t>н</w:t>
            </w:r>
            <w:r w:rsidRPr="00154206">
              <w:rPr>
                <w:sz w:val="24"/>
                <w:szCs w:val="24"/>
              </w:rPr>
              <w:t>огообраз</w:t>
            </w:r>
            <w:r w:rsidRPr="00154206">
              <w:rPr>
                <w:spacing w:val="2"/>
                <w:sz w:val="24"/>
                <w:szCs w:val="24"/>
              </w:rPr>
              <w:t>и</w:t>
            </w:r>
            <w:r w:rsidRPr="00154206">
              <w:rPr>
                <w:sz w:val="24"/>
                <w:szCs w:val="24"/>
              </w:rPr>
              <w:t>е живот</w:t>
            </w:r>
            <w:r w:rsidRPr="00154206">
              <w:rPr>
                <w:spacing w:val="2"/>
                <w:sz w:val="24"/>
                <w:szCs w:val="24"/>
              </w:rPr>
              <w:t>н</w:t>
            </w:r>
            <w:r w:rsidRPr="00154206">
              <w:rPr>
                <w:spacing w:val="-2"/>
                <w:sz w:val="24"/>
                <w:szCs w:val="24"/>
              </w:rPr>
              <w:t>ы</w:t>
            </w:r>
            <w:r w:rsidRPr="00154206">
              <w:rPr>
                <w:sz w:val="24"/>
                <w:szCs w:val="24"/>
              </w:rPr>
              <w:t>х</w:t>
            </w:r>
            <w:r w:rsidRPr="00154206">
              <w:rPr>
                <w:spacing w:val="25"/>
                <w:sz w:val="24"/>
                <w:szCs w:val="24"/>
              </w:rPr>
              <w:t xml:space="preserve"> </w:t>
            </w:r>
            <w:r w:rsidRPr="00154206">
              <w:rPr>
                <w:sz w:val="24"/>
                <w:szCs w:val="24"/>
              </w:rPr>
              <w:t>и</w:t>
            </w:r>
            <w:r w:rsidRPr="00154206">
              <w:rPr>
                <w:spacing w:val="25"/>
                <w:sz w:val="24"/>
                <w:szCs w:val="24"/>
              </w:rPr>
              <w:t xml:space="preserve"> </w:t>
            </w:r>
            <w:r w:rsidRPr="00154206">
              <w:rPr>
                <w:spacing w:val="-1"/>
                <w:sz w:val="24"/>
                <w:szCs w:val="24"/>
              </w:rPr>
              <w:t>и</w:t>
            </w:r>
            <w:r w:rsidRPr="00154206">
              <w:rPr>
                <w:sz w:val="24"/>
                <w:szCs w:val="24"/>
              </w:rPr>
              <w:t>х связь</w:t>
            </w:r>
            <w:r w:rsidRPr="00154206">
              <w:rPr>
                <w:spacing w:val="-5"/>
                <w:sz w:val="24"/>
                <w:szCs w:val="24"/>
              </w:rPr>
              <w:t xml:space="preserve"> </w:t>
            </w:r>
            <w:r w:rsidRPr="00154206">
              <w:rPr>
                <w:spacing w:val="-1"/>
                <w:sz w:val="24"/>
                <w:szCs w:val="24"/>
              </w:rPr>
              <w:t>с</w:t>
            </w:r>
            <w:r w:rsidRPr="00154206">
              <w:rPr>
                <w:sz w:val="24"/>
                <w:szCs w:val="24"/>
              </w:rPr>
              <w:t>о</w:t>
            </w:r>
            <w:r w:rsidRPr="00154206">
              <w:rPr>
                <w:spacing w:val="-5"/>
                <w:sz w:val="24"/>
                <w:szCs w:val="24"/>
              </w:rPr>
              <w:t xml:space="preserve"> </w:t>
            </w:r>
            <w:r w:rsidRPr="00154206">
              <w:rPr>
                <w:spacing w:val="-1"/>
                <w:sz w:val="24"/>
                <w:szCs w:val="24"/>
              </w:rPr>
              <w:t>с</w:t>
            </w:r>
            <w:r w:rsidRPr="00154206">
              <w:rPr>
                <w:sz w:val="24"/>
                <w:szCs w:val="24"/>
              </w:rPr>
              <w:t>р</w:t>
            </w:r>
            <w:r w:rsidRPr="00154206">
              <w:rPr>
                <w:spacing w:val="-1"/>
                <w:sz w:val="24"/>
                <w:szCs w:val="24"/>
              </w:rPr>
              <w:t>е</w:t>
            </w:r>
            <w:r w:rsidRPr="00154206">
              <w:rPr>
                <w:sz w:val="24"/>
                <w:szCs w:val="24"/>
              </w:rPr>
              <w:t>дой об</w:t>
            </w:r>
            <w:r w:rsidRPr="00154206">
              <w:rPr>
                <w:spacing w:val="1"/>
                <w:sz w:val="24"/>
                <w:szCs w:val="24"/>
              </w:rPr>
              <w:t>и</w:t>
            </w:r>
            <w:r w:rsidRPr="00154206">
              <w:rPr>
                <w:sz w:val="24"/>
                <w:szCs w:val="24"/>
              </w:rPr>
              <w:t>та</w:t>
            </w:r>
            <w:r w:rsidRPr="00154206">
              <w:rPr>
                <w:spacing w:val="1"/>
                <w:sz w:val="24"/>
                <w:szCs w:val="24"/>
              </w:rPr>
              <w:t>ни</w:t>
            </w:r>
            <w:r w:rsidRPr="00154206">
              <w:rPr>
                <w:sz w:val="24"/>
                <w:szCs w:val="24"/>
              </w:rPr>
              <w:t>я</w:t>
            </w:r>
          </w:p>
        </w:tc>
      </w:tr>
      <w:tr w:rsidR="00154206" w:rsidRPr="00CD1D26" w:rsidTr="00154206">
        <w:trPr>
          <w:cantSplit/>
          <w:trHeight w:hRule="exact" w:val="852"/>
        </w:trPr>
        <w:tc>
          <w:tcPr>
            <w:tcW w:w="2803"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154206" w:rsidRPr="00154206" w:rsidRDefault="00154206" w:rsidP="0050729D">
            <w:pPr>
              <w:ind w:left="115" w:right="-20"/>
              <w:jc w:val="both"/>
              <w:rPr>
                <w:sz w:val="24"/>
                <w:szCs w:val="24"/>
              </w:rPr>
            </w:pPr>
            <w:r w:rsidRPr="00154206">
              <w:rPr>
                <w:spacing w:val="-1"/>
                <w:sz w:val="24"/>
                <w:szCs w:val="24"/>
              </w:rPr>
              <w:t>В</w:t>
            </w:r>
            <w:r w:rsidRPr="00154206">
              <w:rPr>
                <w:sz w:val="24"/>
                <w:szCs w:val="24"/>
              </w:rPr>
              <w:t>ода</w:t>
            </w:r>
          </w:p>
        </w:tc>
        <w:tc>
          <w:tcPr>
            <w:tcW w:w="496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154206" w:rsidRPr="00154206" w:rsidRDefault="00154206" w:rsidP="0050729D">
            <w:pPr>
              <w:spacing w:before="1"/>
              <w:ind w:left="117" w:right="301"/>
              <w:jc w:val="both"/>
              <w:rPr>
                <w:sz w:val="24"/>
                <w:szCs w:val="24"/>
              </w:rPr>
            </w:pPr>
            <w:r w:rsidRPr="00154206">
              <w:rPr>
                <w:spacing w:val="-4"/>
                <w:sz w:val="24"/>
                <w:szCs w:val="24"/>
              </w:rPr>
              <w:t>«</w:t>
            </w:r>
            <w:r w:rsidRPr="00154206">
              <w:rPr>
                <w:spacing w:val="1"/>
                <w:sz w:val="24"/>
                <w:szCs w:val="24"/>
              </w:rPr>
              <w:t>Эк</w:t>
            </w:r>
            <w:r w:rsidRPr="00154206">
              <w:rPr>
                <w:sz w:val="24"/>
                <w:szCs w:val="24"/>
              </w:rPr>
              <w:t>олог</w:t>
            </w:r>
            <w:r w:rsidRPr="00154206">
              <w:rPr>
                <w:spacing w:val="1"/>
                <w:sz w:val="24"/>
                <w:szCs w:val="24"/>
              </w:rPr>
              <w:t>и</w:t>
            </w:r>
            <w:r w:rsidRPr="00154206">
              <w:rPr>
                <w:sz w:val="24"/>
                <w:szCs w:val="24"/>
              </w:rPr>
              <w:t>че</w:t>
            </w:r>
            <w:r w:rsidRPr="00154206">
              <w:rPr>
                <w:spacing w:val="-1"/>
                <w:sz w:val="24"/>
                <w:szCs w:val="24"/>
              </w:rPr>
              <w:t>с</w:t>
            </w:r>
            <w:r w:rsidRPr="00154206">
              <w:rPr>
                <w:sz w:val="24"/>
                <w:szCs w:val="24"/>
              </w:rPr>
              <w:t>к</w:t>
            </w:r>
            <w:r w:rsidRPr="00154206">
              <w:rPr>
                <w:spacing w:val="1"/>
                <w:sz w:val="24"/>
                <w:szCs w:val="24"/>
              </w:rPr>
              <w:t>и</w:t>
            </w:r>
            <w:r w:rsidRPr="00154206">
              <w:rPr>
                <w:sz w:val="24"/>
                <w:szCs w:val="24"/>
              </w:rPr>
              <w:t>е пространств</w:t>
            </w:r>
            <w:r w:rsidRPr="00154206">
              <w:rPr>
                <w:spacing w:val="3"/>
                <w:sz w:val="24"/>
                <w:szCs w:val="24"/>
              </w:rPr>
              <w:t>а</w:t>
            </w:r>
            <w:r w:rsidRPr="00154206">
              <w:rPr>
                <w:sz w:val="24"/>
                <w:szCs w:val="24"/>
              </w:rPr>
              <w:t>»</w:t>
            </w:r>
            <w:r w:rsidRPr="00154206">
              <w:rPr>
                <w:spacing w:val="-4"/>
                <w:sz w:val="24"/>
                <w:szCs w:val="24"/>
              </w:rPr>
              <w:t xml:space="preserve"> </w:t>
            </w:r>
            <w:r w:rsidRPr="00154206">
              <w:rPr>
                <w:sz w:val="24"/>
                <w:szCs w:val="24"/>
              </w:rPr>
              <w:t>в детском с</w:t>
            </w:r>
            <w:r w:rsidRPr="00154206">
              <w:rPr>
                <w:spacing w:val="-1"/>
                <w:sz w:val="24"/>
                <w:szCs w:val="24"/>
              </w:rPr>
              <w:t>а</w:t>
            </w:r>
            <w:r w:rsidRPr="00154206">
              <w:rPr>
                <w:spacing w:val="4"/>
                <w:sz w:val="24"/>
                <w:szCs w:val="24"/>
              </w:rPr>
              <w:t>д</w:t>
            </w:r>
            <w:r w:rsidRPr="00154206">
              <w:rPr>
                <w:spacing w:val="-6"/>
                <w:sz w:val="24"/>
                <w:szCs w:val="24"/>
              </w:rPr>
              <w:t>у</w:t>
            </w:r>
            <w:r w:rsidRPr="00154206">
              <w:rPr>
                <w:sz w:val="24"/>
                <w:szCs w:val="24"/>
              </w:rPr>
              <w:t>: г</w:t>
            </w:r>
            <w:r w:rsidRPr="00154206">
              <w:rPr>
                <w:spacing w:val="4"/>
                <w:sz w:val="24"/>
                <w:szCs w:val="24"/>
              </w:rPr>
              <w:t>р</w:t>
            </w:r>
            <w:r w:rsidRPr="00154206">
              <w:rPr>
                <w:spacing w:val="-4"/>
                <w:sz w:val="24"/>
                <w:szCs w:val="24"/>
              </w:rPr>
              <w:t>у</w:t>
            </w:r>
            <w:r w:rsidRPr="00154206">
              <w:rPr>
                <w:sz w:val="24"/>
                <w:szCs w:val="24"/>
              </w:rPr>
              <w:t>п</w:t>
            </w:r>
            <w:r w:rsidRPr="00154206">
              <w:rPr>
                <w:spacing w:val="1"/>
                <w:sz w:val="24"/>
                <w:szCs w:val="24"/>
              </w:rPr>
              <w:t>п</w:t>
            </w:r>
            <w:r w:rsidRPr="00154206">
              <w:rPr>
                <w:sz w:val="24"/>
                <w:szCs w:val="24"/>
              </w:rPr>
              <w:t>овые</w:t>
            </w:r>
            <w:r w:rsidRPr="00154206">
              <w:rPr>
                <w:spacing w:val="3"/>
                <w:sz w:val="24"/>
                <w:szCs w:val="24"/>
              </w:rPr>
              <w:t xml:space="preserve"> </w:t>
            </w:r>
            <w:r w:rsidRPr="00154206">
              <w:rPr>
                <w:spacing w:val="-3"/>
                <w:sz w:val="24"/>
                <w:szCs w:val="24"/>
              </w:rPr>
              <w:t>у</w:t>
            </w:r>
            <w:r w:rsidRPr="00154206">
              <w:rPr>
                <w:sz w:val="24"/>
                <w:szCs w:val="24"/>
              </w:rPr>
              <w:t>голк</w:t>
            </w:r>
            <w:r w:rsidRPr="00154206">
              <w:rPr>
                <w:spacing w:val="1"/>
                <w:sz w:val="24"/>
                <w:szCs w:val="24"/>
              </w:rPr>
              <w:t>и</w:t>
            </w:r>
            <w:r w:rsidRPr="00154206">
              <w:rPr>
                <w:sz w:val="24"/>
                <w:szCs w:val="24"/>
              </w:rPr>
              <w:t xml:space="preserve">, </w:t>
            </w:r>
            <w:r w:rsidRPr="00154206">
              <w:rPr>
                <w:spacing w:val="1"/>
                <w:sz w:val="24"/>
                <w:szCs w:val="24"/>
              </w:rPr>
              <w:t>зи</w:t>
            </w:r>
            <w:r w:rsidRPr="00154206">
              <w:rPr>
                <w:sz w:val="24"/>
                <w:szCs w:val="24"/>
              </w:rPr>
              <w:t>м</w:t>
            </w:r>
            <w:r w:rsidRPr="00154206">
              <w:rPr>
                <w:spacing w:val="-1"/>
                <w:sz w:val="24"/>
                <w:szCs w:val="24"/>
              </w:rPr>
              <w:t>н</w:t>
            </w:r>
            <w:r w:rsidRPr="00154206">
              <w:rPr>
                <w:sz w:val="24"/>
                <w:szCs w:val="24"/>
              </w:rPr>
              <w:t>ий</w:t>
            </w:r>
            <w:r w:rsidRPr="00154206">
              <w:rPr>
                <w:spacing w:val="1"/>
                <w:sz w:val="24"/>
                <w:szCs w:val="24"/>
              </w:rPr>
              <w:t xml:space="preserve"> </w:t>
            </w:r>
            <w:r w:rsidRPr="00154206">
              <w:rPr>
                <w:sz w:val="24"/>
                <w:szCs w:val="24"/>
              </w:rPr>
              <w:t>с</w:t>
            </w:r>
            <w:r w:rsidRPr="00154206">
              <w:rPr>
                <w:spacing w:val="-1"/>
                <w:sz w:val="24"/>
                <w:szCs w:val="24"/>
              </w:rPr>
              <w:t>а</w:t>
            </w:r>
            <w:r w:rsidRPr="00154206">
              <w:rPr>
                <w:sz w:val="24"/>
                <w:szCs w:val="24"/>
              </w:rPr>
              <w:t xml:space="preserve">д, </w:t>
            </w:r>
            <w:r w:rsidRPr="00154206">
              <w:rPr>
                <w:spacing w:val="1"/>
                <w:sz w:val="24"/>
                <w:szCs w:val="24"/>
              </w:rPr>
              <w:t>з</w:t>
            </w:r>
            <w:r w:rsidRPr="00154206">
              <w:rPr>
                <w:sz w:val="24"/>
                <w:szCs w:val="24"/>
              </w:rPr>
              <w:t>ал рел</w:t>
            </w:r>
            <w:r w:rsidRPr="00154206">
              <w:rPr>
                <w:spacing w:val="-1"/>
                <w:sz w:val="24"/>
                <w:szCs w:val="24"/>
              </w:rPr>
              <w:t>а</w:t>
            </w:r>
            <w:r w:rsidRPr="00154206">
              <w:rPr>
                <w:sz w:val="24"/>
                <w:szCs w:val="24"/>
              </w:rPr>
              <w:t>ксац</w:t>
            </w:r>
            <w:r w:rsidRPr="00154206">
              <w:rPr>
                <w:spacing w:val="1"/>
                <w:sz w:val="24"/>
                <w:szCs w:val="24"/>
              </w:rPr>
              <w:t>ии</w:t>
            </w:r>
            <w:r w:rsidRPr="00154206">
              <w:rPr>
                <w:sz w:val="24"/>
                <w:szCs w:val="24"/>
              </w:rPr>
              <w:t>.</w:t>
            </w:r>
            <w:r w:rsidRPr="00154206">
              <w:rPr>
                <w:spacing w:val="-1"/>
                <w:sz w:val="24"/>
                <w:szCs w:val="24"/>
              </w:rPr>
              <w:t xml:space="preserve"> </w:t>
            </w:r>
            <w:r w:rsidRPr="00154206">
              <w:rPr>
                <w:spacing w:val="-7"/>
                <w:sz w:val="24"/>
                <w:szCs w:val="24"/>
              </w:rPr>
              <w:t>«</w:t>
            </w:r>
            <w:r w:rsidRPr="00154206">
              <w:rPr>
                <w:sz w:val="24"/>
                <w:szCs w:val="24"/>
              </w:rPr>
              <w:t>Эколог</w:t>
            </w:r>
            <w:r w:rsidRPr="00154206">
              <w:rPr>
                <w:spacing w:val="1"/>
                <w:sz w:val="24"/>
                <w:szCs w:val="24"/>
              </w:rPr>
              <w:t>и</w:t>
            </w:r>
            <w:r w:rsidRPr="00154206">
              <w:rPr>
                <w:sz w:val="24"/>
                <w:szCs w:val="24"/>
              </w:rPr>
              <w:t>че</w:t>
            </w:r>
            <w:r w:rsidRPr="00154206">
              <w:rPr>
                <w:spacing w:val="-1"/>
                <w:sz w:val="24"/>
                <w:szCs w:val="24"/>
              </w:rPr>
              <w:t>с</w:t>
            </w:r>
            <w:r w:rsidRPr="00154206">
              <w:rPr>
                <w:sz w:val="24"/>
                <w:szCs w:val="24"/>
              </w:rPr>
              <w:t>к</w:t>
            </w:r>
            <w:r w:rsidRPr="00154206">
              <w:rPr>
                <w:spacing w:val="1"/>
                <w:sz w:val="24"/>
                <w:szCs w:val="24"/>
              </w:rPr>
              <w:t>и</w:t>
            </w:r>
            <w:r w:rsidRPr="00154206">
              <w:rPr>
                <w:sz w:val="24"/>
                <w:szCs w:val="24"/>
              </w:rPr>
              <w:t>е</w:t>
            </w:r>
            <w:r w:rsidRPr="00154206">
              <w:rPr>
                <w:spacing w:val="-8"/>
                <w:sz w:val="24"/>
                <w:szCs w:val="24"/>
              </w:rPr>
              <w:t xml:space="preserve"> </w:t>
            </w:r>
            <w:r w:rsidRPr="00154206">
              <w:rPr>
                <w:sz w:val="24"/>
                <w:szCs w:val="24"/>
              </w:rPr>
              <w:t>пространств</w:t>
            </w:r>
            <w:r w:rsidRPr="00154206">
              <w:rPr>
                <w:spacing w:val="3"/>
                <w:sz w:val="24"/>
                <w:szCs w:val="24"/>
              </w:rPr>
              <w:t>а</w:t>
            </w:r>
            <w:r w:rsidRPr="00154206">
              <w:rPr>
                <w:sz w:val="24"/>
                <w:szCs w:val="24"/>
              </w:rPr>
              <w:t>» на территории детского</w:t>
            </w:r>
            <w:r w:rsidRPr="00154206">
              <w:rPr>
                <w:spacing w:val="-1"/>
                <w:sz w:val="24"/>
                <w:szCs w:val="24"/>
              </w:rPr>
              <w:t xml:space="preserve"> са</w:t>
            </w:r>
            <w:r w:rsidRPr="00154206">
              <w:rPr>
                <w:sz w:val="24"/>
                <w:szCs w:val="24"/>
              </w:rPr>
              <w:t>да: э</w:t>
            </w:r>
            <w:r w:rsidRPr="00154206">
              <w:rPr>
                <w:spacing w:val="1"/>
                <w:sz w:val="24"/>
                <w:szCs w:val="24"/>
              </w:rPr>
              <w:t>к</w:t>
            </w:r>
            <w:r w:rsidRPr="00154206">
              <w:rPr>
                <w:sz w:val="24"/>
                <w:szCs w:val="24"/>
              </w:rPr>
              <w:t>о</w:t>
            </w:r>
            <w:r w:rsidRPr="00154206">
              <w:rPr>
                <w:spacing w:val="1"/>
                <w:sz w:val="24"/>
                <w:szCs w:val="24"/>
              </w:rPr>
              <w:t>п</w:t>
            </w:r>
            <w:r w:rsidRPr="00154206">
              <w:rPr>
                <w:sz w:val="24"/>
                <w:szCs w:val="24"/>
              </w:rPr>
              <w:t>арк, эколог</w:t>
            </w:r>
            <w:r w:rsidRPr="00154206">
              <w:rPr>
                <w:spacing w:val="1"/>
                <w:sz w:val="24"/>
                <w:szCs w:val="24"/>
              </w:rPr>
              <w:t>и</w:t>
            </w:r>
            <w:r w:rsidRPr="00154206">
              <w:rPr>
                <w:sz w:val="24"/>
                <w:szCs w:val="24"/>
              </w:rPr>
              <w:t>ческая тро</w:t>
            </w:r>
            <w:r w:rsidRPr="00154206">
              <w:rPr>
                <w:spacing w:val="1"/>
                <w:sz w:val="24"/>
                <w:szCs w:val="24"/>
              </w:rPr>
              <w:t>п</w:t>
            </w:r>
            <w:r w:rsidRPr="00154206">
              <w:rPr>
                <w:sz w:val="24"/>
                <w:szCs w:val="24"/>
              </w:rPr>
              <w:t>а,</w:t>
            </w:r>
            <w:r w:rsidRPr="00154206">
              <w:rPr>
                <w:spacing w:val="1"/>
                <w:sz w:val="24"/>
                <w:szCs w:val="24"/>
              </w:rPr>
              <w:t xml:space="preserve"> </w:t>
            </w:r>
            <w:r w:rsidRPr="00154206">
              <w:rPr>
                <w:spacing w:val="-3"/>
                <w:sz w:val="24"/>
                <w:szCs w:val="24"/>
              </w:rPr>
              <w:t>у</w:t>
            </w:r>
            <w:r w:rsidRPr="00154206">
              <w:rPr>
                <w:spacing w:val="1"/>
                <w:sz w:val="24"/>
                <w:szCs w:val="24"/>
              </w:rPr>
              <w:t>г</w:t>
            </w:r>
            <w:r w:rsidRPr="00154206">
              <w:rPr>
                <w:sz w:val="24"/>
                <w:szCs w:val="24"/>
              </w:rPr>
              <w:t>олок</w:t>
            </w:r>
            <w:r w:rsidRPr="00154206">
              <w:rPr>
                <w:spacing w:val="1"/>
                <w:sz w:val="24"/>
                <w:szCs w:val="24"/>
              </w:rPr>
              <w:t xml:space="preserve"> н</w:t>
            </w:r>
            <w:r w:rsidRPr="00154206">
              <w:rPr>
                <w:sz w:val="24"/>
                <w:szCs w:val="24"/>
              </w:rPr>
              <w:t>етро</w:t>
            </w:r>
            <w:r w:rsidRPr="00154206">
              <w:rPr>
                <w:spacing w:val="3"/>
                <w:sz w:val="24"/>
                <w:szCs w:val="24"/>
              </w:rPr>
              <w:t>н</w:t>
            </w:r>
            <w:r w:rsidRPr="00154206">
              <w:rPr>
                <w:spacing w:val="-6"/>
                <w:sz w:val="24"/>
                <w:szCs w:val="24"/>
              </w:rPr>
              <w:t>у</w:t>
            </w:r>
            <w:r w:rsidRPr="00154206">
              <w:rPr>
                <w:sz w:val="24"/>
                <w:szCs w:val="24"/>
              </w:rPr>
              <w:t>той пр</w:t>
            </w:r>
            <w:r w:rsidRPr="00154206">
              <w:rPr>
                <w:spacing w:val="1"/>
                <w:sz w:val="24"/>
                <w:szCs w:val="24"/>
              </w:rPr>
              <w:t>и</w:t>
            </w:r>
            <w:r w:rsidRPr="00154206">
              <w:rPr>
                <w:sz w:val="24"/>
                <w:szCs w:val="24"/>
              </w:rPr>
              <w:t>роды.</w:t>
            </w:r>
          </w:p>
        </w:tc>
        <w:tc>
          <w:tcPr>
            <w:tcW w:w="1950"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154206" w:rsidRPr="00154206" w:rsidRDefault="00154206" w:rsidP="0050729D">
            <w:pPr>
              <w:jc w:val="both"/>
            </w:pPr>
          </w:p>
        </w:tc>
      </w:tr>
      <w:tr w:rsidR="00154206" w:rsidRPr="00CD1D26" w:rsidTr="00154206">
        <w:trPr>
          <w:cantSplit/>
          <w:trHeight w:hRule="exact" w:val="840"/>
        </w:trPr>
        <w:tc>
          <w:tcPr>
            <w:tcW w:w="2803"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154206" w:rsidRPr="00154206" w:rsidRDefault="00154206" w:rsidP="0050729D">
            <w:pPr>
              <w:spacing w:before="1"/>
              <w:ind w:left="115" w:right="-20"/>
              <w:jc w:val="both"/>
              <w:rPr>
                <w:sz w:val="24"/>
                <w:szCs w:val="24"/>
              </w:rPr>
            </w:pPr>
            <w:r w:rsidRPr="00154206">
              <w:rPr>
                <w:sz w:val="24"/>
                <w:szCs w:val="24"/>
              </w:rPr>
              <w:t>Воз</w:t>
            </w:r>
            <w:r w:rsidRPr="00154206">
              <w:rPr>
                <w:spacing w:val="1"/>
                <w:sz w:val="24"/>
                <w:szCs w:val="24"/>
              </w:rPr>
              <w:t>д</w:t>
            </w:r>
            <w:r w:rsidRPr="00154206">
              <w:rPr>
                <w:spacing w:val="-6"/>
                <w:sz w:val="24"/>
                <w:szCs w:val="24"/>
              </w:rPr>
              <w:t>у</w:t>
            </w:r>
            <w:r w:rsidRPr="00154206">
              <w:rPr>
                <w:sz w:val="24"/>
                <w:szCs w:val="24"/>
              </w:rPr>
              <w:t>х</w:t>
            </w:r>
          </w:p>
        </w:tc>
        <w:tc>
          <w:tcPr>
            <w:tcW w:w="4966" w:type="dxa"/>
            <w:vMerge/>
            <w:tcBorders>
              <w:left w:val="single" w:sz="3" w:space="0" w:color="000000"/>
              <w:right w:val="single" w:sz="3" w:space="0" w:color="000000"/>
            </w:tcBorders>
            <w:tcMar>
              <w:top w:w="0" w:type="dxa"/>
              <w:left w:w="0" w:type="dxa"/>
              <w:bottom w:w="0" w:type="dxa"/>
              <w:right w:w="0" w:type="dxa"/>
            </w:tcMar>
          </w:tcPr>
          <w:p w:rsidR="00154206" w:rsidRPr="00154206" w:rsidRDefault="00154206" w:rsidP="0050729D">
            <w:pPr>
              <w:jc w:val="both"/>
            </w:pPr>
          </w:p>
        </w:tc>
        <w:tc>
          <w:tcPr>
            <w:tcW w:w="1950" w:type="dxa"/>
            <w:vMerge/>
            <w:tcBorders>
              <w:left w:val="single" w:sz="3" w:space="0" w:color="000000"/>
              <w:right w:val="single" w:sz="3" w:space="0" w:color="000000"/>
            </w:tcBorders>
            <w:tcMar>
              <w:top w:w="0" w:type="dxa"/>
              <w:left w:w="0" w:type="dxa"/>
              <w:bottom w:w="0" w:type="dxa"/>
              <w:right w:w="0" w:type="dxa"/>
            </w:tcMar>
          </w:tcPr>
          <w:p w:rsidR="00154206" w:rsidRPr="00154206" w:rsidRDefault="00154206" w:rsidP="0050729D">
            <w:pPr>
              <w:jc w:val="both"/>
            </w:pPr>
          </w:p>
        </w:tc>
      </w:tr>
      <w:tr w:rsidR="00154206" w:rsidRPr="00CD1D26" w:rsidTr="00154206">
        <w:trPr>
          <w:cantSplit/>
          <w:trHeight w:hRule="exact" w:val="422"/>
        </w:trPr>
        <w:tc>
          <w:tcPr>
            <w:tcW w:w="2803" w:type="dxa"/>
            <w:vMerge w:val="restart"/>
            <w:tcBorders>
              <w:top w:val="single" w:sz="3" w:space="0" w:color="000000"/>
              <w:left w:val="single" w:sz="4" w:space="0" w:color="000000"/>
              <w:right w:val="single" w:sz="3" w:space="0" w:color="000000"/>
            </w:tcBorders>
            <w:tcMar>
              <w:top w:w="0" w:type="dxa"/>
              <w:left w:w="0" w:type="dxa"/>
              <w:bottom w:w="0" w:type="dxa"/>
              <w:right w:w="0" w:type="dxa"/>
            </w:tcMar>
          </w:tcPr>
          <w:p w:rsidR="00154206" w:rsidRPr="00154206" w:rsidRDefault="00154206" w:rsidP="0050729D">
            <w:pPr>
              <w:spacing w:before="1"/>
              <w:ind w:left="115" w:right="-20"/>
              <w:jc w:val="both"/>
              <w:rPr>
                <w:sz w:val="24"/>
                <w:szCs w:val="24"/>
              </w:rPr>
            </w:pPr>
            <w:r w:rsidRPr="00154206">
              <w:rPr>
                <w:sz w:val="24"/>
                <w:szCs w:val="24"/>
              </w:rPr>
              <w:t>По</w:t>
            </w:r>
            <w:r w:rsidRPr="00154206">
              <w:rPr>
                <w:spacing w:val="-1"/>
                <w:sz w:val="24"/>
                <w:szCs w:val="24"/>
              </w:rPr>
              <w:t>ч</w:t>
            </w:r>
            <w:r w:rsidRPr="00154206">
              <w:rPr>
                <w:sz w:val="24"/>
                <w:szCs w:val="24"/>
              </w:rPr>
              <w:t>ва</w:t>
            </w:r>
            <w:r w:rsidRPr="00154206">
              <w:rPr>
                <w:spacing w:val="-6"/>
                <w:sz w:val="24"/>
                <w:szCs w:val="24"/>
              </w:rPr>
              <w:t xml:space="preserve"> </w:t>
            </w:r>
            <w:r w:rsidRPr="00154206">
              <w:rPr>
                <w:sz w:val="24"/>
                <w:szCs w:val="24"/>
              </w:rPr>
              <w:t>и</w:t>
            </w:r>
            <w:r w:rsidRPr="00154206">
              <w:rPr>
                <w:spacing w:val="3"/>
                <w:sz w:val="24"/>
                <w:szCs w:val="24"/>
              </w:rPr>
              <w:t xml:space="preserve"> </w:t>
            </w:r>
            <w:r w:rsidRPr="00154206">
              <w:rPr>
                <w:spacing w:val="1"/>
                <w:sz w:val="24"/>
                <w:szCs w:val="24"/>
              </w:rPr>
              <w:t>к</w:t>
            </w:r>
            <w:r w:rsidRPr="00154206">
              <w:rPr>
                <w:sz w:val="24"/>
                <w:szCs w:val="24"/>
              </w:rPr>
              <w:t>амни</w:t>
            </w:r>
          </w:p>
        </w:tc>
        <w:tc>
          <w:tcPr>
            <w:tcW w:w="496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154206" w:rsidRPr="00154206" w:rsidRDefault="00154206" w:rsidP="0050729D">
            <w:pPr>
              <w:jc w:val="both"/>
            </w:pPr>
          </w:p>
        </w:tc>
        <w:tc>
          <w:tcPr>
            <w:tcW w:w="1950"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154206" w:rsidRPr="00154206" w:rsidRDefault="00154206" w:rsidP="0050729D">
            <w:pPr>
              <w:jc w:val="both"/>
            </w:pPr>
          </w:p>
        </w:tc>
      </w:tr>
      <w:tr w:rsidR="00154206" w:rsidRPr="00CD1D26" w:rsidTr="00154206">
        <w:trPr>
          <w:cantSplit/>
          <w:trHeight w:hRule="exact" w:val="566"/>
        </w:trPr>
        <w:tc>
          <w:tcPr>
            <w:tcW w:w="2803" w:type="dxa"/>
            <w:vMerge/>
            <w:tcBorders>
              <w:left w:val="single" w:sz="4" w:space="0" w:color="000000"/>
              <w:bottom w:val="single" w:sz="3" w:space="0" w:color="000000"/>
              <w:right w:val="single" w:sz="3" w:space="0" w:color="000000"/>
            </w:tcBorders>
            <w:tcMar>
              <w:top w:w="0" w:type="dxa"/>
              <w:left w:w="0" w:type="dxa"/>
              <w:bottom w:w="0" w:type="dxa"/>
              <w:right w:w="0" w:type="dxa"/>
            </w:tcMar>
          </w:tcPr>
          <w:p w:rsidR="00154206" w:rsidRPr="00154206" w:rsidRDefault="00154206" w:rsidP="0050729D">
            <w:pPr>
              <w:jc w:val="both"/>
            </w:pPr>
          </w:p>
        </w:tc>
        <w:tc>
          <w:tcPr>
            <w:tcW w:w="691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54206" w:rsidRPr="00154206" w:rsidRDefault="00154206" w:rsidP="0050729D">
            <w:pPr>
              <w:spacing w:before="6"/>
              <w:ind w:left="117" w:right="595"/>
              <w:jc w:val="both"/>
              <w:rPr>
                <w:sz w:val="24"/>
                <w:szCs w:val="24"/>
              </w:rPr>
            </w:pPr>
            <w:r w:rsidRPr="00154206">
              <w:rPr>
                <w:sz w:val="24"/>
                <w:szCs w:val="24"/>
              </w:rPr>
              <w:t>Ж</w:t>
            </w:r>
            <w:r w:rsidRPr="00154206">
              <w:rPr>
                <w:spacing w:val="1"/>
                <w:sz w:val="24"/>
                <w:szCs w:val="24"/>
              </w:rPr>
              <w:t>и</w:t>
            </w:r>
            <w:r w:rsidRPr="00154206">
              <w:rPr>
                <w:sz w:val="24"/>
                <w:szCs w:val="24"/>
              </w:rPr>
              <w:t>знь</w:t>
            </w:r>
            <w:r w:rsidRPr="00154206">
              <w:rPr>
                <w:spacing w:val="-4"/>
                <w:sz w:val="24"/>
                <w:szCs w:val="24"/>
              </w:rPr>
              <w:t xml:space="preserve"> </w:t>
            </w:r>
            <w:r w:rsidRPr="00154206">
              <w:rPr>
                <w:sz w:val="24"/>
                <w:szCs w:val="24"/>
              </w:rPr>
              <w:t>р</w:t>
            </w:r>
            <w:r w:rsidRPr="00154206">
              <w:rPr>
                <w:spacing w:val="-1"/>
                <w:sz w:val="24"/>
                <w:szCs w:val="24"/>
              </w:rPr>
              <w:t>ас</w:t>
            </w:r>
            <w:r w:rsidRPr="00154206">
              <w:rPr>
                <w:sz w:val="24"/>
                <w:szCs w:val="24"/>
              </w:rPr>
              <w:t>тен</w:t>
            </w:r>
            <w:r w:rsidRPr="00154206">
              <w:rPr>
                <w:spacing w:val="1"/>
                <w:sz w:val="24"/>
                <w:szCs w:val="24"/>
              </w:rPr>
              <w:t>и</w:t>
            </w:r>
            <w:r w:rsidRPr="00154206">
              <w:rPr>
                <w:sz w:val="24"/>
                <w:szCs w:val="24"/>
              </w:rPr>
              <w:t>й</w:t>
            </w:r>
            <w:r w:rsidRPr="00154206">
              <w:rPr>
                <w:spacing w:val="-4"/>
                <w:sz w:val="24"/>
                <w:szCs w:val="24"/>
              </w:rPr>
              <w:t xml:space="preserve"> </w:t>
            </w:r>
            <w:r w:rsidRPr="00154206">
              <w:rPr>
                <w:sz w:val="24"/>
                <w:szCs w:val="24"/>
              </w:rPr>
              <w:t>и</w:t>
            </w:r>
            <w:r w:rsidRPr="00154206">
              <w:rPr>
                <w:spacing w:val="-4"/>
                <w:sz w:val="24"/>
                <w:szCs w:val="24"/>
              </w:rPr>
              <w:t xml:space="preserve"> </w:t>
            </w:r>
            <w:r w:rsidRPr="00154206">
              <w:rPr>
                <w:sz w:val="24"/>
                <w:szCs w:val="24"/>
              </w:rPr>
              <w:t>жив</w:t>
            </w:r>
            <w:r w:rsidRPr="00154206">
              <w:rPr>
                <w:spacing w:val="-2"/>
                <w:sz w:val="24"/>
                <w:szCs w:val="24"/>
              </w:rPr>
              <w:t>о</w:t>
            </w:r>
            <w:r w:rsidRPr="00154206">
              <w:rPr>
                <w:sz w:val="24"/>
                <w:szCs w:val="24"/>
              </w:rPr>
              <w:t>т</w:t>
            </w:r>
            <w:r w:rsidRPr="00154206">
              <w:rPr>
                <w:spacing w:val="1"/>
                <w:sz w:val="24"/>
                <w:szCs w:val="24"/>
              </w:rPr>
              <w:t>н</w:t>
            </w:r>
            <w:r w:rsidRPr="00154206">
              <w:rPr>
                <w:spacing w:val="-2"/>
                <w:sz w:val="24"/>
                <w:szCs w:val="24"/>
              </w:rPr>
              <w:t>ы</w:t>
            </w:r>
            <w:r w:rsidRPr="00154206">
              <w:rPr>
                <w:sz w:val="24"/>
                <w:szCs w:val="24"/>
              </w:rPr>
              <w:t>х</w:t>
            </w:r>
            <w:r w:rsidRPr="00154206">
              <w:rPr>
                <w:spacing w:val="-4"/>
                <w:sz w:val="24"/>
                <w:szCs w:val="24"/>
              </w:rPr>
              <w:t xml:space="preserve"> </w:t>
            </w:r>
            <w:r w:rsidRPr="00154206">
              <w:rPr>
                <w:sz w:val="24"/>
                <w:szCs w:val="24"/>
              </w:rPr>
              <w:t>в</w:t>
            </w:r>
            <w:r w:rsidRPr="00154206">
              <w:rPr>
                <w:spacing w:val="-5"/>
                <w:sz w:val="24"/>
                <w:szCs w:val="24"/>
              </w:rPr>
              <w:t xml:space="preserve"> </w:t>
            </w:r>
            <w:r w:rsidRPr="00154206">
              <w:rPr>
                <w:spacing w:val="-1"/>
                <w:sz w:val="24"/>
                <w:szCs w:val="24"/>
              </w:rPr>
              <w:t>с</w:t>
            </w:r>
            <w:r w:rsidRPr="00154206">
              <w:rPr>
                <w:sz w:val="24"/>
                <w:szCs w:val="24"/>
              </w:rPr>
              <w:t>ообще</w:t>
            </w:r>
            <w:r w:rsidRPr="00154206">
              <w:rPr>
                <w:spacing w:val="-1"/>
                <w:sz w:val="24"/>
                <w:szCs w:val="24"/>
              </w:rPr>
              <w:t>с</w:t>
            </w:r>
            <w:r w:rsidRPr="00154206">
              <w:rPr>
                <w:sz w:val="24"/>
                <w:szCs w:val="24"/>
              </w:rPr>
              <w:t>тв</w:t>
            </w:r>
            <w:r w:rsidRPr="00154206">
              <w:rPr>
                <w:spacing w:val="-1"/>
                <w:sz w:val="24"/>
                <w:szCs w:val="24"/>
              </w:rPr>
              <w:t>е</w:t>
            </w:r>
            <w:r w:rsidRPr="00154206">
              <w:rPr>
                <w:sz w:val="24"/>
                <w:szCs w:val="24"/>
              </w:rPr>
              <w:t>:</w:t>
            </w:r>
            <w:r w:rsidRPr="00154206">
              <w:rPr>
                <w:spacing w:val="1"/>
                <w:sz w:val="24"/>
                <w:szCs w:val="24"/>
              </w:rPr>
              <w:t xml:space="preserve"> </w:t>
            </w:r>
            <w:r w:rsidRPr="00154206">
              <w:rPr>
                <w:sz w:val="24"/>
                <w:szCs w:val="24"/>
              </w:rPr>
              <w:t>ле</w:t>
            </w:r>
            <w:r w:rsidRPr="00154206">
              <w:rPr>
                <w:spacing w:val="-1"/>
                <w:sz w:val="24"/>
                <w:szCs w:val="24"/>
              </w:rPr>
              <w:t>с</w:t>
            </w:r>
            <w:r w:rsidRPr="00154206">
              <w:rPr>
                <w:sz w:val="24"/>
                <w:szCs w:val="24"/>
              </w:rPr>
              <w:t>,</w:t>
            </w:r>
            <w:r w:rsidRPr="00154206">
              <w:rPr>
                <w:spacing w:val="-1"/>
                <w:sz w:val="24"/>
                <w:szCs w:val="24"/>
              </w:rPr>
              <w:t xml:space="preserve"> </w:t>
            </w:r>
            <w:r w:rsidRPr="00154206">
              <w:rPr>
                <w:sz w:val="24"/>
                <w:szCs w:val="24"/>
              </w:rPr>
              <w:t>т</w:t>
            </w:r>
            <w:r w:rsidRPr="00154206">
              <w:rPr>
                <w:spacing w:val="-1"/>
                <w:sz w:val="24"/>
                <w:szCs w:val="24"/>
              </w:rPr>
              <w:t>а</w:t>
            </w:r>
            <w:r w:rsidRPr="00154206">
              <w:rPr>
                <w:sz w:val="24"/>
                <w:szCs w:val="24"/>
              </w:rPr>
              <w:t xml:space="preserve">йга, </w:t>
            </w:r>
            <w:r w:rsidRPr="00154206">
              <w:rPr>
                <w:spacing w:val="1"/>
                <w:sz w:val="24"/>
                <w:szCs w:val="24"/>
              </w:rPr>
              <w:t>п</w:t>
            </w:r>
            <w:r w:rsidRPr="00154206">
              <w:rPr>
                <w:spacing w:val="2"/>
                <w:sz w:val="24"/>
                <w:szCs w:val="24"/>
              </w:rPr>
              <w:t>р</w:t>
            </w:r>
            <w:r w:rsidRPr="00154206">
              <w:rPr>
                <w:spacing w:val="-4"/>
                <w:sz w:val="24"/>
                <w:szCs w:val="24"/>
              </w:rPr>
              <w:t>у</w:t>
            </w:r>
            <w:r w:rsidRPr="00154206">
              <w:rPr>
                <w:sz w:val="24"/>
                <w:szCs w:val="24"/>
              </w:rPr>
              <w:t>д, озеро,</w:t>
            </w:r>
            <w:r w:rsidRPr="00154206">
              <w:rPr>
                <w:spacing w:val="2"/>
                <w:sz w:val="24"/>
                <w:szCs w:val="24"/>
              </w:rPr>
              <w:t xml:space="preserve"> </w:t>
            </w:r>
            <w:r w:rsidRPr="00154206">
              <w:rPr>
                <w:sz w:val="24"/>
                <w:szCs w:val="24"/>
              </w:rPr>
              <w:t xml:space="preserve">река, </w:t>
            </w:r>
            <w:r w:rsidRPr="00154206">
              <w:rPr>
                <w:spacing w:val="-1"/>
                <w:sz w:val="24"/>
                <w:szCs w:val="24"/>
              </w:rPr>
              <w:t>м</w:t>
            </w:r>
            <w:r w:rsidRPr="00154206">
              <w:rPr>
                <w:sz w:val="24"/>
                <w:szCs w:val="24"/>
              </w:rPr>
              <w:t xml:space="preserve">оре, </w:t>
            </w:r>
            <w:r w:rsidRPr="00154206">
              <w:rPr>
                <w:spacing w:val="1"/>
                <w:sz w:val="24"/>
                <w:szCs w:val="24"/>
              </w:rPr>
              <w:t>л</w:t>
            </w:r>
            <w:r w:rsidRPr="00154206">
              <w:rPr>
                <w:spacing w:val="-3"/>
                <w:sz w:val="24"/>
                <w:szCs w:val="24"/>
              </w:rPr>
              <w:t>у</w:t>
            </w:r>
            <w:r w:rsidRPr="00154206">
              <w:rPr>
                <w:sz w:val="24"/>
                <w:szCs w:val="24"/>
              </w:rPr>
              <w:t>г,</w:t>
            </w:r>
            <w:r w:rsidRPr="00154206">
              <w:rPr>
                <w:spacing w:val="4"/>
                <w:sz w:val="24"/>
                <w:szCs w:val="24"/>
              </w:rPr>
              <w:t xml:space="preserve"> </w:t>
            </w:r>
            <w:r w:rsidRPr="00154206">
              <w:rPr>
                <w:spacing w:val="1"/>
                <w:sz w:val="24"/>
                <w:szCs w:val="24"/>
              </w:rPr>
              <w:t>ст</w:t>
            </w:r>
            <w:r w:rsidRPr="00154206">
              <w:rPr>
                <w:sz w:val="24"/>
                <w:szCs w:val="24"/>
              </w:rPr>
              <w:t>еп</w:t>
            </w:r>
            <w:r w:rsidRPr="00154206">
              <w:rPr>
                <w:spacing w:val="1"/>
                <w:sz w:val="24"/>
                <w:szCs w:val="24"/>
              </w:rPr>
              <w:t>ь</w:t>
            </w:r>
            <w:r w:rsidRPr="00154206">
              <w:rPr>
                <w:sz w:val="24"/>
                <w:szCs w:val="24"/>
              </w:rPr>
              <w:t>.</w:t>
            </w:r>
          </w:p>
        </w:tc>
      </w:tr>
      <w:tr w:rsidR="00154206" w:rsidRPr="00CD1D26" w:rsidTr="00154206">
        <w:trPr>
          <w:cantSplit/>
          <w:trHeight w:hRule="exact" w:val="283"/>
        </w:trPr>
        <w:tc>
          <w:tcPr>
            <w:tcW w:w="2803"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154206" w:rsidRPr="00154206" w:rsidRDefault="00154206" w:rsidP="0050729D">
            <w:pPr>
              <w:ind w:left="115" w:right="-20"/>
              <w:jc w:val="both"/>
              <w:rPr>
                <w:sz w:val="24"/>
                <w:szCs w:val="24"/>
              </w:rPr>
            </w:pPr>
            <w:r w:rsidRPr="00154206">
              <w:rPr>
                <w:sz w:val="24"/>
                <w:szCs w:val="24"/>
              </w:rPr>
              <w:t>Сезо</w:t>
            </w:r>
            <w:r w:rsidRPr="00154206">
              <w:rPr>
                <w:spacing w:val="1"/>
                <w:sz w:val="24"/>
                <w:szCs w:val="24"/>
              </w:rPr>
              <w:t>н</w:t>
            </w:r>
            <w:r w:rsidRPr="00154206">
              <w:rPr>
                <w:sz w:val="24"/>
                <w:szCs w:val="24"/>
              </w:rPr>
              <w:t>ы</w:t>
            </w:r>
          </w:p>
        </w:tc>
        <w:tc>
          <w:tcPr>
            <w:tcW w:w="691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54206" w:rsidRPr="00154206" w:rsidRDefault="00154206" w:rsidP="0050729D">
            <w:pPr>
              <w:ind w:left="117" w:right="-20"/>
              <w:jc w:val="both"/>
              <w:rPr>
                <w:sz w:val="24"/>
                <w:szCs w:val="24"/>
              </w:rPr>
            </w:pPr>
            <w:r w:rsidRPr="00154206">
              <w:rPr>
                <w:sz w:val="24"/>
                <w:szCs w:val="24"/>
              </w:rPr>
              <w:t>Взаимодействие</w:t>
            </w:r>
            <w:r w:rsidRPr="00154206">
              <w:rPr>
                <w:spacing w:val="-1"/>
                <w:sz w:val="24"/>
                <w:szCs w:val="24"/>
              </w:rPr>
              <w:t xml:space="preserve"> че</w:t>
            </w:r>
            <w:r w:rsidRPr="00154206">
              <w:rPr>
                <w:sz w:val="24"/>
                <w:szCs w:val="24"/>
              </w:rPr>
              <w:t>лов</w:t>
            </w:r>
            <w:r w:rsidRPr="00154206">
              <w:rPr>
                <w:spacing w:val="1"/>
                <w:sz w:val="24"/>
                <w:szCs w:val="24"/>
              </w:rPr>
              <w:t>ек</w:t>
            </w:r>
            <w:r w:rsidRPr="00154206">
              <w:rPr>
                <w:sz w:val="24"/>
                <w:szCs w:val="24"/>
              </w:rPr>
              <w:t>а</w:t>
            </w:r>
            <w:r w:rsidRPr="00154206">
              <w:rPr>
                <w:spacing w:val="-1"/>
                <w:sz w:val="24"/>
                <w:szCs w:val="24"/>
              </w:rPr>
              <w:t xml:space="preserve"> </w:t>
            </w:r>
            <w:r w:rsidRPr="00154206">
              <w:rPr>
                <w:sz w:val="24"/>
                <w:szCs w:val="24"/>
              </w:rPr>
              <w:t>с</w:t>
            </w:r>
            <w:r w:rsidRPr="00154206">
              <w:rPr>
                <w:spacing w:val="-4"/>
                <w:sz w:val="24"/>
                <w:szCs w:val="24"/>
              </w:rPr>
              <w:t xml:space="preserve"> </w:t>
            </w:r>
            <w:r w:rsidRPr="00154206">
              <w:rPr>
                <w:sz w:val="24"/>
                <w:szCs w:val="24"/>
              </w:rPr>
              <w:t>пр</w:t>
            </w:r>
            <w:r w:rsidRPr="00154206">
              <w:rPr>
                <w:spacing w:val="1"/>
                <w:sz w:val="24"/>
                <w:szCs w:val="24"/>
              </w:rPr>
              <w:t>и</w:t>
            </w:r>
            <w:r w:rsidRPr="00154206">
              <w:rPr>
                <w:sz w:val="24"/>
                <w:szCs w:val="24"/>
              </w:rPr>
              <w:t>род</w:t>
            </w:r>
            <w:r w:rsidRPr="00154206">
              <w:rPr>
                <w:spacing w:val="-1"/>
                <w:sz w:val="24"/>
                <w:szCs w:val="24"/>
              </w:rPr>
              <w:t>о</w:t>
            </w:r>
            <w:r w:rsidRPr="00154206">
              <w:rPr>
                <w:sz w:val="24"/>
                <w:szCs w:val="24"/>
              </w:rPr>
              <w:t>й</w:t>
            </w:r>
          </w:p>
        </w:tc>
      </w:tr>
    </w:tbl>
    <w:p w:rsidR="00154206" w:rsidRPr="00154206" w:rsidRDefault="00154206" w:rsidP="00154206">
      <w:pPr>
        <w:spacing w:line="276" w:lineRule="auto"/>
        <w:ind w:right="3794"/>
        <w:jc w:val="both"/>
        <w:rPr>
          <w:i/>
          <w:iCs/>
          <w:sz w:val="24"/>
          <w:szCs w:val="24"/>
        </w:rPr>
      </w:pPr>
      <w:r w:rsidRPr="00154206">
        <w:rPr>
          <w:b/>
          <w:bCs/>
          <w:sz w:val="24"/>
          <w:szCs w:val="24"/>
        </w:rPr>
        <w:t>М</w:t>
      </w:r>
      <w:r w:rsidRPr="00154206">
        <w:rPr>
          <w:b/>
          <w:bCs/>
          <w:spacing w:val="-1"/>
          <w:sz w:val="24"/>
          <w:szCs w:val="24"/>
        </w:rPr>
        <w:t>е</w:t>
      </w:r>
      <w:r w:rsidRPr="00154206">
        <w:rPr>
          <w:b/>
          <w:bCs/>
          <w:spacing w:val="1"/>
          <w:sz w:val="24"/>
          <w:szCs w:val="24"/>
        </w:rPr>
        <w:t>т</w:t>
      </w:r>
      <w:r w:rsidRPr="00154206">
        <w:rPr>
          <w:b/>
          <w:bCs/>
          <w:sz w:val="24"/>
          <w:szCs w:val="24"/>
        </w:rPr>
        <w:t>о</w:t>
      </w:r>
      <w:r w:rsidRPr="00154206">
        <w:rPr>
          <w:b/>
          <w:bCs/>
          <w:spacing w:val="1"/>
          <w:sz w:val="24"/>
          <w:szCs w:val="24"/>
        </w:rPr>
        <w:t>д</w:t>
      </w:r>
      <w:r w:rsidRPr="00154206">
        <w:rPr>
          <w:b/>
          <w:bCs/>
          <w:sz w:val="24"/>
          <w:szCs w:val="24"/>
        </w:rPr>
        <w:t>ы</w:t>
      </w:r>
      <w:r w:rsidRPr="00154206">
        <w:rPr>
          <w:spacing w:val="-1"/>
          <w:sz w:val="24"/>
          <w:szCs w:val="24"/>
        </w:rPr>
        <w:t xml:space="preserve"> </w:t>
      </w:r>
      <w:r w:rsidRPr="00154206">
        <w:rPr>
          <w:b/>
          <w:bCs/>
          <w:sz w:val="24"/>
          <w:szCs w:val="24"/>
        </w:rPr>
        <w:t>ознакомлен</w:t>
      </w:r>
      <w:r w:rsidRPr="00154206">
        <w:rPr>
          <w:b/>
          <w:bCs/>
          <w:spacing w:val="-1"/>
          <w:sz w:val="24"/>
          <w:szCs w:val="24"/>
        </w:rPr>
        <w:t>и</w:t>
      </w:r>
      <w:r w:rsidRPr="00154206">
        <w:rPr>
          <w:b/>
          <w:bCs/>
          <w:sz w:val="24"/>
          <w:szCs w:val="24"/>
        </w:rPr>
        <w:t>я</w:t>
      </w:r>
      <w:r w:rsidRPr="00154206">
        <w:rPr>
          <w:spacing w:val="-1"/>
          <w:sz w:val="24"/>
          <w:szCs w:val="24"/>
        </w:rPr>
        <w:t xml:space="preserve"> </w:t>
      </w:r>
      <w:r w:rsidRPr="00154206">
        <w:rPr>
          <w:b/>
          <w:bCs/>
          <w:sz w:val="24"/>
          <w:szCs w:val="24"/>
        </w:rPr>
        <w:t>д</w:t>
      </w:r>
      <w:r w:rsidRPr="00154206">
        <w:rPr>
          <w:b/>
          <w:bCs/>
          <w:spacing w:val="2"/>
          <w:sz w:val="24"/>
          <w:szCs w:val="24"/>
        </w:rPr>
        <w:t>о</w:t>
      </w:r>
      <w:r w:rsidRPr="00154206">
        <w:rPr>
          <w:b/>
          <w:bCs/>
          <w:spacing w:val="-5"/>
          <w:sz w:val="24"/>
          <w:szCs w:val="24"/>
        </w:rPr>
        <w:t>ш</w:t>
      </w:r>
      <w:r w:rsidRPr="00154206">
        <w:rPr>
          <w:b/>
          <w:bCs/>
          <w:sz w:val="24"/>
          <w:szCs w:val="24"/>
        </w:rPr>
        <w:t>коль</w:t>
      </w:r>
      <w:r w:rsidRPr="00154206">
        <w:rPr>
          <w:b/>
          <w:bCs/>
          <w:spacing w:val="1"/>
          <w:sz w:val="24"/>
          <w:szCs w:val="24"/>
        </w:rPr>
        <w:t>ни</w:t>
      </w:r>
      <w:r w:rsidRPr="00154206">
        <w:rPr>
          <w:b/>
          <w:bCs/>
          <w:sz w:val="24"/>
          <w:szCs w:val="24"/>
        </w:rPr>
        <w:t>ков</w:t>
      </w:r>
      <w:r w:rsidRPr="00154206">
        <w:rPr>
          <w:sz w:val="24"/>
          <w:szCs w:val="24"/>
        </w:rPr>
        <w:t xml:space="preserve"> </w:t>
      </w:r>
      <w:r w:rsidRPr="00154206">
        <w:rPr>
          <w:b/>
          <w:bCs/>
          <w:sz w:val="24"/>
          <w:szCs w:val="24"/>
        </w:rPr>
        <w:t>с</w:t>
      </w:r>
      <w:r w:rsidRPr="00154206">
        <w:rPr>
          <w:spacing w:val="-8"/>
          <w:sz w:val="24"/>
          <w:szCs w:val="24"/>
        </w:rPr>
        <w:t xml:space="preserve"> </w:t>
      </w:r>
      <w:r w:rsidRPr="00154206">
        <w:rPr>
          <w:b/>
          <w:bCs/>
          <w:sz w:val="24"/>
          <w:szCs w:val="24"/>
        </w:rPr>
        <w:t>п</w:t>
      </w:r>
      <w:r w:rsidRPr="00154206">
        <w:rPr>
          <w:b/>
          <w:bCs/>
          <w:spacing w:val="1"/>
          <w:sz w:val="24"/>
          <w:szCs w:val="24"/>
        </w:rPr>
        <w:t>р</w:t>
      </w:r>
      <w:r w:rsidRPr="00154206">
        <w:rPr>
          <w:b/>
          <w:bCs/>
          <w:sz w:val="24"/>
          <w:szCs w:val="24"/>
        </w:rPr>
        <w:t>иродой</w:t>
      </w:r>
      <w:r w:rsidRPr="00154206">
        <w:rPr>
          <w:sz w:val="24"/>
          <w:szCs w:val="24"/>
        </w:rPr>
        <w:t xml:space="preserve"> </w:t>
      </w:r>
      <w:r w:rsidRPr="00154206">
        <w:rPr>
          <w:i/>
          <w:iCs/>
          <w:w w:val="97"/>
          <w:sz w:val="24"/>
          <w:szCs w:val="24"/>
        </w:rPr>
        <w:t>1</w:t>
      </w:r>
      <w:r w:rsidRPr="00154206">
        <w:rPr>
          <w:i/>
          <w:iCs/>
          <w:spacing w:val="1"/>
          <w:w w:val="98"/>
          <w:sz w:val="24"/>
          <w:szCs w:val="24"/>
        </w:rPr>
        <w:t>)</w:t>
      </w:r>
      <w:r w:rsidRPr="00154206">
        <w:rPr>
          <w:spacing w:val="104"/>
          <w:sz w:val="24"/>
          <w:szCs w:val="24"/>
        </w:rPr>
        <w:t xml:space="preserve"> </w:t>
      </w:r>
      <w:r w:rsidRPr="00154206">
        <w:rPr>
          <w:i/>
          <w:iCs/>
          <w:sz w:val="24"/>
          <w:szCs w:val="24"/>
        </w:rPr>
        <w:t>Нагляд</w:t>
      </w:r>
      <w:r w:rsidRPr="00154206">
        <w:rPr>
          <w:i/>
          <w:iCs/>
          <w:spacing w:val="1"/>
          <w:sz w:val="24"/>
          <w:szCs w:val="24"/>
        </w:rPr>
        <w:t>ны</w:t>
      </w:r>
      <w:r w:rsidRPr="00154206">
        <w:rPr>
          <w:i/>
          <w:iCs/>
          <w:sz w:val="24"/>
          <w:szCs w:val="24"/>
        </w:rPr>
        <w:t>е</w:t>
      </w:r>
    </w:p>
    <w:p w:rsidR="00154206" w:rsidRPr="00154206" w:rsidRDefault="00154206" w:rsidP="00DA638F">
      <w:pPr>
        <w:pStyle w:val="a6"/>
        <w:numPr>
          <w:ilvl w:val="0"/>
          <w:numId w:val="235"/>
        </w:numPr>
        <w:spacing w:before="3" w:line="276" w:lineRule="auto"/>
        <w:ind w:right="64"/>
        <w:jc w:val="both"/>
        <w:rPr>
          <w:rFonts w:eastAsia="Wingdings"/>
          <w:sz w:val="24"/>
          <w:szCs w:val="24"/>
        </w:rPr>
      </w:pPr>
      <w:r w:rsidRPr="00154206">
        <w:rPr>
          <w:sz w:val="24"/>
          <w:szCs w:val="24"/>
        </w:rPr>
        <w:t>Н</w:t>
      </w:r>
      <w:r w:rsidRPr="00154206">
        <w:rPr>
          <w:spacing w:val="-1"/>
          <w:sz w:val="24"/>
          <w:szCs w:val="24"/>
        </w:rPr>
        <w:t>а</w:t>
      </w:r>
      <w:r w:rsidRPr="00154206">
        <w:rPr>
          <w:sz w:val="24"/>
          <w:szCs w:val="24"/>
        </w:rPr>
        <w:t>бл</w:t>
      </w:r>
      <w:r w:rsidRPr="00154206">
        <w:rPr>
          <w:spacing w:val="1"/>
          <w:sz w:val="24"/>
          <w:szCs w:val="24"/>
        </w:rPr>
        <w:t>ю</w:t>
      </w:r>
      <w:r w:rsidRPr="00154206">
        <w:rPr>
          <w:sz w:val="24"/>
          <w:szCs w:val="24"/>
        </w:rPr>
        <w:t>де</w:t>
      </w:r>
      <w:r w:rsidRPr="00154206">
        <w:rPr>
          <w:spacing w:val="1"/>
          <w:sz w:val="24"/>
          <w:szCs w:val="24"/>
        </w:rPr>
        <w:t>ни</w:t>
      </w:r>
      <w:r w:rsidRPr="00154206">
        <w:rPr>
          <w:sz w:val="24"/>
          <w:szCs w:val="24"/>
        </w:rPr>
        <w:t>я</w:t>
      </w:r>
      <w:r w:rsidRPr="00154206">
        <w:rPr>
          <w:spacing w:val="1"/>
          <w:sz w:val="24"/>
          <w:szCs w:val="24"/>
        </w:rPr>
        <w:t xml:space="preserve"> </w:t>
      </w:r>
      <w:r w:rsidRPr="00154206">
        <w:rPr>
          <w:sz w:val="24"/>
          <w:szCs w:val="24"/>
        </w:rPr>
        <w:t>(крат</w:t>
      </w:r>
      <w:r w:rsidRPr="00154206">
        <w:rPr>
          <w:spacing w:val="1"/>
          <w:sz w:val="24"/>
          <w:szCs w:val="24"/>
        </w:rPr>
        <w:t>к</w:t>
      </w:r>
      <w:r w:rsidRPr="00154206">
        <w:rPr>
          <w:sz w:val="24"/>
          <w:szCs w:val="24"/>
        </w:rPr>
        <w:t>овременные,</w:t>
      </w:r>
      <w:r w:rsidRPr="00154206">
        <w:rPr>
          <w:spacing w:val="1"/>
          <w:sz w:val="24"/>
          <w:szCs w:val="24"/>
        </w:rPr>
        <w:t xml:space="preserve"> </w:t>
      </w:r>
      <w:r w:rsidRPr="00154206">
        <w:rPr>
          <w:sz w:val="24"/>
          <w:szCs w:val="24"/>
        </w:rPr>
        <w:t>дл</w:t>
      </w:r>
      <w:r w:rsidRPr="00154206">
        <w:rPr>
          <w:spacing w:val="1"/>
          <w:sz w:val="24"/>
          <w:szCs w:val="24"/>
        </w:rPr>
        <w:t>и</w:t>
      </w:r>
      <w:r w:rsidRPr="00154206">
        <w:rPr>
          <w:sz w:val="24"/>
          <w:szCs w:val="24"/>
        </w:rPr>
        <w:t>тель</w:t>
      </w:r>
      <w:r w:rsidRPr="00154206">
        <w:rPr>
          <w:spacing w:val="1"/>
          <w:sz w:val="24"/>
          <w:szCs w:val="24"/>
        </w:rPr>
        <w:t>н</w:t>
      </w:r>
      <w:r w:rsidRPr="00154206">
        <w:rPr>
          <w:sz w:val="24"/>
          <w:szCs w:val="24"/>
        </w:rPr>
        <w:t>ые,</w:t>
      </w:r>
      <w:r w:rsidRPr="00154206">
        <w:rPr>
          <w:spacing w:val="3"/>
          <w:sz w:val="24"/>
          <w:szCs w:val="24"/>
        </w:rPr>
        <w:t xml:space="preserve"> </w:t>
      </w:r>
      <w:r w:rsidRPr="00154206">
        <w:rPr>
          <w:sz w:val="24"/>
          <w:szCs w:val="24"/>
        </w:rPr>
        <w:t>о</w:t>
      </w:r>
      <w:r w:rsidRPr="00154206">
        <w:rPr>
          <w:spacing w:val="1"/>
          <w:sz w:val="24"/>
          <w:szCs w:val="24"/>
        </w:rPr>
        <w:t>п</w:t>
      </w:r>
      <w:r w:rsidRPr="00154206">
        <w:rPr>
          <w:sz w:val="24"/>
          <w:szCs w:val="24"/>
        </w:rPr>
        <w:t xml:space="preserve">ределение </w:t>
      </w:r>
      <w:r w:rsidRPr="00154206">
        <w:rPr>
          <w:spacing w:val="-1"/>
          <w:sz w:val="24"/>
          <w:szCs w:val="24"/>
        </w:rPr>
        <w:t>с</w:t>
      </w:r>
      <w:r w:rsidRPr="00154206">
        <w:rPr>
          <w:sz w:val="24"/>
          <w:szCs w:val="24"/>
        </w:rPr>
        <w:t>остоя</w:t>
      </w:r>
      <w:r w:rsidRPr="00154206">
        <w:rPr>
          <w:spacing w:val="1"/>
          <w:sz w:val="24"/>
          <w:szCs w:val="24"/>
        </w:rPr>
        <w:t>ни</w:t>
      </w:r>
      <w:r w:rsidRPr="00154206">
        <w:rPr>
          <w:sz w:val="24"/>
          <w:szCs w:val="24"/>
        </w:rPr>
        <w:t>я</w:t>
      </w:r>
      <w:r w:rsidRPr="00154206">
        <w:rPr>
          <w:spacing w:val="1"/>
          <w:sz w:val="24"/>
          <w:szCs w:val="24"/>
        </w:rPr>
        <w:t xml:space="preserve"> п</w:t>
      </w:r>
      <w:r w:rsidRPr="00154206">
        <w:rPr>
          <w:sz w:val="24"/>
          <w:szCs w:val="24"/>
        </w:rPr>
        <w:t>редм</w:t>
      </w:r>
      <w:r w:rsidRPr="00154206">
        <w:rPr>
          <w:spacing w:val="-1"/>
          <w:sz w:val="24"/>
          <w:szCs w:val="24"/>
        </w:rPr>
        <w:t>е</w:t>
      </w:r>
      <w:r w:rsidRPr="00154206">
        <w:rPr>
          <w:sz w:val="24"/>
          <w:szCs w:val="24"/>
        </w:rPr>
        <w:t xml:space="preserve">та </w:t>
      </w:r>
      <w:r w:rsidRPr="00154206">
        <w:rPr>
          <w:spacing w:val="1"/>
          <w:sz w:val="24"/>
          <w:szCs w:val="24"/>
        </w:rPr>
        <w:t>п</w:t>
      </w:r>
      <w:r w:rsidRPr="00154206">
        <w:rPr>
          <w:sz w:val="24"/>
          <w:szCs w:val="24"/>
        </w:rPr>
        <w:t>о отдел</w:t>
      </w:r>
      <w:r w:rsidRPr="00154206">
        <w:rPr>
          <w:spacing w:val="1"/>
          <w:sz w:val="24"/>
          <w:szCs w:val="24"/>
        </w:rPr>
        <w:t>ьн</w:t>
      </w:r>
      <w:r w:rsidRPr="00154206">
        <w:rPr>
          <w:sz w:val="24"/>
          <w:szCs w:val="24"/>
        </w:rPr>
        <w:t>ым</w:t>
      </w:r>
      <w:r w:rsidRPr="00154206">
        <w:rPr>
          <w:spacing w:val="-4"/>
          <w:sz w:val="24"/>
          <w:szCs w:val="24"/>
        </w:rPr>
        <w:t xml:space="preserve"> </w:t>
      </w:r>
      <w:r w:rsidRPr="00154206">
        <w:rPr>
          <w:sz w:val="24"/>
          <w:szCs w:val="24"/>
        </w:rPr>
        <w:t>п</w:t>
      </w:r>
      <w:r w:rsidRPr="00154206">
        <w:rPr>
          <w:spacing w:val="-2"/>
          <w:sz w:val="24"/>
          <w:szCs w:val="24"/>
        </w:rPr>
        <w:t>р</w:t>
      </w:r>
      <w:r w:rsidRPr="00154206">
        <w:rPr>
          <w:sz w:val="24"/>
          <w:szCs w:val="24"/>
        </w:rPr>
        <w:t>изнакам,</w:t>
      </w:r>
      <w:r w:rsidRPr="00154206">
        <w:rPr>
          <w:spacing w:val="3"/>
          <w:sz w:val="24"/>
          <w:szCs w:val="24"/>
        </w:rPr>
        <w:t xml:space="preserve"> </w:t>
      </w:r>
      <w:r w:rsidRPr="00154206">
        <w:rPr>
          <w:sz w:val="24"/>
          <w:szCs w:val="24"/>
        </w:rPr>
        <w:t>вос</w:t>
      </w:r>
      <w:r w:rsidRPr="00154206">
        <w:rPr>
          <w:spacing w:val="-1"/>
          <w:sz w:val="24"/>
          <w:szCs w:val="24"/>
        </w:rPr>
        <w:t>с</w:t>
      </w:r>
      <w:r w:rsidRPr="00154206">
        <w:rPr>
          <w:sz w:val="24"/>
          <w:szCs w:val="24"/>
        </w:rPr>
        <w:t>тановлен</w:t>
      </w:r>
      <w:r w:rsidRPr="00154206">
        <w:rPr>
          <w:spacing w:val="1"/>
          <w:sz w:val="24"/>
          <w:szCs w:val="24"/>
        </w:rPr>
        <w:t>и</w:t>
      </w:r>
      <w:r w:rsidRPr="00154206">
        <w:rPr>
          <w:sz w:val="24"/>
          <w:szCs w:val="24"/>
        </w:rPr>
        <w:t>е</w:t>
      </w:r>
      <w:r w:rsidRPr="00154206">
        <w:rPr>
          <w:spacing w:val="-1"/>
          <w:sz w:val="24"/>
          <w:szCs w:val="24"/>
        </w:rPr>
        <w:t xml:space="preserve"> </w:t>
      </w:r>
      <w:r w:rsidRPr="00154206">
        <w:rPr>
          <w:sz w:val="24"/>
          <w:szCs w:val="24"/>
        </w:rPr>
        <w:t>карт</w:t>
      </w:r>
      <w:r w:rsidRPr="00154206">
        <w:rPr>
          <w:spacing w:val="1"/>
          <w:sz w:val="24"/>
          <w:szCs w:val="24"/>
        </w:rPr>
        <w:t>и</w:t>
      </w:r>
      <w:r w:rsidRPr="00154206">
        <w:rPr>
          <w:spacing w:val="-1"/>
          <w:sz w:val="24"/>
          <w:szCs w:val="24"/>
        </w:rPr>
        <w:t>н</w:t>
      </w:r>
      <w:r w:rsidRPr="00154206">
        <w:rPr>
          <w:sz w:val="24"/>
          <w:szCs w:val="24"/>
        </w:rPr>
        <w:t>ы целого</w:t>
      </w:r>
      <w:r w:rsidRPr="00154206">
        <w:rPr>
          <w:spacing w:val="3"/>
          <w:sz w:val="24"/>
          <w:szCs w:val="24"/>
        </w:rPr>
        <w:t xml:space="preserve"> </w:t>
      </w:r>
      <w:r w:rsidRPr="00154206">
        <w:rPr>
          <w:spacing w:val="1"/>
          <w:sz w:val="24"/>
          <w:szCs w:val="24"/>
        </w:rPr>
        <w:t>п</w:t>
      </w:r>
      <w:r w:rsidRPr="00154206">
        <w:rPr>
          <w:sz w:val="24"/>
          <w:szCs w:val="24"/>
        </w:rPr>
        <w:t>о</w:t>
      </w:r>
      <w:r w:rsidRPr="00154206">
        <w:rPr>
          <w:spacing w:val="-6"/>
          <w:sz w:val="24"/>
          <w:szCs w:val="24"/>
        </w:rPr>
        <w:t xml:space="preserve"> </w:t>
      </w:r>
      <w:r w:rsidRPr="00154206">
        <w:rPr>
          <w:sz w:val="24"/>
          <w:szCs w:val="24"/>
        </w:rPr>
        <w:t>отдель</w:t>
      </w:r>
      <w:r w:rsidRPr="00154206">
        <w:rPr>
          <w:spacing w:val="1"/>
          <w:sz w:val="24"/>
          <w:szCs w:val="24"/>
        </w:rPr>
        <w:t>н</w:t>
      </w:r>
      <w:r w:rsidRPr="00154206">
        <w:rPr>
          <w:sz w:val="24"/>
          <w:szCs w:val="24"/>
        </w:rPr>
        <w:t>ым</w:t>
      </w:r>
      <w:r w:rsidRPr="00154206">
        <w:rPr>
          <w:spacing w:val="-3"/>
          <w:sz w:val="24"/>
          <w:szCs w:val="24"/>
        </w:rPr>
        <w:t xml:space="preserve"> </w:t>
      </w:r>
      <w:r w:rsidRPr="00154206">
        <w:rPr>
          <w:sz w:val="24"/>
          <w:szCs w:val="24"/>
        </w:rPr>
        <w:t>пр</w:t>
      </w:r>
      <w:r w:rsidRPr="00154206">
        <w:rPr>
          <w:spacing w:val="1"/>
          <w:sz w:val="24"/>
          <w:szCs w:val="24"/>
        </w:rPr>
        <w:t>и</w:t>
      </w:r>
      <w:r w:rsidRPr="00154206">
        <w:rPr>
          <w:sz w:val="24"/>
          <w:szCs w:val="24"/>
        </w:rPr>
        <w:t>знакам</w:t>
      </w:r>
      <w:r w:rsidRPr="00154206">
        <w:rPr>
          <w:spacing w:val="1"/>
          <w:sz w:val="24"/>
          <w:szCs w:val="24"/>
        </w:rPr>
        <w:t>)</w:t>
      </w:r>
      <w:r>
        <w:rPr>
          <w:rFonts w:eastAsia="Wingdings"/>
          <w:sz w:val="24"/>
          <w:szCs w:val="24"/>
        </w:rPr>
        <w:t>;</w:t>
      </w:r>
    </w:p>
    <w:p w:rsidR="00154206" w:rsidRPr="00154206" w:rsidRDefault="00154206" w:rsidP="00DA638F">
      <w:pPr>
        <w:pStyle w:val="a6"/>
        <w:numPr>
          <w:ilvl w:val="0"/>
          <w:numId w:val="235"/>
        </w:numPr>
        <w:spacing w:before="3" w:line="276" w:lineRule="auto"/>
        <w:ind w:right="64"/>
        <w:jc w:val="both"/>
        <w:rPr>
          <w:rFonts w:eastAsia="Wingdings"/>
          <w:sz w:val="24"/>
          <w:szCs w:val="24"/>
        </w:rPr>
      </w:pPr>
      <w:r w:rsidRPr="00154206">
        <w:rPr>
          <w:spacing w:val="1"/>
          <w:sz w:val="24"/>
          <w:szCs w:val="24"/>
        </w:rPr>
        <w:t>Р</w:t>
      </w:r>
      <w:r w:rsidRPr="00154206">
        <w:rPr>
          <w:sz w:val="24"/>
          <w:szCs w:val="24"/>
        </w:rPr>
        <w:t>ассм</w:t>
      </w:r>
      <w:r w:rsidRPr="00154206">
        <w:rPr>
          <w:spacing w:val="-1"/>
          <w:sz w:val="24"/>
          <w:szCs w:val="24"/>
        </w:rPr>
        <w:t>а</w:t>
      </w:r>
      <w:r w:rsidRPr="00154206">
        <w:rPr>
          <w:sz w:val="24"/>
          <w:szCs w:val="24"/>
        </w:rPr>
        <w:t>тривание</w:t>
      </w:r>
      <w:r w:rsidRPr="00154206">
        <w:rPr>
          <w:spacing w:val="-6"/>
          <w:sz w:val="24"/>
          <w:szCs w:val="24"/>
        </w:rPr>
        <w:t xml:space="preserve"> </w:t>
      </w:r>
      <w:r w:rsidRPr="00154206">
        <w:rPr>
          <w:sz w:val="24"/>
          <w:szCs w:val="24"/>
        </w:rPr>
        <w:t>карт</w:t>
      </w:r>
      <w:r w:rsidRPr="00154206">
        <w:rPr>
          <w:spacing w:val="1"/>
          <w:sz w:val="24"/>
          <w:szCs w:val="24"/>
        </w:rPr>
        <w:t>ин</w:t>
      </w:r>
      <w:r w:rsidRPr="00154206">
        <w:rPr>
          <w:sz w:val="24"/>
          <w:szCs w:val="24"/>
        </w:rPr>
        <w:t>,</w:t>
      </w:r>
      <w:r w:rsidRPr="00154206">
        <w:rPr>
          <w:spacing w:val="-1"/>
          <w:sz w:val="24"/>
          <w:szCs w:val="24"/>
        </w:rPr>
        <w:t xml:space="preserve"> </w:t>
      </w:r>
      <w:r w:rsidRPr="00154206">
        <w:rPr>
          <w:sz w:val="24"/>
          <w:szCs w:val="24"/>
        </w:rPr>
        <w:t>демонстр</w:t>
      </w:r>
      <w:r w:rsidRPr="00154206">
        <w:rPr>
          <w:spacing w:val="-1"/>
          <w:sz w:val="24"/>
          <w:szCs w:val="24"/>
        </w:rPr>
        <w:t>а</w:t>
      </w:r>
      <w:r w:rsidRPr="00154206">
        <w:rPr>
          <w:spacing w:val="1"/>
          <w:sz w:val="24"/>
          <w:szCs w:val="24"/>
        </w:rPr>
        <w:t>ци</w:t>
      </w:r>
      <w:r w:rsidRPr="00154206">
        <w:rPr>
          <w:sz w:val="24"/>
          <w:szCs w:val="24"/>
        </w:rPr>
        <w:t>я</w:t>
      </w:r>
      <w:r w:rsidRPr="00154206">
        <w:rPr>
          <w:spacing w:val="-3"/>
          <w:sz w:val="24"/>
          <w:szCs w:val="24"/>
        </w:rPr>
        <w:t xml:space="preserve"> </w:t>
      </w:r>
      <w:r w:rsidRPr="00154206">
        <w:rPr>
          <w:sz w:val="24"/>
          <w:szCs w:val="24"/>
        </w:rPr>
        <w:t>ф</w:t>
      </w:r>
      <w:r w:rsidRPr="00154206">
        <w:rPr>
          <w:spacing w:val="1"/>
          <w:sz w:val="24"/>
          <w:szCs w:val="24"/>
        </w:rPr>
        <w:t>и</w:t>
      </w:r>
      <w:r w:rsidRPr="00154206">
        <w:rPr>
          <w:sz w:val="24"/>
          <w:szCs w:val="24"/>
        </w:rPr>
        <w:t>л</w:t>
      </w:r>
      <w:r w:rsidRPr="00154206">
        <w:rPr>
          <w:spacing w:val="1"/>
          <w:sz w:val="24"/>
          <w:szCs w:val="24"/>
        </w:rPr>
        <w:t>ь</w:t>
      </w:r>
      <w:r w:rsidRPr="00154206">
        <w:rPr>
          <w:sz w:val="24"/>
          <w:szCs w:val="24"/>
        </w:rPr>
        <w:t>м</w:t>
      </w:r>
      <w:r w:rsidRPr="00154206">
        <w:rPr>
          <w:spacing w:val="-2"/>
          <w:sz w:val="24"/>
          <w:szCs w:val="24"/>
        </w:rPr>
        <w:t>о</w:t>
      </w:r>
      <w:r w:rsidRPr="00154206">
        <w:rPr>
          <w:sz w:val="24"/>
          <w:szCs w:val="24"/>
        </w:rPr>
        <w:t>в</w:t>
      </w:r>
      <w:r>
        <w:rPr>
          <w:sz w:val="24"/>
          <w:szCs w:val="24"/>
        </w:rPr>
        <w:t>;</w:t>
      </w:r>
    </w:p>
    <w:p w:rsidR="00154206" w:rsidRPr="00154206" w:rsidRDefault="00154206" w:rsidP="00154206">
      <w:pPr>
        <w:spacing w:before="3" w:line="276" w:lineRule="auto"/>
        <w:ind w:right="64"/>
        <w:rPr>
          <w:rFonts w:eastAsia="Wingdings"/>
          <w:sz w:val="24"/>
          <w:szCs w:val="24"/>
        </w:rPr>
      </w:pPr>
      <w:r w:rsidRPr="00154206">
        <w:rPr>
          <w:i/>
          <w:iCs/>
          <w:w w:val="97"/>
          <w:sz w:val="24"/>
          <w:szCs w:val="24"/>
        </w:rPr>
        <w:t>2</w:t>
      </w:r>
      <w:r w:rsidRPr="00154206">
        <w:rPr>
          <w:i/>
          <w:iCs/>
          <w:spacing w:val="1"/>
          <w:w w:val="98"/>
          <w:sz w:val="24"/>
          <w:szCs w:val="24"/>
        </w:rPr>
        <w:t>)</w:t>
      </w:r>
      <w:r w:rsidRPr="00154206">
        <w:rPr>
          <w:spacing w:val="104"/>
          <w:sz w:val="24"/>
          <w:szCs w:val="24"/>
        </w:rPr>
        <w:t xml:space="preserve"> </w:t>
      </w:r>
      <w:r w:rsidRPr="00154206">
        <w:rPr>
          <w:i/>
          <w:iCs/>
          <w:sz w:val="24"/>
          <w:szCs w:val="24"/>
        </w:rPr>
        <w:t>Практиче</w:t>
      </w:r>
      <w:r w:rsidRPr="00154206">
        <w:rPr>
          <w:i/>
          <w:iCs/>
          <w:spacing w:val="-1"/>
          <w:sz w:val="24"/>
          <w:szCs w:val="24"/>
        </w:rPr>
        <w:t>с</w:t>
      </w:r>
      <w:r w:rsidRPr="00154206">
        <w:rPr>
          <w:i/>
          <w:iCs/>
          <w:sz w:val="24"/>
          <w:szCs w:val="24"/>
        </w:rPr>
        <w:t>кие</w:t>
      </w:r>
    </w:p>
    <w:p w:rsidR="00154206" w:rsidRPr="00154206" w:rsidRDefault="00154206" w:rsidP="00DA638F">
      <w:pPr>
        <w:pStyle w:val="a6"/>
        <w:numPr>
          <w:ilvl w:val="0"/>
          <w:numId w:val="235"/>
        </w:numPr>
        <w:spacing w:before="3" w:line="276" w:lineRule="auto"/>
        <w:ind w:right="64"/>
        <w:jc w:val="both"/>
        <w:rPr>
          <w:rFonts w:eastAsia="Wingdings"/>
          <w:sz w:val="24"/>
          <w:szCs w:val="24"/>
        </w:rPr>
      </w:pPr>
      <w:r w:rsidRPr="00154206">
        <w:rPr>
          <w:sz w:val="24"/>
          <w:szCs w:val="24"/>
        </w:rPr>
        <w:t>Игра</w:t>
      </w:r>
      <w:r w:rsidRPr="00154206">
        <w:rPr>
          <w:spacing w:val="-5"/>
          <w:sz w:val="24"/>
          <w:szCs w:val="24"/>
        </w:rPr>
        <w:t xml:space="preserve"> </w:t>
      </w:r>
      <w:r w:rsidRPr="00154206">
        <w:rPr>
          <w:sz w:val="24"/>
          <w:szCs w:val="24"/>
        </w:rPr>
        <w:t>(дидак</w:t>
      </w:r>
      <w:r w:rsidRPr="00154206">
        <w:rPr>
          <w:spacing w:val="1"/>
          <w:sz w:val="24"/>
          <w:szCs w:val="24"/>
        </w:rPr>
        <w:t>ти</w:t>
      </w:r>
      <w:r w:rsidRPr="00154206">
        <w:rPr>
          <w:sz w:val="24"/>
          <w:szCs w:val="24"/>
        </w:rPr>
        <w:t>ч</w:t>
      </w:r>
      <w:r w:rsidRPr="00154206">
        <w:rPr>
          <w:spacing w:val="-1"/>
          <w:sz w:val="24"/>
          <w:szCs w:val="24"/>
        </w:rPr>
        <w:t>е</w:t>
      </w:r>
      <w:r w:rsidRPr="00154206">
        <w:rPr>
          <w:sz w:val="24"/>
          <w:szCs w:val="24"/>
        </w:rPr>
        <w:t>ск</w:t>
      </w:r>
      <w:r w:rsidRPr="00154206">
        <w:rPr>
          <w:spacing w:val="1"/>
          <w:sz w:val="24"/>
          <w:szCs w:val="24"/>
        </w:rPr>
        <w:t>и</w:t>
      </w:r>
      <w:r w:rsidRPr="00154206">
        <w:rPr>
          <w:sz w:val="24"/>
          <w:szCs w:val="24"/>
        </w:rPr>
        <w:t>е игры,</w:t>
      </w:r>
      <w:r w:rsidRPr="00154206">
        <w:rPr>
          <w:spacing w:val="-4"/>
          <w:sz w:val="24"/>
          <w:szCs w:val="24"/>
        </w:rPr>
        <w:t xml:space="preserve"> </w:t>
      </w:r>
      <w:r w:rsidRPr="00154206">
        <w:rPr>
          <w:sz w:val="24"/>
          <w:szCs w:val="24"/>
        </w:rPr>
        <w:t>подв</w:t>
      </w:r>
      <w:r w:rsidRPr="00154206">
        <w:rPr>
          <w:spacing w:val="1"/>
          <w:sz w:val="24"/>
          <w:szCs w:val="24"/>
        </w:rPr>
        <w:t>и</w:t>
      </w:r>
      <w:r w:rsidRPr="00154206">
        <w:rPr>
          <w:sz w:val="24"/>
          <w:szCs w:val="24"/>
        </w:rPr>
        <w:t>ж</w:t>
      </w:r>
      <w:r w:rsidRPr="00154206">
        <w:rPr>
          <w:spacing w:val="1"/>
          <w:sz w:val="24"/>
          <w:szCs w:val="24"/>
        </w:rPr>
        <w:t>н</w:t>
      </w:r>
      <w:r w:rsidRPr="00154206">
        <w:rPr>
          <w:sz w:val="24"/>
          <w:szCs w:val="24"/>
        </w:rPr>
        <w:t>ые</w:t>
      </w:r>
      <w:r w:rsidRPr="00154206">
        <w:rPr>
          <w:spacing w:val="-4"/>
          <w:sz w:val="24"/>
          <w:szCs w:val="24"/>
        </w:rPr>
        <w:t xml:space="preserve"> </w:t>
      </w:r>
      <w:r w:rsidRPr="00154206">
        <w:rPr>
          <w:sz w:val="24"/>
          <w:szCs w:val="24"/>
        </w:rPr>
        <w:t xml:space="preserve">игры, </w:t>
      </w:r>
      <w:r w:rsidRPr="00154206">
        <w:rPr>
          <w:spacing w:val="-1"/>
          <w:sz w:val="24"/>
          <w:szCs w:val="24"/>
        </w:rPr>
        <w:t>т</w:t>
      </w:r>
      <w:r w:rsidRPr="00154206">
        <w:rPr>
          <w:sz w:val="24"/>
          <w:szCs w:val="24"/>
        </w:rPr>
        <w:t>вор</w:t>
      </w:r>
      <w:r w:rsidRPr="00154206">
        <w:rPr>
          <w:spacing w:val="-1"/>
          <w:sz w:val="24"/>
          <w:szCs w:val="24"/>
        </w:rPr>
        <w:t>чес</w:t>
      </w:r>
      <w:r w:rsidRPr="00154206">
        <w:rPr>
          <w:sz w:val="24"/>
          <w:szCs w:val="24"/>
        </w:rPr>
        <w:t>к</w:t>
      </w:r>
      <w:r w:rsidRPr="00154206">
        <w:rPr>
          <w:spacing w:val="1"/>
          <w:sz w:val="24"/>
          <w:szCs w:val="24"/>
        </w:rPr>
        <w:t>и</w:t>
      </w:r>
      <w:r w:rsidRPr="00154206">
        <w:rPr>
          <w:sz w:val="24"/>
          <w:szCs w:val="24"/>
        </w:rPr>
        <w:t>е</w:t>
      </w:r>
      <w:r w:rsidRPr="00154206">
        <w:rPr>
          <w:spacing w:val="-3"/>
          <w:sz w:val="24"/>
          <w:szCs w:val="24"/>
        </w:rPr>
        <w:t xml:space="preserve"> </w:t>
      </w:r>
      <w:r w:rsidRPr="00154206">
        <w:rPr>
          <w:sz w:val="24"/>
          <w:szCs w:val="24"/>
        </w:rPr>
        <w:t>игры</w:t>
      </w:r>
      <w:r w:rsidRPr="00154206">
        <w:rPr>
          <w:spacing w:val="1"/>
          <w:sz w:val="24"/>
          <w:szCs w:val="24"/>
        </w:rPr>
        <w:t>)</w:t>
      </w:r>
      <w:r>
        <w:rPr>
          <w:rFonts w:eastAsia="Wingdings"/>
          <w:sz w:val="24"/>
          <w:szCs w:val="24"/>
        </w:rPr>
        <w:t>;</w:t>
      </w:r>
    </w:p>
    <w:p w:rsidR="00154206" w:rsidRPr="00154206" w:rsidRDefault="00154206" w:rsidP="00DA638F">
      <w:pPr>
        <w:pStyle w:val="a6"/>
        <w:numPr>
          <w:ilvl w:val="0"/>
          <w:numId w:val="235"/>
        </w:numPr>
        <w:spacing w:before="3" w:line="276" w:lineRule="auto"/>
        <w:ind w:right="64"/>
        <w:jc w:val="both"/>
        <w:rPr>
          <w:rFonts w:eastAsia="Wingdings"/>
          <w:sz w:val="24"/>
          <w:szCs w:val="24"/>
        </w:rPr>
      </w:pPr>
      <w:r w:rsidRPr="00154206">
        <w:rPr>
          <w:spacing w:val="2"/>
          <w:sz w:val="24"/>
          <w:szCs w:val="24"/>
        </w:rPr>
        <w:t>Тр</w:t>
      </w:r>
      <w:r w:rsidRPr="00154206">
        <w:rPr>
          <w:spacing w:val="-4"/>
          <w:sz w:val="24"/>
          <w:szCs w:val="24"/>
        </w:rPr>
        <w:t>у</w:t>
      </w:r>
      <w:r w:rsidRPr="00154206">
        <w:rPr>
          <w:sz w:val="24"/>
          <w:szCs w:val="24"/>
        </w:rPr>
        <w:t>д</w:t>
      </w:r>
      <w:r w:rsidRPr="00154206">
        <w:rPr>
          <w:spacing w:val="-4"/>
          <w:sz w:val="24"/>
          <w:szCs w:val="24"/>
        </w:rPr>
        <w:t xml:space="preserve"> </w:t>
      </w:r>
      <w:r w:rsidRPr="00154206">
        <w:rPr>
          <w:sz w:val="24"/>
          <w:szCs w:val="24"/>
        </w:rPr>
        <w:t>в</w:t>
      </w:r>
      <w:r w:rsidRPr="00154206">
        <w:rPr>
          <w:spacing w:val="-5"/>
          <w:sz w:val="24"/>
          <w:szCs w:val="24"/>
        </w:rPr>
        <w:t xml:space="preserve"> </w:t>
      </w:r>
      <w:r w:rsidRPr="00154206">
        <w:rPr>
          <w:sz w:val="24"/>
          <w:szCs w:val="24"/>
        </w:rPr>
        <w:t>пр</w:t>
      </w:r>
      <w:r w:rsidRPr="00154206">
        <w:rPr>
          <w:spacing w:val="1"/>
          <w:sz w:val="24"/>
          <w:szCs w:val="24"/>
        </w:rPr>
        <w:t>и</w:t>
      </w:r>
      <w:r w:rsidRPr="00154206">
        <w:rPr>
          <w:sz w:val="24"/>
          <w:szCs w:val="24"/>
        </w:rPr>
        <w:t>роде</w:t>
      </w:r>
      <w:r w:rsidRPr="00154206">
        <w:rPr>
          <w:spacing w:val="-4"/>
          <w:sz w:val="24"/>
          <w:szCs w:val="24"/>
        </w:rPr>
        <w:t xml:space="preserve"> </w:t>
      </w:r>
      <w:r w:rsidRPr="00154206">
        <w:rPr>
          <w:sz w:val="24"/>
          <w:szCs w:val="24"/>
        </w:rPr>
        <w:t>(и</w:t>
      </w:r>
      <w:r w:rsidRPr="00154206">
        <w:rPr>
          <w:spacing w:val="1"/>
          <w:sz w:val="24"/>
          <w:szCs w:val="24"/>
        </w:rPr>
        <w:t>н</w:t>
      </w:r>
      <w:r w:rsidRPr="00154206">
        <w:rPr>
          <w:sz w:val="24"/>
          <w:szCs w:val="24"/>
        </w:rPr>
        <w:t>д</w:t>
      </w:r>
      <w:r w:rsidRPr="00154206">
        <w:rPr>
          <w:spacing w:val="1"/>
          <w:sz w:val="24"/>
          <w:szCs w:val="24"/>
        </w:rPr>
        <w:t>и</w:t>
      </w:r>
      <w:r w:rsidRPr="00154206">
        <w:rPr>
          <w:spacing w:val="-1"/>
          <w:sz w:val="24"/>
          <w:szCs w:val="24"/>
        </w:rPr>
        <w:t>в</w:t>
      </w:r>
      <w:r w:rsidRPr="00154206">
        <w:rPr>
          <w:sz w:val="24"/>
          <w:szCs w:val="24"/>
        </w:rPr>
        <w:t>и</w:t>
      </w:r>
      <w:r w:rsidRPr="00154206">
        <w:rPr>
          <w:spacing w:val="2"/>
          <w:sz w:val="24"/>
          <w:szCs w:val="24"/>
        </w:rPr>
        <w:t>д</w:t>
      </w:r>
      <w:r w:rsidRPr="00154206">
        <w:rPr>
          <w:spacing w:val="-3"/>
          <w:sz w:val="24"/>
          <w:szCs w:val="24"/>
        </w:rPr>
        <w:t>у</w:t>
      </w:r>
      <w:r w:rsidRPr="00154206">
        <w:rPr>
          <w:spacing w:val="-1"/>
          <w:sz w:val="24"/>
          <w:szCs w:val="24"/>
        </w:rPr>
        <w:t>а</w:t>
      </w:r>
      <w:r w:rsidRPr="00154206">
        <w:rPr>
          <w:sz w:val="24"/>
          <w:szCs w:val="24"/>
        </w:rPr>
        <w:t>льные</w:t>
      </w:r>
      <w:r w:rsidRPr="00154206">
        <w:rPr>
          <w:spacing w:val="-4"/>
          <w:sz w:val="24"/>
          <w:szCs w:val="24"/>
        </w:rPr>
        <w:t xml:space="preserve"> </w:t>
      </w:r>
      <w:r w:rsidRPr="00154206">
        <w:rPr>
          <w:sz w:val="24"/>
          <w:szCs w:val="24"/>
        </w:rPr>
        <w:t>по</w:t>
      </w:r>
      <w:r w:rsidRPr="00154206">
        <w:rPr>
          <w:spacing w:val="3"/>
          <w:sz w:val="24"/>
          <w:szCs w:val="24"/>
        </w:rPr>
        <w:t>р</w:t>
      </w:r>
      <w:r w:rsidRPr="00154206">
        <w:rPr>
          <w:spacing w:val="-3"/>
          <w:sz w:val="24"/>
          <w:szCs w:val="24"/>
        </w:rPr>
        <w:t>у</w:t>
      </w:r>
      <w:r w:rsidRPr="00154206">
        <w:rPr>
          <w:sz w:val="24"/>
          <w:szCs w:val="24"/>
        </w:rPr>
        <w:t>чения, коллек</w:t>
      </w:r>
      <w:r w:rsidRPr="00154206">
        <w:rPr>
          <w:spacing w:val="1"/>
          <w:sz w:val="24"/>
          <w:szCs w:val="24"/>
        </w:rPr>
        <w:t>ти</w:t>
      </w:r>
      <w:r w:rsidRPr="00154206">
        <w:rPr>
          <w:spacing w:val="-1"/>
          <w:sz w:val="24"/>
          <w:szCs w:val="24"/>
        </w:rPr>
        <w:t>в</w:t>
      </w:r>
      <w:r w:rsidRPr="00154206">
        <w:rPr>
          <w:sz w:val="24"/>
          <w:szCs w:val="24"/>
        </w:rPr>
        <w:t>ный</w:t>
      </w:r>
      <w:r w:rsidRPr="00154206">
        <w:rPr>
          <w:spacing w:val="-7"/>
          <w:sz w:val="24"/>
          <w:szCs w:val="24"/>
        </w:rPr>
        <w:t xml:space="preserve"> </w:t>
      </w:r>
      <w:r w:rsidRPr="00154206">
        <w:rPr>
          <w:sz w:val="24"/>
          <w:szCs w:val="24"/>
        </w:rPr>
        <w:t>т</w:t>
      </w:r>
      <w:r w:rsidRPr="00154206">
        <w:rPr>
          <w:spacing w:val="2"/>
          <w:sz w:val="24"/>
          <w:szCs w:val="24"/>
        </w:rPr>
        <w:t>р</w:t>
      </w:r>
      <w:r w:rsidRPr="00154206">
        <w:rPr>
          <w:spacing w:val="-7"/>
          <w:sz w:val="24"/>
          <w:szCs w:val="24"/>
        </w:rPr>
        <w:t>у</w:t>
      </w:r>
      <w:r w:rsidRPr="00154206">
        <w:rPr>
          <w:spacing w:val="2"/>
          <w:sz w:val="24"/>
          <w:szCs w:val="24"/>
        </w:rPr>
        <w:t>д)</w:t>
      </w:r>
      <w:r>
        <w:rPr>
          <w:rFonts w:eastAsia="Wingdings"/>
          <w:sz w:val="24"/>
          <w:szCs w:val="24"/>
        </w:rPr>
        <w:t xml:space="preserve">; </w:t>
      </w:r>
      <w:r w:rsidRPr="00154206">
        <w:rPr>
          <w:sz w:val="24"/>
          <w:szCs w:val="24"/>
        </w:rPr>
        <w:t>Элем</w:t>
      </w:r>
      <w:r w:rsidRPr="00154206">
        <w:rPr>
          <w:spacing w:val="-1"/>
          <w:sz w:val="24"/>
          <w:szCs w:val="24"/>
        </w:rPr>
        <w:t>е</w:t>
      </w:r>
      <w:r w:rsidRPr="00154206">
        <w:rPr>
          <w:sz w:val="24"/>
          <w:szCs w:val="24"/>
        </w:rPr>
        <w:t>н</w:t>
      </w:r>
      <w:r w:rsidRPr="00154206">
        <w:rPr>
          <w:spacing w:val="1"/>
          <w:sz w:val="24"/>
          <w:szCs w:val="24"/>
        </w:rPr>
        <w:t>т</w:t>
      </w:r>
      <w:r w:rsidRPr="00154206">
        <w:rPr>
          <w:sz w:val="24"/>
          <w:szCs w:val="24"/>
        </w:rPr>
        <w:t>арные</w:t>
      </w:r>
      <w:r w:rsidRPr="00154206">
        <w:rPr>
          <w:spacing w:val="-4"/>
          <w:sz w:val="24"/>
          <w:szCs w:val="24"/>
        </w:rPr>
        <w:t xml:space="preserve"> </w:t>
      </w:r>
      <w:r w:rsidRPr="00154206">
        <w:rPr>
          <w:sz w:val="24"/>
          <w:szCs w:val="24"/>
        </w:rPr>
        <w:t>опыт</w:t>
      </w:r>
      <w:r w:rsidRPr="00154206">
        <w:rPr>
          <w:spacing w:val="1"/>
          <w:sz w:val="24"/>
          <w:szCs w:val="24"/>
        </w:rPr>
        <w:t>ы</w:t>
      </w:r>
      <w:r>
        <w:rPr>
          <w:rFonts w:eastAsia="Wingdings"/>
          <w:sz w:val="24"/>
          <w:szCs w:val="24"/>
        </w:rPr>
        <w:t>;</w:t>
      </w:r>
    </w:p>
    <w:p w:rsidR="00154206" w:rsidRPr="00154206" w:rsidRDefault="00154206" w:rsidP="00154206">
      <w:pPr>
        <w:spacing w:line="276" w:lineRule="auto"/>
        <w:ind w:right="7736"/>
        <w:jc w:val="both"/>
        <w:rPr>
          <w:sz w:val="24"/>
          <w:szCs w:val="24"/>
        </w:rPr>
      </w:pPr>
      <w:r w:rsidRPr="00154206">
        <w:rPr>
          <w:i/>
          <w:iCs/>
          <w:w w:val="97"/>
          <w:sz w:val="24"/>
          <w:szCs w:val="24"/>
        </w:rPr>
        <w:t>3</w:t>
      </w:r>
      <w:r w:rsidRPr="00154206">
        <w:rPr>
          <w:i/>
          <w:iCs/>
          <w:spacing w:val="1"/>
          <w:w w:val="98"/>
          <w:sz w:val="24"/>
          <w:szCs w:val="24"/>
        </w:rPr>
        <w:t>)</w:t>
      </w:r>
      <w:r w:rsidRPr="00154206">
        <w:rPr>
          <w:spacing w:val="104"/>
          <w:sz w:val="24"/>
          <w:szCs w:val="24"/>
        </w:rPr>
        <w:t xml:space="preserve"> </w:t>
      </w:r>
      <w:r w:rsidRPr="00154206">
        <w:rPr>
          <w:i/>
          <w:iCs/>
          <w:sz w:val="24"/>
          <w:szCs w:val="24"/>
        </w:rPr>
        <w:t>С</w:t>
      </w:r>
      <w:r w:rsidRPr="00154206">
        <w:rPr>
          <w:i/>
          <w:iCs/>
          <w:spacing w:val="1"/>
          <w:sz w:val="24"/>
          <w:szCs w:val="24"/>
        </w:rPr>
        <w:t>л</w:t>
      </w:r>
      <w:r w:rsidRPr="00154206">
        <w:rPr>
          <w:i/>
          <w:iCs/>
          <w:sz w:val="24"/>
          <w:szCs w:val="24"/>
        </w:rPr>
        <w:t>ов</w:t>
      </w:r>
      <w:r w:rsidRPr="00154206">
        <w:rPr>
          <w:i/>
          <w:iCs/>
          <w:spacing w:val="-1"/>
          <w:sz w:val="24"/>
          <w:szCs w:val="24"/>
        </w:rPr>
        <w:t>ес</w:t>
      </w:r>
      <w:r w:rsidRPr="00154206">
        <w:rPr>
          <w:i/>
          <w:iCs/>
          <w:sz w:val="24"/>
          <w:szCs w:val="24"/>
        </w:rPr>
        <w:t>н</w:t>
      </w:r>
      <w:r w:rsidRPr="00154206">
        <w:rPr>
          <w:i/>
          <w:iCs/>
          <w:spacing w:val="1"/>
          <w:sz w:val="24"/>
          <w:szCs w:val="24"/>
        </w:rPr>
        <w:t>ы</w:t>
      </w:r>
      <w:r w:rsidRPr="00154206">
        <w:rPr>
          <w:i/>
          <w:iCs/>
          <w:sz w:val="24"/>
          <w:szCs w:val="24"/>
        </w:rPr>
        <w:t>е</w:t>
      </w:r>
    </w:p>
    <w:p w:rsidR="00154206" w:rsidRPr="00154206" w:rsidRDefault="00154206" w:rsidP="00DA638F">
      <w:pPr>
        <w:pStyle w:val="a6"/>
        <w:numPr>
          <w:ilvl w:val="0"/>
          <w:numId w:val="236"/>
        </w:numPr>
        <w:spacing w:line="276" w:lineRule="auto"/>
        <w:ind w:right="7736"/>
        <w:jc w:val="both"/>
        <w:rPr>
          <w:sz w:val="24"/>
          <w:szCs w:val="24"/>
        </w:rPr>
      </w:pPr>
      <w:r w:rsidRPr="00154206">
        <w:rPr>
          <w:spacing w:val="1"/>
          <w:sz w:val="24"/>
          <w:szCs w:val="24"/>
        </w:rPr>
        <w:t>Р</w:t>
      </w:r>
      <w:r w:rsidRPr="00154206">
        <w:rPr>
          <w:sz w:val="24"/>
          <w:szCs w:val="24"/>
        </w:rPr>
        <w:t>а</w:t>
      </w:r>
      <w:r w:rsidRPr="00154206">
        <w:rPr>
          <w:spacing w:val="-1"/>
          <w:sz w:val="24"/>
          <w:szCs w:val="24"/>
        </w:rPr>
        <w:t>сс</w:t>
      </w:r>
      <w:r w:rsidRPr="00154206">
        <w:rPr>
          <w:sz w:val="24"/>
          <w:szCs w:val="24"/>
        </w:rPr>
        <w:t>ка</w:t>
      </w:r>
    </w:p>
    <w:p w:rsidR="00154206" w:rsidRPr="00154206" w:rsidRDefault="00154206" w:rsidP="00DA638F">
      <w:pPr>
        <w:pStyle w:val="a6"/>
        <w:numPr>
          <w:ilvl w:val="0"/>
          <w:numId w:val="236"/>
        </w:numPr>
        <w:spacing w:line="276" w:lineRule="auto"/>
        <w:ind w:right="7736"/>
        <w:jc w:val="both"/>
        <w:rPr>
          <w:sz w:val="24"/>
          <w:szCs w:val="24"/>
        </w:rPr>
      </w:pPr>
      <w:r w:rsidRPr="00154206">
        <w:rPr>
          <w:sz w:val="24"/>
          <w:szCs w:val="24"/>
        </w:rPr>
        <w:t>Беседа</w:t>
      </w:r>
    </w:p>
    <w:p w:rsidR="00154206" w:rsidRPr="00154206" w:rsidRDefault="00154206" w:rsidP="00DA638F">
      <w:pPr>
        <w:pStyle w:val="a6"/>
        <w:numPr>
          <w:ilvl w:val="0"/>
          <w:numId w:val="236"/>
        </w:numPr>
        <w:spacing w:line="276" w:lineRule="auto"/>
        <w:ind w:right="7736"/>
        <w:jc w:val="both"/>
        <w:rPr>
          <w:sz w:val="24"/>
          <w:szCs w:val="24"/>
        </w:rPr>
      </w:pPr>
      <w:r w:rsidRPr="00154206">
        <w:rPr>
          <w:sz w:val="24"/>
          <w:szCs w:val="24"/>
        </w:rPr>
        <w:t>Ч</w:t>
      </w:r>
      <w:r w:rsidRPr="00154206">
        <w:rPr>
          <w:spacing w:val="1"/>
          <w:sz w:val="24"/>
          <w:szCs w:val="24"/>
        </w:rPr>
        <w:t>т</w:t>
      </w:r>
      <w:r w:rsidRPr="00154206">
        <w:rPr>
          <w:sz w:val="24"/>
          <w:szCs w:val="24"/>
        </w:rPr>
        <w:t>ен</w:t>
      </w:r>
      <w:r w:rsidRPr="00154206">
        <w:rPr>
          <w:spacing w:val="1"/>
          <w:sz w:val="24"/>
          <w:szCs w:val="24"/>
        </w:rPr>
        <w:t>ие</w:t>
      </w:r>
    </w:p>
    <w:p w:rsidR="00154206" w:rsidRDefault="00154206" w:rsidP="00154206">
      <w:pPr>
        <w:pStyle w:val="ad"/>
        <w:spacing w:before="0" w:beforeAutospacing="0" w:after="0" w:afterAutospacing="0" w:line="276" w:lineRule="auto"/>
        <w:jc w:val="both"/>
        <w:rPr>
          <w:b/>
          <w:sz w:val="26"/>
          <w:szCs w:val="26"/>
        </w:rPr>
      </w:pPr>
    </w:p>
    <w:p w:rsidR="00F07C17" w:rsidRDefault="00F07C17" w:rsidP="00154206">
      <w:pPr>
        <w:pStyle w:val="ad"/>
        <w:spacing w:before="0" w:beforeAutospacing="0" w:after="0" w:afterAutospacing="0" w:line="276" w:lineRule="auto"/>
        <w:jc w:val="both"/>
        <w:rPr>
          <w:b/>
          <w:sz w:val="26"/>
          <w:szCs w:val="26"/>
        </w:rPr>
      </w:pPr>
      <w:r>
        <w:rPr>
          <w:b/>
          <w:sz w:val="26"/>
          <w:szCs w:val="26"/>
        </w:rPr>
        <w:t>Методические пособия для решения задач образовательной области «Познавательное развитие»</w:t>
      </w:r>
    </w:p>
    <w:p w:rsidR="00F07C17" w:rsidRDefault="00F07C17" w:rsidP="00154206">
      <w:pPr>
        <w:pStyle w:val="ad"/>
        <w:spacing w:before="0" w:beforeAutospacing="0" w:after="0" w:afterAutospacing="0" w:line="276" w:lineRule="auto"/>
        <w:jc w:val="both"/>
        <w:rPr>
          <w:b/>
          <w:sz w:val="27"/>
        </w:rPr>
      </w:pPr>
      <w:r>
        <w:rPr>
          <w:b/>
          <w:sz w:val="26"/>
          <w:szCs w:val="26"/>
        </w:rPr>
        <w:t>Математическое развитие</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color w:val="000000"/>
        </w:rPr>
      </w:pPr>
      <w:r>
        <w:rPr>
          <w:rFonts w:eastAsiaTheme="minorHAnsi"/>
          <w:color w:val="000000"/>
        </w:rPr>
        <w:t xml:space="preserve">Петерсон Л.Г., Кочемасова Е.Е. Игралочка. Практический курс математики для детей 3-4 лет. Методические рекомедации. Часть 1 </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color w:val="000000"/>
        </w:rPr>
      </w:pPr>
      <w:r>
        <w:rPr>
          <w:rFonts w:eastAsiaTheme="minorHAnsi"/>
          <w:color w:val="000000"/>
        </w:rPr>
        <w:lastRenderedPageBreak/>
        <w:t>Петерсон Л.Г., Кочемасова Е.Е. Игралочка. Математика для детей 3-4 лет. Ступень 1</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color w:val="000000"/>
        </w:rPr>
      </w:pPr>
      <w:r>
        <w:rPr>
          <w:rFonts w:eastAsiaTheme="minorHAnsi"/>
          <w:color w:val="000000"/>
        </w:rPr>
        <w:t>Петерсон Л.Г., Кочемасова Е.Е. Игралочка. Математика для детей 3-4 лет. Демонстрационный материал</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color w:val="000000"/>
        </w:rPr>
      </w:pPr>
      <w:r>
        <w:rPr>
          <w:rFonts w:eastAsiaTheme="minorHAnsi"/>
          <w:color w:val="000000"/>
        </w:rPr>
        <w:t>Петерсон Л.Г., Кочемасова Е.Е. Игралочка. Математика для детей 3-4 лет. Раздаточный материал</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color w:val="000000"/>
        </w:rPr>
      </w:pPr>
      <w:r>
        <w:rPr>
          <w:rFonts w:eastAsiaTheme="minorHAnsi"/>
          <w:color w:val="000000"/>
        </w:rPr>
        <w:t>Петерсон Л.Г., Кочемасова Е.Е. Игралочка. Практический курс математики для детей 4-5 лет. Методические рекомедации. Часть 2</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color w:val="000000"/>
        </w:rPr>
      </w:pPr>
      <w:r>
        <w:rPr>
          <w:rFonts w:eastAsiaTheme="minorHAnsi"/>
          <w:color w:val="000000"/>
        </w:rPr>
        <w:t>Петерсон Л.Г., Кочемасова Е.Е. Игралочка. Математика для детей 4-5 лет. Ступень 2</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color w:val="000000"/>
        </w:rPr>
      </w:pPr>
      <w:r>
        <w:rPr>
          <w:rFonts w:eastAsiaTheme="minorHAnsi"/>
          <w:color w:val="000000"/>
        </w:rPr>
        <w:t>Петерсон Л.Г., Кочемасова Е.Е. Игралочка. Математика для детей 4-5 лет. Демонстрационный материал</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Кочемасова Е.Е. Игралочка. Математика для детей 4-5 лет. Раздаточный материал</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Кочемасова Е.Е. Игралочка - ступенька к школе. Практический курс математики для детей 5-6 лет. Метод.рекомендации. Часть 3</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Кочемасова Е.Е. Игралочка - ступенька к школе. Математика для детей 5-6 лет. Ступень 3</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 xml:space="preserve">Петерсон Л.Г., Кочемасова Е.Е. Игралочка - ступенька к школе. Математика для детей 5-6 лет. Демонстрационный материал  </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Кочемасова Е.Е. Игралочка - ступенька к школе. Математика для детей 5-6 лет. Раздаточный материал</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Кочемасова Е.Е. Игралочка - ступенька к школе. Практический курс математики для дошкольников. Методические рекомендации. Ступень 4 (1-2) </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Кочемасова Е.Е. Игралочка - ступенька к школе. Математика для детей 6-7 лет. Часть 4(1)</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Кочемасова Е.Е. Игралочка - ступенька к школе. Математика для детей 6-7 лет. Часть 4(2)</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 xml:space="preserve">Петерсон Л.Г., Кочемасова Е.Е. Игралочка - ступенька к школе. Математика для детей 6-7 лет. Часть 1.  Демонстрационный материал  </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 xml:space="preserve">Петерсон Л.Г., Кочемасова Е.Е. Игралочка - ступенька к школе. Математика для детей 6-7 лет. Часть 2.  Демонстрационный материал  </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Кочемасова Е.Е. Игралочка - ступенька к школе. Математика для детей 6-7 лет. Раздаточный материал</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Кочемасова Е.Е. Зимняя математика. Игровые задания для дошкольников</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Кочемасова Е.Е. Весенняя математика. Игровые задания для дошкольников</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Кочемасова Е.Е. Летняя математика. Игровые задания для дошкольников</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Кочемасова Е.Е. Осенняя математика. Игровые задания для дошкольников</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Кочемасова Е.Е. Задачи в кроссвордах. Математика для детей 5-7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Кочемасова Е.Е. Который час? Математика для детей 5-7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lastRenderedPageBreak/>
        <w:t>Петерсон Л.Г., Кочемасова Е.Е. Сказочная математика для детей 6-7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Кочемасова Е.Е. Лэпбук «Логика»</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Кочемасова Е.Е. Лэпбук «Формы и фигуры»</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Кочемасова Е.Е. Лэпбук «Считаем до 5»</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Холина Н.П. Раз - ступенька, два - ступенька Практический курс математики для дошкольников. Методические рекомендации</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Холина Н.П. Раз - ступенька, два - ступенька: математика для детей 5-7 лет. В 2 ч. Часть 1</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Петерсон Л.Г., Холина Н.П. Раз - ступенька, два - ступенька: математика для детей 5-7 лет. В 2 ч. Часть 2</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Соловьева Е.В. Моя математика. Развивающая книга для детей 3-4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Соловьёва Е.В. Моя математика. Развивающая книга для детей 4-5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Соловьёва Е.В. Моя математика. Развивающая книга для детей 5-6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Соловьёва Е.В. Моя математика. Развивающая книга для детей 6-8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Соловьёва Е.В. Геометрическая аппликация. Пособие для детей 3-4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Соловьёва Е.В. Геометрическая аппликация. Пособие для детей 4-5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Соловьёва Е.В. Геометрическая аппликация. Пособие для детей 5-6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Соловьёва Е.В. Арифметика в раскрасках. Пособие для детей 3-4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Соловьёва Е.В. Арифметика в раскрасках. Пособие для детей 4-5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Соловьёва Е.В. Арифметика в раскрасках. Пособие для детей 5-6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Соловьёва Е.В.</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Султанова М.Н. Математика до школы. 3-4 года</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Султанова М.Н. Математика до школы. 4-5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Султанова М.Н. Математика до школы. 5-6 лет. В 2 ч. Часть 1</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Султанова М.Н. Математика до школы. 5-6 лет. В 2 ч. Часть 2</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Султанова М.Н. Математика до школы. 6-7 лет. В 2 ч. Часть 1</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Султанова М.Н. Математика до школы. 6-7 лет. В 2 ч. Часть 2</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Математика для самых маленьких</w:t>
      </w:r>
      <w:r w:rsidR="00775514">
        <w:rPr>
          <w:rFonts w:eastAsiaTheme="minorHAnsi"/>
          <w:color w:val="000000"/>
        </w:rPr>
        <w:t>. Рабочая тетрадь для детей 3-4</w:t>
      </w:r>
      <w:r>
        <w:rPr>
          <w:rFonts w:eastAsiaTheme="minorHAnsi"/>
          <w:color w:val="000000"/>
        </w:rPr>
        <w:t>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 xml:space="preserve">Шевелев К.В. Формирование логического мышления. Рабочая тетрадь для детей 3-4 лет </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Развитие мелкой моторики. Рабочая тетрадь для детей 3-4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Считаю до 5. Рабочая тетрадь для детей 3-4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Знакомство с числами и цифрами. Рабочая тетрадь для детей 3-4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Мои первые шаги в математике. Рабочая тетрадь для детей 4-5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Рабочая тетрадь для детей 4-5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Путешествие в мир логики. Рабочая тетрадь для детей 4-5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Считаю до 10. Рабочая тетрадь для детей 4-5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Мышление на кончиках пальцев. Рабочая тетрадь для детей 4-5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Математическая мозаика. Рабочая тетрадь для детей 4-5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Задачки в клеточках. Рабочая тетрадь для детей 4-5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Занимательная математика. Рабочая тетрадь для детей 4-5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Сборник лучших упражнений по математике. Рабочая тетрадь для детей 5-6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Обучение счету до 10. Рабочая тетрадь для детей 5-6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lastRenderedPageBreak/>
        <w:t>Шевелев К.В. Формирование математических способностей. Рабочая тетрадь для детей 5-6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Учимся работать с таблицами. Рабочая тетрадь для детей 5-6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Упражнения и тесты в клеточких. Рабочая тетрадь для детей 5-6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100 задачек по математике. Рабочая тетрадь для детей 5-6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Графические диктанты. Рабочая тетрадь для детей 5-6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Учусь писать цифры. Рабочая тетрадь для детей 5-6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Думаю. Считаю. Сравниваю. Рабочая тетрадь для детей 5-6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Ориентация в пространстве и на плоскости Рабочая тетрадь для детей 5-6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Занимательная геометрия. Рабочая тетрадь для детей 5-6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Математическая мозаика. Рабочая тетрадь для детей 5-6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 xml:space="preserve">Шевелев К.В. Готовимся к школе. Рабочая тетрадь </w:t>
      </w:r>
      <w:r w:rsidR="00775514">
        <w:rPr>
          <w:rFonts w:eastAsiaTheme="minorHAnsi"/>
          <w:color w:val="000000"/>
        </w:rPr>
        <w:t>для детей 5-6 лет. В 2 ч. Часть</w:t>
      </w:r>
      <w:r>
        <w:rPr>
          <w:rFonts w:eastAsiaTheme="minorHAnsi"/>
          <w:color w:val="000000"/>
        </w:rPr>
        <w:t>1</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Готовимся к школе. Рабочая тетрадь для детей 5</w:t>
      </w:r>
      <w:r w:rsidR="00775514">
        <w:rPr>
          <w:rFonts w:eastAsiaTheme="minorHAnsi"/>
          <w:color w:val="000000"/>
        </w:rPr>
        <w:t>-6 лет. В 2 ч. Часть</w:t>
      </w:r>
      <w:r>
        <w:rPr>
          <w:rFonts w:eastAsiaTheme="minorHAnsi"/>
          <w:color w:val="000000"/>
        </w:rPr>
        <w:t>2</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Краткий курс подготовки к школе по математике для детей 5-6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Количество и счет. Рабочая тетрадь для детей 5-6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Сравниваем по величине. Управление вниманием. Рабочая тетрадь для детей 5-7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Учимся писать цифры. Рабочая тетрадь для детей 5-7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Знакомися с клеткой. Рабочая тетрадь для детей 5-7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ориентируемся на плоскости. Управление пространством на листе бумаги. Рабочая тетрадь для детей 5-7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Готовим руку к письму. Рабочая тетрадь для детей 5-7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Точки. Линии. Фигуры. Простейшие геометрические понятия. Рабочая тетрадь для детей 5-7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Волшебные картинки. Графические упражнения. Рабочая тетрадь для детей 5-7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Планы и лабиринты. Графические упражнения. Рабочая тетрадь для детей 5-7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Раскрашиваем и штрихуем. Графические упражнения. Рабочая тетрадь для детей 5-7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Рисуем и дорисовываем. Графические упражнения. Рабочая тетрадь для детей 5-7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Пиши и стирай вместе с жирафом Гектором. Рабочая тетрадь с могоразовыми страницами для детей 4-7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Пиши и стирай вместе с крокодилом Дилли. Рабочая тетрадь с могоразовыми страницами для детей 4-7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Развитие математических способностей у дошкольников. Рабочая тетрадь для детей 6-7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Развивающие задания. Рабочая тетрадь для детей 6-7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Логика. Сравнение. Счет. Рабочая тетрадь для детей 6-7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Считаю до 20. Рабочая тетрадь для детей 6-7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Краткий курс подготовки к школе по математике для детей 6-7 лет. Рабочая тетрадь для детей 6-7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lastRenderedPageBreak/>
        <w:t>Шевелев К.В. Готовимся к школе. Рабочая тетрадь для детей 6-7 лет. В 2 ч. Часть 1.</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Готовимся к школе. Рабочая тетрадь для детей 6-7 лет. В 2 ч. Часть 2.</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Подготовлен ли ребенок к школе по математике. Рабочая тетрадь для детей 6-7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Обучение счету до 20. Рабочая тетрадь для детей 6-7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От цифры к цифре. Рабочая тетрадь для детей 6-7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Открываем в школу дверь. Рабочая тетрадь для детей 6-7 лет</w:t>
      </w:r>
    </w:p>
    <w:p w:rsidR="00F07C17" w:rsidRDefault="00F07C17" w:rsidP="00A51DA8">
      <w:pPr>
        <w:pStyle w:val="ad"/>
        <w:numPr>
          <w:ilvl w:val="0"/>
          <w:numId w:val="64"/>
        </w:numPr>
        <w:tabs>
          <w:tab w:val="left" w:pos="993"/>
        </w:tabs>
        <w:autoSpaceDE w:val="0"/>
        <w:autoSpaceDN w:val="0"/>
        <w:adjustRightInd w:val="0"/>
        <w:spacing w:before="0" w:beforeAutospacing="0" w:after="0" w:afterAutospacing="0" w:line="276" w:lineRule="auto"/>
        <w:ind w:left="0" w:firstLine="567"/>
        <w:jc w:val="both"/>
        <w:rPr>
          <w:rFonts w:eastAsiaTheme="minorHAnsi"/>
          <w:b/>
          <w:color w:val="000000"/>
        </w:rPr>
      </w:pPr>
      <w:r>
        <w:rPr>
          <w:rFonts w:eastAsiaTheme="minorHAnsi"/>
          <w:color w:val="000000"/>
        </w:rPr>
        <w:t>Шевелев К.В. Энциклопедия интеллекта. Рабочая тетрадь для детей 6-7 лет</w:t>
      </w:r>
    </w:p>
    <w:p w:rsidR="00F07C17" w:rsidRDefault="00F07C17" w:rsidP="00F07C17">
      <w:pPr>
        <w:widowControl/>
        <w:tabs>
          <w:tab w:val="left" w:pos="1134"/>
        </w:tabs>
        <w:adjustRightInd w:val="0"/>
        <w:spacing w:line="276" w:lineRule="auto"/>
        <w:ind w:left="349"/>
        <w:jc w:val="both"/>
        <w:rPr>
          <w:rFonts w:eastAsiaTheme="minorHAnsi"/>
          <w:b/>
          <w:color w:val="000000"/>
          <w:sz w:val="26"/>
          <w:szCs w:val="26"/>
        </w:rPr>
      </w:pPr>
    </w:p>
    <w:p w:rsidR="00F07C17" w:rsidRDefault="00F07C17" w:rsidP="00F07C17">
      <w:pPr>
        <w:widowControl/>
        <w:tabs>
          <w:tab w:val="left" w:pos="1134"/>
        </w:tabs>
        <w:adjustRightInd w:val="0"/>
        <w:spacing w:line="276" w:lineRule="auto"/>
        <w:ind w:left="349"/>
        <w:jc w:val="both"/>
        <w:rPr>
          <w:rFonts w:eastAsiaTheme="minorHAnsi"/>
          <w:b/>
          <w:color w:val="000000"/>
          <w:sz w:val="26"/>
          <w:szCs w:val="26"/>
        </w:rPr>
      </w:pPr>
      <w:r>
        <w:rPr>
          <w:rFonts w:eastAsiaTheme="minorHAnsi"/>
          <w:b/>
          <w:color w:val="000000"/>
          <w:sz w:val="26"/>
          <w:szCs w:val="26"/>
        </w:rPr>
        <w:t>Ребенок и окружающий мир</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Тимофеева Л.Л., Бережнова О.В. Веселые деньки. Альбом наблюдений для детей 3-4 лет</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Тимофеева Л.Л., Бережнова О.В. Мир чудес. Рабочая тетрадь для детей 3-4 лет</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Тимофеева Л.Л., Бережнова О.В. От лета до лета. Альбом наблюдений для детей 4-5 лет</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Тимофеева Л.Л., Бережнова О.В. Радость открытий. Рабочая тетрадь для детей 4-5 лет</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Тимофеева Л.Л., Бережнова О.В. Удивительное рядом. Альбом наблюдений для детей 5-6 лет</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Тимофеева Л.Л., Бережнова О.В. Загадки на каждом шагу. Рабочая тетрадь для детей 5-6 лет</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Тимофеева Л.Л., Бережнова О.В. Первооткрыватели. Альбом наблюдений для детей 6-7 лет</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Тимофеева Л.Л., Бережнова О.В. Юные исследователи. Рабочая тетрадь для детей 6-7 лет</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Безруких М.М., Филиппова Т.А. Ступеньки к школе. Мир вокруг от А до Я. 4-5 лет. В 3 ч. Часть 1</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Безруких М.М., Филиппова Т.А. Ступеньки к школе. Мир вокруг от А до Я. 4-5 лет. В 3 ч. Часть 2</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Безруких М.М., Филиппова Т.А. Ступеньки к школе. Мир вокруг от А до Я. 4-5 лет. В 3 ч. Часть 3</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lastRenderedPageBreak/>
        <w:t>Агапина М.С. Космос. Из серии «Большое путешествие с Николасом»</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Агапина М.С. Лес. Из серии «Большое путешествие с Николасом»</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Агапина М.С. Море. Из серии «Большое путешествие с Николасом»</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Агапина М.С. Небо. Из серии «Большое путешествие с Николасом»</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Агапина М.С. Под землей и под водой. Из серии «Большое путешествие с Николасом»</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Агапина М.С. Горы. Из серии «Большое путешествие с Николасом»</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Агапина М.С. Музей. Из серии «Большое путешествие с Николасом»</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Агапина М.С. Волшебная история. Из серии «Большое путешествие с Николасом»</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Вахрушев А.А., Маслова И.В. Вспоминаем весну! Учимся видеть и понимать. Для детей 5-7 лет</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Вахрушев А.А., Маслова И.В. Вспоминаем лето! Учимся видеть и понимать. Для детей 5-7 лет</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Вахрушев А.А., Маслова И.В. Вспоминаем осень! Учимся видеть и понимать. Для детей 5-7 лет</w:t>
      </w:r>
    </w:p>
    <w:p w:rsidR="00F07C17" w:rsidRDefault="00F07C17" w:rsidP="00A51DA8">
      <w:pPr>
        <w:pStyle w:val="ad"/>
        <w:numPr>
          <w:ilvl w:val="4"/>
          <w:numId w:val="20"/>
        </w:numPr>
        <w:tabs>
          <w:tab w:val="left" w:pos="993"/>
        </w:tabs>
        <w:autoSpaceDE w:val="0"/>
        <w:autoSpaceDN w:val="0"/>
        <w:adjustRightInd w:val="0"/>
        <w:spacing w:before="0" w:beforeAutospacing="0" w:after="0" w:afterAutospacing="0" w:line="276" w:lineRule="auto"/>
        <w:ind w:left="0" w:firstLine="567"/>
        <w:jc w:val="both"/>
        <w:rPr>
          <w:rFonts w:eastAsiaTheme="minorHAnsi"/>
          <w:bCs/>
          <w:color w:val="000000"/>
        </w:rPr>
      </w:pPr>
      <w:r>
        <w:rPr>
          <w:rFonts w:eastAsiaTheme="minorHAnsi"/>
          <w:color w:val="000000"/>
        </w:rPr>
        <w:t>Вахрушев А.А., Маслова И.В. Вспоминаем зиму! Учимся видеть и понимать. Для детей 5-7 лет</w:t>
      </w:r>
    </w:p>
    <w:p w:rsidR="00F07C17" w:rsidRDefault="00F07C17" w:rsidP="00F07C17">
      <w:pPr>
        <w:pStyle w:val="1"/>
        <w:tabs>
          <w:tab w:val="left" w:pos="994"/>
        </w:tabs>
        <w:spacing w:line="276" w:lineRule="auto"/>
        <w:ind w:left="850"/>
        <w:jc w:val="both"/>
      </w:pPr>
    </w:p>
    <w:p w:rsidR="00F07C17" w:rsidRDefault="00F07C17" w:rsidP="00DA638F">
      <w:pPr>
        <w:pStyle w:val="1"/>
        <w:numPr>
          <w:ilvl w:val="2"/>
          <w:numId w:val="261"/>
        </w:numPr>
        <w:tabs>
          <w:tab w:val="left" w:pos="994"/>
        </w:tabs>
        <w:spacing w:line="276" w:lineRule="auto"/>
        <w:jc w:val="both"/>
        <w:rPr>
          <w:sz w:val="28"/>
          <w:szCs w:val="28"/>
        </w:rPr>
      </w:pPr>
      <w:r>
        <w:rPr>
          <w:sz w:val="28"/>
          <w:szCs w:val="28"/>
        </w:rPr>
        <w:t>Речевое</w:t>
      </w:r>
      <w:r>
        <w:rPr>
          <w:spacing w:val="-2"/>
          <w:sz w:val="28"/>
          <w:szCs w:val="28"/>
        </w:rPr>
        <w:t xml:space="preserve"> </w:t>
      </w:r>
      <w:r>
        <w:rPr>
          <w:sz w:val="28"/>
          <w:szCs w:val="28"/>
        </w:rPr>
        <w:t>развитие</w:t>
      </w:r>
    </w:p>
    <w:p w:rsidR="006B3E94" w:rsidRPr="00266D64" w:rsidRDefault="00195857" w:rsidP="006B3E94">
      <w:pPr>
        <w:widowControl/>
        <w:shd w:val="clear" w:color="auto" w:fill="FFFFFF"/>
        <w:autoSpaceDE/>
        <w:autoSpaceDN/>
        <w:ind w:left="633"/>
        <w:rPr>
          <w:color w:val="000000"/>
          <w:sz w:val="24"/>
          <w:szCs w:val="24"/>
          <w:lang w:eastAsia="ru-RU"/>
        </w:rPr>
      </w:pPr>
      <w:hyperlink r:id="rId27" w:history="1">
        <w:r w:rsidR="006B3E94" w:rsidRPr="00266D64">
          <w:rPr>
            <w:rStyle w:val="ab"/>
            <w:color w:val="1A0DAB"/>
            <w:sz w:val="24"/>
            <w:szCs w:val="24"/>
            <w:lang w:eastAsia="ru-RU"/>
          </w:rPr>
          <w:t>20.1. От 2 месяцев до 1 года</w:t>
        </w:r>
      </w:hyperlink>
    </w:p>
    <w:p w:rsidR="006B3E94" w:rsidRPr="00266D64" w:rsidRDefault="00195857" w:rsidP="006B3E94">
      <w:pPr>
        <w:widowControl/>
        <w:shd w:val="clear" w:color="auto" w:fill="FFFFFF"/>
        <w:autoSpaceDE/>
        <w:autoSpaceDN/>
        <w:ind w:left="633"/>
        <w:rPr>
          <w:color w:val="000000"/>
          <w:sz w:val="24"/>
          <w:szCs w:val="24"/>
          <w:lang w:eastAsia="ru-RU"/>
        </w:rPr>
      </w:pPr>
      <w:hyperlink r:id="rId28" w:history="1">
        <w:r w:rsidR="006B3E94" w:rsidRPr="00266D64">
          <w:rPr>
            <w:rStyle w:val="ab"/>
            <w:color w:val="1A0DAB"/>
            <w:sz w:val="24"/>
            <w:szCs w:val="24"/>
            <w:lang w:eastAsia="ru-RU"/>
          </w:rPr>
          <w:t>20.2. От 1 года до 2 лет</w:t>
        </w:r>
      </w:hyperlink>
    </w:p>
    <w:p w:rsidR="006B3E94" w:rsidRPr="00266D64" w:rsidRDefault="00195857" w:rsidP="006B3E94">
      <w:pPr>
        <w:widowControl/>
        <w:shd w:val="clear" w:color="auto" w:fill="FFFFFF"/>
        <w:autoSpaceDE/>
        <w:autoSpaceDN/>
        <w:ind w:left="633"/>
        <w:rPr>
          <w:color w:val="1F3864" w:themeColor="accent5" w:themeShade="80"/>
          <w:sz w:val="24"/>
          <w:szCs w:val="24"/>
          <w:lang w:eastAsia="ru-RU"/>
        </w:rPr>
      </w:pPr>
      <w:hyperlink r:id="rId29" w:history="1">
        <w:r w:rsidR="006B3E94" w:rsidRPr="00266D64">
          <w:rPr>
            <w:rStyle w:val="ab"/>
            <w:color w:val="1F3864" w:themeColor="accent5" w:themeShade="80"/>
            <w:sz w:val="24"/>
            <w:szCs w:val="24"/>
            <w:lang w:eastAsia="ru-RU"/>
          </w:rPr>
          <w:t>20.3. От 2 лет до 3 лет</w:t>
        </w:r>
      </w:hyperlink>
    </w:p>
    <w:p w:rsidR="006B3E94" w:rsidRPr="00266D64" w:rsidRDefault="00195857" w:rsidP="006B3E94">
      <w:pPr>
        <w:widowControl/>
        <w:shd w:val="clear" w:color="auto" w:fill="FFFFFF"/>
        <w:autoSpaceDE/>
        <w:autoSpaceDN/>
        <w:ind w:left="633"/>
        <w:rPr>
          <w:color w:val="000000"/>
          <w:sz w:val="24"/>
          <w:szCs w:val="24"/>
          <w:lang w:eastAsia="ru-RU"/>
        </w:rPr>
      </w:pPr>
      <w:hyperlink r:id="rId30" w:history="1">
        <w:r w:rsidR="006B3E94" w:rsidRPr="00266D64">
          <w:rPr>
            <w:rStyle w:val="ab"/>
            <w:color w:val="1A0DAB"/>
            <w:sz w:val="24"/>
            <w:szCs w:val="24"/>
            <w:lang w:eastAsia="ru-RU"/>
          </w:rPr>
          <w:t>20.4. От 3 лет до 4 лет</w:t>
        </w:r>
      </w:hyperlink>
    </w:p>
    <w:p w:rsidR="006B3E94" w:rsidRPr="00266D64" w:rsidRDefault="00195857" w:rsidP="006B3E94">
      <w:pPr>
        <w:widowControl/>
        <w:shd w:val="clear" w:color="auto" w:fill="FFFFFF"/>
        <w:autoSpaceDE/>
        <w:autoSpaceDN/>
        <w:ind w:left="633"/>
        <w:rPr>
          <w:color w:val="000000"/>
          <w:sz w:val="24"/>
          <w:szCs w:val="24"/>
          <w:lang w:eastAsia="ru-RU"/>
        </w:rPr>
      </w:pPr>
      <w:hyperlink r:id="rId31" w:history="1">
        <w:r w:rsidR="006B3E94" w:rsidRPr="00266D64">
          <w:rPr>
            <w:rStyle w:val="ab"/>
            <w:color w:val="1A0DAB"/>
            <w:sz w:val="24"/>
            <w:szCs w:val="24"/>
            <w:lang w:eastAsia="ru-RU"/>
          </w:rPr>
          <w:t>20.5. От 4 лет до 5 лет</w:t>
        </w:r>
      </w:hyperlink>
    </w:p>
    <w:p w:rsidR="006B3E94" w:rsidRPr="00266D64" w:rsidRDefault="00195857" w:rsidP="006B3E94">
      <w:pPr>
        <w:widowControl/>
        <w:shd w:val="clear" w:color="auto" w:fill="FFFFFF"/>
        <w:autoSpaceDE/>
        <w:autoSpaceDN/>
        <w:ind w:left="633"/>
        <w:rPr>
          <w:color w:val="000000"/>
          <w:sz w:val="24"/>
          <w:szCs w:val="24"/>
          <w:lang w:eastAsia="ru-RU"/>
        </w:rPr>
      </w:pPr>
      <w:hyperlink r:id="rId32" w:history="1">
        <w:r w:rsidR="006B3E94" w:rsidRPr="00266D64">
          <w:rPr>
            <w:rStyle w:val="ab"/>
            <w:color w:val="1A0DAB"/>
            <w:sz w:val="24"/>
            <w:szCs w:val="24"/>
            <w:lang w:eastAsia="ru-RU"/>
          </w:rPr>
          <w:t>20.6. От 5 лет до 6 лет</w:t>
        </w:r>
      </w:hyperlink>
    </w:p>
    <w:p w:rsidR="006B3E94" w:rsidRPr="00266D64" w:rsidRDefault="00195857" w:rsidP="006B3E94">
      <w:pPr>
        <w:widowControl/>
        <w:shd w:val="clear" w:color="auto" w:fill="FFFFFF"/>
        <w:autoSpaceDE/>
        <w:autoSpaceDN/>
        <w:ind w:left="633"/>
        <w:rPr>
          <w:sz w:val="24"/>
          <w:szCs w:val="24"/>
        </w:rPr>
      </w:pPr>
      <w:hyperlink r:id="rId33" w:history="1">
        <w:r w:rsidR="006B3E94" w:rsidRPr="00266D64">
          <w:rPr>
            <w:rStyle w:val="ab"/>
            <w:color w:val="1A0DAB"/>
            <w:sz w:val="24"/>
            <w:szCs w:val="24"/>
            <w:lang w:eastAsia="ru-RU"/>
          </w:rPr>
          <w:t>20.7. От 6 лет до 7 лет</w:t>
        </w:r>
      </w:hyperlink>
    </w:p>
    <w:p w:rsidR="006B3E94" w:rsidRPr="006B3E94" w:rsidRDefault="006B3E94" w:rsidP="006B3E94">
      <w:pPr>
        <w:widowControl/>
        <w:shd w:val="clear" w:color="auto" w:fill="FFFFFF"/>
        <w:autoSpaceDE/>
        <w:autoSpaceDN/>
        <w:ind w:left="633"/>
        <w:rPr>
          <w:color w:val="000000"/>
          <w:sz w:val="30"/>
          <w:szCs w:val="30"/>
          <w:lang w:eastAsia="ru-RU"/>
        </w:rPr>
      </w:pPr>
    </w:p>
    <w:p w:rsidR="00F07C17" w:rsidRDefault="00F07C17" w:rsidP="00F07C17">
      <w:pPr>
        <w:pStyle w:val="21"/>
        <w:shd w:val="clear" w:color="auto" w:fill="auto"/>
        <w:tabs>
          <w:tab w:val="left" w:pos="1369"/>
        </w:tabs>
        <w:spacing w:before="0" w:after="0" w:line="276" w:lineRule="auto"/>
        <w:ind w:firstLine="709"/>
        <w:jc w:val="both"/>
        <w:rPr>
          <w:b/>
          <w:sz w:val="26"/>
          <w:szCs w:val="26"/>
        </w:rPr>
      </w:pPr>
      <w:r>
        <w:rPr>
          <w:b/>
          <w:sz w:val="26"/>
          <w:szCs w:val="26"/>
        </w:rPr>
        <w:t>2.1.3.1. От 2 месяцев до 1 года.</w:t>
      </w:r>
    </w:p>
    <w:p w:rsidR="00F07C17" w:rsidRDefault="00F07C17" w:rsidP="00F07C17">
      <w:pPr>
        <w:pStyle w:val="21"/>
        <w:shd w:val="clear" w:color="auto" w:fill="auto"/>
        <w:tabs>
          <w:tab w:val="left" w:pos="1566"/>
        </w:tabs>
        <w:spacing w:before="0" w:after="0" w:line="276" w:lineRule="auto"/>
        <w:ind w:right="20" w:firstLine="709"/>
        <w:jc w:val="both"/>
        <w:rPr>
          <w:sz w:val="24"/>
          <w:szCs w:val="24"/>
        </w:rPr>
      </w:pPr>
      <w:r>
        <w:rPr>
          <w:sz w:val="24"/>
          <w:szCs w:val="24"/>
        </w:rPr>
        <w:t xml:space="preserve">В области речевого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65"/>
        </w:numPr>
        <w:shd w:val="clear" w:color="auto" w:fill="auto"/>
        <w:tabs>
          <w:tab w:val="left" w:pos="1038"/>
        </w:tabs>
        <w:spacing w:before="0" w:after="0" w:line="276" w:lineRule="auto"/>
        <w:ind w:left="20" w:right="20" w:firstLine="720"/>
        <w:jc w:val="both"/>
        <w:rPr>
          <w:sz w:val="24"/>
          <w:szCs w:val="24"/>
        </w:rPr>
      </w:pPr>
      <w:r>
        <w:rPr>
          <w:sz w:val="24"/>
          <w:szCs w:val="24"/>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F07C17" w:rsidRDefault="00F07C17" w:rsidP="00A51DA8">
      <w:pPr>
        <w:pStyle w:val="21"/>
        <w:numPr>
          <w:ilvl w:val="0"/>
          <w:numId w:val="65"/>
        </w:numPr>
        <w:shd w:val="clear" w:color="auto" w:fill="auto"/>
        <w:tabs>
          <w:tab w:val="left" w:pos="1038"/>
        </w:tabs>
        <w:spacing w:before="0" w:after="0" w:line="276" w:lineRule="auto"/>
        <w:ind w:left="20" w:right="20" w:firstLine="720"/>
        <w:jc w:val="both"/>
        <w:rPr>
          <w:sz w:val="24"/>
          <w:szCs w:val="24"/>
        </w:rPr>
      </w:pPr>
      <w:r>
        <w:rPr>
          <w:sz w:val="24"/>
          <w:szCs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F07C17" w:rsidRDefault="00F07C17" w:rsidP="00A51DA8">
      <w:pPr>
        <w:pStyle w:val="21"/>
        <w:numPr>
          <w:ilvl w:val="0"/>
          <w:numId w:val="65"/>
        </w:numPr>
        <w:shd w:val="clear" w:color="auto" w:fill="auto"/>
        <w:tabs>
          <w:tab w:val="left" w:pos="1038"/>
        </w:tabs>
        <w:spacing w:before="0" w:after="0" w:line="276" w:lineRule="auto"/>
        <w:ind w:left="20" w:right="20" w:firstLine="720"/>
        <w:jc w:val="both"/>
        <w:rPr>
          <w:sz w:val="24"/>
          <w:szCs w:val="24"/>
        </w:rPr>
      </w:pPr>
      <w:r>
        <w:rPr>
          <w:sz w:val="24"/>
          <w:szCs w:val="24"/>
        </w:rPr>
        <w:t xml:space="preserve">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w:t>
      </w:r>
      <w:r>
        <w:rPr>
          <w:sz w:val="24"/>
          <w:szCs w:val="24"/>
        </w:rPr>
        <w:lastRenderedPageBreak/>
        <w:t>предметов и действий.</w:t>
      </w:r>
    </w:p>
    <w:p w:rsidR="00F07C17" w:rsidRDefault="00F07C17" w:rsidP="00F07C17">
      <w:pPr>
        <w:pStyle w:val="21"/>
        <w:shd w:val="clear" w:color="auto" w:fill="auto"/>
        <w:tabs>
          <w:tab w:val="left" w:pos="1585"/>
        </w:tabs>
        <w:spacing w:before="0" w:after="0" w:line="276" w:lineRule="auto"/>
        <w:ind w:left="740"/>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66"/>
        </w:numPr>
        <w:shd w:val="clear" w:color="auto" w:fill="auto"/>
        <w:tabs>
          <w:tab w:val="left" w:pos="1033"/>
        </w:tabs>
        <w:spacing w:before="0" w:after="0" w:line="276" w:lineRule="auto"/>
        <w:ind w:left="20" w:right="20" w:firstLine="720"/>
        <w:jc w:val="both"/>
        <w:rPr>
          <w:sz w:val="24"/>
          <w:szCs w:val="24"/>
        </w:rPr>
      </w:pPr>
      <w:r>
        <w:rPr>
          <w:sz w:val="24"/>
          <w:szCs w:val="24"/>
        </w:rPr>
        <w:t>С 2 месяцев - подготовительный этап речевого развития. Педагог дает образцы правильного произношения звуков родного языка, интонационно</w:t>
      </w:r>
      <w:r>
        <w:rPr>
          <w:sz w:val="24"/>
          <w:szCs w:val="24"/>
        </w:rPr>
        <w:softHyphen/>
        <w:t>выразительной речи. При этом старается побудить ребёнка к гулению.</w:t>
      </w:r>
    </w:p>
    <w:p w:rsidR="00F07C17" w:rsidRDefault="00F07C17" w:rsidP="00A51DA8">
      <w:pPr>
        <w:pStyle w:val="21"/>
        <w:numPr>
          <w:ilvl w:val="0"/>
          <w:numId w:val="66"/>
        </w:numPr>
        <w:shd w:val="clear" w:color="auto" w:fill="auto"/>
        <w:tabs>
          <w:tab w:val="left" w:pos="1042"/>
        </w:tabs>
        <w:spacing w:before="0" w:after="0" w:line="276" w:lineRule="auto"/>
        <w:ind w:left="20" w:right="20" w:firstLine="720"/>
        <w:jc w:val="both"/>
        <w:rPr>
          <w:sz w:val="24"/>
          <w:szCs w:val="24"/>
        </w:rPr>
      </w:pPr>
      <w:r>
        <w:rPr>
          <w:sz w:val="24"/>
          <w:szCs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F07C17" w:rsidRDefault="00F07C17" w:rsidP="00A51DA8">
      <w:pPr>
        <w:pStyle w:val="21"/>
        <w:numPr>
          <w:ilvl w:val="0"/>
          <w:numId w:val="66"/>
        </w:numPr>
        <w:shd w:val="clear" w:color="auto" w:fill="auto"/>
        <w:tabs>
          <w:tab w:val="left" w:pos="1028"/>
        </w:tabs>
        <w:spacing w:before="0" w:after="0" w:line="276" w:lineRule="auto"/>
        <w:ind w:left="20" w:right="20" w:firstLine="720"/>
        <w:jc w:val="both"/>
        <w:rPr>
          <w:sz w:val="24"/>
          <w:szCs w:val="24"/>
        </w:rPr>
      </w:pPr>
      <w:r>
        <w:rPr>
          <w:sz w:val="24"/>
          <w:szCs w:val="24"/>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F07C17" w:rsidRDefault="00F07C17" w:rsidP="00A51DA8">
      <w:pPr>
        <w:pStyle w:val="21"/>
        <w:numPr>
          <w:ilvl w:val="0"/>
          <w:numId w:val="66"/>
        </w:numPr>
        <w:shd w:val="clear" w:color="auto" w:fill="auto"/>
        <w:tabs>
          <w:tab w:val="left" w:pos="1047"/>
        </w:tabs>
        <w:spacing w:before="0" w:after="0" w:line="276" w:lineRule="auto"/>
        <w:ind w:left="20" w:right="20" w:firstLine="700"/>
        <w:jc w:val="both"/>
        <w:rPr>
          <w:sz w:val="24"/>
          <w:szCs w:val="24"/>
        </w:rPr>
      </w:pPr>
      <w:r>
        <w:rPr>
          <w:sz w:val="24"/>
          <w:szCs w:val="24"/>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F07C17" w:rsidRDefault="00F07C17" w:rsidP="00F07C17">
      <w:pPr>
        <w:pStyle w:val="21"/>
        <w:shd w:val="clear" w:color="auto" w:fill="auto"/>
        <w:tabs>
          <w:tab w:val="left" w:pos="1344"/>
        </w:tabs>
        <w:spacing w:before="0" w:after="0" w:line="276" w:lineRule="auto"/>
        <w:ind w:left="720"/>
        <w:jc w:val="both"/>
        <w:rPr>
          <w:b/>
          <w:sz w:val="26"/>
          <w:szCs w:val="26"/>
        </w:rPr>
      </w:pPr>
    </w:p>
    <w:p w:rsidR="00F07C17" w:rsidRDefault="00F07C17" w:rsidP="00F07C17">
      <w:pPr>
        <w:pStyle w:val="21"/>
        <w:shd w:val="clear" w:color="auto" w:fill="auto"/>
        <w:tabs>
          <w:tab w:val="left" w:pos="1344"/>
        </w:tabs>
        <w:spacing w:before="0" w:after="0" w:line="276" w:lineRule="auto"/>
        <w:ind w:left="720"/>
        <w:jc w:val="both"/>
        <w:rPr>
          <w:b/>
          <w:sz w:val="26"/>
          <w:szCs w:val="26"/>
        </w:rPr>
      </w:pPr>
      <w:r>
        <w:rPr>
          <w:b/>
          <w:sz w:val="26"/>
          <w:szCs w:val="26"/>
        </w:rPr>
        <w:t>2.1.3.2. От 1 года до 2 лет.</w:t>
      </w:r>
    </w:p>
    <w:p w:rsidR="00F07C17" w:rsidRDefault="00F07C17" w:rsidP="00F07C17">
      <w:pPr>
        <w:pStyle w:val="21"/>
        <w:shd w:val="clear" w:color="auto" w:fill="auto"/>
        <w:tabs>
          <w:tab w:val="left" w:pos="1561"/>
        </w:tabs>
        <w:spacing w:before="0" w:after="0" w:line="276" w:lineRule="auto"/>
        <w:ind w:right="20" w:firstLine="709"/>
        <w:jc w:val="both"/>
        <w:rPr>
          <w:sz w:val="24"/>
          <w:szCs w:val="24"/>
        </w:rPr>
      </w:pPr>
      <w:r>
        <w:rPr>
          <w:sz w:val="24"/>
          <w:szCs w:val="24"/>
        </w:rPr>
        <w:t xml:space="preserve">В области речевого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67"/>
        </w:numPr>
        <w:shd w:val="clear" w:color="auto" w:fill="auto"/>
        <w:tabs>
          <w:tab w:val="left" w:pos="998"/>
        </w:tabs>
        <w:spacing w:before="0" w:after="0" w:line="276" w:lineRule="auto"/>
        <w:ind w:left="20" w:firstLine="700"/>
        <w:jc w:val="both"/>
        <w:rPr>
          <w:sz w:val="24"/>
          <w:szCs w:val="24"/>
        </w:rPr>
      </w:pPr>
      <w:r>
        <w:rPr>
          <w:sz w:val="24"/>
          <w:szCs w:val="24"/>
        </w:rPr>
        <w:t>от 1 года до 1 года 6 месяцев:</w:t>
      </w:r>
    </w:p>
    <w:p w:rsidR="00F07C17" w:rsidRDefault="00F07C17" w:rsidP="00A51DA8">
      <w:pPr>
        <w:pStyle w:val="21"/>
        <w:numPr>
          <w:ilvl w:val="0"/>
          <w:numId w:val="68"/>
        </w:numPr>
        <w:shd w:val="clear" w:color="auto" w:fill="auto"/>
        <w:tabs>
          <w:tab w:val="left" w:pos="993"/>
        </w:tabs>
        <w:spacing w:before="0" w:after="0" w:line="276" w:lineRule="auto"/>
        <w:ind w:left="0" w:right="20" w:firstLine="709"/>
        <w:jc w:val="both"/>
        <w:rPr>
          <w:sz w:val="24"/>
          <w:szCs w:val="24"/>
        </w:rPr>
      </w:pPr>
      <w:r>
        <w:rPr>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F07C17" w:rsidRDefault="00F07C17" w:rsidP="00A51DA8">
      <w:pPr>
        <w:pStyle w:val="21"/>
        <w:numPr>
          <w:ilvl w:val="0"/>
          <w:numId w:val="68"/>
        </w:numPr>
        <w:shd w:val="clear" w:color="auto" w:fill="auto"/>
        <w:tabs>
          <w:tab w:val="left" w:pos="993"/>
        </w:tabs>
        <w:spacing w:before="0" w:after="0" w:line="276" w:lineRule="auto"/>
        <w:ind w:left="0" w:right="20" w:firstLine="709"/>
        <w:jc w:val="both"/>
        <w:rPr>
          <w:sz w:val="24"/>
          <w:szCs w:val="24"/>
        </w:rPr>
      </w:pPr>
      <w:r>
        <w:rPr>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F07C17" w:rsidRDefault="00F07C17" w:rsidP="00A51DA8">
      <w:pPr>
        <w:pStyle w:val="21"/>
        <w:numPr>
          <w:ilvl w:val="0"/>
          <w:numId w:val="68"/>
        </w:numPr>
        <w:shd w:val="clear" w:color="auto" w:fill="auto"/>
        <w:tabs>
          <w:tab w:val="left" w:pos="993"/>
        </w:tabs>
        <w:spacing w:before="0" w:after="0" w:line="276" w:lineRule="auto"/>
        <w:ind w:left="0" w:right="20" w:firstLine="709"/>
        <w:jc w:val="both"/>
        <w:rPr>
          <w:sz w:val="24"/>
          <w:szCs w:val="24"/>
        </w:rPr>
      </w:pPr>
      <w:r>
        <w:rPr>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F07C17" w:rsidRDefault="00F07C17" w:rsidP="00A51DA8">
      <w:pPr>
        <w:pStyle w:val="21"/>
        <w:numPr>
          <w:ilvl w:val="0"/>
          <w:numId w:val="68"/>
        </w:numPr>
        <w:shd w:val="clear" w:color="auto" w:fill="auto"/>
        <w:tabs>
          <w:tab w:val="left" w:pos="993"/>
        </w:tabs>
        <w:spacing w:before="0" w:after="0" w:line="276" w:lineRule="auto"/>
        <w:ind w:left="0" w:right="20" w:firstLine="709"/>
        <w:jc w:val="both"/>
        <w:rPr>
          <w:sz w:val="24"/>
          <w:szCs w:val="24"/>
        </w:rPr>
      </w:pPr>
      <w:r>
        <w:rPr>
          <w:sz w:val="24"/>
          <w:szCs w:val="24"/>
        </w:rPr>
        <w:t>реагировать улыбкой и движениями на эмоциональные реакции малыша при чтении и пропевании фольклорных текстов;</w:t>
      </w:r>
    </w:p>
    <w:p w:rsidR="00F07C17" w:rsidRDefault="00F07C17" w:rsidP="00A51DA8">
      <w:pPr>
        <w:pStyle w:val="21"/>
        <w:numPr>
          <w:ilvl w:val="0"/>
          <w:numId w:val="68"/>
        </w:numPr>
        <w:shd w:val="clear" w:color="auto" w:fill="auto"/>
        <w:tabs>
          <w:tab w:val="left" w:pos="993"/>
        </w:tabs>
        <w:spacing w:before="0" w:after="0" w:line="276" w:lineRule="auto"/>
        <w:ind w:left="0" w:right="20" w:firstLine="709"/>
        <w:jc w:val="both"/>
        <w:rPr>
          <w:sz w:val="24"/>
          <w:szCs w:val="24"/>
        </w:rPr>
      </w:pPr>
      <w:r>
        <w:rPr>
          <w:sz w:val="24"/>
          <w:szCs w:val="24"/>
        </w:rPr>
        <w:t xml:space="preserve">побуждать к повторению за педагогом при чтении слов стихотворного текста, </w:t>
      </w:r>
      <w:r>
        <w:rPr>
          <w:sz w:val="24"/>
          <w:szCs w:val="24"/>
        </w:rPr>
        <w:lastRenderedPageBreak/>
        <w:t>песенок, выполнению действий, о которых идет речь в произведении;</w:t>
      </w:r>
    </w:p>
    <w:p w:rsidR="00F07C17" w:rsidRDefault="00F07C17" w:rsidP="00A51DA8">
      <w:pPr>
        <w:pStyle w:val="21"/>
        <w:numPr>
          <w:ilvl w:val="0"/>
          <w:numId w:val="68"/>
        </w:numPr>
        <w:shd w:val="clear" w:color="auto" w:fill="auto"/>
        <w:tabs>
          <w:tab w:val="left" w:pos="993"/>
        </w:tabs>
        <w:spacing w:before="0" w:after="0" w:line="276" w:lineRule="auto"/>
        <w:ind w:left="0" w:right="20" w:firstLine="709"/>
        <w:jc w:val="both"/>
        <w:rPr>
          <w:sz w:val="24"/>
          <w:szCs w:val="24"/>
        </w:rPr>
      </w:pPr>
      <w:r>
        <w:rPr>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F07C17" w:rsidRDefault="00F07C17" w:rsidP="00A51DA8">
      <w:pPr>
        <w:pStyle w:val="21"/>
        <w:numPr>
          <w:ilvl w:val="0"/>
          <w:numId w:val="69"/>
        </w:numPr>
        <w:shd w:val="clear" w:color="auto" w:fill="auto"/>
        <w:tabs>
          <w:tab w:val="left" w:pos="1022"/>
        </w:tabs>
        <w:spacing w:before="0" w:after="0" w:line="276" w:lineRule="auto"/>
        <w:ind w:left="20" w:firstLine="700"/>
        <w:jc w:val="both"/>
        <w:rPr>
          <w:sz w:val="24"/>
          <w:szCs w:val="24"/>
        </w:rPr>
      </w:pPr>
      <w:r>
        <w:rPr>
          <w:sz w:val="24"/>
          <w:szCs w:val="24"/>
        </w:rPr>
        <w:t>от 1 года 6 месяцев до 2 лет:</w:t>
      </w:r>
    </w:p>
    <w:p w:rsidR="00F07C17" w:rsidRDefault="00F07C17" w:rsidP="00A51DA8">
      <w:pPr>
        <w:pStyle w:val="21"/>
        <w:numPr>
          <w:ilvl w:val="0"/>
          <w:numId w:val="70"/>
        </w:numPr>
        <w:shd w:val="clear" w:color="auto" w:fill="auto"/>
        <w:tabs>
          <w:tab w:val="left" w:pos="993"/>
        </w:tabs>
        <w:spacing w:before="0" w:after="0" w:line="276" w:lineRule="auto"/>
        <w:ind w:left="0" w:right="20" w:firstLine="709"/>
        <w:jc w:val="both"/>
        <w:rPr>
          <w:sz w:val="24"/>
          <w:szCs w:val="24"/>
        </w:rPr>
      </w:pPr>
      <w:r>
        <w:rPr>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F07C17" w:rsidRDefault="00F07C17" w:rsidP="00A51DA8">
      <w:pPr>
        <w:pStyle w:val="21"/>
        <w:numPr>
          <w:ilvl w:val="0"/>
          <w:numId w:val="70"/>
        </w:numPr>
        <w:shd w:val="clear" w:color="auto" w:fill="auto"/>
        <w:tabs>
          <w:tab w:val="left" w:pos="993"/>
        </w:tabs>
        <w:spacing w:before="0" w:after="0" w:line="276" w:lineRule="auto"/>
        <w:ind w:left="0" w:right="20" w:firstLine="709"/>
        <w:jc w:val="both"/>
        <w:rPr>
          <w:sz w:val="24"/>
          <w:szCs w:val="24"/>
        </w:rPr>
      </w:pPr>
      <w:r>
        <w:rPr>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F07C17" w:rsidRDefault="00F07C17" w:rsidP="00A51DA8">
      <w:pPr>
        <w:pStyle w:val="21"/>
        <w:numPr>
          <w:ilvl w:val="0"/>
          <w:numId w:val="70"/>
        </w:numPr>
        <w:shd w:val="clear" w:color="auto" w:fill="auto"/>
        <w:tabs>
          <w:tab w:val="left" w:pos="993"/>
        </w:tabs>
        <w:spacing w:before="0" w:after="0" w:line="276" w:lineRule="auto"/>
        <w:ind w:left="0" w:right="20" w:firstLine="709"/>
        <w:jc w:val="both"/>
        <w:rPr>
          <w:sz w:val="24"/>
          <w:szCs w:val="24"/>
        </w:rPr>
      </w:pPr>
      <w:r>
        <w:rPr>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F07C17" w:rsidRDefault="00F07C17" w:rsidP="00A51DA8">
      <w:pPr>
        <w:pStyle w:val="21"/>
        <w:numPr>
          <w:ilvl w:val="0"/>
          <w:numId w:val="70"/>
        </w:numPr>
        <w:shd w:val="clear" w:color="auto" w:fill="auto"/>
        <w:tabs>
          <w:tab w:val="left" w:pos="993"/>
        </w:tabs>
        <w:spacing w:before="0" w:after="0" w:line="276" w:lineRule="auto"/>
        <w:ind w:left="0" w:right="20" w:firstLine="709"/>
        <w:jc w:val="both"/>
        <w:rPr>
          <w:sz w:val="24"/>
          <w:szCs w:val="24"/>
        </w:rPr>
      </w:pPr>
      <w:r>
        <w:rPr>
          <w:sz w:val="24"/>
          <w:szCs w:val="24"/>
        </w:rPr>
        <w:t>развивать у детей умение эмоционально откликаться на ритм и мелодичность пестушек, песенок, потешек, сказок;</w:t>
      </w:r>
    </w:p>
    <w:p w:rsidR="00F07C17" w:rsidRDefault="00F07C17" w:rsidP="00A51DA8">
      <w:pPr>
        <w:pStyle w:val="21"/>
        <w:numPr>
          <w:ilvl w:val="0"/>
          <w:numId w:val="70"/>
        </w:numPr>
        <w:shd w:val="clear" w:color="auto" w:fill="auto"/>
        <w:tabs>
          <w:tab w:val="left" w:pos="993"/>
        </w:tabs>
        <w:spacing w:before="0" w:after="0" w:line="276" w:lineRule="auto"/>
        <w:ind w:left="0" w:right="20" w:firstLine="709"/>
        <w:jc w:val="both"/>
        <w:rPr>
          <w:sz w:val="24"/>
          <w:szCs w:val="24"/>
        </w:rPr>
      </w:pPr>
      <w:r>
        <w:rPr>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F07C17" w:rsidRDefault="00F07C17" w:rsidP="00A51DA8">
      <w:pPr>
        <w:pStyle w:val="21"/>
        <w:numPr>
          <w:ilvl w:val="0"/>
          <w:numId w:val="70"/>
        </w:numPr>
        <w:shd w:val="clear" w:color="auto" w:fill="auto"/>
        <w:tabs>
          <w:tab w:val="left" w:pos="993"/>
        </w:tabs>
        <w:spacing w:before="0" w:after="0" w:line="276" w:lineRule="auto"/>
        <w:ind w:left="0" w:right="20" w:firstLine="709"/>
        <w:jc w:val="both"/>
        <w:rPr>
          <w:sz w:val="24"/>
          <w:szCs w:val="24"/>
        </w:rPr>
      </w:pPr>
      <w:r>
        <w:rPr>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F07C17" w:rsidRDefault="00F07C17" w:rsidP="00A51DA8">
      <w:pPr>
        <w:pStyle w:val="21"/>
        <w:numPr>
          <w:ilvl w:val="0"/>
          <w:numId w:val="70"/>
        </w:numPr>
        <w:shd w:val="clear" w:color="auto" w:fill="auto"/>
        <w:tabs>
          <w:tab w:val="left" w:pos="993"/>
        </w:tabs>
        <w:spacing w:before="0" w:after="0" w:line="276" w:lineRule="auto"/>
        <w:ind w:left="0" w:right="20" w:firstLine="709"/>
        <w:jc w:val="both"/>
        <w:rPr>
          <w:sz w:val="24"/>
          <w:szCs w:val="24"/>
        </w:rPr>
      </w:pPr>
      <w:r>
        <w:rPr>
          <w:sz w:val="24"/>
          <w:szCs w:val="24"/>
        </w:rPr>
        <w:t>воспринимать вопросительные и восклицательные интонации поэтических произведений;</w:t>
      </w:r>
    </w:p>
    <w:p w:rsidR="00F07C17" w:rsidRDefault="00F07C17" w:rsidP="00A51DA8">
      <w:pPr>
        <w:pStyle w:val="21"/>
        <w:numPr>
          <w:ilvl w:val="0"/>
          <w:numId w:val="70"/>
        </w:numPr>
        <w:shd w:val="clear" w:color="auto" w:fill="auto"/>
        <w:tabs>
          <w:tab w:val="left" w:pos="993"/>
        </w:tabs>
        <w:spacing w:before="0" w:after="0" w:line="276" w:lineRule="auto"/>
        <w:ind w:left="0" w:right="20" w:firstLine="709"/>
        <w:jc w:val="both"/>
        <w:rPr>
          <w:sz w:val="24"/>
          <w:szCs w:val="24"/>
        </w:rPr>
      </w:pPr>
      <w:r>
        <w:rPr>
          <w:sz w:val="24"/>
          <w:szCs w:val="24"/>
        </w:rPr>
        <w:t>побуждать договаривать (заканчивать) слова и строчки знакомых ребёнку песенок и стихов.</w:t>
      </w:r>
    </w:p>
    <w:p w:rsidR="00F07C17" w:rsidRDefault="00F07C17" w:rsidP="00F07C17">
      <w:pPr>
        <w:pStyle w:val="21"/>
        <w:shd w:val="clear" w:color="auto" w:fill="auto"/>
        <w:tabs>
          <w:tab w:val="left" w:pos="1555"/>
        </w:tabs>
        <w:spacing w:before="0" w:after="0" w:line="276" w:lineRule="auto"/>
        <w:ind w:left="720"/>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71"/>
        </w:numPr>
        <w:shd w:val="clear" w:color="auto" w:fill="auto"/>
        <w:tabs>
          <w:tab w:val="left" w:pos="998"/>
        </w:tabs>
        <w:spacing w:before="0" w:after="0" w:line="276" w:lineRule="auto"/>
        <w:ind w:left="20" w:firstLine="700"/>
        <w:jc w:val="both"/>
        <w:rPr>
          <w:sz w:val="24"/>
          <w:szCs w:val="24"/>
        </w:rPr>
      </w:pPr>
      <w:r>
        <w:rPr>
          <w:sz w:val="24"/>
          <w:szCs w:val="24"/>
        </w:rPr>
        <w:t>От 1 года до 1 года 6 месяцев:</w:t>
      </w:r>
    </w:p>
    <w:p w:rsidR="00F07C17" w:rsidRDefault="00F07C17" w:rsidP="00A51DA8">
      <w:pPr>
        <w:pStyle w:val="21"/>
        <w:numPr>
          <w:ilvl w:val="0"/>
          <w:numId w:val="72"/>
        </w:numPr>
        <w:shd w:val="clear" w:color="auto" w:fill="auto"/>
        <w:tabs>
          <w:tab w:val="left" w:pos="993"/>
        </w:tabs>
        <w:spacing w:before="0" w:after="0" w:line="276" w:lineRule="auto"/>
        <w:ind w:left="0" w:right="20" w:firstLine="709"/>
        <w:jc w:val="both"/>
        <w:rPr>
          <w:sz w:val="24"/>
          <w:szCs w:val="24"/>
        </w:rPr>
      </w:pPr>
      <w:r>
        <w:rPr>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F07C17" w:rsidRDefault="00F07C17" w:rsidP="00A51DA8">
      <w:pPr>
        <w:pStyle w:val="21"/>
        <w:numPr>
          <w:ilvl w:val="0"/>
          <w:numId w:val="72"/>
        </w:numPr>
        <w:shd w:val="clear" w:color="auto" w:fill="auto"/>
        <w:tabs>
          <w:tab w:val="left" w:pos="993"/>
        </w:tabs>
        <w:spacing w:before="0" w:after="0" w:line="276" w:lineRule="auto"/>
        <w:ind w:left="0" w:right="20" w:firstLine="709"/>
        <w:jc w:val="both"/>
        <w:rPr>
          <w:sz w:val="24"/>
          <w:szCs w:val="24"/>
        </w:rPr>
      </w:pPr>
      <w:r>
        <w:rPr>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F07C17" w:rsidRDefault="00F07C17" w:rsidP="00A51DA8">
      <w:pPr>
        <w:pStyle w:val="21"/>
        <w:numPr>
          <w:ilvl w:val="0"/>
          <w:numId w:val="71"/>
        </w:numPr>
        <w:shd w:val="clear" w:color="auto" w:fill="auto"/>
        <w:tabs>
          <w:tab w:val="left" w:pos="1022"/>
        </w:tabs>
        <w:spacing w:before="0" w:after="0" w:line="276" w:lineRule="auto"/>
        <w:ind w:left="20" w:firstLine="700"/>
        <w:jc w:val="both"/>
        <w:rPr>
          <w:sz w:val="24"/>
          <w:szCs w:val="24"/>
        </w:rPr>
      </w:pPr>
      <w:r>
        <w:rPr>
          <w:sz w:val="24"/>
          <w:szCs w:val="24"/>
        </w:rPr>
        <w:t>От 1 года 6 месяцев до 2 лет:</w:t>
      </w:r>
    </w:p>
    <w:p w:rsidR="00F07C17" w:rsidRDefault="00F07C17" w:rsidP="00A51DA8">
      <w:pPr>
        <w:pStyle w:val="21"/>
        <w:numPr>
          <w:ilvl w:val="0"/>
          <w:numId w:val="73"/>
        </w:numPr>
        <w:shd w:val="clear" w:color="auto" w:fill="auto"/>
        <w:tabs>
          <w:tab w:val="left" w:pos="993"/>
        </w:tabs>
        <w:spacing w:before="0" w:after="0" w:line="276" w:lineRule="auto"/>
        <w:ind w:left="0" w:right="20" w:firstLine="709"/>
        <w:jc w:val="both"/>
        <w:rPr>
          <w:sz w:val="24"/>
          <w:szCs w:val="24"/>
        </w:rPr>
      </w:pPr>
      <w:r>
        <w:rPr>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F07C17" w:rsidRDefault="00F07C17" w:rsidP="00A51DA8">
      <w:pPr>
        <w:pStyle w:val="21"/>
        <w:numPr>
          <w:ilvl w:val="0"/>
          <w:numId w:val="73"/>
        </w:numPr>
        <w:shd w:val="clear" w:color="auto" w:fill="auto"/>
        <w:tabs>
          <w:tab w:val="left" w:pos="993"/>
        </w:tabs>
        <w:spacing w:before="0" w:after="0" w:line="276" w:lineRule="auto"/>
        <w:ind w:left="0" w:right="20" w:firstLine="709"/>
        <w:jc w:val="both"/>
        <w:rPr>
          <w:sz w:val="24"/>
          <w:szCs w:val="24"/>
        </w:rPr>
      </w:pPr>
      <w:r>
        <w:rPr>
          <w:sz w:val="24"/>
          <w:szCs w:val="24"/>
        </w:rPr>
        <w:t xml:space="preserve">развитие активной речи: педагог закрепляет умение детей называть окружающих </w:t>
      </w:r>
      <w:r>
        <w:rPr>
          <w:sz w:val="24"/>
          <w:szCs w:val="24"/>
        </w:rPr>
        <w:lastRenderedPageBreak/>
        <w:t>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F07C17" w:rsidRDefault="00F07C17" w:rsidP="00A51DA8">
      <w:pPr>
        <w:pStyle w:val="21"/>
        <w:numPr>
          <w:ilvl w:val="0"/>
          <w:numId w:val="73"/>
        </w:numPr>
        <w:shd w:val="clear" w:color="auto" w:fill="auto"/>
        <w:tabs>
          <w:tab w:val="left" w:pos="993"/>
        </w:tabs>
        <w:spacing w:before="0" w:after="0" w:line="276" w:lineRule="auto"/>
        <w:ind w:left="0" w:right="20" w:firstLine="709"/>
        <w:jc w:val="both"/>
        <w:rPr>
          <w:sz w:val="24"/>
          <w:szCs w:val="24"/>
        </w:rPr>
      </w:pPr>
      <w:r>
        <w:rPr>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F07C17" w:rsidRDefault="00F07C17" w:rsidP="00A51DA8">
      <w:pPr>
        <w:pStyle w:val="21"/>
        <w:numPr>
          <w:ilvl w:val="0"/>
          <w:numId w:val="73"/>
        </w:numPr>
        <w:shd w:val="clear" w:color="auto" w:fill="auto"/>
        <w:tabs>
          <w:tab w:val="left" w:pos="993"/>
        </w:tabs>
        <w:spacing w:before="0" w:after="0" w:line="276" w:lineRule="auto"/>
        <w:ind w:left="0" w:right="20" w:firstLine="709"/>
        <w:jc w:val="both"/>
        <w:rPr>
          <w:sz w:val="24"/>
          <w:szCs w:val="24"/>
        </w:rPr>
      </w:pPr>
      <w:r>
        <w:rPr>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F07C17" w:rsidRDefault="00F07C17" w:rsidP="00F07C17">
      <w:pPr>
        <w:pStyle w:val="21"/>
        <w:shd w:val="clear" w:color="auto" w:fill="auto"/>
        <w:tabs>
          <w:tab w:val="left" w:pos="1344"/>
        </w:tabs>
        <w:spacing w:before="0" w:after="0" w:line="276" w:lineRule="auto"/>
        <w:ind w:left="720"/>
        <w:jc w:val="both"/>
        <w:rPr>
          <w:b/>
          <w:sz w:val="24"/>
          <w:szCs w:val="24"/>
        </w:rPr>
      </w:pPr>
    </w:p>
    <w:p w:rsidR="00F07C17" w:rsidRDefault="00F07C17" w:rsidP="00F07C17">
      <w:pPr>
        <w:pStyle w:val="21"/>
        <w:shd w:val="clear" w:color="auto" w:fill="auto"/>
        <w:tabs>
          <w:tab w:val="left" w:pos="1344"/>
        </w:tabs>
        <w:spacing w:before="0" w:after="0" w:line="276" w:lineRule="auto"/>
        <w:ind w:left="720"/>
        <w:jc w:val="both"/>
        <w:rPr>
          <w:b/>
          <w:sz w:val="26"/>
          <w:szCs w:val="26"/>
        </w:rPr>
      </w:pPr>
      <w:r>
        <w:rPr>
          <w:b/>
          <w:sz w:val="26"/>
          <w:szCs w:val="26"/>
        </w:rPr>
        <w:t>2.1.3.3. От 2 лет до 3 лет.</w:t>
      </w:r>
    </w:p>
    <w:p w:rsidR="00F07C17" w:rsidRDefault="00F07C17" w:rsidP="00F07C17">
      <w:pPr>
        <w:pStyle w:val="21"/>
        <w:shd w:val="clear" w:color="auto" w:fill="auto"/>
        <w:tabs>
          <w:tab w:val="left" w:pos="1566"/>
        </w:tabs>
        <w:spacing w:before="0" w:after="0" w:line="276" w:lineRule="auto"/>
        <w:ind w:right="20" w:firstLine="709"/>
        <w:jc w:val="both"/>
        <w:rPr>
          <w:sz w:val="24"/>
          <w:szCs w:val="24"/>
        </w:rPr>
      </w:pPr>
      <w:r>
        <w:rPr>
          <w:sz w:val="24"/>
          <w:szCs w:val="24"/>
        </w:rPr>
        <w:t xml:space="preserve">В области речевого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74"/>
        </w:numPr>
        <w:shd w:val="clear" w:color="auto" w:fill="auto"/>
        <w:tabs>
          <w:tab w:val="left" w:pos="998"/>
        </w:tabs>
        <w:spacing w:before="0" w:after="0" w:line="276" w:lineRule="auto"/>
        <w:ind w:left="20" w:firstLine="700"/>
        <w:jc w:val="both"/>
        <w:rPr>
          <w:sz w:val="24"/>
          <w:szCs w:val="24"/>
          <w:lang w:val="en-US"/>
        </w:rPr>
      </w:pPr>
      <w:r>
        <w:rPr>
          <w:sz w:val="24"/>
          <w:szCs w:val="24"/>
        </w:rPr>
        <w:t>Формирование словаря:</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F07C17" w:rsidRDefault="00F07C17" w:rsidP="00A51DA8">
      <w:pPr>
        <w:pStyle w:val="21"/>
        <w:numPr>
          <w:ilvl w:val="0"/>
          <w:numId w:val="74"/>
        </w:numPr>
        <w:shd w:val="clear" w:color="auto" w:fill="auto"/>
        <w:tabs>
          <w:tab w:val="left" w:pos="1042"/>
        </w:tabs>
        <w:spacing w:before="0" w:after="0" w:line="276" w:lineRule="auto"/>
        <w:ind w:left="20" w:firstLine="720"/>
        <w:jc w:val="both"/>
        <w:rPr>
          <w:sz w:val="24"/>
          <w:szCs w:val="24"/>
          <w:lang w:val="en-US"/>
        </w:rPr>
      </w:pPr>
      <w:r>
        <w:rPr>
          <w:sz w:val="24"/>
          <w:szCs w:val="24"/>
        </w:rPr>
        <w:t>Звуковая культура речи: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F07C17" w:rsidRDefault="00F07C17" w:rsidP="00A51DA8">
      <w:pPr>
        <w:pStyle w:val="21"/>
        <w:numPr>
          <w:ilvl w:val="0"/>
          <w:numId w:val="74"/>
        </w:numPr>
        <w:shd w:val="clear" w:color="auto" w:fill="auto"/>
        <w:tabs>
          <w:tab w:val="left" w:pos="1038"/>
        </w:tabs>
        <w:spacing w:before="0" w:after="0" w:line="276" w:lineRule="auto"/>
        <w:ind w:left="20" w:firstLine="720"/>
        <w:jc w:val="both"/>
        <w:rPr>
          <w:sz w:val="24"/>
          <w:szCs w:val="24"/>
          <w:lang w:val="en-US"/>
        </w:rPr>
      </w:pPr>
      <w:r>
        <w:rPr>
          <w:sz w:val="24"/>
          <w:szCs w:val="24"/>
        </w:rPr>
        <w:t>Грамматический строй речи: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формировать у детей умение согласовывать существительные и местоимения с глаголами, составлять фразы из 3-4 слов.</w:t>
      </w:r>
    </w:p>
    <w:p w:rsidR="00F07C17" w:rsidRDefault="00F07C17" w:rsidP="00A51DA8">
      <w:pPr>
        <w:pStyle w:val="21"/>
        <w:numPr>
          <w:ilvl w:val="0"/>
          <w:numId w:val="74"/>
        </w:numPr>
        <w:shd w:val="clear" w:color="auto" w:fill="auto"/>
        <w:tabs>
          <w:tab w:val="left" w:pos="1047"/>
        </w:tabs>
        <w:spacing w:before="0" w:after="0" w:line="276" w:lineRule="auto"/>
        <w:ind w:left="20" w:firstLine="720"/>
        <w:jc w:val="both"/>
        <w:rPr>
          <w:sz w:val="24"/>
          <w:szCs w:val="24"/>
          <w:lang w:val="en-US"/>
        </w:rPr>
      </w:pPr>
      <w:r>
        <w:rPr>
          <w:sz w:val="24"/>
          <w:szCs w:val="24"/>
        </w:rPr>
        <w:t>Связная речь:</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F07C17" w:rsidRDefault="00F07C17" w:rsidP="00A51DA8">
      <w:pPr>
        <w:pStyle w:val="21"/>
        <w:numPr>
          <w:ilvl w:val="0"/>
          <w:numId w:val="74"/>
        </w:numPr>
        <w:shd w:val="clear" w:color="auto" w:fill="auto"/>
        <w:tabs>
          <w:tab w:val="left" w:pos="1033"/>
        </w:tabs>
        <w:spacing w:before="0" w:after="0" w:line="276" w:lineRule="auto"/>
        <w:ind w:left="20" w:firstLine="720"/>
        <w:jc w:val="both"/>
        <w:rPr>
          <w:sz w:val="24"/>
          <w:szCs w:val="24"/>
          <w:lang w:val="en-US"/>
        </w:rPr>
      </w:pPr>
      <w:r>
        <w:rPr>
          <w:sz w:val="24"/>
          <w:szCs w:val="24"/>
        </w:rPr>
        <w:t>Интерес к художественной литературе:</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 xml:space="preserve">развивать умение произносить звукоподражания, связанные с содержанием </w:t>
      </w:r>
      <w:r>
        <w:rPr>
          <w:sz w:val="24"/>
          <w:szCs w:val="24"/>
        </w:rPr>
        <w:lastRenderedPageBreak/>
        <w:t>литературного материала (мяу-мяу, тик-так, баю-бай, ква-ква и тому подобное), отвечать на вопросы по содержанию прочитанных произведений;</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побуждать рассматривать книги и иллюстрации вместе с педагогом и самостоятельно;</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развивать восприятие вопросительных и восклицательных интонаций художественного произведения.</w:t>
      </w:r>
    </w:p>
    <w:p w:rsidR="00F07C17" w:rsidRDefault="00F07C17" w:rsidP="00F07C17">
      <w:pPr>
        <w:pStyle w:val="21"/>
        <w:shd w:val="clear" w:color="auto" w:fill="auto"/>
        <w:tabs>
          <w:tab w:val="left" w:pos="1580"/>
        </w:tabs>
        <w:spacing w:before="0" w:after="0" w:line="276" w:lineRule="auto"/>
        <w:ind w:left="740"/>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75"/>
        </w:numPr>
        <w:shd w:val="clear" w:color="auto" w:fill="auto"/>
        <w:tabs>
          <w:tab w:val="left" w:pos="1018"/>
        </w:tabs>
        <w:spacing w:before="0" w:after="0" w:line="276" w:lineRule="auto"/>
        <w:ind w:left="20" w:firstLine="720"/>
        <w:jc w:val="both"/>
        <w:rPr>
          <w:sz w:val="24"/>
          <w:szCs w:val="24"/>
        </w:rPr>
      </w:pPr>
      <w:r>
        <w:rPr>
          <w:sz w:val="24"/>
          <w:szCs w:val="24"/>
        </w:rPr>
        <w:t>Формирование словаря:</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F07C17" w:rsidRDefault="00F07C17" w:rsidP="00A51DA8">
      <w:pPr>
        <w:pStyle w:val="21"/>
        <w:numPr>
          <w:ilvl w:val="0"/>
          <w:numId w:val="75"/>
        </w:numPr>
        <w:shd w:val="clear" w:color="auto" w:fill="auto"/>
        <w:tabs>
          <w:tab w:val="left" w:pos="1027"/>
        </w:tabs>
        <w:spacing w:before="0" w:after="0" w:line="276" w:lineRule="auto"/>
        <w:ind w:left="20" w:firstLine="700"/>
        <w:jc w:val="both"/>
        <w:rPr>
          <w:sz w:val="24"/>
          <w:szCs w:val="24"/>
          <w:lang w:val="en-US"/>
        </w:rPr>
      </w:pPr>
      <w:r>
        <w:rPr>
          <w:sz w:val="24"/>
          <w:szCs w:val="24"/>
        </w:rPr>
        <w:t>Звуковая культура речи:</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F07C17" w:rsidRDefault="00F07C17" w:rsidP="00A51DA8">
      <w:pPr>
        <w:pStyle w:val="21"/>
        <w:numPr>
          <w:ilvl w:val="0"/>
          <w:numId w:val="75"/>
        </w:numPr>
        <w:shd w:val="clear" w:color="auto" w:fill="auto"/>
        <w:tabs>
          <w:tab w:val="left" w:pos="1018"/>
        </w:tabs>
        <w:spacing w:before="0" w:after="0" w:line="276" w:lineRule="auto"/>
        <w:ind w:left="20" w:firstLine="700"/>
        <w:jc w:val="both"/>
        <w:rPr>
          <w:sz w:val="24"/>
          <w:szCs w:val="24"/>
        </w:rPr>
      </w:pPr>
      <w:r>
        <w:rPr>
          <w:sz w:val="24"/>
          <w:szCs w:val="24"/>
        </w:rPr>
        <w:t>Грамматический строй речи:</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F07C17" w:rsidRDefault="00F07C17" w:rsidP="00A51DA8">
      <w:pPr>
        <w:pStyle w:val="21"/>
        <w:numPr>
          <w:ilvl w:val="0"/>
          <w:numId w:val="75"/>
        </w:numPr>
        <w:shd w:val="clear" w:color="auto" w:fill="auto"/>
        <w:tabs>
          <w:tab w:val="left" w:pos="1032"/>
        </w:tabs>
        <w:spacing w:before="0" w:after="0" w:line="276" w:lineRule="auto"/>
        <w:ind w:left="20" w:firstLine="700"/>
        <w:jc w:val="both"/>
        <w:rPr>
          <w:sz w:val="24"/>
          <w:szCs w:val="24"/>
          <w:lang w:val="en-US"/>
        </w:rPr>
      </w:pPr>
      <w:r>
        <w:rPr>
          <w:sz w:val="24"/>
          <w:szCs w:val="24"/>
        </w:rPr>
        <w:t>Связная речь:</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 xml:space="preserve">педагог развивает у детей умение использовать инициативную разговорную речь как </w:t>
      </w:r>
      <w:r>
        <w:rPr>
          <w:sz w:val="24"/>
          <w:szCs w:val="24"/>
        </w:rPr>
        <w:lastRenderedPageBreak/>
        <w:t>средство общения и познания окружающего мира, употреблять в речи предложения разных типов, отражающие связи и зависимости объектов.</w:t>
      </w:r>
    </w:p>
    <w:p w:rsidR="00F07C17" w:rsidRDefault="00F07C17" w:rsidP="00F07C17">
      <w:pPr>
        <w:pStyle w:val="21"/>
        <w:shd w:val="clear" w:color="auto" w:fill="auto"/>
        <w:tabs>
          <w:tab w:val="left" w:pos="1349"/>
        </w:tabs>
        <w:spacing w:before="0" w:after="0" w:line="276" w:lineRule="auto"/>
        <w:ind w:left="720"/>
        <w:jc w:val="both"/>
        <w:rPr>
          <w:b/>
          <w:sz w:val="24"/>
          <w:szCs w:val="24"/>
        </w:rPr>
      </w:pPr>
    </w:p>
    <w:p w:rsidR="00F07C17" w:rsidRDefault="00F07C17" w:rsidP="00F07C17">
      <w:pPr>
        <w:pStyle w:val="21"/>
        <w:shd w:val="clear" w:color="auto" w:fill="auto"/>
        <w:tabs>
          <w:tab w:val="left" w:pos="1349"/>
        </w:tabs>
        <w:spacing w:before="0" w:after="0" w:line="276" w:lineRule="auto"/>
        <w:ind w:left="720"/>
        <w:jc w:val="both"/>
        <w:rPr>
          <w:b/>
          <w:sz w:val="26"/>
          <w:szCs w:val="26"/>
        </w:rPr>
      </w:pPr>
      <w:r>
        <w:rPr>
          <w:b/>
          <w:sz w:val="26"/>
          <w:szCs w:val="26"/>
        </w:rPr>
        <w:t>2.1.3.4. От 3 лет до 4 лет.</w:t>
      </w:r>
    </w:p>
    <w:p w:rsidR="00F07C17" w:rsidRDefault="00F07C17" w:rsidP="00F07C17">
      <w:pPr>
        <w:pStyle w:val="21"/>
        <w:shd w:val="clear" w:color="auto" w:fill="auto"/>
        <w:tabs>
          <w:tab w:val="left" w:pos="1566"/>
        </w:tabs>
        <w:spacing w:before="0" w:after="0" w:line="276" w:lineRule="auto"/>
        <w:ind w:right="20" w:firstLine="709"/>
        <w:jc w:val="both"/>
        <w:rPr>
          <w:sz w:val="24"/>
          <w:szCs w:val="24"/>
        </w:rPr>
      </w:pPr>
      <w:r>
        <w:rPr>
          <w:sz w:val="24"/>
          <w:szCs w:val="24"/>
        </w:rPr>
        <w:t xml:space="preserve">В области речевого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76"/>
        </w:numPr>
        <w:shd w:val="clear" w:color="auto" w:fill="auto"/>
        <w:tabs>
          <w:tab w:val="left" w:pos="994"/>
        </w:tabs>
        <w:spacing w:before="0" w:after="0" w:line="276" w:lineRule="auto"/>
        <w:ind w:left="20" w:firstLine="700"/>
        <w:jc w:val="both"/>
        <w:rPr>
          <w:sz w:val="24"/>
          <w:szCs w:val="24"/>
          <w:lang w:val="en-US"/>
        </w:rPr>
      </w:pPr>
      <w:r>
        <w:rPr>
          <w:sz w:val="24"/>
          <w:szCs w:val="24"/>
        </w:rPr>
        <w:t>Формирование словаря:</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активизация словаря: активизировать в речи слова, обозначающие названия предметов ближайшего окружения.</w:t>
      </w:r>
    </w:p>
    <w:p w:rsidR="00F07C17" w:rsidRDefault="00F07C17" w:rsidP="00A51DA8">
      <w:pPr>
        <w:pStyle w:val="21"/>
        <w:numPr>
          <w:ilvl w:val="0"/>
          <w:numId w:val="76"/>
        </w:numPr>
        <w:shd w:val="clear" w:color="auto" w:fill="auto"/>
        <w:tabs>
          <w:tab w:val="left" w:pos="1042"/>
        </w:tabs>
        <w:spacing w:before="0" w:after="0" w:line="276" w:lineRule="auto"/>
        <w:ind w:left="20" w:firstLine="720"/>
        <w:jc w:val="both"/>
        <w:rPr>
          <w:sz w:val="24"/>
          <w:szCs w:val="24"/>
          <w:lang w:val="en-US"/>
        </w:rPr>
      </w:pPr>
      <w:r>
        <w:rPr>
          <w:sz w:val="24"/>
          <w:szCs w:val="24"/>
        </w:rPr>
        <w:t>Звуковая культура речи: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F07C17" w:rsidRDefault="00F07C17" w:rsidP="00A51DA8">
      <w:pPr>
        <w:pStyle w:val="21"/>
        <w:numPr>
          <w:ilvl w:val="0"/>
          <w:numId w:val="76"/>
        </w:numPr>
        <w:shd w:val="clear" w:color="auto" w:fill="auto"/>
        <w:tabs>
          <w:tab w:val="left" w:pos="1033"/>
        </w:tabs>
        <w:spacing w:before="0" w:after="0" w:line="276" w:lineRule="auto"/>
        <w:ind w:left="20" w:firstLine="720"/>
        <w:jc w:val="both"/>
        <w:rPr>
          <w:sz w:val="24"/>
          <w:szCs w:val="24"/>
          <w:lang w:val="en-US"/>
        </w:rPr>
      </w:pPr>
      <w:r>
        <w:rPr>
          <w:sz w:val="24"/>
          <w:szCs w:val="24"/>
        </w:rPr>
        <w:t>Грамматический строй речи: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F07C17" w:rsidRDefault="00F07C17" w:rsidP="00A51DA8">
      <w:pPr>
        <w:pStyle w:val="21"/>
        <w:numPr>
          <w:ilvl w:val="0"/>
          <w:numId w:val="76"/>
        </w:numPr>
        <w:shd w:val="clear" w:color="auto" w:fill="auto"/>
        <w:tabs>
          <w:tab w:val="left" w:pos="1047"/>
        </w:tabs>
        <w:spacing w:before="0" w:after="0" w:line="276" w:lineRule="auto"/>
        <w:ind w:left="20" w:firstLine="720"/>
        <w:jc w:val="both"/>
        <w:rPr>
          <w:sz w:val="24"/>
          <w:szCs w:val="24"/>
          <w:lang w:val="en-US"/>
        </w:rPr>
      </w:pPr>
      <w:r>
        <w:rPr>
          <w:sz w:val="24"/>
          <w:szCs w:val="24"/>
        </w:rPr>
        <w:t>Связная речь:</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w:t>
      </w:r>
      <w:r w:rsidR="00266D64">
        <w:rPr>
          <w:sz w:val="24"/>
          <w:szCs w:val="24"/>
        </w:rPr>
        <w:t>дагога, а затем совместно с ним;</w:t>
      </w:r>
    </w:p>
    <w:p w:rsidR="00266D64" w:rsidRDefault="00266D64" w:rsidP="00F07C17">
      <w:pPr>
        <w:pStyle w:val="21"/>
        <w:shd w:val="clear" w:color="auto" w:fill="auto"/>
        <w:spacing w:before="0" w:after="0" w:line="276" w:lineRule="auto"/>
        <w:ind w:left="20" w:right="20" w:firstLine="720"/>
        <w:jc w:val="both"/>
        <w:rPr>
          <w:sz w:val="24"/>
          <w:szCs w:val="24"/>
        </w:rPr>
      </w:pPr>
      <w:r w:rsidRPr="00266D64">
        <w:rPr>
          <w:sz w:val="24"/>
          <w:szCs w:val="24"/>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 </w:t>
      </w:r>
    </w:p>
    <w:p w:rsidR="00266D64" w:rsidRPr="00266D64" w:rsidRDefault="00266D64" w:rsidP="00F07C17">
      <w:pPr>
        <w:pStyle w:val="21"/>
        <w:shd w:val="clear" w:color="auto" w:fill="auto"/>
        <w:spacing w:before="0" w:after="0" w:line="276" w:lineRule="auto"/>
        <w:ind w:left="20" w:right="20" w:firstLine="720"/>
        <w:jc w:val="both"/>
        <w:rPr>
          <w:sz w:val="24"/>
          <w:szCs w:val="24"/>
        </w:rPr>
      </w:pPr>
      <w:r w:rsidRPr="00266D64">
        <w:rPr>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F07C17" w:rsidRDefault="00F07C17" w:rsidP="00A51DA8">
      <w:pPr>
        <w:pStyle w:val="21"/>
        <w:numPr>
          <w:ilvl w:val="0"/>
          <w:numId w:val="76"/>
        </w:numPr>
        <w:shd w:val="clear" w:color="auto" w:fill="auto"/>
        <w:tabs>
          <w:tab w:val="left" w:pos="1028"/>
        </w:tabs>
        <w:spacing w:before="0" w:after="0" w:line="276" w:lineRule="auto"/>
        <w:ind w:left="20" w:firstLine="720"/>
        <w:jc w:val="both"/>
        <w:rPr>
          <w:sz w:val="24"/>
          <w:szCs w:val="24"/>
        </w:rPr>
      </w:pPr>
      <w:r>
        <w:rPr>
          <w:sz w:val="24"/>
          <w:szCs w:val="24"/>
        </w:rPr>
        <w:t>Подготовка детей к обучению грамоте:</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 xml:space="preserve">формировать умение вслушиваться в звучание слова, знакомить детей с терминами </w:t>
      </w:r>
      <w:r>
        <w:rPr>
          <w:sz w:val="24"/>
          <w:szCs w:val="24"/>
        </w:rPr>
        <w:lastRenderedPageBreak/>
        <w:t>«слово», «звук» в практическом плане.</w:t>
      </w:r>
    </w:p>
    <w:p w:rsidR="00F07C17" w:rsidRDefault="00F07C17" w:rsidP="00A51DA8">
      <w:pPr>
        <w:pStyle w:val="21"/>
        <w:numPr>
          <w:ilvl w:val="0"/>
          <w:numId w:val="76"/>
        </w:numPr>
        <w:shd w:val="clear" w:color="auto" w:fill="auto"/>
        <w:tabs>
          <w:tab w:val="left" w:pos="1038"/>
        </w:tabs>
        <w:spacing w:before="0" w:after="0" w:line="276" w:lineRule="auto"/>
        <w:ind w:left="20" w:firstLine="720"/>
        <w:jc w:val="both"/>
        <w:rPr>
          <w:sz w:val="24"/>
          <w:szCs w:val="24"/>
          <w:lang w:val="en-US"/>
        </w:rPr>
      </w:pPr>
      <w:r>
        <w:rPr>
          <w:sz w:val="24"/>
          <w:szCs w:val="24"/>
        </w:rPr>
        <w:t>Интерес к художественной литературе:</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формировать навык совместного слушания выразительного чтения и рассказывания (с наглядным сопровождением и без него);</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поддерживать общение детей друг с другом и с педагогом в процессе совместного рассматривания книжек-картинок, иллюстраций;</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F07C17" w:rsidRDefault="00F07C17" w:rsidP="00F07C17">
      <w:pPr>
        <w:pStyle w:val="21"/>
        <w:shd w:val="clear" w:color="auto" w:fill="auto"/>
        <w:tabs>
          <w:tab w:val="left" w:pos="1580"/>
        </w:tabs>
        <w:spacing w:before="0" w:after="0" w:line="276" w:lineRule="auto"/>
        <w:ind w:left="740"/>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77"/>
        </w:numPr>
        <w:shd w:val="clear" w:color="auto" w:fill="auto"/>
        <w:tabs>
          <w:tab w:val="left" w:pos="1023"/>
        </w:tabs>
        <w:spacing w:before="0" w:after="0" w:line="276" w:lineRule="auto"/>
        <w:ind w:left="20" w:firstLine="720"/>
        <w:jc w:val="both"/>
        <w:rPr>
          <w:sz w:val="24"/>
          <w:szCs w:val="24"/>
        </w:rPr>
      </w:pPr>
      <w:r>
        <w:rPr>
          <w:sz w:val="24"/>
          <w:szCs w:val="24"/>
        </w:rPr>
        <w:t>Формирование словаря:</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F07C17" w:rsidRDefault="00F07C17" w:rsidP="00A51DA8">
      <w:pPr>
        <w:pStyle w:val="21"/>
        <w:numPr>
          <w:ilvl w:val="0"/>
          <w:numId w:val="77"/>
        </w:numPr>
        <w:shd w:val="clear" w:color="auto" w:fill="auto"/>
        <w:tabs>
          <w:tab w:val="left" w:pos="1042"/>
        </w:tabs>
        <w:spacing w:before="0" w:after="0" w:line="276" w:lineRule="auto"/>
        <w:ind w:left="20" w:firstLine="720"/>
        <w:jc w:val="both"/>
        <w:rPr>
          <w:sz w:val="24"/>
          <w:szCs w:val="24"/>
          <w:lang w:val="en-US"/>
        </w:rPr>
      </w:pPr>
      <w:r>
        <w:rPr>
          <w:sz w:val="24"/>
          <w:szCs w:val="24"/>
        </w:rPr>
        <w:t>Звуковая культура речи: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F07C17" w:rsidRDefault="00F07C17" w:rsidP="00A51DA8">
      <w:pPr>
        <w:pStyle w:val="21"/>
        <w:numPr>
          <w:ilvl w:val="0"/>
          <w:numId w:val="77"/>
        </w:numPr>
        <w:shd w:val="clear" w:color="auto" w:fill="auto"/>
        <w:tabs>
          <w:tab w:val="left" w:pos="1038"/>
        </w:tabs>
        <w:spacing w:before="0" w:after="0" w:line="276" w:lineRule="auto"/>
        <w:ind w:left="20" w:firstLine="720"/>
        <w:jc w:val="both"/>
        <w:rPr>
          <w:sz w:val="24"/>
          <w:szCs w:val="24"/>
          <w:lang w:val="en-US"/>
        </w:rPr>
      </w:pPr>
      <w:r>
        <w:rPr>
          <w:sz w:val="24"/>
          <w:szCs w:val="24"/>
        </w:rPr>
        <w:t>Грамматический строй речи: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w:t>
      </w:r>
      <w:r>
        <w:rPr>
          <w:sz w:val="24"/>
          <w:szCs w:val="24"/>
        </w:rPr>
        <w:lastRenderedPageBreak/>
        <w:t>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F07C17" w:rsidRDefault="00F07C17" w:rsidP="00A51DA8">
      <w:pPr>
        <w:pStyle w:val="21"/>
        <w:numPr>
          <w:ilvl w:val="0"/>
          <w:numId w:val="77"/>
        </w:numPr>
        <w:shd w:val="clear" w:color="auto" w:fill="auto"/>
        <w:tabs>
          <w:tab w:val="left" w:pos="1052"/>
        </w:tabs>
        <w:spacing w:before="0" w:after="0" w:line="276" w:lineRule="auto"/>
        <w:ind w:left="20" w:firstLine="720"/>
        <w:jc w:val="both"/>
        <w:rPr>
          <w:sz w:val="24"/>
          <w:szCs w:val="24"/>
          <w:lang w:val="en-US"/>
        </w:rPr>
      </w:pPr>
      <w:r>
        <w:rPr>
          <w:sz w:val="24"/>
          <w:szCs w:val="24"/>
        </w:rPr>
        <w:t>Связная речь:</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F07C17" w:rsidRDefault="00F07C17" w:rsidP="00A51DA8">
      <w:pPr>
        <w:pStyle w:val="21"/>
        <w:numPr>
          <w:ilvl w:val="0"/>
          <w:numId w:val="77"/>
        </w:numPr>
        <w:shd w:val="clear" w:color="auto" w:fill="auto"/>
        <w:tabs>
          <w:tab w:val="left" w:pos="1033"/>
        </w:tabs>
        <w:spacing w:before="0" w:after="0" w:line="276" w:lineRule="auto"/>
        <w:ind w:left="20" w:firstLine="720"/>
        <w:jc w:val="both"/>
        <w:rPr>
          <w:sz w:val="24"/>
          <w:szCs w:val="24"/>
        </w:rPr>
      </w:pPr>
      <w:r>
        <w:rPr>
          <w:sz w:val="24"/>
          <w:szCs w:val="24"/>
        </w:rPr>
        <w:t>Подготовка детей к обучению грамоте:</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F07C17" w:rsidRDefault="00F07C17" w:rsidP="00F07C17">
      <w:pPr>
        <w:pStyle w:val="21"/>
        <w:shd w:val="clear" w:color="auto" w:fill="auto"/>
        <w:tabs>
          <w:tab w:val="left" w:pos="1374"/>
        </w:tabs>
        <w:spacing w:before="0" w:after="0" w:line="276" w:lineRule="auto"/>
        <w:ind w:left="740"/>
        <w:jc w:val="both"/>
        <w:rPr>
          <w:b/>
          <w:sz w:val="24"/>
          <w:szCs w:val="24"/>
        </w:rPr>
      </w:pPr>
    </w:p>
    <w:p w:rsidR="00F07C17" w:rsidRDefault="00F07C17" w:rsidP="00F07C17">
      <w:pPr>
        <w:pStyle w:val="21"/>
        <w:shd w:val="clear" w:color="auto" w:fill="auto"/>
        <w:tabs>
          <w:tab w:val="left" w:pos="1374"/>
        </w:tabs>
        <w:spacing w:before="0" w:after="0" w:line="276" w:lineRule="auto"/>
        <w:ind w:left="740"/>
        <w:jc w:val="both"/>
        <w:rPr>
          <w:b/>
          <w:sz w:val="26"/>
          <w:szCs w:val="26"/>
        </w:rPr>
      </w:pPr>
      <w:r>
        <w:rPr>
          <w:b/>
          <w:sz w:val="26"/>
          <w:szCs w:val="26"/>
        </w:rPr>
        <w:t>2.1.3.5. От 4 лет до 5 лет.</w:t>
      </w:r>
    </w:p>
    <w:p w:rsidR="00F07C17" w:rsidRDefault="00F07C17" w:rsidP="00F07C17">
      <w:pPr>
        <w:pStyle w:val="21"/>
        <w:shd w:val="clear" w:color="auto" w:fill="auto"/>
        <w:tabs>
          <w:tab w:val="left" w:pos="1566"/>
        </w:tabs>
        <w:spacing w:before="0" w:after="0" w:line="276" w:lineRule="auto"/>
        <w:ind w:right="20" w:firstLine="709"/>
        <w:jc w:val="both"/>
        <w:rPr>
          <w:sz w:val="24"/>
          <w:szCs w:val="24"/>
        </w:rPr>
      </w:pPr>
      <w:r>
        <w:rPr>
          <w:sz w:val="24"/>
          <w:szCs w:val="24"/>
        </w:rPr>
        <w:t xml:space="preserve">В области речевого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78"/>
        </w:numPr>
        <w:shd w:val="clear" w:color="auto" w:fill="auto"/>
        <w:tabs>
          <w:tab w:val="left" w:pos="1014"/>
        </w:tabs>
        <w:spacing w:before="0" w:after="0" w:line="276" w:lineRule="auto"/>
        <w:ind w:left="20" w:firstLine="720"/>
        <w:jc w:val="both"/>
        <w:rPr>
          <w:sz w:val="24"/>
          <w:szCs w:val="24"/>
          <w:lang w:val="en-US"/>
        </w:rPr>
      </w:pPr>
      <w:r>
        <w:rPr>
          <w:sz w:val="24"/>
          <w:szCs w:val="24"/>
        </w:rPr>
        <w:t>Развитие словаря:</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F07C17" w:rsidRDefault="00F07C17" w:rsidP="00A51DA8">
      <w:pPr>
        <w:pStyle w:val="21"/>
        <w:numPr>
          <w:ilvl w:val="0"/>
          <w:numId w:val="78"/>
        </w:numPr>
        <w:shd w:val="clear" w:color="auto" w:fill="auto"/>
        <w:tabs>
          <w:tab w:val="left" w:pos="1042"/>
        </w:tabs>
        <w:spacing w:before="0" w:after="0" w:line="276" w:lineRule="auto"/>
        <w:ind w:left="20" w:firstLine="720"/>
        <w:jc w:val="both"/>
        <w:rPr>
          <w:sz w:val="24"/>
          <w:szCs w:val="24"/>
          <w:lang w:val="en-US"/>
        </w:rPr>
      </w:pPr>
      <w:r>
        <w:rPr>
          <w:sz w:val="24"/>
          <w:szCs w:val="24"/>
        </w:rPr>
        <w:t>Звуковая культура речи: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F07C17" w:rsidRDefault="00F07C17" w:rsidP="00A51DA8">
      <w:pPr>
        <w:pStyle w:val="21"/>
        <w:numPr>
          <w:ilvl w:val="0"/>
          <w:numId w:val="78"/>
        </w:numPr>
        <w:shd w:val="clear" w:color="auto" w:fill="auto"/>
        <w:tabs>
          <w:tab w:val="left" w:pos="1033"/>
        </w:tabs>
        <w:spacing w:before="0" w:after="0" w:line="276" w:lineRule="auto"/>
        <w:ind w:left="20" w:firstLine="720"/>
        <w:jc w:val="both"/>
        <w:rPr>
          <w:sz w:val="24"/>
          <w:szCs w:val="24"/>
        </w:rPr>
      </w:pPr>
      <w:r>
        <w:rPr>
          <w:sz w:val="24"/>
          <w:szCs w:val="24"/>
        </w:rPr>
        <w:t>Грамматический строй речи: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 xml:space="preserve">продолжать формировать у детей умение правильно согласовывать слова в </w:t>
      </w:r>
      <w:r>
        <w:rPr>
          <w:sz w:val="24"/>
          <w:szCs w:val="24"/>
        </w:rPr>
        <w:lastRenderedPageBreak/>
        <w:t>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F07C17" w:rsidRDefault="00F07C17" w:rsidP="00A51DA8">
      <w:pPr>
        <w:pStyle w:val="21"/>
        <w:numPr>
          <w:ilvl w:val="0"/>
          <w:numId w:val="78"/>
        </w:numPr>
        <w:shd w:val="clear" w:color="auto" w:fill="auto"/>
        <w:tabs>
          <w:tab w:val="left" w:pos="1047"/>
        </w:tabs>
        <w:spacing w:before="0" w:after="0" w:line="276" w:lineRule="auto"/>
        <w:ind w:left="20" w:firstLine="720"/>
        <w:jc w:val="both"/>
        <w:rPr>
          <w:sz w:val="24"/>
          <w:szCs w:val="24"/>
          <w:lang w:val="en-US"/>
        </w:rPr>
      </w:pPr>
      <w:r>
        <w:rPr>
          <w:sz w:val="24"/>
          <w:szCs w:val="24"/>
        </w:rPr>
        <w:t>Связная речь:</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w:t>
      </w:r>
      <w:r w:rsidR="00266D64">
        <w:rPr>
          <w:sz w:val="24"/>
          <w:szCs w:val="24"/>
        </w:rPr>
        <w:t>поддержать и завершить общение);</w:t>
      </w:r>
    </w:p>
    <w:p w:rsidR="00266D64" w:rsidRDefault="00266D64" w:rsidP="00266D64">
      <w:pPr>
        <w:pStyle w:val="21"/>
        <w:shd w:val="clear" w:color="auto" w:fill="auto"/>
        <w:spacing w:before="0" w:after="0" w:line="276" w:lineRule="auto"/>
        <w:ind w:left="20" w:right="20" w:firstLine="720"/>
        <w:jc w:val="both"/>
        <w:rPr>
          <w:sz w:val="24"/>
          <w:szCs w:val="24"/>
        </w:rPr>
      </w:pPr>
      <w:r w:rsidRPr="00266D64">
        <w:rPr>
          <w:sz w:val="24"/>
          <w:szCs w:val="24"/>
        </w:rPr>
        <w:t xml:space="preserve">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 </w:t>
      </w:r>
    </w:p>
    <w:p w:rsidR="00952CB2" w:rsidRDefault="00266D64" w:rsidP="00266D64">
      <w:pPr>
        <w:pStyle w:val="21"/>
        <w:shd w:val="clear" w:color="auto" w:fill="auto"/>
        <w:spacing w:before="0" w:after="0" w:line="276" w:lineRule="auto"/>
        <w:ind w:left="20" w:right="20" w:firstLine="720"/>
        <w:jc w:val="both"/>
        <w:rPr>
          <w:sz w:val="24"/>
          <w:szCs w:val="24"/>
        </w:rPr>
      </w:pPr>
      <w:r w:rsidRPr="00266D64">
        <w:rPr>
          <w:sz w:val="24"/>
          <w:szCs w:val="24"/>
        </w:rPr>
        <w:t xml:space="preserve">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w:t>
      </w:r>
    </w:p>
    <w:p w:rsidR="00266D64" w:rsidRPr="00266D64" w:rsidRDefault="00266D64" w:rsidP="00266D64">
      <w:pPr>
        <w:pStyle w:val="21"/>
        <w:shd w:val="clear" w:color="auto" w:fill="auto"/>
        <w:spacing w:before="0" w:after="0" w:line="276" w:lineRule="auto"/>
        <w:ind w:left="20" w:right="20" w:firstLine="720"/>
        <w:jc w:val="both"/>
        <w:rPr>
          <w:sz w:val="24"/>
          <w:szCs w:val="24"/>
        </w:rPr>
      </w:pPr>
      <w:r w:rsidRPr="00266D64">
        <w:rPr>
          <w:sz w:val="24"/>
          <w:szCs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F07C17" w:rsidRDefault="00F07C17" w:rsidP="00A51DA8">
      <w:pPr>
        <w:pStyle w:val="21"/>
        <w:numPr>
          <w:ilvl w:val="0"/>
          <w:numId w:val="78"/>
        </w:numPr>
        <w:shd w:val="clear" w:color="auto" w:fill="auto"/>
        <w:tabs>
          <w:tab w:val="left" w:pos="1033"/>
        </w:tabs>
        <w:spacing w:before="0" w:after="0" w:line="276" w:lineRule="auto"/>
        <w:ind w:left="20" w:firstLine="720"/>
        <w:jc w:val="both"/>
        <w:rPr>
          <w:sz w:val="24"/>
          <w:szCs w:val="24"/>
        </w:rPr>
      </w:pPr>
      <w:r>
        <w:rPr>
          <w:sz w:val="24"/>
          <w:szCs w:val="24"/>
        </w:rPr>
        <w:t>Подготовка детей к обучению грамоте:</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F07C17" w:rsidRDefault="00F07C17" w:rsidP="00F07C17">
      <w:pPr>
        <w:pStyle w:val="21"/>
        <w:shd w:val="clear" w:color="auto" w:fill="auto"/>
        <w:spacing w:before="0" w:after="0" w:line="276" w:lineRule="auto"/>
        <w:ind w:left="20" w:right="20"/>
        <w:jc w:val="both"/>
        <w:rPr>
          <w:sz w:val="24"/>
          <w:szCs w:val="24"/>
        </w:rPr>
      </w:pPr>
      <w:r>
        <w:rPr>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F07C17" w:rsidRDefault="00F07C17" w:rsidP="00A51DA8">
      <w:pPr>
        <w:pStyle w:val="21"/>
        <w:numPr>
          <w:ilvl w:val="0"/>
          <w:numId w:val="78"/>
        </w:numPr>
        <w:shd w:val="clear" w:color="auto" w:fill="auto"/>
        <w:tabs>
          <w:tab w:val="left" w:pos="1033"/>
        </w:tabs>
        <w:spacing w:before="0" w:after="0" w:line="276" w:lineRule="auto"/>
        <w:ind w:left="20" w:firstLine="720"/>
        <w:jc w:val="both"/>
        <w:rPr>
          <w:sz w:val="24"/>
          <w:szCs w:val="24"/>
          <w:lang w:val="en-US"/>
        </w:rPr>
      </w:pPr>
      <w:r>
        <w:rPr>
          <w:sz w:val="24"/>
          <w:szCs w:val="24"/>
        </w:rPr>
        <w:t>Интерес к художественной литературе:</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 xml:space="preserve">развивать способность воспринимать содержание и форму художественных </w:t>
      </w:r>
      <w:r>
        <w:rPr>
          <w:sz w:val="24"/>
          <w:szCs w:val="24"/>
        </w:rPr>
        <w:lastRenderedPageBreak/>
        <w:t>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воспитывать ценностное отношение к книге, уважение к творчеству писателей и иллюстраторов.</w:t>
      </w:r>
    </w:p>
    <w:p w:rsidR="00F07C17" w:rsidRDefault="00F07C17" w:rsidP="00F07C17">
      <w:pPr>
        <w:pStyle w:val="21"/>
        <w:shd w:val="clear" w:color="auto" w:fill="auto"/>
        <w:tabs>
          <w:tab w:val="left" w:pos="1575"/>
        </w:tabs>
        <w:spacing w:before="0" w:after="0" w:line="276" w:lineRule="auto"/>
        <w:ind w:left="740"/>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79"/>
        </w:numPr>
        <w:shd w:val="clear" w:color="auto" w:fill="auto"/>
        <w:tabs>
          <w:tab w:val="left" w:pos="1014"/>
        </w:tabs>
        <w:spacing w:before="0" w:after="0" w:line="276" w:lineRule="auto"/>
        <w:ind w:left="20" w:firstLine="720"/>
        <w:jc w:val="both"/>
        <w:rPr>
          <w:sz w:val="24"/>
          <w:szCs w:val="24"/>
        </w:rPr>
      </w:pPr>
      <w:r>
        <w:rPr>
          <w:sz w:val="24"/>
          <w:szCs w:val="24"/>
        </w:rPr>
        <w:t>Развитие словаря:</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F07C17" w:rsidRDefault="00F07C17" w:rsidP="00A51DA8">
      <w:pPr>
        <w:pStyle w:val="21"/>
        <w:numPr>
          <w:ilvl w:val="0"/>
          <w:numId w:val="79"/>
        </w:numPr>
        <w:shd w:val="clear" w:color="auto" w:fill="auto"/>
        <w:tabs>
          <w:tab w:val="left" w:pos="1042"/>
        </w:tabs>
        <w:spacing w:before="0" w:after="0" w:line="276" w:lineRule="auto"/>
        <w:ind w:left="20" w:firstLine="720"/>
        <w:jc w:val="both"/>
        <w:rPr>
          <w:sz w:val="24"/>
          <w:szCs w:val="24"/>
          <w:lang w:val="en-US"/>
        </w:rPr>
      </w:pPr>
      <w:r>
        <w:rPr>
          <w:sz w:val="24"/>
          <w:szCs w:val="24"/>
        </w:rPr>
        <w:t>Звуковая культура речи: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F07C17" w:rsidRDefault="00F07C17" w:rsidP="00A51DA8">
      <w:pPr>
        <w:pStyle w:val="21"/>
        <w:numPr>
          <w:ilvl w:val="0"/>
          <w:numId w:val="79"/>
        </w:numPr>
        <w:shd w:val="clear" w:color="auto" w:fill="auto"/>
        <w:tabs>
          <w:tab w:val="left" w:pos="1033"/>
        </w:tabs>
        <w:spacing w:before="0" w:after="0" w:line="276" w:lineRule="auto"/>
        <w:ind w:left="20" w:firstLine="720"/>
        <w:jc w:val="both"/>
        <w:rPr>
          <w:sz w:val="24"/>
          <w:szCs w:val="24"/>
          <w:lang w:val="en-US"/>
        </w:rPr>
      </w:pPr>
      <w:r>
        <w:rPr>
          <w:sz w:val="24"/>
          <w:szCs w:val="24"/>
        </w:rPr>
        <w:t>Грамматический строй речи: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F07C17" w:rsidRDefault="00F07C17" w:rsidP="00A51DA8">
      <w:pPr>
        <w:pStyle w:val="21"/>
        <w:numPr>
          <w:ilvl w:val="0"/>
          <w:numId w:val="79"/>
        </w:numPr>
        <w:shd w:val="clear" w:color="auto" w:fill="auto"/>
        <w:tabs>
          <w:tab w:val="left" w:pos="1032"/>
        </w:tabs>
        <w:spacing w:before="0" w:after="0" w:line="276" w:lineRule="auto"/>
        <w:ind w:left="20" w:firstLine="700"/>
        <w:jc w:val="both"/>
        <w:rPr>
          <w:sz w:val="24"/>
          <w:szCs w:val="24"/>
          <w:lang w:val="en-US"/>
        </w:rPr>
      </w:pPr>
      <w:r>
        <w:rPr>
          <w:sz w:val="24"/>
          <w:szCs w:val="24"/>
        </w:rPr>
        <w:t>Связная речь:</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w:t>
      </w:r>
      <w:r>
        <w:rPr>
          <w:sz w:val="24"/>
          <w:szCs w:val="24"/>
        </w:rPr>
        <w:lastRenderedPageBreak/>
        <w:t>элементы объяснительной речи, развивает умение пересказывать сказки, составлять описательные рассказы о предметах и объектах, по картинкам;</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F07C17" w:rsidRDefault="00F07C17" w:rsidP="00A51DA8">
      <w:pPr>
        <w:pStyle w:val="21"/>
        <w:numPr>
          <w:ilvl w:val="0"/>
          <w:numId w:val="79"/>
        </w:numPr>
        <w:shd w:val="clear" w:color="auto" w:fill="auto"/>
        <w:tabs>
          <w:tab w:val="left" w:pos="1013"/>
        </w:tabs>
        <w:spacing w:before="0" w:after="0" w:line="276" w:lineRule="auto"/>
        <w:ind w:left="20" w:firstLine="700"/>
        <w:jc w:val="both"/>
        <w:rPr>
          <w:sz w:val="24"/>
          <w:szCs w:val="24"/>
        </w:rPr>
      </w:pPr>
      <w:r>
        <w:rPr>
          <w:sz w:val="24"/>
          <w:szCs w:val="24"/>
        </w:rPr>
        <w:t>Подготовка детей к обучению грамоте:</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F07C17" w:rsidRDefault="00F07C17" w:rsidP="00F07C17">
      <w:pPr>
        <w:pStyle w:val="21"/>
        <w:shd w:val="clear" w:color="auto" w:fill="auto"/>
        <w:tabs>
          <w:tab w:val="left" w:pos="1364"/>
        </w:tabs>
        <w:spacing w:before="0" w:after="0" w:line="276" w:lineRule="auto"/>
        <w:ind w:left="740"/>
        <w:jc w:val="both"/>
        <w:rPr>
          <w:b/>
          <w:sz w:val="24"/>
          <w:szCs w:val="24"/>
        </w:rPr>
      </w:pPr>
    </w:p>
    <w:p w:rsidR="00F07C17" w:rsidRDefault="00F07C17" w:rsidP="00F07C17">
      <w:pPr>
        <w:pStyle w:val="21"/>
        <w:shd w:val="clear" w:color="auto" w:fill="auto"/>
        <w:tabs>
          <w:tab w:val="left" w:pos="1364"/>
        </w:tabs>
        <w:spacing w:before="0" w:after="0" w:line="276" w:lineRule="auto"/>
        <w:ind w:left="740"/>
        <w:jc w:val="both"/>
        <w:rPr>
          <w:b/>
          <w:sz w:val="26"/>
          <w:szCs w:val="26"/>
        </w:rPr>
      </w:pPr>
      <w:r>
        <w:rPr>
          <w:b/>
          <w:sz w:val="26"/>
          <w:szCs w:val="26"/>
        </w:rPr>
        <w:t>2.1.3.6. От 5 лет до 6 лет.</w:t>
      </w:r>
    </w:p>
    <w:p w:rsidR="00F07C17" w:rsidRDefault="00F07C17" w:rsidP="00F07C17">
      <w:pPr>
        <w:pStyle w:val="21"/>
        <w:shd w:val="clear" w:color="auto" w:fill="auto"/>
        <w:tabs>
          <w:tab w:val="left" w:pos="1561"/>
        </w:tabs>
        <w:spacing w:before="0" w:after="0" w:line="276" w:lineRule="auto"/>
        <w:ind w:right="20" w:firstLine="709"/>
        <w:jc w:val="both"/>
        <w:rPr>
          <w:sz w:val="24"/>
          <w:szCs w:val="24"/>
        </w:rPr>
      </w:pPr>
      <w:r>
        <w:rPr>
          <w:sz w:val="24"/>
          <w:szCs w:val="24"/>
        </w:rPr>
        <w:t xml:space="preserve">В области речевого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80"/>
        </w:numPr>
        <w:shd w:val="clear" w:color="auto" w:fill="auto"/>
        <w:tabs>
          <w:tab w:val="left" w:pos="1014"/>
        </w:tabs>
        <w:spacing w:before="0" w:after="0" w:line="276" w:lineRule="auto"/>
        <w:ind w:left="20" w:firstLine="720"/>
        <w:jc w:val="both"/>
        <w:rPr>
          <w:sz w:val="24"/>
          <w:szCs w:val="24"/>
          <w:lang w:val="en-US"/>
        </w:rPr>
      </w:pPr>
      <w:r>
        <w:rPr>
          <w:sz w:val="24"/>
          <w:szCs w:val="24"/>
        </w:rPr>
        <w:t>Формирование словаря:</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F07C17" w:rsidRDefault="00F07C17" w:rsidP="00A51DA8">
      <w:pPr>
        <w:pStyle w:val="21"/>
        <w:numPr>
          <w:ilvl w:val="0"/>
          <w:numId w:val="80"/>
        </w:numPr>
        <w:shd w:val="clear" w:color="auto" w:fill="auto"/>
        <w:tabs>
          <w:tab w:val="left" w:pos="1042"/>
        </w:tabs>
        <w:spacing w:before="0" w:after="0" w:line="276" w:lineRule="auto"/>
        <w:ind w:left="20" w:firstLine="720"/>
        <w:jc w:val="both"/>
        <w:rPr>
          <w:sz w:val="24"/>
          <w:szCs w:val="24"/>
          <w:lang w:val="en-US"/>
        </w:rPr>
      </w:pPr>
      <w:r>
        <w:rPr>
          <w:sz w:val="24"/>
          <w:szCs w:val="24"/>
        </w:rPr>
        <w:t>Звуковая культура речи: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F07C17" w:rsidRDefault="00F07C17" w:rsidP="00A51DA8">
      <w:pPr>
        <w:pStyle w:val="21"/>
        <w:numPr>
          <w:ilvl w:val="0"/>
          <w:numId w:val="80"/>
        </w:numPr>
        <w:shd w:val="clear" w:color="auto" w:fill="auto"/>
        <w:tabs>
          <w:tab w:val="left" w:pos="1033"/>
        </w:tabs>
        <w:spacing w:before="0" w:after="0" w:line="276" w:lineRule="auto"/>
        <w:ind w:left="20" w:firstLine="720"/>
        <w:jc w:val="both"/>
        <w:rPr>
          <w:sz w:val="24"/>
          <w:szCs w:val="24"/>
        </w:rPr>
      </w:pPr>
      <w:r>
        <w:rPr>
          <w:sz w:val="24"/>
          <w:szCs w:val="24"/>
        </w:rPr>
        <w:t>Грамматический строй речи: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lastRenderedPageBreak/>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F07C17" w:rsidRDefault="00F07C17" w:rsidP="00A51DA8">
      <w:pPr>
        <w:pStyle w:val="21"/>
        <w:numPr>
          <w:ilvl w:val="0"/>
          <w:numId w:val="80"/>
        </w:numPr>
        <w:shd w:val="clear" w:color="auto" w:fill="auto"/>
        <w:tabs>
          <w:tab w:val="left" w:pos="1047"/>
        </w:tabs>
        <w:spacing w:before="0" w:after="0" w:line="276" w:lineRule="auto"/>
        <w:ind w:left="20" w:firstLine="720"/>
        <w:jc w:val="both"/>
        <w:rPr>
          <w:sz w:val="24"/>
          <w:szCs w:val="24"/>
          <w:lang w:val="en-US"/>
        </w:rPr>
      </w:pPr>
      <w:r>
        <w:rPr>
          <w:sz w:val="24"/>
          <w:szCs w:val="24"/>
        </w:rPr>
        <w:t>Связная речь:</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w:t>
      </w:r>
      <w:r w:rsidR="00952CB2">
        <w:rPr>
          <w:sz w:val="24"/>
          <w:szCs w:val="24"/>
        </w:rPr>
        <w:t>по теме, предложенной педагогом</w:t>
      </w:r>
    </w:p>
    <w:p w:rsidR="00952CB2" w:rsidRDefault="00952CB2" w:rsidP="00952CB2">
      <w:pPr>
        <w:pStyle w:val="21"/>
        <w:shd w:val="clear" w:color="auto" w:fill="auto"/>
        <w:spacing w:before="0" w:after="0" w:line="276" w:lineRule="auto"/>
        <w:ind w:left="20" w:right="20" w:firstLine="720"/>
        <w:jc w:val="both"/>
        <w:rPr>
          <w:sz w:val="24"/>
          <w:szCs w:val="24"/>
        </w:rPr>
      </w:pPr>
      <w:r w:rsidRPr="00952CB2">
        <w:rPr>
          <w:sz w:val="24"/>
          <w:szCs w:val="24"/>
        </w:rPr>
        <w:t xml:space="preserve">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 </w:t>
      </w:r>
    </w:p>
    <w:p w:rsidR="00952CB2" w:rsidRPr="00952CB2" w:rsidRDefault="00952CB2" w:rsidP="00952CB2">
      <w:pPr>
        <w:pStyle w:val="21"/>
        <w:shd w:val="clear" w:color="auto" w:fill="auto"/>
        <w:spacing w:before="0" w:after="0" w:line="276" w:lineRule="auto"/>
        <w:ind w:left="20" w:right="20" w:firstLine="720"/>
        <w:jc w:val="both"/>
        <w:rPr>
          <w:sz w:val="24"/>
          <w:szCs w:val="24"/>
        </w:rPr>
      </w:pPr>
      <w:r w:rsidRPr="00952CB2">
        <w:rPr>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F07C17" w:rsidRDefault="00F07C17" w:rsidP="00A51DA8">
      <w:pPr>
        <w:pStyle w:val="21"/>
        <w:numPr>
          <w:ilvl w:val="0"/>
          <w:numId w:val="80"/>
        </w:numPr>
        <w:shd w:val="clear" w:color="auto" w:fill="auto"/>
        <w:tabs>
          <w:tab w:val="left" w:pos="1013"/>
        </w:tabs>
        <w:spacing w:before="0" w:after="0" w:line="276" w:lineRule="auto"/>
        <w:ind w:left="20" w:firstLine="700"/>
        <w:jc w:val="both"/>
        <w:rPr>
          <w:sz w:val="24"/>
          <w:szCs w:val="24"/>
        </w:rPr>
      </w:pPr>
      <w:r>
        <w:rPr>
          <w:sz w:val="24"/>
          <w:szCs w:val="24"/>
        </w:rPr>
        <w:t>Подготовка детей к обучению грамоте;</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F07C17" w:rsidRDefault="00F07C17" w:rsidP="00A51DA8">
      <w:pPr>
        <w:pStyle w:val="21"/>
        <w:numPr>
          <w:ilvl w:val="0"/>
          <w:numId w:val="80"/>
        </w:numPr>
        <w:shd w:val="clear" w:color="auto" w:fill="auto"/>
        <w:tabs>
          <w:tab w:val="left" w:pos="1018"/>
        </w:tabs>
        <w:spacing w:before="0" w:after="0" w:line="276" w:lineRule="auto"/>
        <w:ind w:left="20" w:firstLine="700"/>
        <w:jc w:val="both"/>
        <w:rPr>
          <w:sz w:val="24"/>
          <w:szCs w:val="24"/>
          <w:lang w:val="en-US"/>
        </w:rPr>
      </w:pPr>
      <w:r>
        <w:rPr>
          <w:sz w:val="24"/>
          <w:szCs w:val="24"/>
        </w:rPr>
        <w:t>Интерес к художественной литературе:</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w:t>
      </w:r>
      <w:r>
        <w:rPr>
          <w:sz w:val="24"/>
          <w:szCs w:val="24"/>
        </w:rPr>
        <w:lastRenderedPageBreak/>
        <w:t>совместного слушания (в том числе и повторное);</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F07C17" w:rsidRDefault="00F07C17" w:rsidP="00F07C17">
      <w:pPr>
        <w:pStyle w:val="21"/>
        <w:shd w:val="clear" w:color="auto" w:fill="auto"/>
        <w:tabs>
          <w:tab w:val="left" w:pos="1575"/>
        </w:tabs>
        <w:spacing w:before="0" w:after="0" w:line="276" w:lineRule="auto"/>
        <w:ind w:left="740"/>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81"/>
        </w:numPr>
        <w:shd w:val="clear" w:color="auto" w:fill="auto"/>
        <w:tabs>
          <w:tab w:val="left" w:pos="1018"/>
        </w:tabs>
        <w:spacing w:before="0" w:after="0" w:line="276" w:lineRule="auto"/>
        <w:ind w:left="20" w:firstLine="720"/>
        <w:jc w:val="both"/>
        <w:rPr>
          <w:sz w:val="24"/>
          <w:szCs w:val="24"/>
        </w:rPr>
      </w:pPr>
      <w:r>
        <w:rPr>
          <w:sz w:val="24"/>
          <w:szCs w:val="24"/>
        </w:rPr>
        <w:t>Формирование словаря:</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F07C17" w:rsidRDefault="00F07C17" w:rsidP="00A51DA8">
      <w:pPr>
        <w:pStyle w:val="21"/>
        <w:numPr>
          <w:ilvl w:val="0"/>
          <w:numId w:val="81"/>
        </w:numPr>
        <w:shd w:val="clear" w:color="auto" w:fill="auto"/>
        <w:tabs>
          <w:tab w:val="left" w:pos="1042"/>
        </w:tabs>
        <w:spacing w:before="0" w:after="0" w:line="276" w:lineRule="auto"/>
        <w:ind w:left="20" w:firstLine="720"/>
        <w:jc w:val="both"/>
        <w:rPr>
          <w:sz w:val="24"/>
          <w:szCs w:val="24"/>
          <w:lang w:val="en-US"/>
        </w:rPr>
      </w:pPr>
      <w:r>
        <w:rPr>
          <w:sz w:val="24"/>
          <w:szCs w:val="24"/>
        </w:rPr>
        <w:t>Звуковая культура речи: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F07C17" w:rsidRDefault="00F07C17" w:rsidP="00A51DA8">
      <w:pPr>
        <w:pStyle w:val="21"/>
        <w:numPr>
          <w:ilvl w:val="0"/>
          <w:numId w:val="81"/>
        </w:numPr>
        <w:shd w:val="clear" w:color="auto" w:fill="auto"/>
        <w:tabs>
          <w:tab w:val="left" w:pos="1033"/>
        </w:tabs>
        <w:spacing w:before="0" w:after="0" w:line="276" w:lineRule="auto"/>
        <w:ind w:left="20" w:firstLine="720"/>
        <w:jc w:val="both"/>
        <w:rPr>
          <w:sz w:val="24"/>
          <w:szCs w:val="24"/>
          <w:lang w:val="en-US"/>
        </w:rPr>
      </w:pPr>
      <w:r>
        <w:rPr>
          <w:sz w:val="24"/>
          <w:szCs w:val="24"/>
        </w:rPr>
        <w:t>Грамматический строй речи: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F07C17" w:rsidRDefault="00F07C17" w:rsidP="00A51DA8">
      <w:pPr>
        <w:pStyle w:val="21"/>
        <w:numPr>
          <w:ilvl w:val="0"/>
          <w:numId w:val="81"/>
        </w:numPr>
        <w:shd w:val="clear" w:color="auto" w:fill="auto"/>
        <w:tabs>
          <w:tab w:val="left" w:pos="1047"/>
        </w:tabs>
        <w:spacing w:before="0" w:after="0" w:line="276" w:lineRule="auto"/>
        <w:ind w:left="20" w:firstLine="720"/>
        <w:jc w:val="both"/>
        <w:rPr>
          <w:sz w:val="24"/>
          <w:szCs w:val="24"/>
          <w:lang w:val="en-US"/>
        </w:rPr>
      </w:pPr>
      <w:r>
        <w:rPr>
          <w:sz w:val="24"/>
          <w:szCs w:val="24"/>
        </w:rPr>
        <w:t>Связная речь:</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lastRenderedPageBreak/>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F07C17" w:rsidRDefault="00F07C17" w:rsidP="00A51DA8">
      <w:pPr>
        <w:pStyle w:val="21"/>
        <w:numPr>
          <w:ilvl w:val="0"/>
          <w:numId w:val="81"/>
        </w:numPr>
        <w:shd w:val="clear" w:color="auto" w:fill="auto"/>
        <w:tabs>
          <w:tab w:val="left" w:pos="1018"/>
        </w:tabs>
        <w:spacing w:before="0" w:after="0" w:line="276" w:lineRule="auto"/>
        <w:ind w:left="20" w:firstLine="700"/>
        <w:jc w:val="both"/>
        <w:rPr>
          <w:sz w:val="24"/>
          <w:szCs w:val="24"/>
        </w:rPr>
      </w:pPr>
      <w:r>
        <w:rPr>
          <w:sz w:val="24"/>
          <w:szCs w:val="24"/>
        </w:rPr>
        <w:t>Подготовка детей к обучению грамоте:</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F07C17" w:rsidRDefault="00F07C17" w:rsidP="00F07C17">
      <w:pPr>
        <w:pStyle w:val="21"/>
        <w:shd w:val="clear" w:color="auto" w:fill="auto"/>
        <w:tabs>
          <w:tab w:val="left" w:pos="1349"/>
        </w:tabs>
        <w:spacing w:before="0" w:after="0" w:line="276" w:lineRule="auto"/>
        <w:ind w:left="720"/>
        <w:jc w:val="both"/>
        <w:rPr>
          <w:b/>
          <w:sz w:val="24"/>
          <w:szCs w:val="24"/>
        </w:rPr>
      </w:pPr>
    </w:p>
    <w:p w:rsidR="00F07C17" w:rsidRDefault="00F07C17" w:rsidP="00F07C17">
      <w:pPr>
        <w:pStyle w:val="21"/>
        <w:shd w:val="clear" w:color="auto" w:fill="auto"/>
        <w:tabs>
          <w:tab w:val="left" w:pos="1349"/>
        </w:tabs>
        <w:spacing w:before="0" w:after="0" w:line="276" w:lineRule="auto"/>
        <w:ind w:left="720"/>
        <w:jc w:val="both"/>
        <w:rPr>
          <w:b/>
          <w:sz w:val="26"/>
          <w:szCs w:val="26"/>
        </w:rPr>
      </w:pPr>
      <w:r>
        <w:rPr>
          <w:b/>
          <w:sz w:val="26"/>
          <w:szCs w:val="26"/>
        </w:rPr>
        <w:t>2.1.3.7. От 6 лет до 7 лет.</w:t>
      </w:r>
    </w:p>
    <w:p w:rsidR="00F07C17" w:rsidRDefault="00F07C17" w:rsidP="00F07C17">
      <w:pPr>
        <w:pStyle w:val="21"/>
        <w:shd w:val="clear" w:color="auto" w:fill="auto"/>
        <w:tabs>
          <w:tab w:val="left" w:pos="1561"/>
        </w:tabs>
        <w:spacing w:before="0" w:after="0" w:line="276" w:lineRule="auto"/>
        <w:ind w:right="20" w:firstLine="709"/>
        <w:jc w:val="both"/>
        <w:rPr>
          <w:sz w:val="24"/>
          <w:szCs w:val="24"/>
        </w:rPr>
      </w:pPr>
      <w:r>
        <w:rPr>
          <w:sz w:val="24"/>
          <w:szCs w:val="24"/>
        </w:rPr>
        <w:t xml:space="preserve">В области речевого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82"/>
        </w:numPr>
        <w:shd w:val="clear" w:color="auto" w:fill="auto"/>
        <w:tabs>
          <w:tab w:val="left" w:pos="998"/>
        </w:tabs>
        <w:spacing w:before="0" w:after="0" w:line="276" w:lineRule="auto"/>
        <w:ind w:left="20" w:firstLine="700"/>
        <w:jc w:val="both"/>
        <w:rPr>
          <w:sz w:val="24"/>
          <w:szCs w:val="24"/>
          <w:lang w:val="en-US"/>
        </w:rPr>
      </w:pPr>
      <w:r>
        <w:rPr>
          <w:sz w:val="24"/>
          <w:szCs w:val="24"/>
        </w:rPr>
        <w:t>Формирование словаря:</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активизация словаря: совершенствовать умение использовать разные части речи точно по смыслу.</w:t>
      </w:r>
    </w:p>
    <w:p w:rsidR="00F07C17" w:rsidRDefault="00F07C17" w:rsidP="00A51DA8">
      <w:pPr>
        <w:pStyle w:val="21"/>
        <w:numPr>
          <w:ilvl w:val="0"/>
          <w:numId w:val="82"/>
        </w:numPr>
        <w:shd w:val="clear" w:color="auto" w:fill="auto"/>
        <w:tabs>
          <w:tab w:val="left" w:pos="1042"/>
        </w:tabs>
        <w:spacing w:before="0" w:after="0" w:line="276" w:lineRule="auto"/>
        <w:ind w:left="20" w:firstLine="720"/>
        <w:jc w:val="both"/>
        <w:rPr>
          <w:sz w:val="24"/>
          <w:szCs w:val="24"/>
          <w:lang w:val="en-US"/>
        </w:rPr>
      </w:pPr>
      <w:r>
        <w:rPr>
          <w:sz w:val="24"/>
          <w:szCs w:val="24"/>
        </w:rPr>
        <w:t>Звуковая культура речи: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w:t>
      </w:r>
      <w:r>
        <w:rPr>
          <w:sz w:val="24"/>
          <w:szCs w:val="24"/>
        </w:rPr>
        <w:lastRenderedPageBreak/>
        <w:t>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F07C17" w:rsidRDefault="00F07C17" w:rsidP="00A51DA8">
      <w:pPr>
        <w:pStyle w:val="21"/>
        <w:numPr>
          <w:ilvl w:val="0"/>
          <w:numId w:val="82"/>
        </w:numPr>
        <w:shd w:val="clear" w:color="auto" w:fill="auto"/>
        <w:tabs>
          <w:tab w:val="left" w:pos="1033"/>
        </w:tabs>
        <w:spacing w:before="0" w:after="0" w:line="276" w:lineRule="auto"/>
        <w:ind w:left="20" w:firstLine="720"/>
        <w:jc w:val="both"/>
        <w:rPr>
          <w:sz w:val="24"/>
          <w:szCs w:val="24"/>
          <w:lang w:val="en-US"/>
        </w:rPr>
      </w:pPr>
      <w:r>
        <w:rPr>
          <w:sz w:val="24"/>
          <w:szCs w:val="24"/>
        </w:rPr>
        <w:t>Грамматический строй речи: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F07C17" w:rsidRDefault="00F07C17" w:rsidP="00A51DA8">
      <w:pPr>
        <w:pStyle w:val="21"/>
        <w:numPr>
          <w:ilvl w:val="0"/>
          <w:numId w:val="82"/>
        </w:numPr>
        <w:shd w:val="clear" w:color="auto" w:fill="auto"/>
        <w:tabs>
          <w:tab w:val="left" w:pos="1052"/>
        </w:tabs>
        <w:spacing w:before="0" w:after="0" w:line="276" w:lineRule="auto"/>
        <w:ind w:left="20" w:firstLine="720"/>
        <w:jc w:val="both"/>
        <w:rPr>
          <w:sz w:val="24"/>
          <w:szCs w:val="24"/>
          <w:lang w:val="en-US"/>
        </w:rPr>
      </w:pPr>
      <w:r>
        <w:rPr>
          <w:sz w:val="24"/>
          <w:szCs w:val="24"/>
        </w:rPr>
        <w:t>Связная речь:</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w:t>
      </w:r>
      <w:r w:rsidR="00952CB2">
        <w:rPr>
          <w:sz w:val="24"/>
          <w:szCs w:val="24"/>
        </w:rPr>
        <w:t>ми и между частями высказывания;</w:t>
      </w:r>
    </w:p>
    <w:p w:rsidR="00952CB2" w:rsidRPr="00952CB2" w:rsidRDefault="00952CB2" w:rsidP="00F07C17">
      <w:pPr>
        <w:pStyle w:val="21"/>
        <w:shd w:val="clear" w:color="auto" w:fill="auto"/>
        <w:spacing w:before="0" w:after="0" w:line="276" w:lineRule="auto"/>
        <w:ind w:left="20" w:right="20" w:firstLine="720"/>
        <w:jc w:val="both"/>
        <w:rPr>
          <w:sz w:val="24"/>
          <w:szCs w:val="24"/>
        </w:rPr>
      </w:pPr>
      <w:r w:rsidRPr="00952CB2">
        <w:rPr>
          <w:sz w:val="24"/>
          <w:szCs w:val="24"/>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p>
    <w:p w:rsidR="00F07C17" w:rsidRDefault="00F07C17" w:rsidP="00A51DA8">
      <w:pPr>
        <w:pStyle w:val="21"/>
        <w:numPr>
          <w:ilvl w:val="0"/>
          <w:numId w:val="82"/>
        </w:numPr>
        <w:shd w:val="clear" w:color="auto" w:fill="auto"/>
        <w:tabs>
          <w:tab w:val="left" w:pos="1033"/>
        </w:tabs>
        <w:spacing w:before="0" w:after="0" w:line="276" w:lineRule="auto"/>
        <w:ind w:left="20" w:firstLine="720"/>
        <w:jc w:val="both"/>
        <w:rPr>
          <w:sz w:val="24"/>
          <w:szCs w:val="24"/>
        </w:rPr>
      </w:pPr>
      <w:r>
        <w:rPr>
          <w:sz w:val="24"/>
          <w:szCs w:val="24"/>
        </w:rPr>
        <w:t>Подготовка детей к обучению грамоте:</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F07C17" w:rsidRDefault="00F07C17" w:rsidP="00A51DA8">
      <w:pPr>
        <w:pStyle w:val="21"/>
        <w:numPr>
          <w:ilvl w:val="0"/>
          <w:numId w:val="82"/>
        </w:numPr>
        <w:shd w:val="clear" w:color="auto" w:fill="auto"/>
        <w:tabs>
          <w:tab w:val="left" w:pos="1033"/>
        </w:tabs>
        <w:spacing w:before="0" w:after="0" w:line="276" w:lineRule="auto"/>
        <w:ind w:left="20" w:firstLine="720"/>
        <w:jc w:val="both"/>
        <w:rPr>
          <w:sz w:val="24"/>
          <w:szCs w:val="24"/>
          <w:lang w:val="en-US"/>
        </w:rPr>
      </w:pPr>
      <w:r>
        <w:rPr>
          <w:sz w:val="24"/>
          <w:szCs w:val="24"/>
        </w:rPr>
        <w:t>Интерес к художественной литературе:</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lastRenderedPageBreak/>
        <w:t>поддерживать избирательные интересы детей к произведениям определенного жанра и тематики;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F07C17" w:rsidRDefault="00F07C17" w:rsidP="00F07C17">
      <w:pPr>
        <w:pStyle w:val="21"/>
        <w:shd w:val="clear" w:color="auto" w:fill="auto"/>
        <w:tabs>
          <w:tab w:val="left" w:pos="1580"/>
        </w:tabs>
        <w:spacing w:before="0" w:after="0" w:line="276" w:lineRule="auto"/>
        <w:ind w:left="740"/>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83"/>
        </w:numPr>
        <w:shd w:val="clear" w:color="auto" w:fill="auto"/>
        <w:tabs>
          <w:tab w:val="left" w:pos="1018"/>
        </w:tabs>
        <w:spacing w:before="0" w:after="0" w:line="276" w:lineRule="auto"/>
        <w:ind w:left="20" w:firstLine="720"/>
        <w:jc w:val="both"/>
        <w:rPr>
          <w:sz w:val="24"/>
          <w:szCs w:val="24"/>
        </w:rPr>
      </w:pPr>
      <w:r>
        <w:rPr>
          <w:sz w:val="24"/>
          <w:szCs w:val="24"/>
        </w:rPr>
        <w:t>Формирование словаря:</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F07C17" w:rsidRDefault="00F07C17" w:rsidP="00A51DA8">
      <w:pPr>
        <w:pStyle w:val="21"/>
        <w:numPr>
          <w:ilvl w:val="0"/>
          <w:numId w:val="83"/>
        </w:numPr>
        <w:shd w:val="clear" w:color="auto" w:fill="auto"/>
        <w:tabs>
          <w:tab w:val="left" w:pos="1042"/>
        </w:tabs>
        <w:spacing w:before="0" w:after="0" w:line="276" w:lineRule="auto"/>
        <w:ind w:left="20" w:firstLine="720"/>
        <w:jc w:val="both"/>
        <w:rPr>
          <w:sz w:val="24"/>
          <w:szCs w:val="24"/>
          <w:lang w:val="en-US"/>
        </w:rPr>
      </w:pPr>
      <w:r>
        <w:rPr>
          <w:sz w:val="24"/>
          <w:szCs w:val="24"/>
        </w:rPr>
        <w:t>Звуковая культура речи: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 xml:space="preserve">педагог способствует автоматизации и дифференциации сложных </w:t>
      </w:r>
      <w:r>
        <w:rPr>
          <w:rStyle w:val="CenturySchoolbook"/>
          <w:sz w:val="24"/>
          <w:szCs w:val="24"/>
        </w:rPr>
        <w:t xml:space="preserve">для </w:t>
      </w:r>
      <w:r>
        <w:rPr>
          <w:sz w:val="24"/>
          <w:szCs w:val="24"/>
        </w:rPr>
        <w:t>произношения звуков в речи; проводит работу по исправлению имеющихся нарушений в звукопроизношении.</w:t>
      </w:r>
    </w:p>
    <w:p w:rsidR="00F07C17" w:rsidRDefault="00F07C17" w:rsidP="00A51DA8">
      <w:pPr>
        <w:pStyle w:val="21"/>
        <w:numPr>
          <w:ilvl w:val="0"/>
          <w:numId w:val="83"/>
        </w:numPr>
        <w:shd w:val="clear" w:color="auto" w:fill="auto"/>
        <w:tabs>
          <w:tab w:val="left" w:pos="1033"/>
        </w:tabs>
        <w:spacing w:before="0" w:after="0" w:line="276" w:lineRule="auto"/>
        <w:ind w:left="20" w:firstLine="720"/>
        <w:jc w:val="both"/>
        <w:rPr>
          <w:sz w:val="24"/>
          <w:szCs w:val="24"/>
          <w:lang w:val="en-US"/>
        </w:rPr>
      </w:pPr>
      <w:r>
        <w:rPr>
          <w:sz w:val="24"/>
          <w:szCs w:val="24"/>
        </w:rPr>
        <w:t>Грамматический строй речи:</w:t>
      </w:r>
    </w:p>
    <w:p w:rsidR="00F07C17" w:rsidRDefault="00F07C17" w:rsidP="00F07C17">
      <w:pPr>
        <w:pStyle w:val="21"/>
        <w:shd w:val="clear" w:color="auto" w:fill="auto"/>
        <w:spacing w:before="0" w:after="0" w:line="276" w:lineRule="auto"/>
        <w:ind w:left="20" w:right="20" w:firstLine="720"/>
        <w:jc w:val="both"/>
        <w:rPr>
          <w:sz w:val="24"/>
          <w:szCs w:val="24"/>
        </w:rPr>
      </w:pPr>
      <w:r>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F07C17" w:rsidRDefault="00F07C17" w:rsidP="00A51DA8">
      <w:pPr>
        <w:pStyle w:val="21"/>
        <w:numPr>
          <w:ilvl w:val="0"/>
          <w:numId w:val="83"/>
        </w:numPr>
        <w:shd w:val="clear" w:color="auto" w:fill="auto"/>
        <w:tabs>
          <w:tab w:val="left" w:pos="1027"/>
        </w:tabs>
        <w:spacing w:before="0" w:after="0" w:line="276" w:lineRule="auto"/>
        <w:ind w:left="20" w:firstLine="700"/>
        <w:jc w:val="both"/>
        <w:rPr>
          <w:sz w:val="24"/>
          <w:szCs w:val="24"/>
          <w:lang w:val="en-US"/>
        </w:rPr>
      </w:pPr>
      <w:r>
        <w:rPr>
          <w:sz w:val="24"/>
          <w:szCs w:val="24"/>
        </w:rPr>
        <w:t>Связная речь:</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lastRenderedPageBreak/>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F07C17" w:rsidRDefault="00F07C17" w:rsidP="00A51DA8">
      <w:pPr>
        <w:pStyle w:val="21"/>
        <w:numPr>
          <w:ilvl w:val="0"/>
          <w:numId w:val="83"/>
        </w:numPr>
        <w:shd w:val="clear" w:color="auto" w:fill="auto"/>
        <w:tabs>
          <w:tab w:val="left" w:pos="1008"/>
        </w:tabs>
        <w:spacing w:before="0" w:after="0" w:line="276" w:lineRule="auto"/>
        <w:ind w:left="20" w:firstLine="700"/>
        <w:jc w:val="both"/>
        <w:rPr>
          <w:sz w:val="24"/>
          <w:szCs w:val="24"/>
        </w:rPr>
      </w:pPr>
      <w:r>
        <w:rPr>
          <w:sz w:val="24"/>
          <w:szCs w:val="24"/>
        </w:rPr>
        <w:t>Подготовка детей к обучению грамоте:</w:t>
      </w:r>
    </w:p>
    <w:p w:rsidR="00F07C17" w:rsidRDefault="00F07C17" w:rsidP="00F07C17">
      <w:pPr>
        <w:pStyle w:val="21"/>
        <w:shd w:val="clear" w:color="auto" w:fill="auto"/>
        <w:spacing w:before="0" w:after="0" w:line="276" w:lineRule="auto"/>
        <w:ind w:left="20" w:right="20" w:firstLine="700"/>
        <w:jc w:val="both"/>
        <w:rPr>
          <w:sz w:val="24"/>
          <w:szCs w:val="24"/>
        </w:rPr>
      </w:pPr>
      <w:r>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F07C17" w:rsidRDefault="00F07C17" w:rsidP="00F07C17">
      <w:pPr>
        <w:pStyle w:val="21"/>
        <w:shd w:val="clear" w:color="auto" w:fill="auto"/>
        <w:tabs>
          <w:tab w:val="left" w:pos="1489"/>
        </w:tabs>
        <w:spacing w:before="0" w:after="0" w:line="276" w:lineRule="auto"/>
        <w:ind w:right="20" w:firstLine="709"/>
        <w:jc w:val="both"/>
        <w:rPr>
          <w:sz w:val="24"/>
          <w:szCs w:val="24"/>
        </w:rPr>
      </w:pPr>
      <w:r>
        <w:rPr>
          <w:b/>
          <w:sz w:val="24"/>
          <w:szCs w:val="24"/>
        </w:rPr>
        <w:t>2.1.3.8. Решение совокупных задач воспитания в рамках образовательной области «Речевое развитие»</w:t>
      </w:r>
      <w:r>
        <w:rPr>
          <w:sz w:val="24"/>
          <w:szCs w:val="24"/>
        </w:rPr>
        <w:t xml:space="preserve"> направлено на приобщение детей к ценностям «Культура» и «Красота», что предполагает:</w:t>
      </w:r>
    </w:p>
    <w:p w:rsidR="00F07C17" w:rsidRDefault="00F07C17" w:rsidP="00A51DA8">
      <w:pPr>
        <w:pStyle w:val="21"/>
        <w:numPr>
          <w:ilvl w:val="0"/>
          <w:numId w:val="84"/>
        </w:numPr>
        <w:shd w:val="clear" w:color="auto" w:fill="auto"/>
        <w:tabs>
          <w:tab w:val="left" w:pos="993"/>
        </w:tabs>
        <w:spacing w:before="0" w:after="0" w:line="276" w:lineRule="auto"/>
        <w:ind w:left="0" w:right="20" w:firstLine="709"/>
        <w:jc w:val="both"/>
        <w:rPr>
          <w:sz w:val="24"/>
          <w:szCs w:val="24"/>
        </w:rPr>
      </w:pPr>
      <w:r>
        <w:rPr>
          <w:sz w:val="24"/>
          <w:szCs w:val="24"/>
        </w:rPr>
        <w:t>владение формами речевого этикета, отражающими принятые в обществе правила и нормы культурного поведения;</w:t>
      </w:r>
    </w:p>
    <w:p w:rsidR="00F07C17" w:rsidRPr="00D17B13" w:rsidRDefault="00F07C17" w:rsidP="00A51DA8">
      <w:pPr>
        <w:pStyle w:val="21"/>
        <w:numPr>
          <w:ilvl w:val="0"/>
          <w:numId w:val="84"/>
        </w:numPr>
        <w:shd w:val="clear" w:color="auto" w:fill="auto"/>
        <w:tabs>
          <w:tab w:val="left" w:pos="993"/>
        </w:tabs>
        <w:spacing w:before="0" w:after="0" w:line="276" w:lineRule="auto"/>
        <w:ind w:left="0" w:right="20" w:firstLine="709"/>
        <w:jc w:val="both"/>
        <w:rPr>
          <w:sz w:val="24"/>
          <w:szCs w:val="24"/>
        </w:rPr>
      </w:pPr>
      <w:r>
        <w:rPr>
          <w:sz w:val="24"/>
          <w:szCs w:val="24"/>
        </w:rPr>
        <w:t xml:space="preserve">воспитание отношения к родному языку как ценности, умения чувствовать </w:t>
      </w:r>
      <w:r w:rsidRPr="00D17B13">
        <w:rPr>
          <w:sz w:val="24"/>
          <w:szCs w:val="24"/>
        </w:rPr>
        <w:t>красоту языка, стремления говорить красиво (на правильном, богатом, образном языке).</w:t>
      </w:r>
    </w:p>
    <w:p w:rsidR="00D17B13" w:rsidRPr="00D17B13" w:rsidRDefault="00D17B13" w:rsidP="00D17B13">
      <w:pPr>
        <w:spacing w:before="11" w:line="276" w:lineRule="auto"/>
        <w:ind w:right="-1"/>
        <w:outlineLvl w:val="1"/>
        <w:rPr>
          <w:b/>
          <w:bCs/>
          <w:sz w:val="24"/>
          <w:szCs w:val="24"/>
        </w:rPr>
      </w:pPr>
      <w:r w:rsidRPr="00D17B13">
        <w:rPr>
          <w:b/>
          <w:bCs/>
          <w:sz w:val="24"/>
          <w:szCs w:val="24"/>
        </w:rPr>
        <w:t>Формируемая часть ООП</w:t>
      </w:r>
      <w:r w:rsidRPr="00D17B13">
        <w:rPr>
          <w:b/>
          <w:bCs/>
          <w:spacing w:val="1"/>
          <w:sz w:val="24"/>
          <w:szCs w:val="24"/>
        </w:rPr>
        <w:t xml:space="preserve"> </w:t>
      </w:r>
      <w:r w:rsidRPr="00D17B13">
        <w:rPr>
          <w:b/>
          <w:bCs/>
          <w:sz w:val="24"/>
          <w:szCs w:val="24"/>
        </w:rPr>
        <w:t>ДО</w:t>
      </w:r>
    </w:p>
    <w:p w:rsidR="00D17B13" w:rsidRPr="00D17B13" w:rsidRDefault="00D17B13" w:rsidP="00D17B13">
      <w:pPr>
        <w:spacing w:before="11" w:line="276" w:lineRule="auto"/>
        <w:ind w:right="-1"/>
        <w:outlineLvl w:val="1"/>
        <w:rPr>
          <w:b/>
          <w:bCs/>
          <w:sz w:val="24"/>
          <w:szCs w:val="24"/>
        </w:rPr>
      </w:pPr>
      <w:r w:rsidRPr="00D17B13">
        <w:rPr>
          <w:b/>
          <w:bCs/>
          <w:spacing w:val="-57"/>
          <w:sz w:val="24"/>
          <w:szCs w:val="24"/>
        </w:rPr>
        <w:t xml:space="preserve"> </w:t>
      </w:r>
      <w:r w:rsidRPr="00D17B13">
        <w:rPr>
          <w:b/>
          <w:bCs/>
          <w:sz w:val="24"/>
          <w:szCs w:val="24"/>
        </w:rPr>
        <w:t>УМК</w:t>
      </w:r>
      <w:r w:rsidRPr="00D17B13">
        <w:rPr>
          <w:b/>
          <w:bCs/>
          <w:spacing w:val="-1"/>
          <w:sz w:val="24"/>
          <w:szCs w:val="24"/>
        </w:rPr>
        <w:t xml:space="preserve"> </w:t>
      </w:r>
      <w:r w:rsidRPr="00D17B13">
        <w:rPr>
          <w:b/>
          <w:bCs/>
          <w:sz w:val="24"/>
          <w:szCs w:val="24"/>
        </w:rPr>
        <w:t>«Говорим</w:t>
      </w:r>
      <w:r w:rsidRPr="00D17B13">
        <w:rPr>
          <w:b/>
          <w:bCs/>
          <w:spacing w:val="-3"/>
          <w:sz w:val="24"/>
          <w:szCs w:val="24"/>
        </w:rPr>
        <w:t xml:space="preserve"> </w:t>
      </w:r>
      <w:r w:rsidRPr="00D17B13">
        <w:rPr>
          <w:b/>
          <w:bCs/>
          <w:sz w:val="24"/>
          <w:szCs w:val="24"/>
        </w:rPr>
        <w:t xml:space="preserve">по-татарски» </w:t>
      </w:r>
      <w:r w:rsidRPr="00D17B13">
        <w:rPr>
          <w:b/>
          <w:sz w:val="24"/>
        </w:rPr>
        <w:t>(авторы</w:t>
      </w:r>
      <w:r w:rsidRPr="00D17B13">
        <w:rPr>
          <w:b/>
          <w:spacing w:val="-2"/>
          <w:sz w:val="24"/>
        </w:rPr>
        <w:t xml:space="preserve"> </w:t>
      </w:r>
      <w:r w:rsidRPr="00D17B13">
        <w:rPr>
          <w:b/>
          <w:sz w:val="24"/>
        </w:rPr>
        <w:t>Зарипова</w:t>
      </w:r>
      <w:r w:rsidRPr="00D17B13">
        <w:rPr>
          <w:b/>
          <w:spacing w:val="-2"/>
          <w:sz w:val="24"/>
        </w:rPr>
        <w:t xml:space="preserve"> </w:t>
      </w:r>
      <w:r w:rsidRPr="00D17B13">
        <w:rPr>
          <w:b/>
          <w:sz w:val="24"/>
        </w:rPr>
        <w:t>З.М.,</w:t>
      </w:r>
      <w:r w:rsidRPr="00D17B13">
        <w:rPr>
          <w:b/>
          <w:spacing w:val="-2"/>
          <w:sz w:val="24"/>
        </w:rPr>
        <w:t xml:space="preserve"> </w:t>
      </w:r>
      <w:r w:rsidRPr="00D17B13">
        <w:rPr>
          <w:b/>
          <w:sz w:val="24"/>
        </w:rPr>
        <w:t>Кидрячева</w:t>
      </w:r>
      <w:r w:rsidRPr="00D17B13">
        <w:rPr>
          <w:b/>
          <w:spacing w:val="-2"/>
          <w:sz w:val="24"/>
        </w:rPr>
        <w:t xml:space="preserve"> </w:t>
      </w:r>
      <w:r w:rsidRPr="00D17B13">
        <w:rPr>
          <w:b/>
          <w:sz w:val="24"/>
        </w:rPr>
        <w:t>Р.Г., Исаева</w:t>
      </w:r>
      <w:r w:rsidRPr="00D17B13">
        <w:rPr>
          <w:b/>
          <w:spacing w:val="-2"/>
          <w:sz w:val="24"/>
        </w:rPr>
        <w:t xml:space="preserve"> </w:t>
      </w:r>
      <w:r w:rsidRPr="00D17B13">
        <w:rPr>
          <w:b/>
          <w:sz w:val="24"/>
        </w:rPr>
        <w:t>Р.С.</w:t>
      </w:r>
    </w:p>
    <w:p w:rsidR="00D17B13" w:rsidRPr="00D17B13" w:rsidRDefault="00D17B13" w:rsidP="00D17B13">
      <w:pPr>
        <w:spacing w:line="276" w:lineRule="auto"/>
        <w:outlineLvl w:val="1"/>
        <w:rPr>
          <w:b/>
          <w:bCs/>
          <w:sz w:val="24"/>
          <w:szCs w:val="24"/>
        </w:rPr>
      </w:pPr>
      <w:r w:rsidRPr="00D17B13">
        <w:rPr>
          <w:b/>
          <w:bCs/>
          <w:sz w:val="24"/>
          <w:szCs w:val="24"/>
        </w:rPr>
        <w:t>Основные задачи:</w:t>
      </w:r>
    </w:p>
    <w:p w:rsidR="00D17B13" w:rsidRPr="00D17B13" w:rsidRDefault="00D17B13" w:rsidP="00DA638F">
      <w:pPr>
        <w:numPr>
          <w:ilvl w:val="0"/>
          <w:numId w:val="237"/>
        </w:numPr>
        <w:tabs>
          <w:tab w:val="left" w:pos="1288"/>
        </w:tabs>
        <w:spacing w:line="276" w:lineRule="auto"/>
        <w:ind w:left="142" w:right="2"/>
        <w:jc w:val="both"/>
        <w:rPr>
          <w:sz w:val="24"/>
        </w:rPr>
      </w:pPr>
      <w:r w:rsidRPr="00D17B13">
        <w:rPr>
          <w:sz w:val="24"/>
        </w:rPr>
        <w:t>формирование</w:t>
      </w:r>
      <w:r w:rsidRPr="00D17B13">
        <w:rPr>
          <w:spacing w:val="1"/>
          <w:sz w:val="24"/>
        </w:rPr>
        <w:t xml:space="preserve"> </w:t>
      </w:r>
      <w:r w:rsidRPr="00D17B13">
        <w:rPr>
          <w:sz w:val="24"/>
        </w:rPr>
        <w:t>первоначальных</w:t>
      </w:r>
      <w:r w:rsidRPr="00D17B13">
        <w:rPr>
          <w:spacing w:val="1"/>
          <w:sz w:val="24"/>
        </w:rPr>
        <w:t xml:space="preserve"> </w:t>
      </w:r>
      <w:r w:rsidRPr="00D17B13">
        <w:rPr>
          <w:sz w:val="24"/>
        </w:rPr>
        <w:t>умений</w:t>
      </w:r>
      <w:r w:rsidRPr="00D17B13">
        <w:rPr>
          <w:spacing w:val="1"/>
          <w:sz w:val="24"/>
        </w:rPr>
        <w:t xml:space="preserve"> </w:t>
      </w:r>
      <w:r w:rsidRPr="00D17B13">
        <w:rPr>
          <w:sz w:val="24"/>
        </w:rPr>
        <w:t>и</w:t>
      </w:r>
      <w:r w:rsidRPr="00D17B13">
        <w:rPr>
          <w:spacing w:val="1"/>
          <w:sz w:val="24"/>
        </w:rPr>
        <w:t xml:space="preserve"> </w:t>
      </w:r>
      <w:r w:rsidRPr="00D17B13">
        <w:rPr>
          <w:sz w:val="24"/>
        </w:rPr>
        <w:t>навыков</w:t>
      </w:r>
      <w:r w:rsidRPr="00D17B13">
        <w:rPr>
          <w:spacing w:val="1"/>
          <w:sz w:val="24"/>
        </w:rPr>
        <w:t xml:space="preserve"> </w:t>
      </w:r>
      <w:r w:rsidRPr="00D17B13">
        <w:rPr>
          <w:sz w:val="24"/>
        </w:rPr>
        <w:t>практического</w:t>
      </w:r>
      <w:r w:rsidRPr="00D17B13">
        <w:rPr>
          <w:spacing w:val="1"/>
          <w:sz w:val="24"/>
        </w:rPr>
        <w:t xml:space="preserve"> </w:t>
      </w:r>
      <w:r w:rsidRPr="00D17B13">
        <w:rPr>
          <w:sz w:val="24"/>
        </w:rPr>
        <w:t>владения</w:t>
      </w:r>
      <w:r w:rsidRPr="00D17B13">
        <w:rPr>
          <w:spacing w:val="1"/>
          <w:sz w:val="24"/>
        </w:rPr>
        <w:t xml:space="preserve"> </w:t>
      </w:r>
      <w:r w:rsidRPr="00D17B13">
        <w:rPr>
          <w:sz w:val="24"/>
        </w:rPr>
        <w:t>татарским</w:t>
      </w:r>
      <w:r w:rsidRPr="00D17B13">
        <w:rPr>
          <w:spacing w:val="-57"/>
          <w:sz w:val="24"/>
        </w:rPr>
        <w:t xml:space="preserve"> </w:t>
      </w:r>
      <w:r w:rsidRPr="00D17B13">
        <w:rPr>
          <w:sz w:val="24"/>
        </w:rPr>
        <w:t>языком</w:t>
      </w:r>
      <w:r w:rsidRPr="00D17B13">
        <w:rPr>
          <w:spacing w:val="-2"/>
          <w:sz w:val="24"/>
        </w:rPr>
        <w:t xml:space="preserve"> </w:t>
      </w:r>
      <w:r w:rsidRPr="00D17B13">
        <w:rPr>
          <w:sz w:val="24"/>
        </w:rPr>
        <w:t>в</w:t>
      </w:r>
      <w:r w:rsidRPr="00D17B13">
        <w:rPr>
          <w:spacing w:val="3"/>
          <w:sz w:val="24"/>
        </w:rPr>
        <w:t xml:space="preserve"> </w:t>
      </w:r>
      <w:r w:rsidRPr="00D17B13">
        <w:rPr>
          <w:sz w:val="24"/>
        </w:rPr>
        <w:t>устной</w:t>
      </w:r>
      <w:r w:rsidRPr="00D17B13">
        <w:rPr>
          <w:spacing w:val="3"/>
          <w:sz w:val="24"/>
        </w:rPr>
        <w:t xml:space="preserve"> </w:t>
      </w:r>
      <w:r w:rsidRPr="00D17B13">
        <w:rPr>
          <w:sz w:val="24"/>
        </w:rPr>
        <w:t>форме,</w:t>
      </w:r>
    </w:p>
    <w:p w:rsidR="00D17B13" w:rsidRPr="00D17B13" w:rsidRDefault="00D17B13" w:rsidP="00DA638F">
      <w:pPr>
        <w:numPr>
          <w:ilvl w:val="0"/>
          <w:numId w:val="237"/>
        </w:numPr>
        <w:tabs>
          <w:tab w:val="left" w:pos="1274"/>
        </w:tabs>
        <w:spacing w:before="60" w:line="276" w:lineRule="auto"/>
        <w:ind w:left="142" w:right="2"/>
        <w:jc w:val="both"/>
        <w:rPr>
          <w:sz w:val="24"/>
        </w:rPr>
      </w:pPr>
      <w:r w:rsidRPr="00D17B13">
        <w:rPr>
          <w:sz w:val="24"/>
        </w:rPr>
        <w:t>формировать</w:t>
      </w:r>
      <w:r w:rsidRPr="00D17B13">
        <w:rPr>
          <w:spacing w:val="45"/>
          <w:sz w:val="24"/>
        </w:rPr>
        <w:t xml:space="preserve"> </w:t>
      </w:r>
      <w:r w:rsidRPr="00D17B13">
        <w:rPr>
          <w:sz w:val="24"/>
        </w:rPr>
        <w:t>мотивацию</w:t>
      </w:r>
      <w:r w:rsidRPr="00D17B13">
        <w:rPr>
          <w:spacing w:val="48"/>
          <w:sz w:val="24"/>
        </w:rPr>
        <w:t xml:space="preserve"> </w:t>
      </w:r>
      <w:r w:rsidRPr="00D17B13">
        <w:rPr>
          <w:sz w:val="24"/>
        </w:rPr>
        <w:t>учения</w:t>
      </w:r>
      <w:r w:rsidRPr="00D17B13">
        <w:rPr>
          <w:spacing w:val="49"/>
          <w:sz w:val="24"/>
        </w:rPr>
        <w:t xml:space="preserve"> </w:t>
      </w:r>
      <w:r w:rsidRPr="00D17B13">
        <w:rPr>
          <w:sz w:val="24"/>
        </w:rPr>
        <w:t>ребенка,</w:t>
      </w:r>
      <w:r w:rsidRPr="00D17B13">
        <w:rPr>
          <w:spacing w:val="52"/>
          <w:sz w:val="24"/>
        </w:rPr>
        <w:t xml:space="preserve"> </w:t>
      </w:r>
      <w:r w:rsidRPr="00D17B13">
        <w:rPr>
          <w:sz w:val="24"/>
        </w:rPr>
        <w:t>активизировать</w:t>
      </w:r>
      <w:r w:rsidRPr="00D17B13">
        <w:rPr>
          <w:spacing w:val="45"/>
          <w:sz w:val="24"/>
        </w:rPr>
        <w:t xml:space="preserve"> </w:t>
      </w:r>
      <w:r w:rsidRPr="00D17B13">
        <w:rPr>
          <w:sz w:val="24"/>
        </w:rPr>
        <w:t>в</w:t>
      </w:r>
      <w:r w:rsidRPr="00D17B13">
        <w:rPr>
          <w:spacing w:val="47"/>
          <w:sz w:val="24"/>
        </w:rPr>
        <w:t xml:space="preserve"> </w:t>
      </w:r>
      <w:r w:rsidRPr="00D17B13">
        <w:rPr>
          <w:sz w:val="24"/>
        </w:rPr>
        <w:t>речи</w:t>
      </w:r>
      <w:r w:rsidRPr="00D17B13">
        <w:rPr>
          <w:spacing w:val="46"/>
          <w:sz w:val="24"/>
        </w:rPr>
        <w:t xml:space="preserve"> </w:t>
      </w:r>
      <w:r w:rsidRPr="00D17B13">
        <w:rPr>
          <w:sz w:val="24"/>
        </w:rPr>
        <w:t>слова,</w:t>
      </w:r>
      <w:r w:rsidRPr="00D17B13">
        <w:rPr>
          <w:spacing w:val="43"/>
          <w:sz w:val="24"/>
        </w:rPr>
        <w:t xml:space="preserve"> </w:t>
      </w:r>
      <w:r w:rsidRPr="00D17B13">
        <w:rPr>
          <w:sz w:val="24"/>
        </w:rPr>
        <w:t>обозначающие</w:t>
      </w:r>
      <w:r w:rsidRPr="00D17B13">
        <w:rPr>
          <w:spacing w:val="-57"/>
          <w:sz w:val="24"/>
        </w:rPr>
        <w:t xml:space="preserve"> </w:t>
      </w:r>
      <w:r w:rsidRPr="00D17B13">
        <w:rPr>
          <w:sz w:val="24"/>
        </w:rPr>
        <w:t>предмет,</w:t>
      </w:r>
      <w:r w:rsidRPr="00D17B13">
        <w:rPr>
          <w:spacing w:val="4"/>
          <w:sz w:val="24"/>
        </w:rPr>
        <w:t xml:space="preserve"> </w:t>
      </w:r>
      <w:r w:rsidRPr="00D17B13">
        <w:rPr>
          <w:sz w:val="24"/>
        </w:rPr>
        <w:t>признак предмета</w:t>
      </w:r>
      <w:r w:rsidRPr="00D17B13">
        <w:rPr>
          <w:spacing w:val="1"/>
          <w:sz w:val="24"/>
        </w:rPr>
        <w:t xml:space="preserve"> </w:t>
      </w:r>
      <w:r w:rsidRPr="00D17B13">
        <w:rPr>
          <w:sz w:val="24"/>
        </w:rPr>
        <w:t>и</w:t>
      </w:r>
      <w:r w:rsidRPr="00D17B13">
        <w:rPr>
          <w:spacing w:val="-2"/>
          <w:sz w:val="24"/>
        </w:rPr>
        <w:t xml:space="preserve"> </w:t>
      </w:r>
      <w:r w:rsidRPr="00D17B13">
        <w:rPr>
          <w:sz w:val="24"/>
        </w:rPr>
        <w:t>действие;</w:t>
      </w:r>
    </w:p>
    <w:p w:rsidR="00D17B13" w:rsidRPr="00D17B13" w:rsidRDefault="00D17B13" w:rsidP="00DA638F">
      <w:pPr>
        <w:numPr>
          <w:ilvl w:val="0"/>
          <w:numId w:val="237"/>
        </w:numPr>
        <w:tabs>
          <w:tab w:val="left" w:pos="1226"/>
        </w:tabs>
        <w:spacing w:line="276" w:lineRule="auto"/>
        <w:ind w:left="142" w:right="2"/>
        <w:jc w:val="both"/>
        <w:rPr>
          <w:sz w:val="24"/>
        </w:rPr>
      </w:pPr>
      <w:r w:rsidRPr="00D17B13">
        <w:rPr>
          <w:sz w:val="24"/>
        </w:rPr>
        <w:t>способствовать</w:t>
      </w:r>
      <w:r w:rsidRPr="00D17B13">
        <w:rPr>
          <w:spacing w:val="3"/>
          <w:sz w:val="24"/>
        </w:rPr>
        <w:t xml:space="preserve"> </w:t>
      </w:r>
      <w:r w:rsidRPr="00D17B13">
        <w:rPr>
          <w:sz w:val="24"/>
        </w:rPr>
        <w:t>умению</w:t>
      </w:r>
      <w:r w:rsidRPr="00D17B13">
        <w:rPr>
          <w:spacing w:val="1"/>
          <w:sz w:val="24"/>
        </w:rPr>
        <w:t xml:space="preserve"> </w:t>
      </w:r>
      <w:r w:rsidRPr="00D17B13">
        <w:rPr>
          <w:sz w:val="24"/>
        </w:rPr>
        <w:t>составлять</w:t>
      </w:r>
      <w:r w:rsidRPr="00D17B13">
        <w:rPr>
          <w:spacing w:val="3"/>
          <w:sz w:val="24"/>
        </w:rPr>
        <w:t xml:space="preserve"> </w:t>
      </w:r>
      <w:r w:rsidRPr="00D17B13">
        <w:rPr>
          <w:sz w:val="24"/>
        </w:rPr>
        <w:t>небольшие</w:t>
      </w:r>
      <w:r w:rsidRPr="00D17B13">
        <w:rPr>
          <w:spacing w:val="1"/>
          <w:sz w:val="24"/>
        </w:rPr>
        <w:t xml:space="preserve"> </w:t>
      </w:r>
      <w:r w:rsidRPr="00D17B13">
        <w:rPr>
          <w:sz w:val="24"/>
        </w:rPr>
        <w:t>рассказы</w:t>
      </w:r>
      <w:r w:rsidRPr="00D17B13">
        <w:rPr>
          <w:spacing w:val="4"/>
          <w:sz w:val="24"/>
        </w:rPr>
        <w:t xml:space="preserve"> </w:t>
      </w:r>
      <w:r w:rsidRPr="00D17B13">
        <w:rPr>
          <w:sz w:val="24"/>
        </w:rPr>
        <w:t>по</w:t>
      </w:r>
      <w:r w:rsidRPr="00D17B13">
        <w:rPr>
          <w:spacing w:val="6"/>
          <w:sz w:val="24"/>
        </w:rPr>
        <w:t xml:space="preserve"> </w:t>
      </w:r>
      <w:r w:rsidRPr="00D17B13">
        <w:rPr>
          <w:sz w:val="24"/>
        </w:rPr>
        <w:t>серии</w:t>
      </w:r>
      <w:r w:rsidRPr="00D17B13">
        <w:rPr>
          <w:spacing w:val="3"/>
          <w:sz w:val="24"/>
        </w:rPr>
        <w:t xml:space="preserve"> </w:t>
      </w:r>
      <w:r w:rsidRPr="00D17B13">
        <w:rPr>
          <w:sz w:val="24"/>
        </w:rPr>
        <w:t>ситуативных</w:t>
      </w:r>
      <w:r w:rsidRPr="00D17B13">
        <w:rPr>
          <w:spacing w:val="-2"/>
          <w:sz w:val="24"/>
        </w:rPr>
        <w:t xml:space="preserve"> </w:t>
      </w:r>
      <w:r w:rsidRPr="00D17B13">
        <w:rPr>
          <w:sz w:val="24"/>
        </w:rPr>
        <w:t>картинок</w:t>
      </w:r>
      <w:r w:rsidRPr="00D17B13">
        <w:rPr>
          <w:spacing w:val="1"/>
          <w:sz w:val="24"/>
        </w:rPr>
        <w:t xml:space="preserve"> </w:t>
      </w:r>
      <w:r w:rsidRPr="00D17B13">
        <w:rPr>
          <w:sz w:val="24"/>
        </w:rPr>
        <w:t>с</w:t>
      </w:r>
      <w:r w:rsidRPr="00D17B13">
        <w:rPr>
          <w:spacing w:val="-57"/>
          <w:sz w:val="24"/>
        </w:rPr>
        <w:t xml:space="preserve"> </w:t>
      </w:r>
      <w:r w:rsidRPr="00D17B13">
        <w:rPr>
          <w:sz w:val="24"/>
        </w:rPr>
        <w:t>одним</w:t>
      </w:r>
      <w:r w:rsidRPr="00D17B13">
        <w:rPr>
          <w:spacing w:val="-3"/>
          <w:sz w:val="24"/>
        </w:rPr>
        <w:t xml:space="preserve"> </w:t>
      </w:r>
      <w:r w:rsidRPr="00D17B13">
        <w:rPr>
          <w:sz w:val="24"/>
        </w:rPr>
        <w:t>действующим</w:t>
      </w:r>
      <w:r w:rsidRPr="00D17B13">
        <w:rPr>
          <w:spacing w:val="1"/>
          <w:sz w:val="24"/>
        </w:rPr>
        <w:t xml:space="preserve"> </w:t>
      </w:r>
      <w:r w:rsidRPr="00D17B13">
        <w:rPr>
          <w:sz w:val="24"/>
        </w:rPr>
        <w:t>лицом,</w:t>
      </w:r>
      <w:r w:rsidRPr="00D17B13">
        <w:rPr>
          <w:spacing w:val="3"/>
          <w:sz w:val="24"/>
        </w:rPr>
        <w:t xml:space="preserve"> </w:t>
      </w:r>
      <w:r w:rsidRPr="00D17B13">
        <w:rPr>
          <w:sz w:val="24"/>
        </w:rPr>
        <w:t>сюжетной</w:t>
      </w:r>
      <w:r w:rsidRPr="00D17B13">
        <w:rPr>
          <w:spacing w:val="-4"/>
          <w:sz w:val="24"/>
        </w:rPr>
        <w:t xml:space="preserve"> </w:t>
      </w:r>
      <w:r w:rsidRPr="00D17B13">
        <w:rPr>
          <w:sz w:val="24"/>
        </w:rPr>
        <w:t>картине</w:t>
      </w:r>
      <w:r w:rsidRPr="00D17B13">
        <w:rPr>
          <w:spacing w:val="-5"/>
          <w:sz w:val="24"/>
        </w:rPr>
        <w:t xml:space="preserve"> </w:t>
      </w:r>
      <w:r w:rsidRPr="00D17B13">
        <w:rPr>
          <w:sz w:val="24"/>
        </w:rPr>
        <w:t>или</w:t>
      </w:r>
      <w:r w:rsidRPr="00D17B13">
        <w:rPr>
          <w:spacing w:val="-4"/>
          <w:sz w:val="24"/>
        </w:rPr>
        <w:t xml:space="preserve"> </w:t>
      </w:r>
      <w:r w:rsidRPr="00D17B13">
        <w:rPr>
          <w:sz w:val="24"/>
        </w:rPr>
        <w:t>из</w:t>
      </w:r>
      <w:r w:rsidRPr="00D17B13">
        <w:rPr>
          <w:spacing w:val="-4"/>
          <w:sz w:val="24"/>
        </w:rPr>
        <w:t xml:space="preserve"> </w:t>
      </w:r>
      <w:r w:rsidRPr="00D17B13">
        <w:rPr>
          <w:sz w:val="24"/>
        </w:rPr>
        <w:t>личных</w:t>
      </w:r>
      <w:r w:rsidRPr="00D17B13">
        <w:rPr>
          <w:spacing w:val="-4"/>
          <w:sz w:val="24"/>
        </w:rPr>
        <w:t xml:space="preserve"> </w:t>
      </w:r>
      <w:r w:rsidRPr="00D17B13">
        <w:rPr>
          <w:sz w:val="24"/>
        </w:rPr>
        <w:t>наблюдений</w:t>
      </w:r>
      <w:r w:rsidRPr="00D17B13">
        <w:rPr>
          <w:spacing w:val="1"/>
          <w:sz w:val="24"/>
        </w:rPr>
        <w:t xml:space="preserve"> </w:t>
      </w:r>
      <w:r w:rsidRPr="00D17B13">
        <w:rPr>
          <w:sz w:val="24"/>
        </w:rPr>
        <w:t>ребенка.</w:t>
      </w:r>
    </w:p>
    <w:p w:rsidR="00D17B13" w:rsidRPr="00D17B13" w:rsidRDefault="00D17B13" w:rsidP="00D17B13">
      <w:pPr>
        <w:spacing w:line="276" w:lineRule="auto"/>
        <w:outlineLvl w:val="1"/>
        <w:rPr>
          <w:b/>
          <w:bCs/>
          <w:sz w:val="24"/>
          <w:szCs w:val="24"/>
        </w:rPr>
      </w:pPr>
      <w:r w:rsidRPr="00D17B13">
        <w:rPr>
          <w:b/>
          <w:bCs/>
          <w:sz w:val="24"/>
          <w:szCs w:val="24"/>
        </w:rPr>
        <w:t>Проект</w:t>
      </w:r>
      <w:r w:rsidRPr="00D17B13">
        <w:rPr>
          <w:b/>
          <w:bCs/>
          <w:spacing w:val="2"/>
          <w:sz w:val="24"/>
          <w:szCs w:val="24"/>
        </w:rPr>
        <w:t xml:space="preserve"> </w:t>
      </w:r>
      <w:r w:rsidRPr="00D17B13">
        <w:rPr>
          <w:b/>
          <w:bCs/>
          <w:sz w:val="24"/>
          <w:szCs w:val="24"/>
        </w:rPr>
        <w:t>состоит</w:t>
      </w:r>
      <w:r w:rsidRPr="00D17B13">
        <w:rPr>
          <w:b/>
          <w:bCs/>
          <w:spacing w:val="-3"/>
          <w:sz w:val="24"/>
          <w:szCs w:val="24"/>
        </w:rPr>
        <w:t xml:space="preserve"> </w:t>
      </w:r>
      <w:r w:rsidRPr="00D17B13">
        <w:rPr>
          <w:b/>
          <w:bCs/>
          <w:sz w:val="24"/>
          <w:szCs w:val="24"/>
        </w:rPr>
        <w:t>из</w:t>
      </w:r>
      <w:r w:rsidRPr="00D17B13">
        <w:rPr>
          <w:b/>
          <w:bCs/>
          <w:spacing w:val="-4"/>
          <w:sz w:val="24"/>
          <w:szCs w:val="24"/>
        </w:rPr>
        <w:t xml:space="preserve"> </w:t>
      </w:r>
      <w:r w:rsidRPr="00D17B13">
        <w:rPr>
          <w:b/>
          <w:bCs/>
          <w:sz w:val="24"/>
          <w:szCs w:val="24"/>
        </w:rPr>
        <w:t>трех</w:t>
      </w:r>
      <w:r w:rsidRPr="00D17B13">
        <w:rPr>
          <w:b/>
          <w:bCs/>
          <w:spacing w:val="-4"/>
          <w:sz w:val="24"/>
          <w:szCs w:val="24"/>
        </w:rPr>
        <w:t xml:space="preserve"> </w:t>
      </w:r>
      <w:r w:rsidRPr="00D17B13">
        <w:rPr>
          <w:b/>
          <w:bCs/>
          <w:sz w:val="24"/>
          <w:szCs w:val="24"/>
        </w:rPr>
        <w:t>частей:</w:t>
      </w:r>
    </w:p>
    <w:p w:rsidR="00D17B13" w:rsidRPr="00D17B13" w:rsidRDefault="00D17B13" w:rsidP="00DA638F">
      <w:pPr>
        <w:numPr>
          <w:ilvl w:val="0"/>
          <w:numId w:val="237"/>
        </w:numPr>
        <w:tabs>
          <w:tab w:val="left" w:pos="1221"/>
        </w:tabs>
        <w:spacing w:line="276" w:lineRule="auto"/>
        <w:ind w:left="1220" w:hanging="145"/>
        <w:rPr>
          <w:i/>
          <w:sz w:val="24"/>
        </w:rPr>
      </w:pPr>
      <w:r w:rsidRPr="00D17B13">
        <w:rPr>
          <w:sz w:val="24"/>
        </w:rPr>
        <w:t>«Минем</w:t>
      </w:r>
      <w:r w:rsidRPr="00D17B13">
        <w:rPr>
          <w:spacing w:val="-1"/>
          <w:sz w:val="24"/>
        </w:rPr>
        <w:t xml:space="preserve"> </w:t>
      </w:r>
      <w:r w:rsidRPr="00D17B13">
        <w:rPr>
          <w:sz w:val="24"/>
        </w:rPr>
        <w:t>өем»</w:t>
      </w:r>
      <w:r w:rsidRPr="00D17B13">
        <w:rPr>
          <w:spacing w:val="-4"/>
          <w:sz w:val="24"/>
        </w:rPr>
        <w:t xml:space="preserve"> </w:t>
      </w:r>
      <w:r w:rsidRPr="00D17B13">
        <w:rPr>
          <w:i/>
          <w:sz w:val="24"/>
        </w:rPr>
        <w:t>(для</w:t>
      </w:r>
      <w:r w:rsidRPr="00D17B13">
        <w:rPr>
          <w:i/>
          <w:spacing w:val="-3"/>
          <w:sz w:val="24"/>
        </w:rPr>
        <w:t xml:space="preserve"> </w:t>
      </w:r>
      <w:r w:rsidRPr="00D17B13">
        <w:rPr>
          <w:i/>
          <w:sz w:val="24"/>
        </w:rPr>
        <w:t>средней</w:t>
      </w:r>
      <w:r w:rsidRPr="00D17B13">
        <w:rPr>
          <w:i/>
          <w:spacing w:val="-1"/>
          <w:sz w:val="24"/>
        </w:rPr>
        <w:t xml:space="preserve"> </w:t>
      </w:r>
      <w:r w:rsidRPr="00D17B13">
        <w:rPr>
          <w:i/>
          <w:sz w:val="24"/>
        </w:rPr>
        <w:t>группы),</w:t>
      </w:r>
    </w:p>
    <w:p w:rsidR="00D17B13" w:rsidRDefault="00D17B13" w:rsidP="00DA638F">
      <w:pPr>
        <w:numPr>
          <w:ilvl w:val="0"/>
          <w:numId w:val="237"/>
        </w:numPr>
        <w:tabs>
          <w:tab w:val="left" w:pos="1221"/>
        </w:tabs>
        <w:spacing w:line="276" w:lineRule="auto"/>
        <w:ind w:left="1220" w:hanging="145"/>
        <w:rPr>
          <w:i/>
          <w:sz w:val="24"/>
        </w:rPr>
      </w:pPr>
      <w:r w:rsidRPr="00D17B13">
        <w:rPr>
          <w:sz w:val="24"/>
        </w:rPr>
        <w:t>«Уйный-уйный үсәбез»</w:t>
      </w:r>
      <w:r w:rsidRPr="00D17B13">
        <w:rPr>
          <w:spacing w:val="-6"/>
          <w:sz w:val="24"/>
        </w:rPr>
        <w:t xml:space="preserve"> </w:t>
      </w:r>
      <w:r w:rsidRPr="00D17B13">
        <w:rPr>
          <w:i/>
          <w:sz w:val="24"/>
        </w:rPr>
        <w:t>(для</w:t>
      </w:r>
      <w:r w:rsidRPr="00D17B13">
        <w:rPr>
          <w:i/>
          <w:spacing w:val="-5"/>
          <w:sz w:val="24"/>
        </w:rPr>
        <w:t xml:space="preserve"> </w:t>
      </w:r>
      <w:r w:rsidRPr="00D17B13">
        <w:rPr>
          <w:i/>
          <w:sz w:val="24"/>
        </w:rPr>
        <w:t>старшей</w:t>
      </w:r>
      <w:r w:rsidRPr="00D17B13">
        <w:rPr>
          <w:i/>
          <w:spacing w:val="-3"/>
          <w:sz w:val="24"/>
        </w:rPr>
        <w:t xml:space="preserve"> </w:t>
      </w:r>
      <w:r w:rsidRPr="00D17B13">
        <w:rPr>
          <w:i/>
          <w:sz w:val="24"/>
        </w:rPr>
        <w:t>группы),</w:t>
      </w:r>
    </w:p>
    <w:p w:rsidR="0077747F" w:rsidRDefault="0077747F" w:rsidP="00DA638F">
      <w:pPr>
        <w:pStyle w:val="21"/>
        <w:numPr>
          <w:ilvl w:val="0"/>
          <w:numId w:val="237"/>
        </w:numPr>
        <w:shd w:val="clear" w:color="auto" w:fill="auto"/>
        <w:tabs>
          <w:tab w:val="left" w:pos="993"/>
        </w:tabs>
        <w:spacing w:before="0" w:after="0" w:line="276" w:lineRule="auto"/>
        <w:ind w:right="20"/>
        <w:jc w:val="both"/>
        <w:rPr>
          <w:i/>
          <w:sz w:val="24"/>
        </w:rPr>
      </w:pPr>
      <w:r w:rsidRPr="00D17B13">
        <w:rPr>
          <w:sz w:val="24"/>
        </w:rPr>
        <w:t xml:space="preserve">«Мәктәпкә илтә юллар» </w:t>
      </w:r>
      <w:r w:rsidRPr="00D17B13">
        <w:rPr>
          <w:i/>
          <w:sz w:val="24"/>
        </w:rPr>
        <w:t>(для</w:t>
      </w:r>
      <w:r w:rsidRPr="00D17B13">
        <w:rPr>
          <w:i/>
          <w:spacing w:val="-2"/>
          <w:sz w:val="24"/>
        </w:rPr>
        <w:t xml:space="preserve"> </w:t>
      </w:r>
      <w:r w:rsidRPr="00D17B13">
        <w:rPr>
          <w:i/>
          <w:sz w:val="24"/>
        </w:rPr>
        <w:t>подготовительной</w:t>
      </w:r>
      <w:r w:rsidRPr="00D17B13">
        <w:rPr>
          <w:i/>
          <w:spacing w:val="-2"/>
          <w:sz w:val="24"/>
        </w:rPr>
        <w:t xml:space="preserve"> </w:t>
      </w:r>
      <w:r w:rsidRPr="00D17B13">
        <w:rPr>
          <w:i/>
          <w:sz w:val="24"/>
        </w:rPr>
        <w:t>к</w:t>
      </w:r>
      <w:r w:rsidRPr="00D17B13">
        <w:rPr>
          <w:i/>
          <w:spacing w:val="-3"/>
          <w:sz w:val="24"/>
        </w:rPr>
        <w:t xml:space="preserve"> </w:t>
      </w:r>
      <w:r w:rsidRPr="00D17B13">
        <w:rPr>
          <w:i/>
          <w:sz w:val="24"/>
        </w:rPr>
        <w:t>школе</w:t>
      </w:r>
      <w:r w:rsidRPr="00D17B13">
        <w:rPr>
          <w:i/>
          <w:spacing w:val="-7"/>
          <w:sz w:val="24"/>
        </w:rPr>
        <w:t xml:space="preserve"> </w:t>
      </w:r>
      <w:r w:rsidRPr="00D17B13">
        <w:rPr>
          <w:i/>
          <w:sz w:val="24"/>
        </w:rPr>
        <w:t>группы).</w:t>
      </w:r>
    </w:p>
    <w:p w:rsidR="0077747F" w:rsidRPr="00D17B13" w:rsidRDefault="0077747F" w:rsidP="0077747F">
      <w:pPr>
        <w:tabs>
          <w:tab w:val="left" w:pos="1221"/>
        </w:tabs>
        <w:spacing w:line="276" w:lineRule="auto"/>
        <w:ind w:left="1220"/>
        <w:rPr>
          <w:i/>
          <w:sz w:val="24"/>
        </w:rPr>
      </w:pPr>
    </w:p>
    <w:p w:rsidR="00D17B13" w:rsidRDefault="00D17B13" w:rsidP="00D17B13">
      <w:pPr>
        <w:pStyle w:val="21"/>
        <w:shd w:val="clear" w:color="auto" w:fill="auto"/>
        <w:tabs>
          <w:tab w:val="left" w:pos="993"/>
        </w:tabs>
        <w:spacing w:before="0" w:after="0" w:line="276" w:lineRule="auto"/>
        <w:ind w:left="709" w:right="20"/>
        <w:jc w:val="both"/>
        <w:rPr>
          <w:i/>
          <w:sz w:val="24"/>
        </w:rPr>
      </w:pPr>
    </w:p>
    <w:tbl>
      <w:tblPr>
        <w:tblW w:w="9721" w:type="dxa"/>
        <w:tblLayout w:type="fixed"/>
        <w:tblCellMar>
          <w:left w:w="0" w:type="dxa"/>
          <w:right w:w="0" w:type="dxa"/>
        </w:tblCellMar>
        <w:tblLook w:val="0000" w:firstRow="0" w:lastRow="0" w:firstColumn="0" w:lastColumn="0" w:noHBand="0" w:noVBand="0"/>
      </w:tblPr>
      <w:tblGrid>
        <w:gridCol w:w="2088"/>
        <w:gridCol w:w="44"/>
        <w:gridCol w:w="7589"/>
      </w:tblGrid>
      <w:tr w:rsidR="00D17B13" w:rsidRPr="00D17B13" w:rsidTr="0050729D">
        <w:trPr>
          <w:cantSplit/>
          <w:trHeight w:hRule="exact" w:val="263"/>
        </w:trPr>
        <w:tc>
          <w:tcPr>
            <w:tcW w:w="9721" w:type="dxa"/>
            <w:gridSpan w:val="3"/>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D17B13" w:rsidRPr="00D17B13" w:rsidRDefault="00D17B13" w:rsidP="00D17B13">
            <w:pPr>
              <w:spacing w:line="276" w:lineRule="auto"/>
              <w:ind w:left="2722" w:right="-20"/>
              <w:jc w:val="both"/>
              <w:rPr>
                <w:b/>
                <w:bCs/>
              </w:rPr>
            </w:pPr>
            <w:r w:rsidRPr="00D17B13">
              <w:rPr>
                <w:b/>
                <w:bCs/>
              </w:rPr>
              <w:t>О</w:t>
            </w:r>
            <w:r w:rsidRPr="00D17B13">
              <w:rPr>
                <w:b/>
                <w:bCs/>
                <w:w w:val="101"/>
              </w:rPr>
              <w:t>с</w:t>
            </w:r>
            <w:r w:rsidRPr="00D17B13">
              <w:rPr>
                <w:b/>
                <w:bCs/>
              </w:rPr>
              <w:t>новны</w:t>
            </w:r>
            <w:r w:rsidRPr="00D17B13">
              <w:rPr>
                <w:b/>
                <w:bCs/>
                <w:w w:val="101"/>
              </w:rPr>
              <w:t>е</w:t>
            </w:r>
            <w:r w:rsidRPr="00D17B13">
              <w:rPr>
                <w:spacing w:val="-1"/>
              </w:rPr>
              <w:t xml:space="preserve"> </w:t>
            </w:r>
            <w:r w:rsidRPr="00D17B13">
              <w:rPr>
                <w:b/>
                <w:bCs/>
                <w:w w:val="101"/>
              </w:rPr>
              <w:t>з</w:t>
            </w:r>
            <w:r w:rsidRPr="00D17B13">
              <w:rPr>
                <w:b/>
                <w:bCs/>
                <w:spacing w:val="-3"/>
              </w:rPr>
              <w:t>а</w:t>
            </w:r>
            <w:r w:rsidRPr="00D17B13">
              <w:rPr>
                <w:b/>
                <w:bCs/>
                <w:spacing w:val="1"/>
                <w:w w:val="101"/>
              </w:rPr>
              <w:t>д</w:t>
            </w:r>
            <w:r w:rsidRPr="00D17B13">
              <w:rPr>
                <w:b/>
                <w:bCs/>
              </w:rPr>
              <w:t>а</w:t>
            </w:r>
            <w:r w:rsidRPr="00D17B13">
              <w:rPr>
                <w:b/>
                <w:bCs/>
                <w:w w:val="101"/>
              </w:rPr>
              <w:t>ч</w:t>
            </w:r>
            <w:r w:rsidRPr="00D17B13">
              <w:rPr>
                <w:b/>
                <w:bCs/>
              </w:rPr>
              <w:t>и</w:t>
            </w:r>
            <w:r w:rsidRPr="00D17B13">
              <w:t xml:space="preserve"> </w:t>
            </w:r>
            <w:r w:rsidRPr="00D17B13">
              <w:rPr>
                <w:b/>
                <w:bCs/>
              </w:rPr>
              <w:t>обу</w:t>
            </w:r>
            <w:r w:rsidRPr="00D17B13">
              <w:rPr>
                <w:b/>
                <w:bCs/>
                <w:w w:val="101"/>
              </w:rPr>
              <w:t>ч</w:t>
            </w:r>
            <w:r w:rsidRPr="00D17B13">
              <w:rPr>
                <w:b/>
                <w:bCs/>
                <w:spacing w:val="-2"/>
                <w:w w:val="101"/>
              </w:rPr>
              <w:t>е</w:t>
            </w:r>
            <w:r w:rsidRPr="00D17B13">
              <w:rPr>
                <w:b/>
                <w:bCs/>
              </w:rPr>
              <w:t>ния</w:t>
            </w:r>
            <w:r w:rsidRPr="00D17B13">
              <w:rPr>
                <w:spacing w:val="-3"/>
              </w:rPr>
              <w:t xml:space="preserve"> </w:t>
            </w:r>
            <w:r w:rsidRPr="00D17B13">
              <w:rPr>
                <w:b/>
                <w:bCs/>
              </w:rPr>
              <w:t>татарскому</w:t>
            </w:r>
            <w:r w:rsidRPr="00D17B13">
              <w:rPr>
                <w:spacing w:val="-6"/>
              </w:rPr>
              <w:t xml:space="preserve"> </w:t>
            </w:r>
            <w:r w:rsidRPr="00D17B13">
              <w:rPr>
                <w:b/>
                <w:bCs/>
              </w:rPr>
              <w:t>я</w:t>
            </w:r>
            <w:r w:rsidRPr="00D17B13">
              <w:rPr>
                <w:b/>
                <w:bCs/>
                <w:spacing w:val="-1"/>
                <w:w w:val="101"/>
              </w:rPr>
              <w:t>з</w:t>
            </w:r>
            <w:r w:rsidRPr="00D17B13">
              <w:rPr>
                <w:b/>
                <w:bCs/>
              </w:rPr>
              <w:t>ыку</w:t>
            </w:r>
          </w:p>
        </w:tc>
      </w:tr>
      <w:tr w:rsidR="00D17B13" w:rsidRPr="00D17B13" w:rsidTr="00D17B13">
        <w:trPr>
          <w:cantSplit/>
          <w:trHeight w:hRule="exact" w:val="1302"/>
        </w:trPr>
        <w:tc>
          <w:tcPr>
            <w:tcW w:w="2088"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D17B13" w:rsidRPr="00D17B13" w:rsidRDefault="00D17B13" w:rsidP="00D17B13">
            <w:pPr>
              <w:spacing w:before="3" w:line="276" w:lineRule="auto"/>
              <w:ind w:left="115" w:right="-20"/>
              <w:jc w:val="both"/>
              <w:rPr>
                <w:w w:val="101"/>
              </w:rPr>
            </w:pPr>
            <w:r w:rsidRPr="00D17B13">
              <w:rPr>
                <w:w w:val="101"/>
              </w:rPr>
              <w:t>С</w:t>
            </w:r>
            <w:r w:rsidRPr="00D17B13">
              <w:t>лов</w:t>
            </w:r>
            <w:r w:rsidRPr="00D17B13">
              <w:rPr>
                <w:w w:val="101"/>
              </w:rPr>
              <w:t>а</w:t>
            </w:r>
            <w:r w:rsidRPr="00D17B13">
              <w:t>рн</w:t>
            </w:r>
            <w:r w:rsidRPr="00D17B13">
              <w:rPr>
                <w:w w:val="101"/>
              </w:rPr>
              <w:t>ая</w:t>
            </w:r>
            <w:r w:rsidRPr="00D17B13">
              <w:rPr>
                <w:spacing w:val="-3"/>
              </w:rPr>
              <w:t xml:space="preserve"> </w:t>
            </w:r>
            <w:r w:rsidRPr="00D17B13">
              <w:t>р</w:t>
            </w:r>
            <w:r w:rsidRPr="00D17B13">
              <w:rPr>
                <w:w w:val="101"/>
              </w:rPr>
              <w:t>аб</w:t>
            </w:r>
            <w:r w:rsidRPr="00D17B13">
              <w:t>о</w:t>
            </w:r>
            <w:r w:rsidRPr="00D17B13">
              <w:rPr>
                <w:spacing w:val="-2"/>
              </w:rPr>
              <w:t>т</w:t>
            </w:r>
            <w:r w:rsidRPr="00D17B13">
              <w:rPr>
                <w:w w:val="101"/>
              </w:rPr>
              <w:t>а</w:t>
            </w:r>
          </w:p>
        </w:tc>
        <w:tc>
          <w:tcPr>
            <w:tcW w:w="763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7B13" w:rsidRPr="00D17B13" w:rsidRDefault="00D17B13" w:rsidP="00D17B13">
            <w:pPr>
              <w:spacing w:before="1" w:line="276" w:lineRule="auto"/>
              <w:ind w:left="117" w:right="830"/>
              <w:jc w:val="both"/>
            </w:pPr>
            <w:r w:rsidRPr="00D17B13">
              <w:t>1.</w:t>
            </w:r>
            <w:r w:rsidRPr="00D17B13">
              <w:rPr>
                <w:w w:val="101"/>
              </w:rPr>
              <w:t>В</w:t>
            </w:r>
            <w:r w:rsidRPr="00D17B13">
              <w:rPr>
                <w:spacing w:val="4"/>
              </w:rPr>
              <w:t xml:space="preserve"> </w:t>
            </w:r>
            <w:r w:rsidRPr="00D17B13">
              <w:t>п</w:t>
            </w:r>
            <w:r w:rsidRPr="00D17B13">
              <w:rPr>
                <w:w w:val="101"/>
              </w:rPr>
              <w:t>е</w:t>
            </w:r>
            <w:r w:rsidRPr="00D17B13">
              <w:t>рв</w:t>
            </w:r>
            <w:r w:rsidRPr="00D17B13">
              <w:rPr>
                <w:spacing w:val="-2"/>
              </w:rPr>
              <w:t>у</w:t>
            </w:r>
            <w:r w:rsidRPr="00D17B13">
              <w:t>ю</w:t>
            </w:r>
            <w:r w:rsidRPr="00D17B13">
              <w:rPr>
                <w:spacing w:val="11"/>
              </w:rPr>
              <w:t xml:space="preserve"> </w:t>
            </w:r>
            <w:r w:rsidRPr="00D17B13">
              <w:t>о</w:t>
            </w:r>
            <w:r w:rsidRPr="00D17B13">
              <w:rPr>
                <w:w w:val="101"/>
              </w:rPr>
              <w:t>че</w:t>
            </w:r>
            <w:r w:rsidRPr="00D17B13">
              <w:t>р</w:t>
            </w:r>
            <w:r w:rsidRPr="00D17B13">
              <w:rPr>
                <w:w w:val="101"/>
              </w:rPr>
              <w:t>ед</w:t>
            </w:r>
            <w:r w:rsidRPr="00D17B13">
              <w:t>ь,</w:t>
            </w:r>
            <w:r w:rsidRPr="00D17B13">
              <w:rPr>
                <w:spacing w:val="13"/>
              </w:rPr>
              <w:t xml:space="preserve"> </w:t>
            </w:r>
            <w:r w:rsidRPr="00D17B13">
              <w:t>з</w:t>
            </w:r>
            <w:r w:rsidRPr="00D17B13">
              <w:rPr>
                <w:w w:val="101"/>
              </w:rPr>
              <w:t>а</w:t>
            </w:r>
            <w:r w:rsidRPr="00D17B13">
              <w:rPr>
                <w:spacing w:val="14"/>
              </w:rPr>
              <w:t xml:space="preserve"> </w:t>
            </w:r>
            <w:r w:rsidRPr="00D17B13">
              <w:rPr>
                <w:w w:val="101"/>
              </w:rPr>
              <w:t>с</w:t>
            </w:r>
            <w:r w:rsidRPr="00D17B13">
              <w:rPr>
                <w:spacing w:val="-2"/>
                <w:w w:val="101"/>
              </w:rPr>
              <w:t>чё</w:t>
            </w:r>
            <w:r w:rsidRPr="00D17B13">
              <w:t>т</w:t>
            </w:r>
            <w:r w:rsidRPr="00D17B13">
              <w:rPr>
                <w:spacing w:val="11"/>
              </w:rPr>
              <w:t xml:space="preserve"> </w:t>
            </w:r>
            <w:r w:rsidRPr="00D17B13">
              <w:t>о</w:t>
            </w:r>
            <w:r w:rsidRPr="00D17B13">
              <w:rPr>
                <w:w w:val="101"/>
              </w:rPr>
              <w:t>б</w:t>
            </w:r>
            <w:r w:rsidRPr="00D17B13">
              <w:rPr>
                <w:spacing w:val="-1"/>
              </w:rPr>
              <w:t>щ</w:t>
            </w:r>
            <w:r w:rsidRPr="00D17B13">
              <w:rPr>
                <w:w w:val="101"/>
              </w:rPr>
              <w:t>е</w:t>
            </w:r>
            <w:r w:rsidRPr="00D17B13">
              <w:rPr>
                <w:spacing w:val="-1"/>
              </w:rPr>
              <w:t>у</w:t>
            </w:r>
            <w:r w:rsidRPr="00D17B13">
              <w:t>потр</w:t>
            </w:r>
            <w:r w:rsidRPr="00D17B13">
              <w:rPr>
                <w:w w:val="101"/>
              </w:rPr>
              <w:t>еб</w:t>
            </w:r>
            <w:r w:rsidRPr="00D17B13">
              <w:t>л</w:t>
            </w:r>
            <w:r w:rsidRPr="00D17B13">
              <w:rPr>
                <w:w w:val="101"/>
              </w:rPr>
              <w:t>яе</w:t>
            </w:r>
            <w:r w:rsidRPr="00D17B13">
              <w:rPr>
                <w:spacing w:val="-1"/>
                <w:w w:val="101"/>
              </w:rPr>
              <w:t>м</w:t>
            </w:r>
            <w:r w:rsidRPr="00D17B13">
              <w:t>ой</w:t>
            </w:r>
            <w:r w:rsidRPr="00D17B13">
              <w:rPr>
                <w:spacing w:val="12"/>
              </w:rPr>
              <w:t xml:space="preserve"> </w:t>
            </w:r>
            <w:r w:rsidRPr="00D17B13">
              <w:t>л</w:t>
            </w:r>
            <w:r w:rsidRPr="00D17B13">
              <w:rPr>
                <w:spacing w:val="-1"/>
                <w:w w:val="101"/>
              </w:rPr>
              <w:t>е</w:t>
            </w:r>
            <w:r w:rsidRPr="00D17B13">
              <w:rPr>
                <w:w w:val="101"/>
              </w:rPr>
              <w:t>кс</w:t>
            </w:r>
            <w:r w:rsidRPr="00D17B13">
              <w:t>и</w:t>
            </w:r>
            <w:r w:rsidRPr="00D17B13">
              <w:rPr>
                <w:w w:val="101"/>
              </w:rPr>
              <w:t>к</w:t>
            </w:r>
            <w:r w:rsidRPr="00D17B13">
              <w:t>и</w:t>
            </w:r>
            <w:r w:rsidRPr="00D17B13">
              <w:rPr>
                <w:spacing w:val="13"/>
              </w:rPr>
              <w:t xml:space="preserve"> </w:t>
            </w:r>
            <w:r w:rsidRPr="00D17B13">
              <w:t>(</w:t>
            </w:r>
            <w:r w:rsidRPr="00D17B13">
              <w:rPr>
                <w:spacing w:val="-1"/>
              </w:rPr>
              <w:t>н</w:t>
            </w:r>
            <w:r w:rsidRPr="00D17B13">
              <w:rPr>
                <w:w w:val="101"/>
              </w:rPr>
              <w:t>а</w:t>
            </w:r>
            <w:r w:rsidRPr="00D17B13">
              <w:t>з</w:t>
            </w:r>
            <w:r w:rsidRPr="00D17B13">
              <w:rPr>
                <w:spacing w:val="-1"/>
              </w:rPr>
              <w:t>в</w:t>
            </w:r>
            <w:r w:rsidRPr="00D17B13">
              <w:rPr>
                <w:w w:val="101"/>
              </w:rPr>
              <w:t>а</w:t>
            </w:r>
            <w:r w:rsidRPr="00D17B13">
              <w:t>н</w:t>
            </w:r>
            <w:r w:rsidRPr="00D17B13">
              <w:rPr>
                <w:spacing w:val="-1"/>
              </w:rPr>
              <w:t>и</w:t>
            </w:r>
            <w:r w:rsidRPr="00D17B13">
              <w:rPr>
                <w:w w:val="101"/>
              </w:rPr>
              <w:t>е</w:t>
            </w:r>
            <w:r w:rsidRPr="00D17B13">
              <w:t xml:space="preserve"> пр</w:t>
            </w:r>
            <w:r w:rsidRPr="00D17B13">
              <w:rPr>
                <w:w w:val="101"/>
              </w:rPr>
              <w:t>едме</w:t>
            </w:r>
            <w:r w:rsidRPr="00D17B13">
              <w:t>тов,</w:t>
            </w:r>
            <w:r w:rsidRPr="00D17B13">
              <w:rPr>
                <w:spacing w:val="2"/>
              </w:rPr>
              <w:t xml:space="preserve"> </w:t>
            </w:r>
            <w:r w:rsidRPr="00D17B13">
              <w:t xml:space="preserve">их </w:t>
            </w:r>
            <w:r w:rsidRPr="00D17B13">
              <w:rPr>
                <w:w w:val="101"/>
              </w:rPr>
              <w:t>де</w:t>
            </w:r>
            <w:r w:rsidRPr="00D17B13">
              <w:t>й</w:t>
            </w:r>
            <w:r w:rsidRPr="00D17B13">
              <w:rPr>
                <w:w w:val="101"/>
              </w:rPr>
              <w:t>с</w:t>
            </w:r>
            <w:r w:rsidRPr="00D17B13">
              <w:t>т</w:t>
            </w:r>
            <w:r w:rsidRPr="00D17B13">
              <w:rPr>
                <w:spacing w:val="-1"/>
              </w:rPr>
              <w:t>в</w:t>
            </w:r>
            <w:r w:rsidRPr="00D17B13">
              <w:t>и</w:t>
            </w:r>
            <w:r w:rsidRPr="00D17B13">
              <w:rPr>
                <w:w w:val="101"/>
              </w:rPr>
              <w:t>я</w:t>
            </w:r>
            <w:r w:rsidRPr="00D17B13">
              <w:t>,</w:t>
            </w:r>
            <w:r w:rsidRPr="00D17B13">
              <w:rPr>
                <w:spacing w:val="2"/>
              </w:rPr>
              <w:t xml:space="preserve"> </w:t>
            </w:r>
            <w:r w:rsidRPr="00D17B13">
              <w:rPr>
                <w:spacing w:val="-1"/>
                <w:w w:val="101"/>
              </w:rPr>
              <w:t>с</w:t>
            </w:r>
            <w:r w:rsidRPr="00D17B13">
              <w:rPr>
                <w:spacing w:val="-1"/>
              </w:rPr>
              <w:t>в</w:t>
            </w:r>
            <w:r w:rsidRPr="00D17B13">
              <w:t>ой</w:t>
            </w:r>
            <w:r w:rsidRPr="00D17B13">
              <w:rPr>
                <w:w w:val="101"/>
              </w:rPr>
              <w:t>с</w:t>
            </w:r>
            <w:r w:rsidRPr="00D17B13">
              <w:t>т</w:t>
            </w:r>
            <w:r w:rsidRPr="00D17B13">
              <w:rPr>
                <w:spacing w:val="-1"/>
              </w:rPr>
              <w:t>в</w:t>
            </w:r>
            <w:r w:rsidRPr="00D17B13">
              <w:rPr>
                <w:w w:val="101"/>
              </w:rPr>
              <w:t>а</w:t>
            </w:r>
            <w:r w:rsidRPr="00D17B13">
              <w:t xml:space="preserve"> </w:t>
            </w:r>
            <w:r w:rsidRPr="00D17B13">
              <w:rPr>
                <w:spacing w:val="1"/>
              </w:rPr>
              <w:t>и</w:t>
            </w:r>
            <w:r w:rsidRPr="00D17B13">
              <w:rPr>
                <w:spacing w:val="2"/>
              </w:rPr>
              <w:t xml:space="preserve"> </w:t>
            </w:r>
            <w:r w:rsidRPr="00D17B13">
              <w:rPr>
                <w:w w:val="101"/>
              </w:rPr>
              <w:t>д</w:t>
            </w:r>
            <w:r w:rsidRPr="00D17B13">
              <w:t>р</w:t>
            </w:r>
            <w:r w:rsidRPr="00D17B13">
              <w:rPr>
                <w:spacing w:val="-1"/>
              </w:rPr>
              <w:t>.</w:t>
            </w:r>
            <w:r w:rsidRPr="00D17B13">
              <w:t>)</w:t>
            </w:r>
            <w:r w:rsidRPr="00D17B13">
              <w:rPr>
                <w:spacing w:val="-1"/>
              </w:rPr>
              <w:t xml:space="preserve"> </w:t>
            </w:r>
            <w:r w:rsidRPr="00D17B13">
              <w:t>о</w:t>
            </w:r>
            <w:r w:rsidRPr="00D17B13">
              <w:rPr>
                <w:w w:val="101"/>
              </w:rPr>
              <w:t>б</w:t>
            </w:r>
            <w:r w:rsidRPr="00D17B13">
              <w:t>о</w:t>
            </w:r>
            <w:r w:rsidRPr="00D17B13">
              <w:rPr>
                <w:spacing w:val="-1"/>
              </w:rPr>
              <w:t>г</w:t>
            </w:r>
            <w:r w:rsidRPr="00D17B13">
              <w:rPr>
                <w:w w:val="101"/>
              </w:rPr>
              <w:t>а</w:t>
            </w:r>
            <w:r w:rsidRPr="00D17B13">
              <w:rPr>
                <w:spacing w:val="-1"/>
              </w:rPr>
              <w:t>щ</w:t>
            </w:r>
            <w:r w:rsidRPr="00D17B13">
              <w:rPr>
                <w:spacing w:val="-1"/>
                <w:w w:val="101"/>
              </w:rPr>
              <w:t>а</w:t>
            </w:r>
            <w:r w:rsidRPr="00D17B13">
              <w:rPr>
                <w:w w:val="101"/>
              </w:rPr>
              <w:t>е</w:t>
            </w:r>
            <w:r w:rsidRPr="00D17B13">
              <w:t>т</w:t>
            </w:r>
            <w:r w:rsidRPr="00D17B13">
              <w:rPr>
                <w:spacing w:val="-2"/>
                <w:w w:val="101"/>
              </w:rPr>
              <w:t>с</w:t>
            </w:r>
            <w:r w:rsidRPr="00D17B13">
              <w:rPr>
                <w:spacing w:val="-1"/>
                <w:w w:val="101"/>
              </w:rPr>
              <w:t>я</w:t>
            </w:r>
            <w:r w:rsidRPr="00D17B13">
              <w:t xml:space="preserve"> </w:t>
            </w:r>
            <w:r w:rsidRPr="00D17B13">
              <w:rPr>
                <w:w w:val="101"/>
              </w:rPr>
              <w:t>с</w:t>
            </w:r>
            <w:r w:rsidRPr="00D17B13">
              <w:t>лов</w:t>
            </w:r>
            <w:r w:rsidRPr="00D17B13">
              <w:rPr>
                <w:w w:val="101"/>
              </w:rPr>
              <w:t>а</w:t>
            </w:r>
            <w:r w:rsidRPr="00D17B13">
              <w:t>рь.</w:t>
            </w:r>
          </w:p>
          <w:p w:rsidR="00D17B13" w:rsidRPr="00D17B13" w:rsidRDefault="00D17B13" w:rsidP="00D17B13">
            <w:pPr>
              <w:spacing w:before="2" w:line="276" w:lineRule="auto"/>
              <w:ind w:left="115" w:right="384"/>
              <w:jc w:val="both"/>
            </w:pPr>
            <w:r w:rsidRPr="00D17B13">
              <w:t>2.</w:t>
            </w:r>
            <w:r w:rsidRPr="00D17B13">
              <w:rPr>
                <w:spacing w:val="3"/>
              </w:rPr>
              <w:t xml:space="preserve"> </w:t>
            </w:r>
            <w:r w:rsidRPr="00D17B13">
              <w:rPr>
                <w:w w:val="101"/>
              </w:rPr>
              <w:t>К</w:t>
            </w:r>
            <w:r w:rsidRPr="00D17B13">
              <w:t>он</w:t>
            </w:r>
            <w:r w:rsidRPr="00D17B13">
              <w:rPr>
                <w:w w:val="101"/>
              </w:rPr>
              <w:t>к</w:t>
            </w:r>
            <w:r w:rsidRPr="00D17B13">
              <w:t>р</w:t>
            </w:r>
            <w:r w:rsidRPr="00D17B13">
              <w:rPr>
                <w:w w:val="101"/>
              </w:rPr>
              <w:t>е</w:t>
            </w:r>
            <w:r w:rsidRPr="00D17B13">
              <w:t>тиз</w:t>
            </w:r>
            <w:r w:rsidRPr="00D17B13">
              <w:rPr>
                <w:w w:val="101"/>
              </w:rPr>
              <w:t>а</w:t>
            </w:r>
            <w:r w:rsidRPr="00D17B13">
              <w:t>ци</w:t>
            </w:r>
            <w:r w:rsidRPr="00D17B13">
              <w:rPr>
                <w:w w:val="101"/>
              </w:rPr>
              <w:t>я</w:t>
            </w:r>
            <w:r w:rsidRPr="00D17B13">
              <w:rPr>
                <w:spacing w:val="-3"/>
              </w:rPr>
              <w:t xml:space="preserve"> </w:t>
            </w:r>
            <w:r w:rsidRPr="00D17B13">
              <w:rPr>
                <w:w w:val="101"/>
              </w:rPr>
              <w:t>с</w:t>
            </w:r>
            <w:r w:rsidRPr="00D17B13">
              <w:rPr>
                <w:spacing w:val="-2"/>
              </w:rPr>
              <w:t>л</w:t>
            </w:r>
            <w:r w:rsidRPr="00D17B13">
              <w:t>ов</w:t>
            </w:r>
            <w:r w:rsidRPr="00D17B13">
              <w:rPr>
                <w:w w:val="101"/>
              </w:rPr>
              <w:t>а</w:t>
            </w:r>
            <w:r w:rsidRPr="00D17B13">
              <w:t>р</w:t>
            </w:r>
            <w:r w:rsidRPr="00D17B13">
              <w:rPr>
                <w:w w:val="101"/>
              </w:rPr>
              <w:t>я</w:t>
            </w:r>
            <w:r w:rsidRPr="00D17B13">
              <w:t>.</w:t>
            </w:r>
            <w:r w:rsidRPr="00D17B13">
              <w:rPr>
                <w:spacing w:val="-3"/>
              </w:rPr>
              <w:t xml:space="preserve"> </w:t>
            </w:r>
            <w:r w:rsidRPr="00D17B13">
              <w:rPr>
                <w:spacing w:val="-1"/>
              </w:rPr>
              <w:t>П</w:t>
            </w:r>
            <w:r w:rsidRPr="00D17B13">
              <w:t>о</w:t>
            </w:r>
            <w:r w:rsidRPr="00D17B13">
              <w:rPr>
                <w:spacing w:val="1"/>
                <w:w w:val="101"/>
              </w:rPr>
              <w:t>к</w:t>
            </w:r>
            <w:r w:rsidRPr="00D17B13">
              <w:rPr>
                <w:w w:val="101"/>
              </w:rPr>
              <w:t>а</w:t>
            </w:r>
            <w:r w:rsidRPr="00D17B13">
              <w:t>з</w:t>
            </w:r>
            <w:r w:rsidRPr="00D17B13">
              <w:rPr>
                <w:w w:val="101"/>
              </w:rPr>
              <w:t>а</w:t>
            </w:r>
            <w:r w:rsidRPr="00D17B13">
              <w:t>ть</w:t>
            </w:r>
            <w:r w:rsidRPr="00D17B13">
              <w:rPr>
                <w:spacing w:val="-6"/>
              </w:rPr>
              <w:t xml:space="preserve"> </w:t>
            </w:r>
            <w:r w:rsidRPr="00D17B13">
              <w:t>пр</w:t>
            </w:r>
            <w:r w:rsidRPr="00D17B13">
              <w:rPr>
                <w:spacing w:val="-1"/>
              </w:rPr>
              <w:t>и</w:t>
            </w:r>
            <w:r w:rsidRPr="00D17B13">
              <w:rPr>
                <w:w w:val="101"/>
              </w:rPr>
              <w:t>ме</w:t>
            </w:r>
            <w:r w:rsidRPr="00D17B13">
              <w:rPr>
                <w:spacing w:val="-3"/>
              </w:rPr>
              <w:t>р</w:t>
            </w:r>
            <w:r w:rsidRPr="00D17B13">
              <w:t>,</w:t>
            </w:r>
            <w:r w:rsidRPr="00D17B13">
              <w:rPr>
                <w:spacing w:val="7"/>
              </w:rPr>
              <w:t xml:space="preserve"> </w:t>
            </w:r>
            <w:r w:rsidRPr="00D17B13">
              <w:rPr>
                <w:w w:val="101"/>
              </w:rPr>
              <w:t>м</w:t>
            </w:r>
            <w:r w:rsidRPr="00D17B13">
              <w:t>н</w:t>
            </w:r>
            <w:r w:rsidRPr="00D17B13">
              <w:rPr>
                <w:spacing w:val="-2"/>
              </w:rPr>
              <w:t>о</w:t>
            </w:r>
            <w:r w:rsidRPr="00D17B13">
              <w:t>го</w:t>
            </w:r>
            <w:r w:rsidRPr="00D17B13">
              <w:rPr>
                <w:spacing w:val="-1"/>
                <w:w w:val="101"/>
              </w:rPr>
              <w:t>к</w:t>
            </w:r>
            <w:r w:rsidRPr="00D17B13">
              <w:t>р</w:t>
            </w:r>
            <w:r w:rsidRPr="00D17B13">
              <w:rPr>
                <w:w w:val="101"/>
              </w:rPr>
              <w:t>а</w:t>
            </w:r>
            <w:r w:rsidRPr="00D17B13">
              <w:t>тно</w:t>
            </w:r>
            <w:r w:rsidRPr="00D17B13">
              <w:rPr>
                <w:spacing w:val="-6"/>
              </w:rPr>
              <w:t xml:space="preserve"> </w:t>
            </w:r>
            <w:r w:rsidRPr="00D17B13">
              <w:t>повтор</w:t>
            </w:r>
            <w:r w:rsidRPr="00D17B13">
              <w:rPr>
                <w:spacing w:val="-1"/>
                <w:w w:val="101"/>
              </w:rPr>
              <w:t>я</w:t>
            </w:r>
            <w:r w:rsidRPr="00D17B13">
              <w:t>ть</w:t>
            </w:r>
            <w:r w:rsidRPr="00D17B13">
              <w:rPr>
                <w:spacing w:val="-1"/>
              </w:rPr>
              <w:t xml:space="preserve"> </w:t>
            </w:r>
            <w:r w:rsidRPr="00D17B13">
              <w:rPr>
                <w:w w:val="101"/>
              </w:rPr>
              <w:t>с</w:t>
            </w:r>
            <w:r w:rsidRPr="00D17B13">
              <w:rPr>
                <w:spacing w:val="-2"/>
              </w:rPr>
              <w:t>л</w:t>
            </w:r>
            <w:r w:rsidRPr="00D17B13">
              <w:t>ов</w:t>
            </w:r>
            <w:r w:rsidRPr="00D17B13">
              <w:rPr>
                <w:w w:val="101"/>
              </w:rPr>
              <w:t>а</w:t>
            </w:r>
            <w:r w:rsidRPr="00D17B13">
              <w:t>. 3.</w:t>
            </w:r>
            <w:r w:rsidRPr="00D17B13">
              <w:rPr>
                <w:spacing w:val="7"/>
              </w:rPr>
              <w:t xml:space="preserve"> </w:t>
            </w:r>
            <w:r w:rsidRPr="00D17B13">
              <w:t>А</w:t>
            </w:r>
            <w:r w:rsidRPr="00D17B13">
              <w:rPr>
                <w:w w:val="101"/>
              </w:rPr>
              <w:t>к</w:t>
            </w:r>
            <w:r w:rsidRPr="00D17B13">
              <w:t>тиви</w:t>
            </w:r>
            <w:r w:rsidRPr="00D17B13">
              <w:rPr>
                <w:spacing w:val="-1"/>
              </w:rPr>
              <w:t>з</w:t>
            </w:r>
            <w:r w:rsidRPr="00D17B13">
              <w:rPr>
                <w:w w:val="101"/>
              </w:rPr>
              <w:t>а</w:t>
            </w:r>
            <w:r w:rsidRPr="00D17B13">
              <w:t>ци</w:t>
            </w:r>
            <w:r w:rsidRPr="00D17B13">
              <w:rPr>
                <w:w w:val="101"/>
              </w:rPr>
              <w:t>я</w:t>
            </w:r>
            <w:r w:rsidRPr="00D17B13">
              <w:rPr>
                <w:spacing w:val="-5"/>
              </w:rPr>
              <w:t xml:space="preserve"> </w:t>
            </w:r>
            <w:r w:rsidRPr="00D17B13">
              <w:rPr>
                <w:w w:val="101"/>
              </w:rPr>
              <w:t>с</w:t>
            </w:r>
            <w:r w:rsidRPr="00D17B13">
              <w:t>лов</w:t>
            </w:r>
            <w:r w:rsidRPr="00D17B13">
              <w:rPr>
                <w:w w:val="101"/>
              </w:rPr>
              <w:t>а</w:t>
            </w:r>
            <w:r w:rsidRPr="00D17B13">
              <w:t>р</w:t>
            </w:r>
            <w:r w:rsidRPr="00D17B13">
              <w:rPr>
                <w:w w:val="101"/>
              </w:rPr>
              <w:t>я</w:t>
            </w:r>
            <w:r w:rsidRPr="00D17B13">
              <w:t>.</w:t>
            </w:r>
          </w:p>
        </w:tc>
      </w:tr>
      <w:tr w:rsidR="00D17B13" w:rsidRPr="00D17B13" w:rsidTr="0050729D">
        <w:trPr>
          <w:cantSplit/>
          <w:trHeight w:hRule="exact" w:val="765"/>
        </w:trPr>
        <w:tc>
          <w:tcPr>
            <w:tcW w:w="2088"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D17B13" w:rsidRDefault="00D17B13" w:rsidP="00D17B13">
            <w:pPr>
              <w:spacing w:line="276" w:lineRule="auto"/>
              <w:ind w:left="115" w:right="305"/>
              <w:jc w:val="both"/>
            </w:pPr>
            <w:r w:rsidRPr="00D17B13">
              <w:lastRenderedPageBreak/>
              <w:t>Фор</w:t>
            </w:r>
            <w:r w:rsidRPr="00D17B13">
              <w:rPr>
                <w:w w:val="101"/>
              </w:rPr>
              <w:t>м</w:t>
            </w:r>
            <w:r w:rsidRPr="00D17B13">
              <w:t>иров</w:t>
            </w:r>
            <w:r w:rsidRPr="00D17B13">
              <w:rPr>
                <w:w w:val="101"/>
              </w:rPr>
              <w:t>а</w:t>
            </w:r>
            <w:r w:rsidRPr="00D17B13">
              <w:t>ни</w:t>
            </w:r>
            <w:r w:rsidRPr="00D17B13">
              <w:rPr>
                <w:w w:val="101"/>
              </w:rPr>
              <w:t>е</w:t>
            </w:r>
            <w:r w:rsidRPr="00D17B13">
              <w:t xml:space="preserve"> гр</w:t>
            </w:r>
            <w:r w:rsidRPr="00D17B13">
              <w:rPr>
                <w:w w:val="101"/>
              </w:rPr>
              <w:t>ам</w:t>
            </w:r>
            <w:r w:rsidRPr="00D17B13">
              <w:rPr>
                <w:spacing w:val="-1"/>
                <w:w w:val="101"/>
              </w:rPr>
              <w:t>м</w:t>
            </w:r>
            <w:r w:rsidRPr="00D17B13">
              <w:rPr>
                <w:w w:val="101"/>
              </w:rPr>
              <w:t>а</w:t>
            </w:r>
            <w:r w:rsidRPr="00D17B13">
              <w:t>ти</w:t>
            </w:r>
            <w:r w:rsidRPr="00D17B13">
              <w:rPr>
                <w:spacing w:val="-1"/>
                <w:w w:val="101"/>
              </w:rPr>
              <w:t>ч</w:t>
            </w:r>
            <w:r w:rsidRPr="00D17B13">
              <w:rPr>
                <w:spacing w:val="-2"/>
                <w:w w:val="101"/>
              </w:rPr>
              <w:t>е</w:t>
            </w:r>
            <w:r w:rsidRPr="00D17B13">
              <w:rPr>
                <w:w w:val="101"/>
              </w:rPr>
              <w:t>ск</w:t>
            </w:r>
            <w:r w:rsidRPr="00D17B13">
              <w:rPr>
                <w:spacing w:val="-2"/>
              </w:rPr>
              <w:t>о</w:t>
            </w:r>
            <w:r w:rsidRPr="00D17B13">
              <w:t xml:space="preserve">го </w:t>
            </w:r>
            <w:r w:rsidRPr="00D17B13">
              <w:rPr>
                <w:w w:val="101"/>
              </w:rPr>
              <w:t>с</w:t>
            </w:r>
            <w:r w:rsidRPr="00D17B13">
              <w:t>тро</w:t>
            </w:r>
            <w:r w:rsidRPr="00D17B13">
              <w:rPr>
                <w:w w:val="101"/>
              </w:rPr>
              <w:t>я</w:t>
            </w:r>
            <w:r w:rsidRPr="00D17B13">
              <w:t xml:space="preserve"> р</w:t>
            </w:r>
            <w:r w:rsidRPr="00D17B13">
              <w:rPr>
                <w:w w:val="101"/>
              </w:rPr>
              <w:t>еч</w:t>
            </w:r>
            <w:r w:rsidRPr="00D17B13">
              <w:t>и</w:t>
            </w:r>
          </w:p>
          <w:p w:rsidR="008C0C89" w:rsidRDefault="008C0C89" w:rsidP="00D17B13">
            <w:pPr>
              <w:spacing w:line="276" w:lineRule="auto"/>
              <w:ind w:left="115" w:right="305"/>
              <w:jc w:val="both"/>
            </w:pPr>
          </w:p>
          <w:p w:rsidR="008C0C89" w:rsidRPr="00D17B13" w:rsidRDefault="008C0C89" w:rsidP="00D17B13">
            <w:pPr>
              <w:spacing w:line="276" w:lineRule="auto"/>
              <w:ind w:left="115" w:right="305"/>
              <w:jc w:val="both"/>
            </w:pPr>
          </w:p>
        </w:tc>
        <w:tc>
          <w:tcPr>
            <w:tcW w:w="763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7B13" w:rsidRPr="00D17B13" w:rsidRDefault="00D17B13" w:rsidP="00D17B13">
            <w:pPr>
              <w:spacing w:before="3" w:line="276" w:lineRule="auto"/>
              <w:ind w:left="117" w:right="62"/>
              <w:jc w:val="both"/>
            </w:pPr>
            <w:r w:rsidRPr="00D17B13">
              <w:t>Пр</w:t>
            </w:r>
            <w:r w:rsidRPr="00D17B13">
              <w:rPr>
                <w:w w:val="101"/>
              </w:rPr>
              <w:t>а</w:t>
            </w:r>
            <w:r w:rsidRPr="00D17B13">
              <w:t>вильн</w:t>
            </w:r>
            <w:r w:rsidRPr="00D17B13">
              <w:rPr>
                <w:w w:val="101"/>
              </w:rPr>
              <w:t>ая</w:t>
            </w:r>
            <w:r w:rsidRPr="00D17B13">
              <w:rPr>
                <w:spacing w:val="158"/>
              </w:rPr>
              <w:t xml:space="preserve"> </w:t>
            </w:r>
            <w:r w:rsidRPr="00D17B13">
              <w:t>и</w:t>
            </w:r>
            <w:r w:rsidRPr="00D17B13">
              <w:rPr>
                <w:spacing w:val="161"/>
              </w:rPr>
              <w:t xml:space="preserve"> </w:t>
            </w:r>
            <w:r w:rsidRPr="00D17B13">
              <w:t>гр</w:t>
            </w:r>
            <w:r w:rsidRPr="00D17B13">
              <w:rPr>
                <w:w w:val="101"/>
              </w:rPr>
              <w:t>ам</w:t>
            </w:r>
            <w:r w:rsidRPr="00D17B13">
              <w:t>отн</w:t>
            </w:r>
            <w:r w:rsidRPr="00D17B13">
              <w:rPr>
                <w:w w:val="101"/>
              </w:rPr>
              <w:t>ая</w:t>
            </w:r>
            <w:r w:rsidRPr="00D17B13">
              <w:rPr>
                <w:spacing w:val="152"/>
              </w:rPr>
              <w:t xml:space="preserve"> </w:t>
            </w:r>
            <w:r w:rsidRPr="00D17B13">
              <w:t>р</w:t>
            </w:r>
            <w:r w:rsidRPr="00D17B13">
              <w:rPr>
                <w:w w:val="101"/>
              </w:rPr>
              <w:t>еч</w:t>
            </w:r>
            <w:r w:rsidRPr="00D17B13">
              <w:t>ь</w:t>
            </w:r>
            <w:r w:rsidRPr="00D17B13">
              <w:rPr>
                <w:spacing w:val="153"/>
              </w:rPr>
              <w:t xml:space="preserve"> </w:t>
            </w:r>
            <w:r w:rsidRPr="00D17B13">
              <w:t>во</w:t>
            </w:r>
            <w:r w:rsidRPr="00D17B13">
              <w:rPr>
                <w:w w:val="101"/>
              </w:rPr>
              <w:t>с</w:t>
            </w:r>
            <w:r w:rsidRPr="00D17B13">
              <w:t>пит</w:t>
            </w:r>
            <w:r w:rsidRPr="00D17B13">
              <w:rPr>
                <w:w w:val="101"/>
              </w:rPr>
              <w:t>а</w:t>
            </w:r>
            <w:r w:rsidRPr="00D17B13">
              <w:t>т</w:t>
            </w:r>
            <w:r w:rsidRPr="00D17B13">
              <w:rPr>
                <w:w w:val="101"/>
              </w:rPr>
              <w:t>е</w:t>
            </w:r>
            <w:r w:rsidRPr="00D17B13">
              <w:t>л</w:t>
            </w:r>
            <w:r w:rsidRPr="00D17B13">
              <w:rPr>
                <w:w w:val="101"/>
              </w:rPr>
              <w:t>я</w:t>
            </w:r>
            <w:r w:rsidRPr="00D17B13">
              <w:t>,</w:t>
            </w:r>
            <w:r w:rsidRPr="00D17B13">
              <w:rPr>
                <w:spacing w:val="155"/>
              </w:rPr>
              <w:t xml:space="preserve"> </w:t>
            </w:r>
            <w:r w:rsidRPr="00D17B13">
              <w:t>взро</w:t>
            </w:r>
            <w:r w:rsidRPr="00D17B13">
              <w:rPr>
                <w:w w:val="101"/>
              </w:rPr>
              <w:t>с</w:t>
            </w:r>
            <w:r w:rsidRPr="00D17B13">
              <w:t>л</w:t>
            </w:r>
            <w:r w:rsidRPr="00D17B13">
              <w:rPr>
                <w:spacing w:val="1"/>
                <w:w w:val="101"/>
              </w:rPr>
              <w:t>ы</w:t>
            </w:r>
            <w:r w:rsidRPr="00D17B13">
              <w:t>х,</w:t>
            </w:r>
            <w:r w:rsidRPr="00D17B13">
              <w:rPr>
                <w:spacing w:val="157"/>
              </w:rPr>
              <w:t xml:space="preserve"> </w:t>
            </w:r>
            <w:r w:rsidRPr="00D17B13">
              <w:t>и</w:t>
            </w:r>
            <w:r w:rsidRPr="00D17B13">
              <w:rPr>
                <w:w w:val="101"/>
              </w:rPr>
              <w:t>с</w:t>
            </w:r>
            <w:r w:rsidRPr="00D17B13">
              <w:rPr>
                <w:spacing w:val="-2"/>
              </w:rPr>
              <w:t>по</w:t>
            </w:r>
            <w:r w:rsidRPr="00D17B13">
              <w:t>л</w:t>
            </w:r>
            <w:r w:rsidRPr="00D17B13">
              <w:rPr>
                <w:spacing w:val="-2"/>
              </w:rPr>
              <w:t>ь</w:t>
            </w:r>
            <w:r w:rsidRPr="00D17B13">
              <w:t>зо</w:t>
            </w:r>
            <w:r w:rsidRPr="00D17B13">
              <w:rPr>
                <w:spacing w:val="-3"/>
              </w:rPr>
              <w:t>в</w:t>
            </w:r>
            <w:r w:rsidRPr="00D17B13">
              <w:rPr>
                <w:w w:val="101"/>
              </w:rPr>
              <w:t>а</w:t>
            </w:r>
            <w:r w:rsidRPr="00D17B13">
              <w:rPr>
                <w:spacing w:val="-2"/>
              </w:rPr>
              <w:t>н</w:t>
            </w:r>
            <w:r w:rsidRPr="00D17B13">
              <w:t>и</w:t>
            </w:r>
            <w:r w:rsidRPr="00D17B13">
              <w:rPr>
                <w:w w:val="101"/>
              </w:rPr>
              <w:t>е</w:t>
            </w:r>
            <w:r w:rsidRPr="00D17B13">
              <w:t xml:space="preserve"> </w:t>
            </w:r>
            <w:r w:rsidRPr="00D17B13">
              <w:rPr>
                <w:spacing w:val="-2"/>
              </w:rPr>
              <w:t>у</w:t>
            </w:r>
            <w:r w:rsidRPr="00D17B13">
              <w:t>пр</w:t>
            </w:r>
            <w:r w:rsidRPr="00D17B13">
              <w:rPr>
                <w:w w:val="101"/>
              </w:rPr>
              <w:t>а</w:t>
            </w:r>
            <w:r w:rsidRPr="00D17B13">
              <w:rPr>
                <w:spacing w:val="1"/>
                <w:w w:val="101"/>
              </w:rPr>
              <w:t>ж</w:t>
            </w:r>
            <w:r w:rsidRPr="00D17B13">
              <w:t>н</w:t>
            </w:r>
            <w:r w:rsidRPr="00D17B13">
              <w:rPr>
                <w:w w:val="101"/>
              </w:rPr>
              <w:t>е</w:t>
            </w:r>
            <w:r w:rsidRPr="00D17B13">
              <w:rPr>
                <w:spacing w:val="-1"/>
              </w:rPr>
              <w:t>н</w:t>
            </w:r>
            <w:r w:rsidRPr="00D17B13">
              <w:t>ий</w:t>
            </w:r>
            <w:r w:rsidRPr="00D17B13">
              <w:rPr>
                <w:spacing w:val="-1"/>
              </w:rPr>
              <w:t xml:space="preserve"> п</w:t>
            </w:r>
            <w:r w:rsidRPr="00D17B13">
              <w:t>о</w:t>
            </w:r>
            <w:r w:rsidRPr="00D17B13">
              <w:rPr>
                <w:spacing w:val="-1"/>
              </w:rPr>
              <w:t xml:space="preserve"> </w:t>
            </w:r>
            <w:r w:rsidRPr="00D17B13">
              <w:rPr>
                <w:w w:val="101"/>
              </w:rPr>
              <w:t>с</w:t>
            </w:r>
            <w:r w:rsidRPr="00D17B13">
              <w:t>лово</w:t>
            </w:r>
            <w:r w:rsidRPr="00D17B13">
              <w:rPr>
                <w:spacing w:val="-2"/>
              </w:rPr>
              <w:t>о</w:t>
            </w:r>
            <w:r w:rsidRPr="00D17B13">
              <w:rPr>
                <w:w w:val="101"/>
              </w:rPr>
              <w:t>б</w:t>
            </w:r>
            <w:r w:rsidRPr="00D17B13">
              <w:t>р</w:t>
            </w:r>
            <w:r w:rsidRPr="00D17B13">
              <w:rPr>
                <w:spacing w:val="-1"/>
                <w:w w:val="101"/>
              </w:rPr>
              <w:t>а</w:t>
            </w:r>
            <w:r w:rsidRPr="00D17B13">
              <w:rPr>
                <w:spacing w:val="-1"/>
              </w:rPr>
              <w:t>з</w:t>
            </w:r>
            <w:r w:rsidRPr="00D17B13">
              <w:t>ов</w:t>
            </w:r>
            <w:r w:rsidRPr="00D17B13">
              <w:rPr>
                <w:w w:val="101"/>
              </w:rPr>
              <w:t>а</w:t>
            </w:r>
            <w:r w:rsidRPr="00D17B13">
              <w:t>нию.</w:t>
            </w:r>
          </w:p>
        </w:tc>
      </w:tr>
      <w:tr w:rsidR="00D17B13" w:rsidRPr="00D17B13" w:rsidTr="008C0C89">
        <w:trPr>
          <w:cantSplit/>
          <w:trHeight w:hRule="exact" w:val="715"/>
        </w:trPr>
        <w:tc>
          <w:tcPr>
            <w:tcW w:w="2088" w:type="dxa"/>
            <w:tcBorders>
              <w:top w:val="single" w:sz="3" w:space="0" w:color="000000"/>
              <w:left w:val="single" w:sz="4" w:space="0" w:color="000000"/>
              <w:bottom w:val="single" w:sz="5" w:space="0" w:color="000000"/>
              <w:right w:val="single" w:sz="3" w:space="0" w:color="000000"/>
            </w:tcBorders>
            <w:tcMar>
              <w:top w:w="0" w:type="dxa"/>
              <w:left w:w="0" w:type="dxa"/>
              <w:bottom w:w="0" w:type="dxa"/>
              <w:right w:w="0" w:type="dxa"/>
            </w:tcMar>
          </w:tcPr>
          <w:p w:rsidR="00D17B13" w:rsidRPr="00D17B13" w:rsidRDefault="00D17B13" w:rsidP="00D17B13">
            <w:pPr>
              <w:spacing w:before="8" w:line="276" w:lineRule="auto"/>
              <w:ind w:left="115" w:right="188"/>
              <w:jc w:val="both"/>
            </w:pPr>
            <w:r w:rsidRPr="00D17B13">
              <w:rPr>
                <w:w w:val="101"/>
              </w:rPr>
              <w:t>З</w:t>
            </w:r>
            <w:r w:rsidRPr="00D17B13">
              <w:rPr>
                <w:spacing w:val="-1"/>
              </w:rPr>
              <w:t>в</w:t>
            </w:r>
            <w:r w:rsidRPr="00D17B13">
              <w:rPr>
                <w:spacing w:val="-2"/>
              </w:rPr>
              <w:t>у</w:t>
            </w:r>
            <w:r w:rsidRPr="00D17B13">
              <w:rPr>
                <w:spacing w:val="-2"/>
                <w:w w:val="101"/>
              </w:rPr>
              <w:t>к</w:t>
            </w:r>
            <w:r w:rsidRPr="00D17B13">
              <w:t>о</w:t>
            </w:r>
            <w:r w:rsidRPr="00D17B13">
              <w:rPr>
                <w:spacing w:val="-3"/>
              </w:rPr>
              <w:t>в</w:t>
            </w:r>
            <w:r w:rsidRPr="00D17B13">
              <w:rPr>
                <w:w w:val="101"/>
              </w:rPr>
              <w:t>ая</w:t>
            </w:r>
            <w:r w:rsidRPr="00D17B13">
              <w:rPr>
                <w:spacing w:val="-2"/>
              </w:rPr>
              <w:t xml:space="preserve"> </w:t>
            </w:r>
            <w:r w:rsidRPr="00D17B13">
              <w:rPr>
                <w:w w:val="101"/>
              </w:rPr>
              <w:t>к</w:t>
            </w:r>
            <w:r w:rsidRPr="00D17B13">
              <w:rPr>
                <w:spacing w:val="-2"/>
              </w:rPr>
              <w:t>у</w:t>
            </w:r>
            <w:r w:rsidRPr="00D17B13">
              <w:t>льт</w:t>
            </w:r>
            <w:r w:rsidRPr="00D17B13">
              <w:rPr>
                <w:spacing w:val="-2"/>
              </w:rPr>
              <w:t>у</w:t>
            </w:r>
            <w:r w:rsidRPr="00D17B13">
              <w:t>р</w:t>
            </w:r>
            <w:r w:rsidRPr="00D17B13">
              <w:rPr>
                <w:w w:val="101"/>
              </w:rPr>
              <w:t>а</w:t>
            </w:r>
            <w:r w:rsidRPr="00D17B13">
              <w:t xml:space="preserve"> р</w:t>
            </w:r>
            <w:r w:rsidRPr="00D17B13">
              <w:rPr>
                <w:w w:val="101"/>
              </w:rPr>
              <w:t>еч</w:t>
            </w:r>
            <w:r w:rsidRPr="00D17B13">
              <w:t>и</w:t>
            </w:r>
          </w:p>
        </w:tc>
        <w:tc>
          <w:tcPr>
            <w:tcW w:w="7633" w:type="dxa"/>
            <w:gridSpan w:val="2"/>
            <w:tcBorders>
              <w:top w:val="single" w:sz="3" w:space="0" w:color="000000"/>
              <w:left w:val="single" w:sz="3" w:space="0" w:color="000000"/>
              <w:bottom w:val="single" w:sz="5" w:space="0" w:color="000000"/>
              <w:right w:val="single" w:sz="3" w:space="0" w:color="000000"/>
            </w:tcBorders>
            <w:tcMar>
              <w:top w:w="0" w:type="dxa"/>
              <w:left w:w="0" w:type="dxa"/>
              <w:bottom w:w="0" w:type="dxa"/>
              <w:right w:w="0" w:type="dxa"/>
            </w:tcMar>
          </w:tcPr>
          <w:p w:rsidR="00D17B13" w:rsidRPr="00D17B13" w:rsidRDefault="00D17B13" w:rsidP="00D17B13">
            <w:pPr>
              <w:spacing w:before="8" w:line="276" w:lineRule="auto"/>
              <w:ind w:left="117" w:right="159"/>
              <w:jc w:val="both"/>
            </w:pPr>
            <w:r w:rsidRPr="00D17B13">
              <w:t>Р</w:t>
            </w:r>
            <w:r w:rsidRPr="00D17B13">
              <w:rPr>
                <w:w w:val="101"/>
              </w:rPr>
              <w:t>ече</w:t>
            </w:r>
            <w:r w:rsidRPr="00D17B13">
              <w:t>во</w:t>
            </w:r>
            <w:r w:rsidRPr="00D17B13">
              <w:rPr>
                <w:w w:val="101"/>
              </w:rPr>
              <w:t>е</w:t>
            </w:r>
            <w:r w:rsidRPr="00D17B13">
              <w:t xml:space="preserve"> </w:t>
            </w:r>
            <w:r w:rsidRPr="00D17B13">
              <w:rPr>
                <w:spacing w:val="-2"/>
                <w:w w:val="101"/>
              </w:rPr>
              <w:t>д</w:t>
            </w:r>
            <w:r w:rsidRPr="00D17B13">
              <w:rPr>
                <w:w w:val="101"/>
              </w:rPr>
              <w:t>ы</w:t>
            </w:r>
            <w:r w:rsidRPr="00D17B13">
              <w:t>х</w:t>
            </w:r>
            <w:r w:rsidRPr="00D17B13">
              <w:rPr>
                <w:w w:val="101"/>
              </w:rPr>
              <w:t>а</w:t>
            </w:r>
            <w:r w:rsidRPr="00D17B13">
              <w:t>ни</w:t>
            </w:r>
            <w:r w:rsidRPr="00D17B13">
              <w:rPr>
                <w:w w:val="101"/>
              </w:rPr>
              <w:t>е</w:t>
            </w:r>
            <w:r w:rsidRPr="00D17B13">
              <w:t>,</w:t>
            </w:r>
            <w:r w:rsidRPr="00D17B13">
              <w:rPr>
                <w:spacing w:val="1"/>
              </w:rPr>
              <w:t xml:space="preserve"> </w:t>
            </w:r>
            <w:r w:rsidRPr="00D17B13">
              <w:t>р</w:t>
            </w:r>
            <w:r w:rsidRPr="00D17B13">
              <w:rPr>
                <w:w w:val="101"/>
              </w:rPr>
              <w:t>а</w:t>
            </w:r>
            <w:r w:rsidRPr="00D17B13">
              <w:t>з</w:t>
            </w:r>
            <w:r w:rsidRPr="00D17B13">
              <w:rPr>
                <w:spacing w:val="-1"/>
              </w:rPr>
              <w:t>в</w:t>
            </w:r>
            <w:r w:rsidRPr="00D17B13">
              <w:t>ит</w:t>
            </w:r>
            <w:r w:rsidRPr="00D17B13">
              <w:rPr>
                <w:spacing w:val="-2"/>
              </w:rPr>
              <w:t>и</w:t>
            </w:r>
            <w:r w:rsidRPr="00D17B13">
              <w:rPr>
                <w:w w:val="101"/>
              </w:rPr>
              <w:t>е</w:t>
            </w:r>
            <w:r w:rsidRPr="00D17B13">
              <w:t xml:space="preserve"> </w:t>
            </w:r>
            <w:r w:rsidRPr="00D17B13">
              <w:rPr>
                <w:w w:val="101"/>
              </w:rPr>
              <w:t>а</w:t>
            </w:r>
            <w:r w:rsidRPr="00D17B13">
              <w:t>рти</w:t>
            </w:r>
            <w:r w:rsidRPr="00D17B13">
              <w:rPr>
                <w:w w:val="101"/>
              </w:rPr>
              <w:t>к</w:t>
            </w:r>
            <w:r w:rsidRPr="00D17B13">
              <w:rPr>
                <w:spacing w:val="-1"/>
              </w:rPr>
              <w:t>у</w:t>
            </w:r>
            <w:r w:rsidRPr="00D17B13">
              <w:t>л</w:t>
            </w:r>
            <w:r w:rsidRPr="00D17B13">
              <w:rPr>
                <w:w w:val="101"/>
              </w:rPr>
              <w:t>я</w:t>
            </w:r>
            <w:r w:rsidRPr="00D17B13">
              <w:rPr>
                <w:spacing w:val="-1"/>
              </w:rPr>
              <w:t>ц</w:t>
            </w:r>
            <w:r w:rsidRPr="00D17B13">
              <w:t xml:space="preserve">ионного </w:t>
            </w:r>
            <w:r w:rsidRPr="00D17B13">
              <w:rPr>
                <w:w w:val="101"/>
              </w:rPr>
              <w:t>а</w:t>
            </w:r>
            <w:r w:rsidRPr="00D17B13">
              <w:t>п</w:t>
            </w:r>
            <w:r w:rsidRPr="00D17B13">
              <w:rPr>
                <w:spacing w:val="-2"/>
              </w:rPr>
              <w:t>п</w:t>
            </w:r>
            <w:r w:rsidRPr="00D17B13">
              <w:rPr>
                <w:spacing w:val="-1"/>
                <w:w w:val="101"/>
              </w:rPr>
              <w:t>а</w:t>
            </w:r>
            <w:r w:rsidRPr="00D17B13">
              <w:t>р</w:t>
            </w:r>
            <w:r w:rsidRPr="00D17B13">
              <w:rPr>
                <w:w w:val="101"/>
              </w:rPr>
              <w:t>а</w:t>
            </w:r>
            <w:r w:rsidRPr="00D17B13">
              <w:t>т</w:t>
            </w:r>
            <w:r w:rsidRPr="00D17B13">
              <w:rPr>
                <w:w w:val="101"/>
              </w:rPr>
              <w:t>а</w:t>
            </w:r>
            <w:r w:rsidRPr="00D17B13">
              <w:t>,</w:t>
            </w:r>
            <w:r w:rsidRPr="00D17B13">
              <w:rPr>
                <w:spacing w:val="1"/>
              </w:rPr>
              <w:t xml:space="preserve"> </w:t>
            </w:r>
            <w:r w:rsidRPr="00D17B13">
              <w:rPr>
                <w:w w:val="101"/>
              </w:rPr>
              <w:t>с</w:t>
            </w:r>
            <w:r w:rsidRPr="00D17B13">
              <w:t>л</w:t>
            </w:r>
            <w:r w:rsidRPr="00D17B13">
              <w:rPr>
                <w:spacing w:val="-1"/>
              </w:rPr>
              <w:t>у</w:t>
            </w:r>
            <w:r w:rsidRPr="00D17B13">
              <w:t>хово</w:t>
            </w:r>
            <w:r w:rsidRPr="00D17B13">
              <w:rPr>
                <w:w w:val="101"/>
              </w:rPr>
              <w:t>е</w:t>
            </w:r>
            <w:r w:rsidRPr="00D17B13">
              <w:t xml:space="preserve"> во</w:t>
            </w:r>
            <w:r w:rsidRPr="00D17B13">
              <w:rPr>
                <w:w w:val="101"/>
              </w:rPr>
              <w:t>с</w:t>
            </w:r>
            <w:r w:rsidRPr="00D17B13">
              <w:t>при</w:t>
            </w:r>
            <w:r w:rsidRPr="00D17B13">
              <w:rPr>
                <w:spacing w:val="-1"/>
                <w:w w:val="101"/>
              </w:rPr>
              <w:t>я</w:t>
            </w:r>
            <w:r w:rsidRPr="00D17B13">
              <w:t>т</w:t>
            </w:r>
            <w:r w:rsidRPr="00D17B13">
              <w:rPr>
                <w:spacing w:val="-2"/>
              </w:rPr>
              <w:t>и</w:t>
            </w:r>
            <w:r w:rsidRPr="00D17B13">
              <w:rPr>
                <w:w w:val="101"/>
              </w:rPr>
              <w:t>е</w:t>
            </w:r>
            <w:r w:rsidRPr="00D17B13">
              <w:t xml:space="preserve"> и</w:t>
            </w:r>
            <w:r w:rsidRPr="00D17B13">
              <w:rPr>
                <w:spacing w:val="2"/>
              </w:rPr>
              <w:t xml:space="preserve"> </w:t>
            </w:r>
            <w:r w:rsidRPr="00D17B13">
              <w:rPr>
                <w:w w:val="101"/>
              </w:rPr>
              <w:t>д</w:t>
            </w:r>
            <w:r w:rsidRPr="00D17B13">
              <w:t>руги</w:t>
            </w:r>
            <w:r w:rsidRPr="00D17B13">
              <w:rPr>
                <w:w w:val="101"/>
              </w:rPr>
              <w:t>е</w:t>
            </w:r>
            <w:r w:rsidRPr="00D17B13">
              <w:rPr>
                <w:spacing w:val="-4"/>
              </w:rPr>
              <w:t xml:space="preserve"> </w:t>
            </w:r>
            <w:r w:rsidRPr="00D17B13">
              <w:rPr>
                <w:w w:val="101"/>
              </w:rPr>
              <w:t>к</w:t>
            </w:r>
            <w:r w:rsidRPr="00D17B13">
              <w:t>о</w:t>
            </w:r>
            <w:r w:rsidRPr="00D17B13">
              <w:rPr>
                <w:w w:val="101"/>
              </w:rPr>
              <w:t>м</w:t>
            </w:r>
            <w:r w:rsidRPr="00D17B13">
              <w:rPr>
                <w:spacing w:val="-1"/>
              </w:rPr>
              <w:t>п</w:t>
            </w:r>
            <w:r w:rsidRPr="00D17B13">
              <w:t>о</w:t>
            </w:r>
            <w:r w:rsidRPr="00D17B13">
              <w:rPr>
                <w:spacing w:val="-2"/>
              </w:rPr>
              <w:t>н</w:t>
            </w:r>
            <w:r w:rsidRPr="00D17B13">
              <w:rPr>
                <w:w w:val="101"/>
              </w:rPr>
              <w:t>е</w:t>
            </w:r>
            <w:r w:rsidRPr="00D17B13">
              <w:t>нт</w:t>
            </w:r>
            <w:r w:rsidRPr="00D17B13">
              <w:rPr>
                <w:w w:val="101"/>
              </w:rPr>
              <w:t>ы</w:t>
            </w:r>
            <w:r w:rsidRPr="00D17B13">
              <w:t>.</w:t>
            </w:r>
          </w:p>
        </w:tc>
      </w:tr>
      <w:tr w:rsidR="00D17B13" w:rsidRPr="00D17B13" w:rsidTr="0050729D">
        <w:trPr>
          <w:cantSplit/>
          <w:trHeight w:hRule="exact" w:val="266"/>
        </w:trPr>
        <w:tc>
          <w:tcPr>
            <w:tcW w:w="9721" w:type="dxa"/>
            <w:gridSpan w:val="3"/>
            <w:tcBorders>
              <w:top w:val="single" w:sz="5" w:space="0" w:color="000000"/>
              <w:left w:val="single" w:sz="4" w:space="0" w:color="000000"/>
              <w:bottom w:val="single" w:sz="3" w:space="0" w:color="000000"/>
              <w:right w:val="single" w:sz="3" w:space="0" w:color="000000"/>
            </w:tcBorders>
            <w:tcMar>
              <w:top w:w="0" w:type="dxa"/>
              <w:left w:w="0" w:type="dxa"/>
              <w:bottom w:w="0" w:type="dxa"/>
              <w:right w:w="0" w:type="dxa"/>
            </w:tcMar>
          </w:tcPr>
          <w:p w:rsidR="00D17B13" w:rsidRPr="00D17B13" w:rsidRDefault="00D17B13" w:rsidP="00D17B13">
            <w:pPr>
              <w:spacing w:line="276" w:lineRule="auto"/>
              <w:ind w:left="3742" w:right="-20"/>
              <w:jc w:val="both"/>
              <w:rPr>
                <w:b/>
                <w:bCs/>
              </w:rPr>
            </w:pPr>
            <w:r w:rsidRPr="00D17B13">
              <w:rPr>
                <w:b/>
                <w:bCs/>
                <w:spacing w:val="1"/>
                <w:w w:val="101"/>
              </w:rPr>
              <w:t>Р</w:t>
            </w:r>
            <w:r w:rsidRPr="00D17B13">
              <w:rPr>
                <w:b/>
                <w:bCs/>
              </w:rPr>
              <w:t>або</w:t>
            </w:r>
            <w:r w:rsidRPr="00D17B13">
              <w:rPr>
                <w:b/>
                <w:bCs/>
                <w:spacing w:val="-1"/>
              </w:rPr>
              <w:t>т</w:t>
            </w:r>
            <w:r w:rsidRPr="00D17B13">
              <w:rPr>
                <w:b/>
                <w:bCs/>
              </w:rPr>
              <w:t>а</w:t>
            </w:r>
            <w:r w:rsidRPr="00D17B13">
              <w:rPr>
                <w:spacing w:val="-4"/>
              </w:rPr>
              <w:t xml:space="preserve"> </w:t>
            </w:r>
            <w:r w:rsidRPr="00D17B13">
              <w:rPr>
                <w:b/>
                <w:bCs/>
              </w:rPr>
              <w:t>по</w:t>
            </w:r>
            <w:r w:rsidRPr="00D17B13">
              <w:t xml:space="preserve"> </w:t>
            </w:r>
            <w:r w:rsidRPr="00D17B13">
              <w:rPr>
                <w:b/>
                <w:bCs/>
                <w:spacing w:val="1"/>
              </w:rPr>
              <w:t>в</w:t>
            </w:r>
            <w:r w:rsidRPr="00D17B13">
              <w:rPr>
                <w:b/>
                <w:bCs/>
              </w:rPr>
              <w:t>о</w:t>
            </w:r>
            <w:r w:rsidRPr="00D17B13">
              <w:rPr>
                <w:b/>
                <w:bCs/>
                <w:w w:val="101"/>
              </w:rPr>
              <w:t>с</w:t>
            </w:r>
            <w:r w:rsidRPr="00D17B13">
              <w:rPr>
                <w:b/>
                <w:bCs/>
              </w:rPr>
              <w:t>питанию</w:t>
            </w:r>
          </w:p>
        </w:tc>
      </w:tr>
      <w:tr w:rsidR="00D17B13" w:rsidRPr="00D17B13" w:rsidTr="008C0C89">
        <w:trPr>
          <w:cantSplit/>
          <w:trHeight w:hRule="exact" w:val="445"/>
        </w:trPr>
        <w:tc>
          <w:tcPr>
            <w:tcW w:w="2132" w:type="dxa"/>
            <w:gridSpan w:val="2"/>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D17B13" w:rsidRPr="00D17B13" w:rsidRDefault="00D17B13" w:rsidP="00D17B13">
            <w:pPr>
              <w:spacing w:line="276" w:lineRule="auto"/>
              <w:ind w:left="115" w:right="-20"/>
              <w:jc w:val="both"/>
            </w:pPr>
            <w:r w:rsidRPr="00D17B13">
              <w:rPr>
                <w:w w:val="101"/>
              </w:rPr>
              <w:t>С</w:t>
            </w:r>
            <w:r w:rsidRPr="00D17B13">
              <w:rPr>
                <w:spacing w:val="-1"/>
              </w:rPr>
              <w:t>в</w:t>
            </w:r>
            <w:r w:rsidRPr="00D17B13">
              <w:rPr>
                <w:w w:val="101"/>
              </w:rPr>
              <w:t>я</w:t>
            </w:r>
            <w:r w:rsidRPr="00D17B13">
              <w:rPr>
                <w:spacing w:val="-2"/>
              </w:rPr>
              <w:t>з</w:t>
            </w:r>
            <w:r w:rsidRPr="00D17B13">
              <w:t>н</w:t>
            </w:r>
            <w:r w:rsidRPr="00D17B13">
              <w:rPr>
                <w:w w:val="101"/>
              </w:rPr>
              <w:t>ая</w:t>
            </w:r>
            <w:r w:rsidRPr="00D17B13">
              <w:rPr>
                <w:spacing w:val="-3"/>
              </w:rPr>
              <w:t xml:space="preserve"> </w:t>
            </w:r>
            <w:r w:rsidRPr="00D17B13">
              <w:t>р</w:t>
            </w:r>
            <w:r w:rsidRPr="00D17B13">
              <w:rPr>
                <w:w w:val="101"/>
              </w:rPr>
              <w:t>еч</w:t>
            </w:r>
            <w:r w:rsidRPr="00D17B13">
              <w:t>ь</w:t>
            </w:r>
          </w:p>
        </w:tc>
        <w:tc>
          <w:tcPr>
            <w:tcW w:w="75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7B13" w:rsidRPr="00D17B13" w:rsidRDefault="00D17B13" w:rsidP="00D17B13">
            <w:pPr>
              <w:spacing w:line="276" w:lineRule="auto"/>
              <w:ind w:left="115" w:right="-20"/>
              <w:jc w:val="both"/>
            </w:pPr>
            <w:r w:rsidRPr="00D17B13">
              <w:t>Ди</w:t>
            </w:r>
            <w:r w:rsidRPr="00D17B13">
              <w:rPr>
                <w:w w:val="101"/>
              </w:rPr>
              <w:t>а</w:t>
            </w:r>
            <w:r w:rsidRPr="00D17B13">
              <w:t>л</w:t>
            </w:r>
            <w:r w:rsidRPr="00D17B13">
              <w:rPr>
                <w:spacing w:val="-1"/>
              </w:rPr>
              <w:t>о</w:t>
            </w:r>
            <w:r w:rsidRPr="00D17B13">
              <w:t>ги</w:t>
            </w:r>
            <w:r w:rsidRPr="00D17B13">
              <w:rPr>
                <w:w w:val="101"/>
              </w:rPr>
              <w:t>чес</w:t>
            </w:r>
            <w:r w:rsidRPr="00D17B13">
              <w:rPr>
                <w:spacing w:val="-2"/>
                <w:w w:val="101"/>
              </w:rPr>
              <w:t>к</w:t>
            </w:r>
            <w:r w:rsidRPr="00D17B13">
              <w:rPr>
                <w:w w:val="101"/>
              </w:rPr>
              <w:t>ая</w:t>
            </w:r>
            <w:r w:rsidRPr="00D17B13">
              <w:rPr>
                <w:spacing w:val="-2"/>
              </w:rPr>
              <w:t xml:space="preserve"> </w:t>
            </w:r>
            <w:r w:rsidRPr="00D17B13">
              <w:t>и</w:t>
            </w:r>
            <w:r w:rsidRPr="00D17B13">
              <w:rPr>
                <w:spacing w:val="-2"/>
              </w:rPr>
              <w:t xml:space="preserve"> </w:t>
            </w:r>
            <w:r w:rsidRPr="00D17B13">
              <w:rPr>
                <w:w w:val="101"/>
              </w:rPr>
              <w:t>м</w:t>
            </w:r>
            <w:r w:rsidRPr="00D17B13">
              <w:t>онол</w:t>
            </w:r>
            <w:r w:rsidRPr="00D17B13">
              <w:rPr>
                <w:spacing w:val="-1"/>
              </w:rPr>
              <w:t>о</w:t>
            </w:r>
            <w:r w:rsidRPr="00D17B13">
              <w:rPr>
                <w:spacing w:val="-2"/>
              </w:rPr>
              <w:t>г</w:t>
            </w:r>
            <w:r w:rsidRPr="00D17B13">
              <w:rPr>
                <w:spacing w:val="-1"/>
              </w:rPr>
              <w:t>и</w:t>
            </w:r>
            <w:r w:rsidRPr="00D17B13">
              <w:rPr>
                <w:w w:val="101"/>
              </w:rPr>
              <w:t>ческая</w:t>
            </w:r>
            <w:r w:rsidRPr="00D17B13">
              <w:rPr>
                <w:spacing w:val="-4"/>
              </w:rPr>
              <w:t xml:space="preserve"> </w:t>
            </w:r>
            <w:r w:rsidRPr="00D17B13">
              <w:rPr>
                <w:w w:val="101"/>
              </w:rPr>
              <w:t>ф</w:t>
            </w:r>
            <w:r w:rsidRPr="00D17B13">
              <w:t>ор</w:t>
            </w:r>
            <w:r w:rsidRPr="00D17B13">
              <w:rPr>
                <w:w w:val="101"/>
              </w:rPr>
              <w:t>мы</w:t>
            </w:r>
            <w:r w:rsidRPr="00D17B13">
              <w:rPr>
                <w:spacing w:val="-3"/>
              </w:rPr>
              <w:t xml:space="preserve"> </w:t>
            </w:r>
            <w:r w:rsidRPr="00D17B13">
              <w:rPr>
                <w:spacing w:val="-2"/>
              </w:rPr>
              <w:t>р</w:t>
            </w:r>
            <w:r w:rsidRPr="00D17B13">
              <w:rPr>
                <w:w w:val="101"/>
              </w:rPr>
              <w:t>еч</w:t>
            </w:r>
            <w:r w:rsidRPr="00D17B13">
              <w:t>и</w:t>
            </w:r>
          </w:p>
        </w:tc>
      </w:tr>
      <w:tr w:rsidR="00D17B13" w:rsidRPr="00D17B13" w:rsidTr="008C0C89">
        <w:trPr>
          <w:cantSplit/>
          <w:trHeight w:hRule="exact" w:val="1596"/>
        </w:trPr>
        <w:tc>
          <w:tcPr>
            <w:tcW w:w="2132" w:type="dxa"/>
            <w:gridSpan w:val="2"/>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D17B13" w:rsidRPr="00D17B13" w:rsidRDefault="00D17B13" w:rsidP="00D17B13">
            <w:pPr>
              <w:spacing w:before="3" w:line="276" w:lineRule="auto"/>
              <w:ind w:left="115" w:right="293"/>
              <w:jc w:val="both"/>
              <w:rPr>
                <w:w w:val="101"/>
              </w:rPr>
            </w:pPr>
            <w:r w:rsidRPr="00D17B13">
              <w:rPr>
                <w:spacing w:val="-1"/>
              </w:rPr>
              <w:t>О</w:t>
            </w:r>
            <w:r w:rsidRPr="00D17B13">
              <w:t>зн</w:t>
            </w:r>
            <w:r w:rsidRPr="00D17B13">
              <w:rPr>
                <w:w w:val="101"/>
              </w:rPr>
              <w:t>ак</w:t>
            </w:r>
            <w:r w:rsidRPr="00D17B13">
              <w:t>о</w:t>
            </w:r>
            <w:r w:rsidRPr="00D17B13">
              <w:rPr>
                <w:w w:val="101"/>
              </w:rPr>
              <w:t>м</w:t>
            </w:r>
            <w:r w:rsidRPr="00D17B13">
              <w:t>л</w:t>
            </w:r>
            <w:r w:rsidRPr="00D17B13">
              <w:rPr>
                <w:w w:val="101"/>
              </w:rPr>
              <w:t>е</w:t>
            </w:r>
            <w:r w:rsidRPr="00D17B13">
              <w:t>ни</w:t>
            </w:r>
            <w:r w:rsidRPr="00D17B13">
              <w:rPr>
                <w:w w:val="101"/>
              </w:rPr>
              <w:t>е</w:t>
            </w:r>
            <w:r w:rsidRPr="00D17B13">
              <w:rPr>
                <w:spacing w:val="33"/>
              </w:rPr>
              <w:t xml:space="preserve"> </w:t>
            </w:r>
            <w:r w:rsidRPr="00D17B13">
              <w:rPr>
                <w:w w:val="101"/>
              </w:rPr>
              <w:t>с</w:t>
            </w:r>
            <w:r w:rsidRPr="00D17B13">
              <w:t xml:space="preserve"> х</w:t>
            </w:r>
            <w:r w:rsidRPr="00D17B13">
              <w:rPr>
                <w:spacing w:val="-2"/>
              </w:rPr>
              <w:t>у</w:t>
            </w:r>
            <w:r w:rsidRPr="00D17B13">
              <w:rPr>
                <w:spacing w:val="-1"/>
                <w:w w:val="101"/>
              </w:rPr>
              <w:t>д</w:t>
            </w:r>
            <w:r w:rsidRPr="00D17B13">
              <w:rPr>
                <w:spacing w:val="-2"/>
              </w:rPr>
              <w:t>о</w:t>
            </w:r>
            <w:r w:rsidRPr="00D17B13">
              <w:rPr>
                <w:w w:val="101"/>
              </w:rPr>
              <w:t>ж</w:t>
            </w:r>
            <w:r w:rsidRPr="00D17B13">
              <w:rPr>
                <w:spacing w:val="-1"/>
                <w:w w:val="101"/>
              </w:rPr>
              <w:t>е</w:t>
            </w:r>
            <w:r w:rsidRPr="00D17B13">
              <w:rPr>
                <w:w w:val="101"/>
              </w:rPr>
              <w:t>с</w:t>
            </w:r>
            <w:r w:rsidRPr="00D17B13">
              <w:rPr>
                <w:spacing w:val="-3"/>
              </w:rPr>
              <w:t>т</w:t>
            </w:r>
            <w:r w:rsidRPr="00D17B13">
              <w:t>в</w:t>
            </w:r>
            <w:r w:rsidRPr="00D17B13">
              <w:rPr>
                <w:spacing w:val="-2"/>
                <w:w w:val="101"/>
              </w:rPr>
              <w:t>е</w:t>
            </w:r>
            <w:r w:rsidRPr="00D17B13">
              <w:t>н</w:t>
            </w:r>
            <w:r w:rsidRPr="00D17B13">
              <w:rPr>
                <w:spacing w:val="-4"/>
              </w:rPr>
              <w:t>н</w:t>
            </w:r>
            <w:r w:rsidRPr="00D17B13">
              <w:t>ой лит</w:t>
            </w:r>
            <w:r w:rsidRPr="00D17B13">
              <w:rPr>
                <w:w w:val="101"/>
              </w:rPr>
              <w:t>е</w:t>
            </w:r>
            <w:r w:rsidRPr="00D17B13">
              <w:t>р</w:t>
            </w:r>
            <w:r w:rsidRPr="00D17B13">
              <w:rPr>
                <w:w w:val="101"/>
              </w:rPr>
              <w:t>а</w:t>
            </w:r>
            <w:r w:rsidRPr="00D17B13">
              <w:t>т</w:t>
            </w:r>
            <w:r w:rsidRPr="00D17B13">
              <w:rPr>
                <w:spacing w:val="-1"/>
              </w:rPr>
              <w:t>у</w:t>
            </w:r>
            <w:r w:rsidRPr="00D17B13">
              <w:t xml:space="preserve">рой </w:t>
            </w:r>
            <w:r w:rsidRPr="00D17B13">
              <w:rPr>
                <w:spacing w:val="1"/>
              </w:rPr>
              <w:t>и</w:t>
            </w:r>
            <w:r w:rsidRPr="00D17B13">
              <w:t xml:space="preserve"> </w:t>
            </w:r>
            <w:r w:rsidRPr="00D17B13">
              <w:rPr>
                <w:w w:val="101"/>
              </w:rPr>
              <w:t>с</w:t>
            </w:r>
            <w:r w:rsidRPr="00D17B13">
              <w:t xml:space="preserve"> н</w:t>
            </w:r>
            <w:r w:rsidRPr="00D17B13">
              <w:rPr>
                <w:w w:val="101"/>
              </w:rPr>
              <w:t>а</w:t>
            </w:r>
            <w:r w:rsidRPr="00D17B13">
              <w:t>ро</w:t>
            </w:r>
            <w:r w:rsidRPr="00D17B13">
              <w:rPr>
                <w:w w:val="101"/>
              </w:rPr>
              <w:t>д</w:t>
            </w:r>
            <w:r w:rsidRPr="00D17B13">
              <w:t>н</w:t>
            </w:r>
            <w:r w:rsidRPr="00D17B13">
              <w:rPr>
                <w:w w:val="101"/>
              </w:rPr>
              <w:t>ым</w:t>
            </w:r>
            <w:r w:rsidRPr="00D17B13">
              <w:rPr>
                <w:spacing w:val="-5"/>
              </w:rPr>
              <w:t xml:space="preserve"> </w:t>
            </w:r>
            <w:r w:rsidRPr="00D17B13">
              <w:t>т</w:t>
            </w:r>
            <w:r w:rsidRPr="00D17B13">
              <w:rPr>
                <w:spacing w:val="-1"/>
              </w:rPr>
              <w:t>в</w:t>
            </w:r>
            <w:r w:rsidRPr="00D17B13">
              <w:t>ор</w:t>
            </w:r>
            <w:r w:rsidRPr="00D17B13">
              <w:rPr>
                <w:w w:val="101"/>
              </w:rPr>
              <w:t>чес</w:t>
            </w:r>
            <w:r w:rsidRPr="00D17B13">
              <w:t>т</w:t>
            </w:r>
            <w:r w:rsidRPr="00D17B13">
              <w:rPr>
                <w:spacing w:val="-1"/>
              </w:rPr>
              <w:t>в</w:t>
            </w:r>
            <w:r w:rsidRPr="00D17B13">
              <w:t>о</w:t>
            </w:r>
            <w:r w:rsidRPr="00D17B13">
              <w:rPr>
                <w:w w:val="101"/>
              </w:rPr>
              <w:t>м</w:t>
            </w:r>
          </w:p>
        </w:tc>
        <w:tc>
          <w:tcPr>
            <w:tcW w:w="75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7B13" w:rsidRPr="00D17B13" w:rsidRDefault="00D17B13" w:rsidP="00D17B13">
            <w:pPr>
              <w:spacing w:before="1" w:line="276" w:lineRule="auto"/>
              <w:ind w:left="115" w:right="2417"/>
              <w:jc w:val="both"/>
            </w:pPr>
            <w:r w:rsidRPr="00D17B13">
              <w:t>1.</w:t>
            </w:r>
            <w:r w:rsidRPr="00D17B13">
              <w:rPr>
                <w:spacing w:val="7"/>
              </w:rPr>
              <w:t xml:space="preserve"> </w:t>
            </w:r>
            <w:r w:rsidRPr="00D17B13">
              <w:rPr>
                <w:spacing w:val="1"/>
              </w:rPr>
              <w:t>Ф</w:t>
            </w:r>
            <w:r w:rsidRPr="00D17B13">
              <w:t>ор</w:t>
            </w:r>
            <w:r w:rsidRPr="00D17B13">
              <w:rPr>
                <w:w w:val="101"/>
              </w:rPr>
              <w:t>м</w:t>
            </w:r>
            <w:r w:rsidRPr="00D17B13">
              <w:t>иров</w:t>
            </w:r>
            <w:r w:rsidRPr="00D17B13">
              <w:rPr>
                <w:w w:val="101"/>
              </w:rPr>
              <w:t>а</w:t>
            </w:r>
            <w:r w:rsidRPr="00D17B13">
              <w:t>ни</w:t>
            </w:r>
            <w:r w:rsidRPr="00D17B13">
              <w:rPr>
                <w:w w:val="101"/>
              </w:rPr>
              <w:t>е</w:t>
            </w:r>
            <w:r w:rsidRPr="00D17B13">
              <w:rPr>
                <w:spacing w:val="-6"/>
              </w:rPr>
              <w:t xml:space="preserve"> </w:t>
            </w:r>
            <w:r w:rsidRPr="00D17B13">
              <w:rPr>
                <w:spacing w:val="-3"/>
              </w:rPr>
              <w:t>ц</w:t>
            </w:r>
            <w:r w:rsidRPr="00D17B13">
              <w:rPr>
                <w:w w:val="101"/>
              </w:rPr>
              <w:t>е</w:t>
            </w:r>
            <w:r w:rsidRPr="00D17B13">
              <w:t>ло</w:t>
            </w:r>
            <w:r w:rsidRPr="00D17B13">
              <w:rPr>
                <w:spacing w:val="1"/>
                <w:w w:val="101"/>
              </w:rPr>
              <w:t>с</w:t>
            </w:r>
            <w:r w:rsidRPr="00D17B13">
              <w:t>тн</w:t>
            </w:r>
            <w:r w:rsidRPr="00D17B13">
              <w:rPr>
                <w:spacing w:val="-2"/>
              </w:rPr>
              <w:t>ог</w:t>
            </w:r>
            <w:r w:rsidRPr="00D17B13">
              <w:t>о</w:t>
            </w:r>
            <w:r w:rsidRPr="00D17B13">
              <w:rPr>
                <w:spacing w:val="-3"/>
              </w:rPr>
              <w:t xml:space="preserve"> </w:t>
            </w:r>
            <w:r w:rsidRPr="00D17B13">
              <w:rPr>
                <w:spacing w:val="-1"/>
              </w:rPr>
              <w:t>в</w:t>
            </w:r>
            <w:r w:rsidRPr="00D17B13">
              <w:t>о</w:t>
            </w:r>
            <w:r w:rsidRPr="00D17B13">
              <w:rPr>
                <w:w w:val="101"/>
              </w:rPr>
              <w:t>с</w:t>
            </w:r>
            <w:r w:rsidRPr="00D17B13">
              <w:t>при</w:t>
            </w:r>
            <w:r w:rsidRPr="00D17B13">
              <w:rPr>
                <w:w w:val="101"/>
              </w:rPr>
              <w:t>я</w:t>
            </w:r>
            <w:r w:rsidRPr="00D17B13">
              <w:t>т</w:t>
            </w:r>
            <w:r w:rsidRPr="00D17B13">
              <w:rPr>
                <w:spacing w:val="-1"/>
              </w:rPr>
              <w:t>и</w:t>
            </w:r>
            <w:r w:rsidRPr="00D17B13">
              <w:rPr>
                <w:w w:val="101"/>
              </w:rPr>
              <w:t>я</w:t>
            </w:r>
            <w:r w:rsidRPr="00D17B13">
              <w:rPr>
                <w:spacing w:val="49"/>
              </w:rPr>
              <w:t xml:space="preserve"> </w:t>
            </w:r>
            <w:r w:rsidRPr="00D17B13">
              <w:rPr>
                <w:w w:val="101"/>
              </w:rPr>
              <w:t>м</w:t>
            </w:r>
            <w:r w:rsidRPr="00D17B13">
              <w:rPr>
                <w:spacing w:val="-1"/>
              </w:rPr>
              <w:t>и</w:t>
            </w:r>
            <w:r w:rsidRPr="00D17B13">
              <w:t>р</w:t>
            </w:r>
            <w:r w:rsidRPr="00D17B13">
              <w:rPr>
                <w:w w:val="101"/>
              </w:rPr>
              <w:t>а</w:t>
            </w:r>
            <w:r w:rsidRPr="00D17B13">
              <w:t>. 2.</w:t>
            </w:r>
            <w:r w:rsidRPr="00D17B13">
              <w:rPr>
                <w:spacing w:val="3"/>
              </w:rPr>
              <w:t xml:space="preserve"> </w:t>
            </w:r>
            <w:r w:rsidRPr="00D17B13">
              <w:t>Р</w:t>
            </w:r>
            <w:r w:rsidRPr="00D17B13">
              <w:rPr>
                <w:w w:val="101"/>
              </w:rPr>
              <w:t>а</w:t>
            </w:r>
            <w:r w:rsidRPr="00D17B13">
              <w:t>з</w:t>
            </w:r>
            <w:r w:rsidRPr="00D17B13">
              <w:rPr>
                <w:spacing w:val="-1"/>
              </w:rPr>
              <w:t>в</w:t>
            </w:r>
            <w:r w:rsidRPr="00D17B13">
              <w:t>ити</w:t>
            </w:r>
            <w:r w:rsidRPr="00D17B13">
              <w:rPr>
                <w:w w:val="101"/>
              </w:rPr>
              <w:t>е</w:t>
            </w:r>
            <w:r w:rsidRPr="00D17B13">
              <w:rPr>
                <w:spacing w:val="-7"/>
              </w:rPr>
              <w:t xml:space="preserve"> </w:t>
            </w:r>
            <w:r w:rsidRPr="00D17B13">
              <w:t>лит</w:t>
            </w:r>
            <w:r w:rsidRPr="00D17B13">
              <w:rPr>
                <w:w w:val="101"/>
              </w:rPr>
              <w:t>е</w:t>
            </w:r>
            <w:r w:rsidRPr="00D17B13">
              <w:t>р</w:t>
            </w:r>
            <w:r w:rsidRPr="00D17B13">
              <w:rPr>
                <w:w w:val="101"/>
              </w:rPr>
              <w:t>а</w:t>
            </w:r>
            <w:r w:rsidRPr="00D17B13">
              <w:t>т</w:t>
            </w:r>
            <w:r w:rsidRPr="00D17B13">
              <w:rPr>
                <w:spacing w:val="-1"/>
              </w:rPr>
              <w:t>у</w:t>
            </w:r>
            <w:r w:rsidRPr="00D17B13">
              <w:t>рной</w:t>
            </w:r>
            <w:r w:rsidRPr="00D17B13">
              <w:rPr>
                <w:spacing w:val="-1"/>
              </w:rPr>
              <w:t xml:space="preserve"> </w:t>
            </w:r>
            <w:r w:rsidRPr="00D17B13">
              <w:t>р</w:t>
            </w:r>
            <w:r w:rsidRPr="00D17B13">
              <w:rPr>
                <w:spacing w:val="-2"/>
                <w:w w:val="101"/>
              </w:rPr>
              <w:t>е</w:t>
            </w:r>
            <w:r w:rsidRPr="00D17B13">
              <w:rPr>
                <w:spacing w:val="-1"/>
                <w:w w:val="101"/>
              </w:rPr>
              <w:t>ч</w:t>
            </w:r>
            <w:r w:rsidRPr="00D17B13">
              <w:t>и.</w:t>
            </w:r>
          </w:p>
          <w:p w:rsidR="00D17B13" w:rsidRPr="00D17B13" w:rsidRDefault="00D17B13" w:rsidP="00D17B13">
            <w:pPr>
              <w:tabs>
                <w:tab w:val="left" w:pos="535"/>
                <w:tab w:val="left" w:pos="1622"/>
                <w:tab w:val="left" w:pos="3190"/>
                <w:tab w:val="left" w:pos="3958"/>
                <w:tab w:val="left" w:pos="4327"/>
                <w:tab w:val="left" w:pos="5653"/>
              </w:tabs>
              <w:spacing w:line="276" w:lineRule="auto"/>
              <w:ind w:left="115" w:right="57"/>
              <w:jc w:val="both"/>
            </w:pPr>
            <w:r w:rsidRPr="00D17B13">
              <w:t>3.</w:t>
            </w:r>
            <w:r w:rsidRPr="00D17B13">
              <w:tab/>
              <w:t>Р</w:t>
            </w:r>
            <w:r w:rsidRPr="00D17B13">
              <w:rPr>
                <w:w w:val="101"/>
              </w:rPr>
              <w:t>а</w:t>
            </w:r>
            <w:r w:rsidRPr="00D17B13">
              <w:t>з</w:t>
            </w:r>
            <w:r w:rsidRPr="00D17B13">
              <w:rPr>
                <w:spacing w:val="-1"/>
              </w:rPr>
              <w:t>в</w:t>
            </w:r>
            <w:r w:rsidRPr="00D17B13">
              <w:t>ити</w:t>
            </w:r>
            <w:r w:rsidRPr="00D17B13">
              <w:rPr>
                <w:w w:val="101"/>
              </w:rPr>
              <w:t>е</w:t>
            </w:r>
            <w:r w:rsidRPr="00D17B13">
              <w:tab/>
            </w:r>
            <w:r w:rsidRPr="00D17B13">
              <w:rPr>
                <w:spacing w:val="-1"/>
              </w:rPr>
              <w:t>э</w:t>
            </w:r>
            <w:r w:rsidRPr="00D17B13">
              <w:rPr>
                <w:w w:val="101"/>
              </w:rPr>
              <w:t>с</w:t>
            </w:r>
            <w:r w:rsidRPr="00D17B13">
              <w:t>т</w:t>
            </w:r>
            <w:r w:rsidRPr="00D17B13">
              <w:rPr>
                <w:w w:val="101"/>
              </w:rPr>
              <w:t>е</w:t>
            </w:r>
            <w:r w:rsidRPr="00D17B13">
              <w:t>ти</w:t>
            </w:r>
            <w:r w:rsidRPr="00D17B13">
              <w:rPr>
                <w:w w:val="101"/>
              </w:rPr>
              <w:t>ческ</w:t>
            </w:r>
            <w:r w:rsidRPr="00D17B13">
              <w:rPr>
                <w:spacing w:val="-3"/>
              </w:rPr>
              <w:t>о</w:t>
            </w:r>
            <w:r w:rsidRPr="00D17B13">
              <w:t>го</w:t>
            </w:r>
            <w:r w:rsidRPr="00D17B13">
              <w:tab/>
            </w:r>
            <w:r w:rsidRPr="00D17B13">
              <w:rPr>
                <w:spacing w:val="-1"/>
              </w:rPr>
              <w:t>в</w:t>
            </w:r>
            <w:r w:rsidRPr="00D17B13">
              <w:rPr>
                <w:w w:val="101"/>
              </w:rPr>
              <w:t>к</w:t>
            </w:r>
            <w:r w:rsidRPr="00D17B13">
              <w:rPr>
                <w:spacing w:val="-2"/>
              </w:rPr>
              <w:t>у</w:t>
            </w:r>
            <w:r w:rsidRPr="00D17B13">
              <w:rPr>
                <w:w w:val="101"/>
              </w:rPr>
              <w:t>са</w:t>
            </w:r>
            <w:r w:rsidRPr="00D17B13">
              <w:tab/>
              <w:t>и</w:t>
            </w:r>
            <w:r w:rsidRPr="00D17B13">
              <w:tab/>
            </w:r>
            <w:r w:rsidRPr="00D17B13">
              <w:rPr>
                <w:spacing w:val="-1"/>
              </w:rPr>
              <w:t>в</w:t>
            </w:r>
            <w:r w:rsidRPr="00D17B13">
              <w:t>о</w:t>
            </w:r>
            <w:r w:rsidRPr="00D17B13">
              <w:rPr>
                <w:w w:val="101"/>
              </w:rPr>
              <w:t>с</w:t>
            </w:r>
            <w:r w:rsidRPr="00D17B13">
              <w:t>при</w:t>
            </w:r>
            <w:r w:rsidRPr="00D17B13">
              <w:rPr>
                <w:w w:val="101"/>
              </w:rPr>
              <w:t>я</w:t>
            </w:r>
            <w:r w:rsidRPr="00D17B13">
              <w:t>ти</w:t>
            </w:r>
            <w:r w:rsidRPr="00D17B13">
              <w:rPr>
                <w:w w:val="101"/>
              </w:rPr>
              <w:t>я</w:t>
            </w:r>
            <w:r w:rsidRPr="00D17B13">
              <w:tab/>
              <w:t>ли</w:t>
            </w:r>
            <w:r w:rsidRPr="00D17B13">
              <w:rPr>
                <w:spacing w:val="-2"/>
              </w:rPr>
              <w:t>т</w:t>
            </w:r>
            <w:r w:rsidRPr="00D17B13">
              <w:rPr>
                <w:spacing w:val="-1"/>
                <w:w w:val="101"/>
              </w:rPr>
              <w:t>е</w:t>
            </w:r>
            <w:r w:rsidRPr="00D17B13">
              <w:t>р</w:t>
            </w:r>
            <w:r w:rsidRPr="00D17B13">
              <w:rPr>
                <w:spacing w:val="-2"/>
                <w:w w:val="101"/>
              </w:rPr>
              <w:t>а</w:t>
            </w:r>
            <w:r w:rsidRPr="00D17B13">
              <w:t>т</w:t>
            </w:r>
            <w:r w:rsidRPr="00D17B13">
              <w:rPr>
                <w:spacing w:val="-2"/>
              </w:rPr>
              <w:t>у</w:t>
            </w:r>
            <w:r w:rsidRPr="00D17B13">
              <w:t>р</w:t>
            </w:r>
            <w:r w:rsidRPr="00D17B13">
              <w:rPr>
                <w:spacing w:val="-3"/>
              </w:rPr>
              <w:t>н</w:t>
            </w:r>
            <w:r w:rsidRPr="00D17B13">
              <w:rPr>
                <w:spacing w:val="-2"/>
                <w:w w:val="101"/>
              </w:rPr>
              <w:t>ы</w:t>
            </w:r>
            <w:r w:rsidRPr="00D17B13">
              <w:t>х произв</w:t>
            </w:r>
            <w:r w:rsidRPr="00D17B13">
              <w:rPr>
                <w:w w:val="101"/>
              </w:rPr>
              <w:t>еде</w:t>
            </w:r>
            <w:r w:rsidRPr="00D17B13">
              <w:t>ний.</w:t>
            </w:r>
          </w:p>
        </w:tc>
      </w:tr>
    </w:tbl>
    <w:p w:rsidR="008C0C89" w:rsidRDefault="008C0C89" w:rsidP="008C0C89">
      <w:pPr>
        <w:spacing w:line="238" w:lineRule="auto"/>
        <w:ind w:right="-1" w:firstLine="709"/>
        <w:jc w:val="both"/>
        <w:rPr>
          <w:iCs/>
          <w:sz w:val="24"/>
          <w:szCs w:val="24"/>
        </w:rPr>
      </w:pPr>
    </w:p>
    <w:p w:rsidR="006B3E94" w:rsidRDefault="008C0C89" w:rsidP="006B3E94">
      <w:pPr>
        <w:spacing w:line="238" w:lineRule="auto"/>
        <w:ind w:right="-1" w:firstLine="709"/>
        <w:jc w:val="both"/>
        <w:rPr>
          <w:iCs/>
          <w:sz w:val="24"/>
          <w:szCs w:val="24"/>
        </w:rPr>
      </w:pPr>
      <w:r w:rsidRPr="008C0C89">
        <w:rPr>
          <w:iCs/>
          <w:sz w:val="24"/>
          <w:szCs w:val="24"/>
        </w:rPr>
        <w:t>О</w:t>
      </w:r>
      <w:r w:rsidRPr="008C0C89">
        <w:rPr>
          <w:iCs/>
          <w:spacing w:val="-1"/>
          <w:sz w:val="24"/>
          <w:szCs w:val="24"/>
        </w:rPr>
        <w:t>б</w:t>
      </w:r>
      <w:r w:rsidRPr="008C0C89">
        <w:rPr>
          <w:iCs/>
          <w:sz w:val="24"/>
          <w:szCs w:val="24"/>
        </w:rPr>
        <w:t>разовател</w:t>
      </w:r>
      <w:r w:rsidRPr="008C0C89">
        <w:rPr>
          <w:iCs/>
          <w:spacing w:val="1"/>
          <w:sz w:val="24"/>
          <w:szCs w:val="24"/>
        </w:rPr>
        <w:t>ьн</w:t>
      </w:r>
      <w:r w:rsidRPr="008C0C89">
        <w:rPr>
          <w:iCs/>
          <w:sz w:val="24"/>
          <w:szCs w:val="24"/>
        </w:rPr>
        <w:t>ая</w:t>
      </w:r>
      <w:r w:rsidRPr="008C0C89">
        <w:rPr>
          <w:sz w:val="24"/>
          <w:szCs w:val="24"/>
        </w:rPr>
        <w:t xml:space="preserve"> </w:t>
      </w:r>
      <w:r w:rsidRPr="008C0C89">
        <w:rPr>
          <w:iCs/>
          <w:sz w:val="24"/>
          <w:szCs w:val="24"/>
        </w:rPr>
        <w:t>о</w:t>
      </w:r>
      <w:r w:rsidRPr="008C0C89">
        <w:rPr>
          <w:iCs/>
          <w:spacing w:val="-1"/>
          <w:sz w:val="24"/>
          <w:szCs w:val="24"/>
        </w:rPr>
        <w:t>б</w:t>
      </w:r>
      <w:r w:rsidRPr="008C0C89">
        <w:rPr>
          <w:iCs/>
          <w:sz w:val="24"/>
          <w:szCs w:val="24"/>
        </w:rPr>
        <w:t>ласть</w:t>
      </w:r>
      <w:r w:rsidRPr="008C0C89">
        <w:rPr>
          <w:sz w:val="24"/>
          <w:szCs w:val="24"/>
        </w:rPr>
        <w:t xml:space="preserve"> </w:t>
      </w:r>
      <w:r w:rsidRPr="008C0C89">
        <w:rPr>
          <w:iCs/>
          <w:sz w:val="24"/>
          <w:szCs w:val="24"/>
        </w:rPr>
        <w:t>«Рече</w:t>
      </w:r>
      <w:r w:rsidRPr="008C0C89">
        <w:rPr>
          <w:iCs/>
          <w:spacing w:val="-1"/>
          <w:sz w:val="24"/>
          <w:szCs w:val="24"/>
        </w:rPr>
        <w:t>в</w:t>
      </w:r>
      <w:r w:rsidRPr="008C0C89">
        <w:rPr>
          <w:iCs/>
          <w:sz w:val="24"/>
          <w:szCs w:val="24"/>
        </w:rPr>
        <w:t>ое</w:t>
      </w:r>
      <w:r w:rsidRPr="008C0C89">
        <w:rPr>
          <w:spacing w:val="1"/>
          <w:sz w:val="24"/>
          <w:szCs w:val="24"/>
        </w:rPr>
        <w:t xml:space="preserve"> </w:t>
      </w:r>
      <w:r w:rsidRPr="008C0C89">
        <w:rPr>
          <w:iCs/>
          <w:sz w:val="24"/>
          <w:szCs w:val="24"/>
        </w:rPr>
        <w:t>ра</w:t>
      </w:r>
      <w:r w:rsidRPr="008C0C89">
        <w:rPr>
          <w:iCs/>
          <w:spacing w:val="2"/>
          <w:sz w:val="24"/>
          <w:szCs w:val="24"/>
        </w:rPr>
        <w:t>з</w:t>
      </w:r>
      <w:r w:rsidRPr="008C0C89">
        <w:rPr>
          <w:iCs/>
          <w:sz w:val="24"/>
          <w:szCs w:val="24"/>
        </w:rPr>
        <w:t>вити</w:t>
      </w:r>
      <w:r w:rsidRPr="008C0C89">
        <w:rPr>
          <w:iCs/>
          <w:spacing w:val="-2"/>
          <w:sz w:val="24"/>
          <w:szCs w:val="24"/>
        </w:rPr>
        <w:t>е</w:t>
      </w:r>
      <w:r w:rsidRPr="008C0C89">
        <w:rPr>
          <w:iCs/>
          <w:sz w:val="24"/>
          <w:szCs w:val="24"/>
        </w:rPr>
        <w:t>»</w:t>
      </w:r>
      <w:r w:rsidRPr="008C0C89">
        <w:rPr>
          <w:spacing w:val="2"/>
          <w:sz w:val="24"/>
          <w:szCs w:val="24"/>
        </w:rPr>
        <w:t xml:space="preserve"> </w:t>
      </w:r>
      <w:r w:rsidRPr="008C0C89">
        <w:rPr>
          <w:iCs/>
          <w:sz w:val="24"/>
          <w:szCs w:val="24"/>
        </w:rPr>
        <w:t>в</w:t>
      </w:r>
      <w:r w:rsidRPr="008C0C89">
        <w:rPr>
          <w:sz w:val="24"/>
          <w:szCs w:val="24"/>
        </w:rPr>
        <w:t xml:space="preserve"> </w:t>
      </w:r>
      <w:r w:rsidRPr="008C0C89">
        <w:rPr>
          <w:iCs/>
          <w:sz w:val="24"/>
          <w:szCs w:val="24"/>
        </w:rPr>
        <w:t>р</w:t>
      </w:r>
      <w:r w:rsidRPr="008C0C89">
        <w:rPr>
          <w:iCs/>
          <w:spacing w:val="-1"/>
          <w:sz w:val="24"/>
          <w:szCs w:val="24"/>
        </w:rPr>
        <w:t>е</w:t>
      </w:r>
      <w:r w:rsidRPr="008C0C89">
        <w:rPr>
          <w:iCs/>
          <w:sz w:val="24"/>
          <w:szCs w:val="24"/>
        </w:rPr>
        <w:t>гионал</w:t>
      </w:r>
      <w:r w:rsidRPr="008C0C89">
        <w:rPr>
          <w:iCs/>
          <w:spacing w:val="1"/>
          <w:sz w:val="24"/>
          <w:szCs w:val="24"/>
        </w:rPr>
        <w:t>ьн</w:t>
      </w:r>
      <w:r w:rsidRPr="008C0C89">
        <w:rPr>
          <w:iCs/>
          <w:sz w:val="24"/>
          <w:szCs w:val="24"/>
        </w:rPr>
        <w:t>ой</w:t>
      </w:r>
      <w:r w:rsidRPr="008C0C89">
        <w:rPr>
          <w:sz w:val="24"/>
          <w:szCs w:val="24"/>
        </w:rPr>
        <w:t xml:space="preserve"> </w:t>
      </w:r>
      <w:r w:rsidRPr="008C0C89">
        <w:rPr>
          <w:iCs/>
          <w:sz w:val="24"/>
          <w:szCs w:val="24"/>
        </w:rPr>
        <w:t>образоват</w:t>
      </w:r>
      <w:r w:rsidRPr="008C0C89">
        <w:rPr>
          <w:iCs/>
          <w:spacing w:val="-2"/>
          <w:sz w:val="24"/>
          <w:szCs w:val="24"/>
        </w:rPr>
        <w:t>е</w:t>
      </w:r>
      <w:r w:rsidRPr="008C0C89">
        <w:rPr>
          <w:iCs/>
          <w:sz w:val="24"/>
          <w:szCs w:val="24"/>
        </w:rPr>
        <w:t>л</w:t>
      </w:r>
      <w:r w:rsidRPr="008C0C89">
        <w:rPr>
          <w:iCs/>
          <w:spacing w:val="1"/>
          <w:sz w:val="24"/>
          <w:szCs w:val="24"/>
        </w:rPr>
        <w:t>ьн</w:t>
      </w:r>
      <w:r w:rsidRPr="008C0C89">
        <w:rPr>
          <w:iCs/>
          <w:sz w:val="24"/>
          <w:szCs w:val="24"/>
        </w:rPr>
        <w:t>ой</w:t>
      </w:r>
      <w:r w:rsidRPr="008C0C89">
        <w:rPr>
          <w:sz w:val="24"/>
          <w:szCs w:val="24"/>
        </w:rPr>
        <w:t xml:space="preserve"> </w:t>
      </w:r>
      <w:r w:rsidRPr="008C0C89">
        <w:rPr>
          <w:iCs/>
          <w:sz w:val="24"/>
          <w:szCs w:val="24"/>
        </w:rPr>
        <w:t>програм</w:t>
      </w:r>
      <w:r w:rsidRPr="008C0C89">
        <w:rPr>
          <w:iCs/>
          <w:spacing w:val="1"/>
          <w:sz w:val="24"/>
          <w:szCs w:val="24"/>
        </w:rPr>
        <w:t>м</w:t>
      </w:r>
      <w:r w:rsidRPr="008C0C89">
        <w:rPr>
          <w:iCs/>
          <w:sz w:val="24"/>
          <w:szCs w:val="24"/>
        </w:rPr>
        <w:t>е</w:t>
      </w:r>
      <w:r w:rsidRPr="008C0C89">
        <w:rPr>
          <w:sz w:val="24"/>
          <w:szCs w:val="24"/>
        </w:rPr>
        <w:t xml:space="preserve"> </w:t>
      </w:r>
      <w:r w:rsidRPr="008C0C89">
        <w:rPr>
          <w:iCs/>
          <w:sz w:val="24"/>
          <w:szCs w:val="24"/>
        </w:rPr>
        <w:t>дошко</w:t>
      </w:r>
      <w:r w:rsidRPr="008C0C89">
        <w:rPr>
          <w:iCs/>
          <w:spacing w:val="1"/>
          <w:sz w:val="24"/>
          <w:szCs w:val="24"/>
        </w:rPr>
        <w:t>льн</w:t>
      </w:r>
      <w:r w:rsidRPr="008C0C89">
        <w:rPr>
          <w:iCs/>
          <w:sz w:val="24"/>
          <w:szCs w:val="24"/>
        </w:rPr>
        <w:t>ого</w:t>
      </w:r>
      <w:r w:rsidRPr="008C0C89">
        <w:rPr>
          <w:sz w:val="24"/>
          <w:szCs w:val="24"/>
        </w:rPr>
        <w:t xml:space="preserve"> </w:t>
      </w:r>
      <w:r w:rsidRPr="008C0C89">
        <w:rPr>
          <w:iCs/>
          <w:sz w:val="24"/>
          <w:szCs w:val="24"/>
        </w:rPr>
        <w:t>образо</w:t>
      </w:r>
      <w:r w:rsidRPr="008C0C89">
        <w:rPr>
          <w:iCs/>
          <w:spacing w:val="-1"/>
          <w:sz w:val="24"/>
          <w:szCs w:val="24"/>
        </w:rPr>
        <w:t>в</w:t>
      </w:r>
      <w:r w:rsidRPr="008C0C89">
        <w:rPr>
          <w:iCs/>
          <w:sz w:val="24"/>
          <w:szCs w:val="24"/>
        </w:rPr>
        <w:t>а</w:t>
      </w:r>
      <w:r w:rsidRPr="008C0C89">
        <w:rPr>
          <w:iCs/>
          <w:spacing w:val="-1"/>
          <w:sz w:val="24"/>
          <w:szCs w:val="24"/>
        </w:rPr>
        <w:t>н</w:t>
      </w:r>
      <w:r w:rsidRPr="008C0C89">
        <w:rPr>
          <w:iCs/>
          <w:sz w:val="24"/>
          <w:szCs w:val="24"/>
        </w:rPr>
        <w:t>ия</w:t>
      </w:r>
      <w:r w:rsidRPr="008C0C89">
        <w:rPr>
          <w:b/>
          <w:bCs/>
          <w:iCs/>
          <w:sz w:val="24"/>
          <w:szCs w:val="24"/>
        </w:rPr>
        <w:t>«Сөенеч</w:t>
      </w:r>
      <w:r w:rsidRPr="008C0C89">
        <w:rPr>
          <w:b/>
          <w:bCs/>
          <w:iCs/>
          <w:spacing w:val="-1"/>
          <w:sz w:val="24"/>
          <w:szCs w:val="24"/>
        </w:rPr>
        <w:t>-</w:t>
      </w:r>
      <w:r w:rsidRPr="008C0C89">
        <w:rPr>
          <w:b/>
          <w:bCs/>
          <w:iCs/>
          <w:sz w:val="24"/>
          <w:szCs w:val="24"/>
        </w:rPr>
        <w:t>Радос</w:t>
      </w:r>
      <w:r w:rsidRPr="008C0C89">
        <w:rPr>
          <w:b/>
          <w:bCs/>
          <w:iCs/>
          <w:spacing w:val="2"/>
          <w:sz w:val="24"/>
          <w:szCs w:val="24"/>
        </w:rPr>
        <w:t>т</w:t>
      </w:r>
      <w:r w:rsidRPr="008C0C89">
        <w:rPr>
          <w:b/>
          <w:bCs/>
          <w:iCs/>
          <w:sz w:val="24"/>
          <w:szCs w:val="24"/>
        </w:rPr>
        <w:t>ь</w:t>
      </w:r>
      <w:r w:rsidRPr="008C0C89">
        <w:rPr>
          <w:spacing w:val="1"/>
          <w:sz w:val="24"/>
          <w:szCs w:val="24"/>
        </w:rPr>
        <w:t xml:space="preserve"> </w:t>
      </w:r>
      <w:r w:rsidRPr="008C0C89">
        <w:rPr>
          <w:b/>
          <w:bCs/>
          <w:iCs/>
          <w:sz w:val="24"/>
          <w:szCs w:val="24"/>
        </w:rPr>
        <w:t>поз</w:t>
      </w:r>
      <w:r w:rsidRPr="008C0C89">
        <w:rPr>
          <w:b/>
          <w:bCs/>
          <w:iCs/>
          <w:spacing w:val="1"/>
          <w:sz w:val="24"/>
          <w:szCs w:val="24"/>
        </w:rPr>
        <w:t>н</w:t>
      </w:r>
      <w:r w:rsidRPr="008C0C89">
        <w:rPr>
          <w:b/>
          <w:bCs/>
          <w:iCs/>
          <w:sz w:val="24"/>
          <w:szCs w:val="24"/>
        </w:rPr>
        <w:t>а</w:t>
      </w:r>
      <w:r w:rsidRPr="008C0C89">
        <w:rPr>
          <w:b/>
          <w:bCs/>
          <w:iCs/>
          <w:spacing w:val="1"/>
          <w:sz w:val="24"/>
          <w:szCs w:val="24"/>
        </w:rPr>
        <w:t>н</w:t>
      </w:r>
      <w:r w:rsidRPr="008C0C89">
        <w:rPr>
          <w:b/>
          <w:bCs/>
          <w:iCs/>
          <w:sz w:val="24"/>
          <w:szCs w:val="24"/>
        </w:rPr>
        <w:t>ия»</w:t>
      </w:r>
      <w:r w:rsidRPr="008C0C89">
        <w:rPr>
          <w:spacing w:val="2"/>
          <w:sz w:val="24"/>
          <w:szCs w:val="24"/>
        </w:rPr>
        <w:t xml:space="preserve"> </w:t>
      </w:r>
      <w:r w:rsidRPr="008C0C89">
        <w:rPr>
          <w:iCs/>
          <w:sz w:val="24"/>
          <w:szCs w:val="24"/>
        </w:rPr>
        <w:t>Р.К.</w:t>
      </w:r>
      <w:r w:rsidRPr="008C0C89">
        <w:rPr>
          <w:iCs/>
          <w:spacing w:val="-1"/>
          <w:sz w:val="24"/>
          <w:szCs w:val="24"/>
        </w:rPr>
        <w:t>Ш</w:t>
      </w:r>
      <w:r w:rsidRPr="008C0C89">
        <w:rPr>
          <w:iCs/>
          <w:sz w:val="24"/>
          <w:szCs w:val="24"/>
        </w:rPr>
        <w:t>а</w:t>
      </w:r>
      <w:r w:rsidRPr="008C0C89">
        <w:rPr>
          <w:iCs/>
          <w:spacing w:val="-1"/>
          <w:sz w:val="24"/>
          <w:szCs w:val="24"/>
        </w:rPr>
        <w:t>е</w:t>
      </w:r>
      <w:r w:rsidRPr="008C0C89">
        <w:rPr>
          <w:iCs/>
          <w:sz w:val="24"/>
          <w:szCs w:val="24"/>
        </w:rPr>
        <w:t>хо</w:t>
      </w:r>
      <w:r w:rsidRPr="008C0C89">
        <w:rPr>
          <w:iCs/>
          <w:spacing w:val="-1"/>
          <w:sz w:val="24"/>
          <w:szCs w:val="24"/>
        </w:rPr>
        <w:t>в</w:t>
      </w:r>
      <w:r w:rsidRPr="008C0C89">
        <w:rPr>
          <w:iCs/>
          <w:sz w:val="24"/>
          <w:szCs w:val="24"/>
        </w:rPr>
        <w:t>ой</w:t>
      </w:r>
      <w:r w:rsidRPr="008C0C89">
        <w:rPr>
          <w:spacing w:val="1"/>
          <w:sz w:val="24"/>
          <w:szCs w:val="24"/>
        </w:rPr>
        <w:t xml:space="preserve"> </w:t>
      </w:r>
      <w:r w:rsidRPr="008C0C89">
        <w:rPr>
          <w:iCs/>
          <w:sz w:val="24"/>
          <w:szCs w:val="24"/>
        </w:rPr>
        <w:t>предста</w:t>
      </w:r>
      <w:r w:rsidRPr="008C0C89">
        <w:rPr>
          <w:iCs/>
          <w:spacing w:val="-1"/>
          <w:sz w:val="24"/>
          <w:szCs w:val="24"/>
        </w:rPr>
        <w:t>в</w:t>
      </w:r>
      <w:r w:rsidRPr="008C0C89">
        <w:rPr>
          <w:iCs/>
          <w:sz w:val="24"/>
          <w:szCs w:val="24"/>
        </w:rPr>
        <w:t>лена</w:t>
      </w:r>
      <w:r w:rsidRPr="008C0C89">
        <w:rPr>
          <w:sz w:val="24"/>
          <w:szCs w:val="24"/>
        </w:rPr>
        <w:t xml:space="preserve"> </w:t>
      </w:r>
      <w:r w:rsidRPr="008C0C89">
        <w:rPr>
          <w:iCs/>
          <w:spacing w:val="1"/>
          <w:sz w:val="24"/>
          <w:szCs w:val="24"/>
        </w:rPr>
        <w:t>н</w:t>
      </w:r>
      <w:r w:rsidRPr="008C0C89">
        <w:rPr>
          <w:iCs/>
          <w:sz w:val="24"/>
          <w:szCs w:val="24"/>
        </w:rPr>
        <w:t>а</w:t>
      </w:r>
      <w:r w:rsidRPr="008C0C89">
        <w:rPr>
          <w:sz w:val="24"/>
          <w:szCs w:val="24"/>
        </w:rPr>
        <w:t xml:space="preserve"> </w:t>
      </w:r>
      <w:r w:rsidRPr="008C0C89">
        <w:rPr>
          <w:iCs/>
          <w:sz w:val="24"/>
          <w:szCs w:val="24"/>
        </w:rPr>
        <w:t>страницах:1</w:t>
      </w:r>
      <w:r w:rsidRPr="008C0C89">
        <w:rPr>
          <w:sz w:val="24"/>
          <w:szCs w:val="24"/>
        </w:rPr>
        <w:t xml:space="preserve"> </w:t>
      </w:r>
      <w:r w:rsidRPr="008C0C89">
        <w:rPr>
          <w:iCs/>
          <w:sz w:val="24"/>
          <w:szCs w:val="24"/>
        </w:rPr>
        <w:t>м</w:t>
      </w:r>
      <w:r w:rsidRPr="008C0C89">
        <w:rPr>
          <w:iCs/>
          <w:spacing w:val="1"/>
          <w:sz w:val="24"/>
          <w:szCs w:val="24"/>
        </w:rPr>
        <w:t>л</w:t>
      </w:r>
      <w:r w:rsidRPr="008C0C89">
        <w:rPr>
          <w:iCs/>
          <w:sz w:val="24"/>
          <w:szCs w:val="24"/>
        </w:rPr>
        <w:t>адшая</w:t>
      </w:r>
      <w:r w:rsidRPr="008C0C89">
        <w:rPr>
          <w:spacing w:val="-5"/>
          <w:sz w:val="24"/>
          <w:szCs w:val="24"/>
        </w:rPr>
        <w:t xml:space="preserve"> </w:t>
      </w:r>
      <w:r w:rsidRPr="008C0C89">
        <w:rPr>
          <w:iCs/>
          <w:sz w:val="24"/>
          <w:szCs w:val="24"/>
        </w:rPr>
        <w:t>гр</w:t>
      </w:r>
      <w:r w:rsidRPr="008C0C89">
        <w:rPr>
          <w:iCs/>
          <w:spacing w:val="-1"/>
          <w:sz w:val="24"/>
          <w:szCs w:val="24"/>
        </w:rPr>
        <w:t>у</w:t>
      </w:r>
      <w:r w:rsidRPr="008C0C89">
        <w:rPr>
          <w:iCs/>
          <w:sz w:val="24"/>
          <w:szCs w:val="24"/>
        </w:rPr>
        <w:t>ппа</w:t>
      </w:r>
      <w:r w:rsidRPr="008C0C89">
        <w:rPr>
          <w:spacing w:val="2"/>
          <w:sz w:val="24"/>
          <w:szCs w:val="24"/>
        </w:rPr>
        <w:t xml:space="preserve"> </w:t>
      </w:r>
      <w:r w:rsidRPr="008C0C89">
        <w:rPr>
          <w:iCs/>
          <w:sz w:val="24"/>
          <w:szCs w:val="24"/>
        </w:rPr>
        <w:t>–</w:t>
      </w:r>
      <w:r w:rsidRPr="008C0C89">
        <w:rPr>
          <w:spacing w:val="3"/>
          <w:sz w:val="24"/>
          <w:szCs w:val="24"/>
        </w:rPr>
        <w:t xml:space="preserve"> </w:t>
      </w:r>
      <w:r w:rsidRPr="008C0C89">
        <w:rPr>
          <w:iCs/>
          <w:sz w:val="24"/>
          <w:szCs w:val="24"/>
        </w:rPr>
        <w:t>с</w:t>
      </w:r>
      <w:r w:rsidRPr="008C0C89">
        <w:rPr>
          <w:iCs/>
          <w:spacing w:val="1"/>
          <w:sz w:val="24"/>
          <w:szCs w:val="24"/>
        </w:rPr>
        <w:t>т</w:t>
      </w:r>
      <w:r w:rsidRPr="008C0C89">
        <w:rPr>
          <w:iCs/>
          <w:sz w:val="24"/>
          <w:szCs w:val="24"/>
        </w:rPr>
        <w:t>р.83,</w:t>
      </w:r>
      <w:r w:rsidRPr="008C0C89">
        <w:rPr>
          <w:sz w:val="24"/>
          <w:szCs w:val="24"/>
        </w:rPr>
        <w:t xml:space="preserve"> </w:t>
      </w:r>
      <w:r w:rsidRPr="008C0C89">
        <w:rPr>
          <w:iCs/>
          <w:sz w:val="24"/>
          <w:szCs w:val="24"/>
        </w:rPr>
        <w:t>вторая</w:t>
      </w:r>
      <w:r w:rsidRPr="008C0C89">
        <w:rPr>
          <w:spacing w:val="-2"/>
          <w:sz w:val="24"/>
          <w:szCs w:val="24"/>
        </w:rPr>
        <w:t xml:space="preserve"> </w:t>
      </w:r>
      <w:r w:rsidRPr="008C0C89">
        <w:rPr>
          <w:iCs/>
          <w:sz w:val="24"/>
          <w:szCs w:val="24"/>
        </w:rPr>
        <w:t>мла</w:t>
      </w:r>
      <w:r w:rsidRPr="008C0C89">
        <w:rPr>
          <w:iCs/>
          <w:spacing w:val="1"/>
          <w:sz w:val="24"/>
          <w:szCs w:val="24"/>
        </w:rPr>
        <w:t>д</w:t>
      </w:r>
      <w:r w:rsidRPr="008C0C89">
        <w:rPr>
          <w:iCs/>
          <w:sz w:val="24"/>
          <w:szCs w:val="24"/>
        </w:rPr>
        <w:t>шая</w:t>
      </w:r>
      <w:r w:rsidRPr="008C0C89">
        <w:rPr>
          <w:spacing w:val="-1"/>
          <w:sz w:val="24"/>
          <w:szCs w:val="24"/>
        </w:rPr>
        <w:t xml:space="preserve"> </w:t>
      </w:r>
      <w:r w:rsidRPr="008C0C89">
        <w:rPr>
          <w:iCs/>
          <w:sz w:val="24"/>
          <w:szCs w:val="24"/>
        </w:rPr>
        <w:t>г</w:t>
      </w:r>
      <w:r w:rsidRPr="008C0C89">
        <w:rPr>
          <w:iCs/>
          <w:spacing w:val="1"/>
          <w:sz w:val="24"/>
          <w:szCs w:val="24"/>
        </w:rPr>
        <w:t>р</w:t>
      </w:r>
      <w:r w:rsidRPr="008C0C89">
        <w:rPr>
          <w:iCs/>
          <w:sz w:val="24"/>
          <w:szCs w:val="24"/>
        </w:rPr>
        <w:t>уп</w:t>
      </w:r>
      <w:r w:rsidRPr="008C0C89">
        <w:rPr>
          <w:iCs/>
          <w:spacing w:val="2"/>
          <w:sz w:val="24"/>
          <w:szCs w:val="24"/>
        </w:rPr>
        <w:t>п</w:t>
      </w:r>
      <w:r w:rsidRPr="008C0C89">
        <w:rPr>
          <w:iCs/>
          <w:sz w:val="24"/>
          <w:szCs w:val="24"/>
        </w:rPr>
        <w:t>а</w:t>
      </w:r>
      <w:r w:rsidRPr="008C0C89">
        <w:rPr>
          <w:spacing w:val="1"/>
          <w:sz w:val="24"/>
          <w:szCs w:val="24"/>
        </w:rPr>
        <w:t xml:space="preserve"> </w:t>
      </w:r>
      <w:r w:rsidRPr="008C0C89">
        <w:rPr>
          <w:iCs/>
          <w:sz w:val="24"/>
          <w:szCs w:val="24"/>
        </w:rPr>
        <w:t>–</w:t>
      </w:r>
      <w:r w:rsidRPr="008C0C89">
        <w:rPr>
          <w:sz w:val="24"/>
          <w:szCs w:val="24"/>
        </w:rPr>
        <w:t xml:space="preserve"> </w:t>
      </w:r>
      <w:r w:rsidRPr="008C0C89">
        <w:rPr>
          <w:iCs/>
          <w:sz w:val="24"/>
          <w:szCs w:val="24"/>
        </w:rPr>
        <w:t>стр</w:t>
      </w:r>
      <w:r w:rsidRPr="008C0C89">
        <w:rPr>
          <w:sz w:val="24"/>
          <w:szCs w:val="24"/>
        </w:rPr>
        <w:t xml:space="preserve"> </w:t>
      </w:r>
      <w:r w:rsidRPr="008C0C89">
        <w:rPr>
          <w:iCs/>
          <w:sz w:val="24"/>
          <w:szCs w:val="24"/>
        </w:rPr>
        <w:t>94,</w:t>
      </w:r>
      <w:r w:rsidRPr="008C0C89">
        <w:rPr>
          <w:sz w:val="24"/>
          <w:szCs w:val="24"/>
        </w:rPr>
        <w:t xml:space="preserve"> </w:t>
      </w:r>
      <w:r w:rsidRPr="008C0C89">
        <w:rPr>
          <w:iCs/>
          <w:sz w:val="24"/>
          <w:szCs w:val="24"/>
        </w:rPr>
        <w:t>ср</w:t>
      </w:r>
      <w:r w:rsidRPr="008C0C89">
        <w:rPr>
          <w:iCs/>
          <w:spacing w:val="-1"/>
          <w:sz w:val="24"/>
          <w:szCs w:val="24"/>
        </w:rPr>
        <w:t>е</w:t>
      </w:r>
      <w:r w:rsidRPr="008C0C89">
        <w:rPr>
          <w:iCs/>
          <w:sz w:val="24"/>
          <w:szCs w:val="24"/>
        </w:rPr>
        <w:t>д</w:t>
      </w:r>
      <w:r w:rsidRPr="008C0C89">
        <w:rPr>
          <w:iCs/>
          <w:spacing w:val="1"/>
          <w:sz w:val="24"/>
          <w:szCs w:val="24"/>
        </w:rPr>
        <w:t>н</w:t>
      </w:r>
      <w:r w:rsidRPr="008C0C89">
        <w:rPr>
          <w:iCs/>
          <w:sz w:val="24"/>
          <w:szCs w:val="24"/>
        </w:rPr>
        <w:t>яя</w:t>
      </w:r>
      <w:r w:rsidRPr="008C0C89">
        <w:rPr>
          <w:spacing w:val="-1"/>
          <w:sz w:val="24"/>
          <w:szCs w:val="24"/>
        </w:rPr>
        <w:t xml:space="preserve"> </w:t>
      </w:r>
      <w:r w:rsidRPr="008C0C89">
        <w:rPr>
          <w:iCs/>
          <w:sz w:val="24"/>
          <w:szCs w:val="24"/>
        </w:rPr>
        <w:t>гр</w:t>
      </w:r>
      <w:r w:rsidRPr="008C0C89">
        <w:rPr>
          <w:iCs/>
          <w:spacing w:val="-1"/>
          <w:sz w:val="24"/>
          <w:szCs w:val="24"/>
        </w:rPr>
        <w:t>у</w:t>
      </w:r>
      <w:r w:rsidRPr="008C0C89">
        <w:rPr>
          <w:iCs/>
          <w:sz w:val="24"/>
          <w:szCs w:val="24"/>
        </w:rPr>
        <w:t>ппа</w:t>
      </w:r>
      <w:r w:rsidRPr="008C0C89">
        <w:rPr>
          <w:spacing w:val="4"/>
          <w:sz w:val="24"/>
          <w:szCs w:val="24"/>
        </w:rPr>
        <w:t xml:space="preserve"> </w:t>
      </w:r>
      <w:r w:rsidRPr="008C0C89">
        <w:rPr>
          <w:iCs/>
          <w:sz w:val="24"/>
          <w:szCs w:val="24"/>
        </w:rPr>
        <w:t>–</w:t>
      </w:r>
      <w:r w:rsidRPr="008C0C89">
        <w:rPr>
          <w:spacing w:val="1"/>
          <w:sz w:val="24"/>
          <w:szCs w:val="24"/>
        </w:rPr>
        <w:t xml:space="preserve"> </w:t>
      </w:r>
      <w:r w:rsidRPr="008C0C89">
        <w:rPr>
          <w:iCs/>
          <w:spacing w:val="1"/>
          <w:sz w:val="24"/>
          <w:szCs w:val="24"/>
        </w:rPr>
        <w:t>с</w:t>
      </w:r>
      <w:r w:rsidRPr="008C0C89">
        <w:rPr>
          <w:iCs/>
          <w:sz w:val="24"/>
          <w:szCs w:val="24"/>
        </w:rPr>
        <w:t>тр.</w:t>
      </w:r>
      <w:r w:rsidRPr="008C0C89">
        <w:rPr>
          <w:sz w:val="24"/>
          <w:szCs w:val="24"/>
        </w:rPr>
        <w:t xml:space="preserve"> </w:t>
      </w:r>
      <w:r w:rsidRPr="008C0C89">
        <w:rPr>
          <w:iCs/>
          <w:sz w:val="24"/>
          <w:szCs w:val="24"/>
        </w:rPr>
        <w:t>107,</w:t>
      </w:r>
      <w:r w:rsidRPr="008C0C89">
        <w:rPr>
          <w:sz w:val="24"/>
          <w:szCs w:val="24"/>
        </w:rPr>
        <w:t xml:space="preserve"> </w:t>
      </w:r>
      <w:r w:rsidRPr="008C0C89">
        <w:rPr>
          <w:iCs/>
          <w:sz w:val="24"/>
          <w:szCs w:val="24"/>
        </w:rPr>
        <w:t>стар</w:t>
      </w:r>
      <w:r w:rsidRPr="008C0C89">
        <w:rPr>
          <w:iCs/>
          <w:spacing w:val="-1"/>
          <w:sz w:val="24"/>
          <w:szCs w:val="24"/>
        </w:rPr>
        <w:t>ш</w:t>
      </w:r>
      <w:r w:rsidRPr="008C0C89">
        <w:rPr>
          <w:iCs/>
          <w:sz w:val="24"/>
          <w:szCs w:val="24"/>
        </w:rPr>
        <w:t>ая</w:t>
      </w:r>
      <w:r w:rsidRPr="008C0C89">
        <w:rPr>
          <w:sz w:val="24"/>
          <w:szCs w:val="24"/>
        </w:rPr>
        <w:t xml:space="preserve"> </w:t>
      </w:r>
      <w:r w:rsidRPr="008C0C89">
        <w:rPr>
          <w:iCs/>
          <w:sz w:val="24"/>
          <w:szCs w:val="24"/>
        </w:rPr>
        <w:t>гр</w:t>
      </w:r>
      <w:r w:rsidRPr="008C0C89">
        <w:rPr>
          <w:iCs/>
          <w:spacing w:val="-1"/>
          <w:sz w:val="24"/>
          <w:szCs w:val="24"/>
        </w:rPr>
        <w:t>у</w:t>
      </w:r>
      <w:r w:rsidRPr="008C0C89">
        <w:rPr>
          <w:iCs/>
          <w:sz w:val="24"/>
          <w:szCs w:val="24"/>
        </w:rPr>
        <w:t>ппа</w:t>
      </w:r>
      <w:r w:rsidRPr="008C0C89">
        <w:rPr>
          <w:spacing w:val="2"/>
          <w:sz w:val="24"/>
          <w:szCs w:val="24"/>
        </w:rPr>
        <w:t xml:space="preserve"> </w:t>
      </w:r>
      <w:r w:rsidRPr="008C0C89">
        <w:rPr>
          <w:iCs/>
          <w:sz w:val="24"/>
          <w:szCs w:val="24"/>
        </w:rPr>
        <w:t>–</w:t>
      </w:r>
      <w:r w:rsidRPr="008C0C89">
        <w:rPr>
          <w:spacing w:val="-2"/>
          <w:sz w:val="24"/>
          <w:szCs w:val="24"/>
        </w:rPr>
        <w:t xml:space="preserve"> </w:t>
      </w:r>
      <w:r w:rsidRPr="008C0C89">
        <w:rPr>
          <w:iCs/>
          <w:sz w:val="24"/>
          <w:szCs w:val="24"/>
        </w:rPr>
        <w:t>стр.126, подготовит</w:t>
      </w:r>
      <w:r w:rsidRPr="008C0C89">
        <w:rPr>
          <w:iCs/>
          <w:spacing w:val="-1"/>
          <w:sz w:val="24"/>
          <w:szCs w:val="24"/>
        </w:rPr>
        <w:t>е</w:t>
      </w:r>
      <w:r w:rsidRPr="008C0C89">
        <w:rPr>
          <w:iCs/>
          <w:sz w:val="24"/>
          <w:szCs w:val="24"/>
        </w:rPr>
        <w:t>л</w:t>
      </w:r>
      <w:r w:rsidRPr="008C0C89">
        <w:rPr>
          <w:iCs/>
          <w:spacing w:val="1"/>
          <w:sz w:val="24"/>
          <w:szCs w:val="24"/>
        </w:rPr>
        <w:t>ь</w:t>
      </w:r>
      <w:r w:rsidRPr="008C0C89">
        <w:rPr>
          <w:iCs/>
          <w:sz w:val="24"/>
          <w:szCs w:val="24"/>
        </w:rPr>
        <w:t>ная</w:t>
      </w:r>
      <w:r w:rsidRPr="008C0C89">
        <w:rPr>
          <w:spacing w:val="-6"/>
          <w:sz w:val="24"/>
          <w:szCs w:val="24"/>
        </w:rPr>
        <w:t xml:space="preserve"> </w:t>
      </w:r>
      <w:r w:rsidRPr="008C0C89">
        <w:rPr>
          <w:iCs/>
          <w:sz w:val="24"/>
          <w:szCs w:val="24"/>
        </w:rPr>
        <w:t>гр</w:t>
      </w:r>
      <w:r w:rsidRPr="008C0C89">
        <w:rPr>
          <w:iCs/>
          <w:spacing w:val="-1"/>
          <w:sz w:val="24"/>
          <w:szCs w:val="24"/>
        </w:rPr>
        <w:t>у</w:t>
      </w:r>
      <w:r w:rsidRPr="008C0C89">
        <w:rPr>
          <w:iCs/>
          <w:spacing w:val="1"/>
          <w:sz w:val="24"/>
          <w:szCs w:val="24"/>
        </w:rPr>
        <w:t>п</w:t>
      </w:r>
      <w:r w:rsidRPr="008C0C89">
        <w:rPr>
          <w:iCs/>
          <w:sz w:val="24"/>
          <w:szCs w:val="24"/>
        </w:rPr>
        <w:t>па</w:t>
      </w:r>
      <w:r w:rsidRPr="008C0C89">
        <w:rPr>
          <w:spacing w:val="3"/>
          <w:sz w:val="24"/>
          <w:szCs w:val="24"/>
        </w:rPr>
        <w:t xml:space="preserve"> </w:t>
      </w:r>
      <w:r w:rsidRPr="008C0C89">
        <w:rPr>
          <w:iCs/>
          <w:sz w:val="24"/>
          <w:szCs w:val="24"/>
        </w:rPr>
        <w:t>–</w:t>
      </w:r>
      <w:r w:rsidRPr="008C0C89">
        <w:rPr>
          <w:sz w:val="24"/>
          <w:szCs w:val="24"/>
        </w:rPr>
        <w:t xml:space="preserve"> </w:t>
      </w:r>
      <w:r w:rsidRPr="008C0C89">
        <w:rPr>
          <w:iCs/>
          <w:sz w:val="24"/>
          <w:szCs w:val="24"/>
        </w:rPr>
        <w:t>стр.</w:t>
      </w:r>
      <w:r w:rsidRPr="008C0C89">
        <w:rPr>
          <w:sz w:val="24"/>
          <w:szCs w:val="24"/>
        </w:rPr>
        <w:t xml:space="preserve"> </w:t>
      </w:r>
      <w:r w:rsidRPr="008C0C89">
        <w:rPr>
          <w:iCs/>
          <w:sz w:val="24"/>
          <w:szCs w:val="24"/>
        </w:rPr>
        <w:t>147.</w:t>
      </w:r>
    </w:p>
    <w:p w:rsidR="006B3E94" w:rsidRDefault="006B3E94" w:rsidP="006B3E94">
      <w:pPr>
        <w:spacing w:line="238" w:lineRule="auto"/>
        <w:ind w:right="-1" w:firstLine="709"/>
        <w:jc w:val="both"/>
        <w:rPr>
          <w:iCs/>
          <w:sz w:val="24"/>
          <w:szCs w:val="24"/>
        </w:rPr>
      </w:pPr>
    </w:p>
    <w:p w:rsidR="006B3E94" w:rsidRPr="006B3E94" w:rsidRDefault="006B3E94" w:rsidP="006B3E94">
      <w:pPr>
        <w:spacing w:line="238" w:lineRule="auto"/>
        <w:ind w:right="-1"/>
        <w:jc w:val="both"/>
        <w:rPr>
          <w:iCs/>
          <w:sz w:val="24"/>
          <w:szCs w:val="24"/>
        </w:rPr>
      </w:pPr>
      <w:r w:rsidRPr="006B3E94">
        <w:rPr>
          <w:b/>
          <w:sz w:val="24"/>
          <w:szCs w:val="24"/>
        </w:rPr>
        <w:t>Задачи</w:t>
      </w:r>
      <w:r w:rsidRPr="006B3E94">
        <w:rPr>
          <w:b/>
          <w:spacing w:val="-3"/>
          <w:sz w:val="24"/>
          <w:szCs w:val="24"/>
        </w:rPr>
        <w:t xml:space="preserve"> </w:t>
      </w:r>
      <w:r w:rsidRPr="006B3E94">
        <w:rPr>
          <w:b/>
          <w:sz w:val="24"/>
          <w:szCs w:val="24"/>
        </w:rPr>
        <w:t>вариативной</w:t>
      </w:r>
      <w:r w:rsidRPr="006B3E94">
        <w:rPr>
          <w:b/>
          <w:spacing w:val="-3"/>
          <w:sz w:val="24"/>
          <w:szCs w:val="24"/>
        </w:rPr>
        <w:t xml:space="preserve"> </w:t>
      </w:r>
      <w:r w:rsidRPr="006B3E94">
        <w:rPr>
          <w:b/>
          <w:sz w:val="24"/>
          <w:szCs w:val="24"/>
        </w:rPr>
        <w:t>части</w:t>
      </w:r>
      <w:r w:rsidRPr="006B3E94">
        <w:rPr>
          <w:b/>
          <w:spacing w:val="-3"/>
          <w:sz w:val="24"/>
          <w:szCs w:val="24"/>
        </w:rPr>
        <w:t xml:space="preserve"> </w:t>
      </w:r>
      <w:r w:rsidRPr="006B3E94">
        <w:rPr>
          <w:b/>
          <w:sz w:val="24"/>
          <w:szCs w:val="24"/>
        </w:rPr>
        <w:t>программы:</w:t>
      </w:r>
    </w:p>
    <w:p w:rsidR="006B3E94" w:rsidRPr="006B3E94" w:rsidRDefault="006B3E94" w:rsidP="00DA638F">
      <w:pPr>
        <w:pStyle w:val="a6"/>
        <w:numPr>
          <w:ilvl w:val="0"/>
          <w:numId w:val="239"/>
        </w:numPr>
        <w:tabs>
          <w:tab w:val="left" w:pos="0"/>
        </w:tabs>
        <w:spacing w:line="275" w:lineRule="exact"/>
        <w:ind w:left="0" w:firstLine="0"/>
        <w:rPr>
          <w:sz w:val="24"/>
        </w:rPr>
      </w:pPr>
      <w:r w:rsidRPr="006B3E94">
        <w:rPr>
          <w:sz w:val="24"/>
        </w:rPr>
        <w:t>учебно-</w:t>
      </w:r>
      <w:r w:rsidRPr="006B3E94">
        <w:rPr>
          <w:spacing w:val="-3"/>
          <w:sz w:val="24"/>
        </w:rPr>
        <w:t xml:space="preserve"> </w:t>
      </w:r>
      <w:r w:rsidRPr="006B3E94">
        <w:rPr>
          <w:sz w:val="24"/>
        </w:rPr>
        <w:t>методического</w:t>
      </w:r>
      <w:r w:rsidRPr="006B3E94">
        <w:rPr>
          <w:spacing w:val="-2"/>
          <w:sz w:val="24"/>
        </w:rPr>
        <w:t xml:space="preserve"> </w:t>
      </w:r>
      <w:r w:rsidRPr="006B3E94">
        <w:rPr>
          <w:sz w:val="24"/>
        </w:rPr>
        <w:t>комплекта</w:t>
      </w:r>
      <w:r w:rsidRPr="006B3E94">
        <w:rPr>
          <w:spacing w:val="-1"/>
          <w:sz w:val="24"/>
        </w:rPr>
        <w:t xml:space="preserve"> </w:t>
      </w:r>
      <w:r w:rsidRPr="006B3E94">
        <w:rPr>
          <w:sz w:val="24"/>
        </w:rPr>
        <w:t>по</w:t>
      </w:r>
      <w:r w:rsidRPr="006B3E94">
        <w:rPr>
          <w:spacing w:val="-2"/>
          <w:sz w:val="24"/>
        </w:rPr>
        <w:t xml:space="preserve"> </w:t>
      </w:r>
      <w:r w:rsidRPr="006B3E94">
        <w:rPr>
          <w:sz w:val="24"/>
        </w:rPr>
        <w:t>обучению</w:t>
      </w:r>
      <w:r w:rsidRPr="006B3E94">
        <w:rPr>
          <w:spacing w:val="-3"/>
          <w:sz w:val="24"/>
        </w:rPr>
        <w:t xml:space="preserve"> </w:t>
      </w:r>
      <w:r w:rsidRPr="006B3E94">
        <w:rPr>
          <w:sz w:val="24"/>
        </w:rPr>
        <w:t>детей</w:t>
      </w:r>
      <w:r w:rsidRPr="006B3E94">
        <w:rPr>
          <w:spacing w:val="-3"/>
          <w:sz w:val="24"/>
        </w:rPr>
        <w:t xml:space="preserve"> </w:t>
      </w:r>
      <w:r w:rsidRPr="006B3E94">
        <w:rPr>
          <w:sz w:val="24"/>
        </w:rPr>
        <w:t>татарскому</w:t>
      </w:r>
      <w:r w:rsidRPr="006B3E94">
        <w:rPr>
          <w:spacing w:val="-5"/>
          <w:sz w:val="24"/>
        </w:rPr>
        <w:t xml:space="preserve"> </w:t>
      </w:r>
      <w:r w:rsidRPr="006B3E94">
        <w:rPr>
          <w:sz w:val="24"/>
        </w:rPr>
        <w:t>(родному</w:t>
      </w:r>
      <w:r w:rsidRPr="006B3E94">
        <w:rPr>
          <w:spacing w:val="-1"/>
          <w:sz w:val="24"/>
        </w:rPr>
        <w:t xml:space="preserve"> </w:t>
      </w:r>
      <w:r w:rsidRPr="006B3E94">
        <w:rPr>
          <w:sz w:val="24"/>
        </w:rPr>
        <w:t>языку)</w:t>
      </w:r>
      <w:r>
        <w:rPr>
          <w:sz w:val="24"/>
        </w:rPr>
        <w:t>.</w:t>
      </w:r>
    </w:p>
    <w:p w:rsidR="006B3E94" w:rsidRPr="006B3E94" w:rsidRDefault="006B3E94" w:rsidP="00DA638F">
      <w:pPr>
        <w:pStyle w:val="a6"/>
        <w:numPr>
          <w:ilvl w:val="0"/>
          <w:numId w:val="240"/>
        </w:numPr>
        <w:tabs>
          <w:tab w:val="left" w:pos="0"/>
          <w:tab w:val="left" w:pos="1061"/>
        </w:tabs>
        <w:spacing w:line="293" w:lineRule="exact"/>
        <w:ind w:left="0" w:firstLine="0"/>
        <w:rPr>
          <w:sz w:val="24"/>
        </w:rPr>
      </w:pPr>
      <w:r w:rsidRPr="006B3E94">
        <w:rPr>
          <w:sz w:val="24"/>
        </w:rPr>
        <w:t>обучение</w:t>
      </w:r>
      <w:r w:rsidRPr="006B3E94">
        <w:rPr>
          <w:spacing w:val="-3"/>
          <w:sz w:val="24"/>
        </w:rPr>
        <w:t xml:space="preserve"> </w:t>
      </w:r>
      <w:r w:rsidRPr="006B3E94">
        <w:rPr>
          <w:sz w:val="24"/>
        </w:rPr>
        <w:t>детей</w:t>
      </w:r>
      <w:r w:rsidRPr="006B3E94">
        <w:rPr>
          <w:spacing w:val="-2"/>
          <w:sz w:val="24"/>
        </w:rPr>
        <w:t xml:space="preserve"> </w:t>
      </w:r>
      <w:r w:rsidRPr="006B3E94">
        <w:rPr>
          <w:sz w:val="24"/>
        </w:rPr>
        <w:t>двум</w:t>
      </w:r>
      <w:r w:rsidRPr="006B3E94">
        <w:rPr>
          <w:spacing w:val="-2"/>
          <w:sz w:val="24"/>
        </w:rPr>
        <w:t xml:space="preserve"> </w:t>
      </w:r>
      <w:r w:rsidRPr="006B3E94">
        <w:rPr>
          <w:sz w:val="24"/>
        </w:rPr>
        <w:t>государственным</w:t>
      </w:r>
      <w:r w:rsidRPr="006B3E94">
        <w:rPr>
          <w:spacing w:val="-4"/>
          <w:sz w:val="24"/>
        </w:rPr>
        <w:t xml:space="preserve"> </w:t>
      </w:r>
      <w:r w:rsidRPr="006B3E94">
        <w:rPr>
          <w:sz w:val="24"/>
        </w:rPr>
        <w:t>языкам (русскому</w:t>
      </w:r>
      <w:r w:rsidRPr="006B3E94">
        <w:rPr>
          <w:spacing w:val="-7"/>
          <w:sz w:val="24"/>
        </w:rPr>
        <w:t xml:space="preserve"> </w:t>
      </w:r>
      <w:r w:rsidRPr="006B3E94">
        <w:rPr>
          <w:sz w:val="24"/>
        </w:rPr>
        <w:t>и</w:t>
      </w:r>
      <w:r w:rsidRPr="006B3E94">
        <w:rPr>
          <w:spacing w:val="-2"/>
          <w:sz w:val="24"/>
        </w:rPr>
        <w:t xml:space="preserve"> </w:t>
      </w:r>
      <w:r w:rsidRPr="006B3E94">
        <w:rPr>
          <w:sz w:val="24"/>
        </w:rPr>
        <w:t>татарскому)</w:t>
      </w:r>
      <w:r w:rsidRPr="006B3E94">
        <w:rPr>
          <w:spacing w:val="-1"/>
          <w:sz w:val="24"/>
        </w:rPr>
        <w:t xml:space="preserve"> </w:t>
      </w:r>
      <w:r w:rsidRPr="006B3E94">
        <w:rPr>
          <w:sz w:val="24"/>
        </w:rPr>
        <w:t>в</w:t>
      </w:r>
      <w:r w:rsidRPr="006B3E94">
        <w:rPr>
          <w:spacing w:val="-4"/>
          <w:sz w:val="24"/>
        </w:rPr>
        <w:t xml:space="preserve"> </w:t>
      </w:r>
      <w:r w:rsidRPr="006B3E94">
        <w:rPr>
          <w:sz w:val="24"/>
        </w:rPr>
        <w:t>равных объемах.</w:t>
      </w:r>
    </w:p>
    <w:p w:rsidR="006B3E94" w:rsidRPr="006B3E94" w:rsidRDefault="006B3E94" w:rsidP="00DA638F">
      <w:pPr>
        <w:pStyle w:val="a6"/>
        <w:numPr>
          <w:ilvl w:val="0"/>
          <w:numId w:val="240"/>
        </w:numPr>
        <w:tabs>
          <w:tab w:val="left" w:pos="0"/>
          <w:tab w:val="left" w:pos="1061"/>
        </w:tabs>
        <w:spacing w:before="1" w:line="293" w:lineRule="exact"/>
        <w:ind w:left="0" w:firstLine="0"/>
        <w:rPr>
          <w:sz w:val="24"/>
        </w:rPr>
      </w:pPr>
      <w:r w:rsidRPr="006B3E94">
        <w:rPr>
          <w:sz w:val="24"/>
        </w:rPr>
        <w:t>развитие</w:t>
      </w:r>
      <w:r w:rsidRPr="006B3E94">
        <w:rPr>
          <w:spacing w:val="-5"/>
          <w:sz w:val="24"/>
        </w:rPr>
        <w:t xml:space="preserve"> </w:t>
      </w:r>
      <w:r w:rsidRPr="006B3E94">
        <w:rPr>
          <w:sz w:val="24"/>
        </w:rPr>
        <w:t>всех</w:t>
      </w:r>
      <w:r w:rsidRPr="006B3E94">
        <w:rPr>
          <w:spacing w:val="-1"/>
          <w:sz w:val="24"/>
        </w:rPr>
        <w:t xml:space="preserve"> </w:t>
      </w:r>
      <w:r w:rsidRPr="006B3E94">
        <w:rPr>
          <w:sz w:val="24"/>
        </w:rPr>
        <w:t>компонентов</w:t>
      </w:r>
      <w:r w:rsidRPr="006B3E94">
        <w:rPr>
          <w:spacing w:val="-1"/>
          <w:sz w:val="24"/>
        </w:rPr>
        <w:t xml:space="preserve"> </w:t>
      </w:r>
      <w:r w:rsidRPr="006B3E94">
        <w:rPr>
          <w:sz w:val="24"/>
        </w:rPr>
        <w:t>устной</w:t>
      </w:r>
      <w:r w:rsidRPr="006B3E94">
        <w:rPr>
          <w:spacing w:val="-3"/>
          <w:sz w:val="24"/>
        </w:rPr>
        <w:t xml:space="preserve"> </w:t>
      </w:r>
      <w:r w:rsidRPr="006B3E94">
        <w:rPr>
          <w:sz w:val="24"/>
        </w:rPr>
        <w:t>речи.</w:t>
      </w:r>
    </w:p>
    <w:p w:rsidR="006B3E94" w:rsidRPr="006B3E94" w:rsidRDefault="006B3E94" w:rsidP="00DA638F">
      <w:pPr>
        <w:pStyle w:val="a6"/>
        <w:numPr>
          <w:ilvl w:val="0"/>
          <w:numId w:val="240"/>
        </w:numPr>
        <w:tabs>
          <w:tab w:val="left" w:pos="0"/>
          <w:tab w:val="left" w:pos="1061"/>
        </w:tabs>
        <w:spacing w:line="293" w:lineRule="exact"/>
        <w:ind w:left="0" w:firstLine="0"/>
        <w:rPr>
          <w:sz w:val="24"/>
        </w:rPr>
      </w:pPr>
      <w:r w:rsidRPr="006B3E94">
        <w:rPr>
          <w:sz w:val="24"/>
        </w:rPr>
        <w:t>практическое</w:t>
      </w:r>
      <w:r w:rsidRPr="006B3E94">
        <w:rPr>
          <w:spacing w:val="-5"/>
          <w:sz w:val="24"/>
        </w:rPr>
        <w:t xml:space="preserve"> </w:t>
      </w:r>
      <w:r w:rsidRPr="006B3E94">
        <w:rPr>
          <w:sz w:val="24"/>
        </w:rPr>
        <w:t>овладение</w:t>
      </w:r>
      <w:r w:rsidRPr="006B3E94">
        <w:rPr>
          <w:spacing w:val="-4"/>
          <w:sz w:val="24"/>
        </w:rPr>
        <w:t xml:space="preserve"> </w:t>
      </w:r>
      <w:r w:rsidRPr="006B3E94">
        <w:rPr>
          <w:sz w:val="24"/>
        </w:rPr>
        <w:t>воспитанниками</w:t>
      </w:r>
      <w:r w:rsidRPr="006B3E94">
        <w:rPr>
          <w:spacing w:val="-3"/>
          <w:sz w:val="24"/>
        </w:rPr>
        <w:t xml:space="preserve"> </w:t>
      </w:r>
      <w:r w:rsidRPr="006B3E94">
        <w:rPr>
          <w:sz w:val="24"/>
        </w:rPr>
        <w:t>нормами</w:t>
      </w:r>
      <w:r w:rsidRPr="006B3E94">
        <w:rPr>
          <w:spacing w:val="-4"/>
          <w:sz w:val="24"/>
        </w:rPr>
        <w:t xml:space="preserve"> </w:t>
      </w:r>
      <w:r w:rsidRPr="006B3E94">
        <w:rPr>
          <w:sz w:val="24"/>
        </w:rPr>
        <w:t>речи</w:t>
      </w:r>
      <w:r w:rsidRPr="006B3E94">
        <w:rPr>
          <w:spacing w:val="-3"/>
          <w:sz w:val="24"/>
        </w:rPr>
        <w:t xml:space="preserve"> </w:t>
      </w:r>
      <w:r w:rsidRPr="006B3E94">
        <w:rPr>
          <w:sz w:val="24"/>
        </w:rPr>
        <w:t>родного</w:t>
      </w:r>
      <w:r w:rsidRPr="006B3E94">
        <w:rPr>
          <w:spacing w:val="-3"/>
          <w:sz w:val="24"/>
        </w:rPr>
        <w:t xml:space="preserve"> </w:t>
      </w:r>
      <w:r w:rsidRPr="006B3E94">
        <w:rPr>
          <w:sz w:val="24"/>
        </w:rPr>
        <w:t>языка.</w:t>
      </w:r>
    </w:p>
    <w:p w:rsidR="006B3E94" w:rsidRPr="006B3E94" w:rsidRDefault="006B3E94" w:rsidP="00DA638F">
      <w:pPr>
        <w:pStyle w:val="a6"/>
        <w:numPr>
          <w:ilvl w:val="0"/>
          <w:numId w:val="240"/>
        </w:numPr>
        <w:tabs>
          <w:tab w:val="left" w:pos="0"/>
          <w:tab w:val="left" w:pos="1061"/>
        </w:tabs>
        <w:spacing w:line="293" w:lineRule="exact"/>
        <w:ind w:left="0" w:firstLine="0"/>
        <w:rPr>
          <w:sz w:val="24"/>
        </w:rPr>
      </w:pPr>
      <w:r w:rsidRPr="006B3E94">
        <w:rPr>
          <w:sz w:val="24"/>
        </w:rPr>
        <w:t>развитие</w:t>
      </w:r>
      <w:r w:rsidRPr="006B3E94">
        <w:rPr>
          <w:spacing w:val="-3"/>
          <w:sz w:val="24"/>
        </w:rPr>
        <w:t xml:space="preserve"> </w:t>
      </w:r>
      <w:r w:rsidRPr="006B3E94">
        <w:rPr>
          <w:sz w:val="24"/>
        </w:rPr>
        <w:t>свободного</w:t>
      </w:r>
      <w:r w:rsidRPr="006B3E94">
        <w:rPr>
          <w:spacing w:val="-2"/>
          <w:sz w:val="24"/>
        </w:rPr>
        <w:t xml:space="preserve"> </w:t>
      </w:r>
      <w:r w:rsidRPr="006B3E94">
        <w:rPr>
          <w:sz w:val="24"/>
        </w:rPr>
        <w:t>общения</w:t>
      </w:r>
      <w:r w:rsidRPr="006B3E94">
        <w:rPr>
          <w:spacing w:val="-1"/>
          <w:sz w:val="24"/>
        </w:rPr>
        <w:t xml:space="preserve"> </w:t>
      </w:r>
      <w:r w:rsidRPr="006B3E94">
        <w:rPr>
          <w:sz w:val="24"/>
        </w:rPr>
        <w:t>с</w:t>
      </w:r>
      <w:r w:rsidRPr="006B3E94">
        <w:rPr>
          <w:spacing w:val="-3"/>
          <w:sz w:val="24"/>
        </w:rPr>
        <w:t xml:space="preserve"> </w:t>
      </w:r>
      <w:r w:rsidRPr="006B3E94">
        <w:rPr>
          <w:sz w:val="24"/>
        </w:rPr>
        <w:t>взрослыми</w:t>
      </w:r>
      <w:r w:rsidRPr="006B3E94">
        <w:rPr>
          <w:spacing w:val="-1"/>
          <w:sz w:val="24"/>
        </w:rPr>
        <w:t xml:space="preserve"> </w:t>
      </w:r>
      <w:r w:rsidRPr="006B3E94">
        <w:rPr>
          <w:sz w:val="24"/>
        </w:rPr>
        <w:t>на</w:t>
      </w:r>
      <w:r w:rsidRPr="006B3E94">
        <w:rPr>
          <w:spacing w:val="-3"/>
          <w:sz w:val="24"/>
        </w:rPr>
        <w:t xml:space="preserve"> </w:t>
      </w:r>
      <w:r w:rsidRPr="006B3E94">
        <w:rPr>
          <w:sz w:val="24"/>
        </w:rPr>
        <w:t>родном</w:t>
      </w:r>
      <w:r w:rsidRPr="006B3E94">
        <w:rPr>
          <w:spacing w:val="-2"/>
          <w:sz w:val="24"/>
        </w:rPr>
        <w:t xml:space="preserve"> </w:t>
      </w:r>
      <w:r w:rsidRPr="006B3E94">
        <w:rPr>
          <w:sz w:val="24"/>
        </w:rPr>
        <w:t>языке.</w:t>
      </w:r>
    </w:p>
    <w:p w:rsidR="006B3E94" w:rsidRPr="006B3E94" w:rsidRDefault="006B3E94" w:rsidP="00DA638F">
      <w:pPr>
        <w:pStyle w:val="a6"/>
        <w:numPr>
          <w:ilvl w:val="0"/>
          <w:numId w:val="240"/>
        </w:numPr>
        <w:tabs>
          <w:tab w:val="left" w:pos="0"/>
          <w:tab w:val="left" w:pos="1061"/>
        </w:tabs>
        <w:ind w:left="0" w:firstLine="0"/>
        <w:jc w:val="both"/>
        <w:rPr>
          <w:sz w:val="24"/>
        </w:rPr>
      </w:pPr>
      <w:r w:rsidRPr="006B3E94">
        <w:rPr>
          <w:sz w:val="24"/>
        </w:rPr>
        <w:t>формирование у детей интереса к изучению родного и второго государственного языка</w:t>
      </w:r>
      <w:r w:rsidRPr="006B3E94">
        <w:rPr>
          <w:spacing w:val="1"/>
          <w:sz w:val="24"/>
        </w:rPr>
        <w:t xml:space="preserve"> </w:t>
      </w:r>
      <w:r w:rsidRPr="006B3E94">
        <w:rPr>
          <w:sz w:val="24"/>
        </w:rPr>
        <w:t>через</w:t>
      </w:r>
      <w:r w:rsidRPr="006B3E94">
        <w:rPr>
          <w:spacing w:val="1"/>
          <w:sz w:val="24"/>
        </w:rPr>
        <w:t xml:space="preserve"> </w:t>
      </w:r>
      <w:r w:rsidRPr="006B3E94">
        <w:rPr>
          <w:sz w:val="24"/>
        </w:rPr>
        <w:t>создание</w:t>
      </w:r>
      <w:r w:rsidRPr="006B3E94">
        <w:rPr>
          <w:spacing w:val="1"/>
          <w:sz w:val="24"/>
        </w:rPr>
        <w:t xml:space="preserve"> </w:t>
      </w:r>
      <w:r w:rsidRPr="006B3E94">
        <w:rPr>
          <w:sz w:val="24"/>
        </w:rPr>
        <w:t>национального</w:t>
      </w:r>
      <w:r w:rsidRPr="006B3E94">
        <w:rPr>
          <w:spacing w:val="1"/>
          <w:sz w:val="24"/>
        </w:rPr>
        <w:t xml:space="preserve"> </w:t>
      </w:r>
      <w:r w:rsidRPr="006B3E94">
        <w:rPr>
          <w:sz w:val="24"/>
        </w:rPr>
        <w:t>культурного</w:t>
      </w:r>
      <w:r w:rsidRPr="006B3E94">
        <w:rPr>
          <w:spacing w:val="1"/>
          <w:sz w:val="24"/>
        </w:rPr>
        <w:t xml:space="preserve"> </w:t>
      </w:r>
      <w:r w:rsidRPr="006B3E94">
        <w:rPr>
          <w:sz w:val="24"/>
        </w:rPr>
        <w:t>пространства</w:t>
      </w:r>
      <w:r w:rsidRPr="006B3E94">
        <w:rPr>
          <w:spacing w:val="1"/>
          <w:sz w:val="24"/>
        </w:rPr>
        <w:t xml:space="preserve"> </w:t>
      </w:r>
      <w:r w:rsidRPr="006B3E94">
        <w:rPr>
          <w:sz w:val="24"/>
        </w:rPr>
        <w:t>в</w:t>
      </w:r>
      <w:r w:rsidRPr="006B3E94">
        <w:rPr>
          <w:spacing w:val="1"/>
          <w:sz w:val="24"/>
        </w:rPr>
        <w:t xml:space="preserve"> </w:t>
      </w:r>
      <w:r w:rsidRPr="006B3E94">
        <w:rPr>
          <w:sz w:val="24"/>
        </w:rPr>
        <w:t>ДОУ.</w:t>
      </w:r>
      <w:r w:rsidRPr="006B3E94">
        <w:rPr>
          <w:spacing w:val="1"/>
          <w:sz w:val="24"/>
        </w:rPr>
        <w:t xml:space="preserve"> </w:t>
      </w:r>
      <w:r w:rsidRPr="006B3E94">
        <w:rPr>
          <w:sz w:val="24"/>
        </w:rPr>
        <w:t>Побуждение детей</w:t>
      </w:r>
      <w:r w:rsidRPr="006B3E94">
        <w:rPr>
          <w:spacing w:val="1"/>
          <w:sz w:val="24"/>
        </w:rPr>
        <w:t xml:space="preserve"> </w:t>
      </w:r>
      <w:r w:rsidRPr="006B3E94">
        <w:rPr>
          <w:sz w:val="24"/>
        </w:rPr>
        <w:t>к</w:t>
      </w:r>
      <w:r w:rsidRPr="006B3E94">
        <w:rPr>
          <w:spacing w:val="1"/>
          <w:sz w:val="24"/>
        </w:rPr>
        <w:t xml:space="preserve"> </w:t>
      </w:r>
      <w:r w:rsidRPr="006B3E94">
        <w:rPr>
          <w:sz w:val="24"/>
        </w:rPr>
        <w:t>общению,</w:t>
      </w:r>
      <w:r w:rsidRPr="006B3E94">
        <w:rPr>
          <w:spacing w:val="1"/>
          <w:sz w:val="24"/>
        </w:rPr>
        <w:t xml:space="preserve"> </w:t>
      </w:r>
      <w:r w:rsidRPr="006B3E94">
        <w:rPr>
          <w:sz w:val="24"/>
        </w:rPr>
        <w:t>используя</w:t>
      </w:r>
      <w:r w:rsidRPr="006B3E94">
        <w:rPr>
          <w:spacing w:val="1"/>
          <w:sz w:val="24"/>
        </w:rPr>
        <w:t xml:space="preserve"> </w:t>
      </w:r>
      <w:r w:rsidRPr="006B3E94">
        <w:rPr>
          <w:sz w:val="24"/>
        </w:rPr>
        <w:t>информационно-коммуникативные</w:t>
      </w:r>
      <w:r w:rsidRPr="006B3E94">
        <w:rPr>
          <w:spacing w:val="1"/>
          <w:sz w:val="24"/>
        </w:rPr>
        <w:t xml:space="preserve"> </w:t>
      </w:r>
      <w:r w:rsidRPr="006B3E94">
        <w:rPr>
          <w:sz w:val="24"/>
        </w:rPr>
        <w:t>технологии,</w:t>
      </w:r>
      <w:r w:rsidRPr="006B3E94">
        <w:rPr>
          <w:spacing w:val="1"/>
          <w:sz w:val="24"/>
        </w:rPr>
        <w:t xml:space="preserve"> </w:t>
      </w:r>
      <w:r w:rsidRPr="006B3E94">
        <w:rPr>
          <w:sz w:val="24"/>
        </w:rPr>
        <w:t>игры</w:t>
      </w:r>
      <w:r w:rsidRPr="006B3E94">
        <w:rPr>
          <w:spacing w:val="1"/>
          <w:sz w:val="24"/>
        </w:rPr>
        <w:t xml:space="preserve"> </w:t>
      </w:r>
      <w:r w:rsidRPr="006B3E94">
        <w:rPr>
          <w:sz w:val="24"/>
        </w:rPr>
        <w:t>-</w:t>
      </w:r>
      <w:r w:rsidRPr="006B3E94">
        <w:rPr>
          <w:spacing w:val="1"/>
          <w:sz w:val="24"/>
        </w:rPr>
        <w:t xml:space="preserve"> </w:t>
      </w:r>
      <w:r w:rsidRPr="006B3E94">
        <w:rPr>
          <w:sz w:val="24"/>
        </w:rPr>
        <w:t>ситуации,</w:t>
      </w:r>
      <w:r w:rsidRPr="006B3E94">
        <w:rPr>
          <w:spacing w:val="1"/>
          <w:sz w:val="24"/>
        </w:rPr>
        <w:t xml:space="preserve"> </w:t>
      </w:r>
      <w:r w:rsidRPr="006B3E94">
        <w:rPr>
          <w:sz w:val="24"/>
        </w:rPr>
        <w:t>наглядность.</w:t>
      </w:r>
    </w:p>
    <w:p w:rsidR="006B3E94" w:rsidRPr="006B3E94" w:rsidRDefault="006B3E94" w:rsidP="00DA638F">
      <w:pPr>
        <w:pStyle w:val="a6"/>
        <w:numPr>
          <w:ilvl w:val="0"/>
          <w:numId w:val="240"/>
        </w:numPr>
        <w:tabs>
          <w:tab w:val="left" w:pos="0"/>
          <w:tab w:val="left" w:pos="1061"/>
        </w:tabs>
        <w:spacing w:before="1" w:line="235" w:lineRule="auto"/>
        <w:ind w:left="0" w:firstLine="0"/>
        <w:jc w:val="both"/>
        <w:rPr>
          <w:sz w:val="24"/>
        </w:rPr>
      </w:pPr>
      <w:r w:rsidRPr="006B3E94">
        <w:rPr>
          <w:sz w:val="24"/>
        </w:rPr>
        <w:t>формирование</w:t>
      </w:r>
      <w:r w:rsidRPr="006B3E94">
        <w:rPr>
          <w:spacing w:val="1"/>
          <w:sz w:val="24"/>
        </w:rPr>
        <w:t xml:space="preserve"> </w:t>
      </w:r>
      <w:r w:rsidRPr="006B3E94">
        <w:rPr>
          <w:sz w:val="24"/>
        </w:rPr>
        <w:t>первоначальных</w:t>
      </w:r>
      <w:r w:rsidRPr="006B3E94">
        <w:rPr>
          <w:spacing w:val="1"/>
          <w:sz w:val="24"/>
        </w:rPr>
        <w:t xml:space="preserve"> </w:t>
      </w:r>
      <w:r w:rsidRPr="006B3E94">
        <w:rPr>
          <w:sz w:val="24"/>
        </w:rPr>
        <w:t>умений</w:t>
      </w:r>
      <w:r w:rsidRPr="006B3E94">
        <w:rPr>
          <w:spacing w:val="1"/>
          <w:sz w:val="24"/>
        </w:rPr>
        <w:t xml:space="preserve"> </w:t>
      </w:r>
      <w:r w:rsidRPr="006B3E94">
        <w:rPr>
          <w:sz w:val="24"/>
        </w:rPr>
        <w:t>и</w:t>
      </w:r>
      <w:r w:rsidRPr="006B3E94">
        <w:rPr>
          <w:spacing w:val="1"/>
          <w:sz w:val="24"/>
        </w:rPr>
        <w:t xml:space="preserve"> </w:t>
      </w:r>
      <w:r w:rsidRPr="006B3E94">
        <w:rPr>
          <w:sz w:val="24"/>
        </w:rPr>
        <w:t>навыков</w:t>
      </w:r>
      <w:r w:rsidRPr="006B3E94">
        <w:rPr>
          <w:spacing w:val="1"/>
          <w:sz w:val="24"/>
        </w:rPr>
        <w:t xml:space="preserve"> </w:t>
      </w:r>
      <w:r w:rsidRPr="006B3E94">
        <w:rPr>
          <w:sz w:val="24"/>
        </w:rPr>
        <w:t>практического</w:t>
      </w:r>
      <w:r w:rsidRPr="006B3E94">
        <w:rPr>
          <w:spacing w:val="1"/>
          <w:sz w:val="24"/>
        </w:rPr>
        <w:t xml:space="preserve"> </w:t>
      </w:r>
      <w:r w:rsidRPr="006B3E94">
        <w:rPr>
          <w:sz w:val="24"/>
        </w:rPr>
        <w:t>владения</w:t>
      </w:r>
      <w:r w:rsidRPr="006B3E94">
        <w:rPr>
          <w:spacing w:val="1"/>
          <w:sz w:val="24"/>
        </w:rPr>
        <w:t xml:space="preserve"> </w:t>
      </w:r>
      <w:r w:rsidRPr="006B3E94">
        <w:rPr>
          <w:sz w:val="24"/>
        </w:rPr>
        <w:t>татарским</w:t>
      </w:r>
      <w:r w:rsidRPr="006B3E94">
        <w:rPr>
          <w:spacing w:val="1"/>
          <w:sz w:val="24"/>
        </w:rPr>
        <w:t xml:space="preserve"> </w:t>
      </w:r>
      <w:r w:rsidRPr="006B3E94">
        <w:rPr>
          <w:sz w:val="24"/>
        </w:rPr>
        <w:t>языком</w:t>
      </w:r>
      <w:r w:rsidRPr="006B3E94">
        <w:rPr>
          <w:spacing w:val="-1"/>
          <w:sz w:val="24"/>
        </w:rPr>
        <w:t xml:space="preserve"> </w:t>
      </w:r>
      <w:r w:rsidRPr="006B3E94">
        <w:rPr>
          <w:sz w:val="24"/>
        </w:rPr>
        <w:t>в</w:t>
      </w:r>
      <w:r w:rsidRPr="006B3E94">
        <w:rPr>
          <w:spacing w:val="1"/>
          <w:sz w:val="24"/>
        </w:rPr>
        <w:t xml:space="preserve"> </w:t>
      </w:r>
      <w:r w:rsidRPr="006B3E94">
        <w:rPr>
          <w:sz w:val="24"/>
        </w:rPr>
        <w:t>устной форме,</w:t>
      </w:r>
    </w:p>
    <w:p w:rsidR="006B3E94" w:rsidRPr="006B3E94" w:rsidRDefault="006B3E94" w:rsidP="00DA638F">
      <w:pPr>
        <w:pStyle w:val="a6"/>
        <w:numPr>
          <w:ilvl w:val="0"/>
          <w:numId w:val="240"/>
        </w:numPr>
        <w:tabs>
          <w:tab w:val="left" w:pos="0"/>
          <w:tab w:val="left" w:pos="1061"/>
        </w:tabs>
        <w:spacing w:before="2"/>
        <w:ind w:left="0" w:firstLine="0"/>
        <w:jc w:val="both"/>
        <w:rPr>
          <w:sz w:val="24"/>
        </w:rPr>
      </w:pPr>
      <w:r w:rsidRPr="006B3E94">
        <w:rPr>
          <w:sz w:val="24"/>
        </w:rPr>
        <w:t>формировать</w:t>
      </w:r>
      <w:r w:rsidRPr="006B3E94">
        <w:rPr>
          <w:spacing w:val="1"/>
          <w:sz w:val="24"/>
        </w:rPr>
        <w:t xml:space="preserve"> </w:t>
      </w:r>
      <w:r w:rsidRPr="006B3E94">
        <w:rPr>
          <w:sz w:val="24"/>
        </w:rPr>
        <w:t>мотивацию</w:t>
      </w:r>
      <w:r w:rsidRPr="006B3E94">
        <w:rPr>
          <w:spacing w:val="1"/>
          <w:sz w:val="24"/>
        </w:rPr>
        <w:t xml:space="preserve"> </w:t>
      </w:r>
      <w:r w:rsidRPr="006B3E94">
        <w:rPr>
          <w:sz w:val="24"/>
        </w:rPr>
        <w:t>учения</w:t>
      </w:r>
      <w:r w:rsidRPr="006B3E94">
        <w:rPr>
          <w:spacing w:val="1"/>
          <w:sz w:val="24"/>
        </w:rPr>
        <w:t xml:space="preserve"> </w:t>
      </w:r>
      <w:r w:rsidRPr="006B3E94">
        <w:rPr>
          <w:sz w:val="24"/>
        </w:rPr>
        <w:t>ребенка,</w:t>
      </w:r>
      <w:r w:rsidRPr="006B3E94">
        <w:rPr>
          <w:spacing w:val="1"/>
          <w:sz w:val="24"/>
        </w:rPr>
        <w:t xml:space="preserve"> </w:t>
      </w:r>
      <w:r w:rsidRPr="006B3E94">
        <w:rPr>
          <w:sz w:val="24"/>
        </w:rPr>
        <w:t>активизировать</w:t>
      </w:r>
      <w:r w:rsidRPr="006B3E94">
        <w:rPr>
          <w:spacing w:val="1"/>
          <w:sz w:val="24"/>
        </w:rPr>
        <w:t xml:space="preserve"> </w:t>
      </w:r>
      <w:r w:rsidRPr="006B3E94">
        <w:rPr>
          <w:sz w:val="24"/>
        </w:rPr>
        <w:t>в</w:t>
      </w:r>
      <w:r w:rsidRPr="006B3E94">
        <w:rPr>
          <w:spacing w:val="1"/>
          <w:sz w:val="24"/>
        </w:rPr>
        <w:t xml:space="preserve"> </w:t>
      </w:r>
      <w:r w:rsidRPr="006B3E94">
        <w:rPr>
          <w:sz w:val="24"/>
        </w:rPr>
        <w:t>речи</w:t>
      </w:r>
      <w:r w:rsidRPr="006B3E94">
        <w:rPr>
          <w:spacing w:val="1"/>
          <w:sz w:val="24"/>
        </w:rPr>
        <w:t xml:space="preserve"> </w:t>
      </w:r>
      <w:r w:rsidRPr="006B3E94">
        <w:rPr>
          <w:sz w:val="24"/>
        </w:rPr>
        <w:t>слова</w:t>
      </w:r>
      <w:r w:rsidRPr="006B3E94">
        <w:rPr>
          <w:spacing w:val="1"/>
          <w:sz w:val="24"/>
        </w:rPr>
        <w:t xml:space="preserve"> </w:t>
      </w:r>
      <w:r w:rsidRPr="006B3E94">
        <w:rPr>
          <w:sz w:val="24"/>
        </w:rPr>
        <w:t>обозначающие</w:t>
      </w:r>
      <w:r w:rsidRPr="006B3E94">
        <w:rPr>
          <w:spacing w:val="1"/>
          <w:sz w:val="24"/>
        </w:rPr>
        <w:t xml:space="preserve"> </w:t>
      </w:r>
      <w:r w:rsidRPr="006B3E94">
        <w:rPr>
          <w:sz w:val="24"/>
        </w:rPr>
        <w:t>предмет,</w:t>
      </w:r>
      <w:r w:rsidRPr="006B3E94">
        <w:rPr>
          <w:spacing w:val="-1"/>
          <w:sz w:val="24"/>
        </w:rPr>
        <w:t xml:space="preserve"> </w:t>
      </w:r>
      <w:r w:rsidRPr="006B3E94">
        <w:rPr>
          <w:sz w:val="24"/>
        </w:rPr>
        <w:t>признак предмета и действие;</w:t>
      </w:r>
    </w:p>
    <w:p w:rsidR="006B3E94" w:rsidRPr="006B3E94" w:rsidRDefault="006B3E94" w:rsidP="00DA638F">
      <w:pPr>
        <w:pStyle w:val="a6"/>
        <w:numPr>
          <w:ilvl w:val="0"/>
          <w:numId w:val="240"/>
        </w:numPr>
        <w:tabs>
          <w:tab w:val="left" w:pos="0"/>
          <w:tab w:val="left" w:pos="1061"/>
        </w:tabs>
        <w:spacing w:before="3" w:line="235" w:lineRule="auto"/>
        <w:ind w:left="0" w:firstLine="0"/>
        <w:jc w:val="both"/>
        <w:rPr>
          <w:sz w:val="24"/>
        </w:rPr>
      </w:pPr>
      <w:r w:rsidRPr="006B3E94">
        <w:rPr>
          <w:sz w:val="24"/>
        </w:rPr>
        <w:t>способствовать умению составлять небольшие рассказы по серии ситуативных картинок с</w:t>
      </w:r>
      <w:r w:rsidRPr="006B3E94">
        <w:rPr>
          <w:spacing w:val="1"/>
          <w:sz w:val="24"/>
        </w:rPr>
        <w:t xml:space="preserve"> </w:t>
      </w:r>
      <w:r w:rsidRPr="006B3E94">
        <w:rPr>
          <w:sz w:val="24"/>
        </w:rPr>
        <w:t>одним</w:t>
      </w:r>
      <w:r w:rsidRPr="006B3E94">
        <w:rPr>
          <w:spacing w:val="-3"/>
          <w:sz w:val="24"/>
        </w:rPr>
        <w:t xml:space="preserve"> </w:t>
      </w:r>
      <w:r w:rsidRPr="006B3E94">
        <w:rPr>
          <w:sz w:val="24"/>
        </w:rPr>
        <w:t>действующим</w:t>
      </w:r>
      <w:r w:rsidRPr="006B3E94">
        <w:rPr>
          <w:spacing w:val="-2"/>
          <w:sz w:val="24"/>
        </w:rPr>
        <w:t xml:space="preserve"> </w:t>
      </w:r>
      <w:r w:rsidRPr="006B3E94">
        <w:rPr>
          <w:sz w:val="24"/>
        </w:rPr>
        <w:t>лицом,</w:t>
      </w:r>
      <w:r w:rsidRPr="006B3E94">
        <w:rPr>
          <w:spacing w:val="-1"/>
          <w:sz w:val="24"/>
        </w:rPr>
        <w:t xml:space="preserve"> </w:t>
      </w:r>
      <w:r w:rsidRPr="006B3E94">
        <w:rPr>
          <w:sz w:val="24"/>
        </w:rPr>
        <w:t>сюжетной</w:t>
      </w:r>
      <w:r w:rsidRPr="006B3E94">
        <w:rPr>
          <w:spacing w:val="-3"/>
          <w:sz w:val="24"/>
        </w:rPr>
        <w:t xml:space="preserve"> </w:t>
      </w:r>
      <w:r w:rsidRPr="006B3E94">
        <w:rPr>
          <w:sz w:val="24"/>
        </w:rPr>
        <w:t>картине</w:t>
      </w:r>
      <w:r w:rsidRPr="006B3E94">
        <w:rPr>
          <w:spacing w:val="-2"/>
          <w:sz w:val="24"/>
        </w:rPr>
        <w:t xml:space="preserve"> </w:t>
      </w:r>
      <w:r w:rsidRPr="006B3E94">
        <w:rPr>
          <w:sz w:val="24"/>
        </w:rPr>
        <w:t>или из</w:t>
      </w:r>
      <w:r w:rsidRPr="006B3E94">
        <w:rPr>
          <w:spacing w:val="-1"/>
          <w:sz w:val="24"/>
        </w:rPr>
        <w:t xml:space="preserve"> </w:t>
      </w:r>
      <w:r w:rsidRPr="006B3E94">
        <w:rPr>
          <w:sz w:val="24"/>
        </w:rPr>
        <w:t>личных</w:t>
      </w:r>
      <w:r w:rsidRPr="006B3E94">
        <w:rPr>
          <w:spacing w:val="-2"/>
          <w:sz w:val="24"/>
        </w:rPr>
        <w:t xml:space="preserve"> </w:t>
      </w:r>
      <w:r w:rsidRPr="006B3E94">
        <w:rPr>
          <w:sz w:val="24"/>
        </w:rPr>
        <w:t>наблюдений</w:t>
      </w:r>
      <w:r w:rsidRPr="006B3E94">
        <w:rPr>
          <w:spacing w:val="-1"/>
          <w:sz w:val="24"/>
        </w:rPr>
        <w:t xml:space="preserve"> </w:t>
      </w:r>
      <w:r w:rsidRPr="006B3E94">
        <w:rPr>
          <w:sz w:val="24"/>
        </w:rPr>
        <w:t>ребенка.</w:t>
      </w:r>
    </w:p>
    <w:p w:rsidR="006B3E94" w:rsidRPr="008C0C89" w:rsidRDefault="006B3E94" w:rsidP="006B3E94">
      <w:pPr>
        <w:pStyle w:val="21"/>
        <w:shd w:val="clear" w:color="auto" w:fill="auto"/>
        <w:tabs>
          <w:tab w:val="left" w:pos="993"/>
        </w:tabs>
        <w:spacing w:before="0" w:after="0" w:line="276" w:lineRule="auto"/>
        <w:ind w:right="-1"/>
        <w:jc w:val="both"/>
        <w:rPr>
          <w:sz w:val="24"/>
          <w:szCs w:val="24"/>
        </w:rPr>
      </w:pPr>
    </w:p>
    <w:p w:rsidR="00F07C17" w:rsidRDefault="00F07C17" w:rsidP="008C0C89">
      <w:pPr>
        <w:pStyle w:val="ad"/>
        <w:spacing w:before="0" w:beforeAutospacing="0" w:after="0" w:afterAutospacing="0" w:line="276" w:lineRule="auto"/>
        <w:jc w:val="both"/>
        <w:rPr>
          <w:b/>
          <w:sz w:val="26"/>
          <w:szCs w:val="26"/>
        </w:rPr>
      </w:pPr>
      <w:r>
        <w:rPr>
          <w:b/>
          <w:sz w:val="26"/>
          <w:szCs w:val="26"/>
        </w:rPr>
        <w:t xml:space="preserve">Методические пособия для решения задач образовательной области </w:t>
      </w:r>
    </w:p>
    <w:p w:rsidR="00F07C17" w:rsidRDefault="00F07C17" w:rsidP="008C0C89">
      <w:pPr>
        <w:pStyle w:val="ad"/>
        <w:spacing w:before="0" w:beforeAutospacing="0" w:after="0" w:afterAutospacing="0" w:line="276" w:lineRule="auto"/>
        <w:jc w:val="both"/>
        <w:rPr>
          <w:b/>
          <w:sz w:val="26"/>
          <w:szCs w:val="26"/>
        </w:rPr>
      </w:pPr>
      <w:r>
        <w:rPr>
          <w:b/>
          <w:sz w:val="26"/>
          <w:szCs w:val="26"/>
        </w:rPr>
        <w:t>«Речевое развитие»:</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Ушакова О.С., Артюхова И.С. Развитие речи. Игры и конспекты занятий. Вторая младшая группа детского сада</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Ушакова О.С., Артюхова И.С. Развитие речи. Игры и конспекты занятий. Средняя группа детского сада</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Ушакова О.С., Артюхова И.С. Развитие речи. Игры и конспекты занятий. Старшая группа детского сада</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Ушакова О.С., Артюхова И.С. Развитие речи. Игры и конспекты занятий. Подготовительная группа детского сада</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 xml:space="preserve">Ушакова О.С. ГОВОРИ ПРАВИЛЬНО! Тетрадь по развитию речи для детей 3-4 </w:t>
      </w:r>
      <w:r>
        <w:rPr>
          <w:rFonts w:eastAsiaTheme="minorHAnsi"/>
          <w:color w:val="000000"/>
        </w:rPr>
        <w:lastRenderedPageBreak/>
        <w:t>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Ушакова О.С., Артюхова И.С. ГОВОРИ ПРАВИЛЬНО. Тетрадь по развитию речи для детей 4-5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Ушакова О.С., Артюхова И.С. ГОВОРИ ПРАВИЛЬНО! Тетрадь по развитию речи для детей 5-6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Ушакова О.С., Артюхова И.С. ГОВОРИ ПРАВИЛЬНО. Тетрадь по развитию речи для детей 6-7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Батяева С.В., Мохирева Е.А. Называй, говори, рассказывай! Где мы были? Что узнали? Давай поговорим! Полный курс игровых занятий по развитию речи детей 3-4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Батяева С.В., Мохирева Е.А. От слова к связной речи. Где мы были? Что узнали? Давай поговорим! Полный курс игровых занятий по развитию речи детей 3-4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Батяева С.В., Мохирева Е.А. От слова к фразе. Где мы были? Что узнали? Давай поговорим! Полный курс игровых занятий по развитию речи детей 3-4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Батяева С.В., Мохирева Е.А. Я с грамматикой дружу. Тетрадь 1. Полный курс игровых занятий по развитию речи детей 4-5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Батяева С.В., Мохирева Е.А. Про все на свете расскажу. Тетрадь 2. Полный курс игровых занятий по развитию речи детей 4-5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Батяева С.В., Мохирева Е.А. Веселые путешествия со звуками и буквами. Пособие для детей 5-6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Батяева С.В., Мохирева Е.А. Космические приключения со звуками и буквами. Пособие для детей 5-6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Батяева С.В., Мохирева Е.А. Удивительные истории со звуками и буквами. Пособие для детей 5-6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Мохирева Е.А. Полезные игры с предлогами У, НА. Пособие для детей 5-7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Мохирева Е.А. Полезные игры с предлогами ОТ, К, ПО, ДО. Пособие для детей 5-7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Мохирева Е.А. Полезные игры с предлогами С, В, ИЗ Пособие для детей 5-7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 xml:space="preserve">Мохирева Е.А. Полезные игры с предлогами НАД, ПОД, ИЗ-ПОД, ЗА, ИЗ-ЗА. Пособие для детей 5-7 лет </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Мохирева Е.А. Полезные игры с предлогами ДЛЯ, БЕЗ, ОКОЛО, ВОКРУГ, ЧЕРЕЗ, МЕЖДУ Пособие для детей 5-7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Батяева С.В., Мохирева Е.А. Готовимся к школе. Говорим красиво и правильно. Тетрадь по развитию речи. 6-7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Гризик Т. И. Говорим правильно. Слушаем и беседуем. Пособие для детей 3-4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Гризик Т. И. Говорим правильно. Беседуем и рассказываем.  Пособие для детей 4-5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Гризик Т. И. Говорим правильно. Беседуем и рассказываем. Пособие для детей 5-6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Гризик Т. И. Говорим правильно. Рассказываем и сочиняем. Пособие для детей 6-8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Гризик Т. И. Готовим руку к письму. Пособие для детей 4-8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Гризик Т. И. Узнаю мир. Развивающая книга для детей 3-4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Гризик Т. И. Узнаю мир. Развивающая книга для детей 4-5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Гризик Т. И. Узнаю мир. Развивающая книга для детей 5-6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Гризик Т. И. Узнаю мир. Развивающая книга для детей 6-8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lastRenderedPageBreak/>
        <w:t>Кузнецова М.И. Эти удивительные звуки. 3-4 года</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Кузнецова М.И. Знакомимся с буквами. 5-6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Журова Л.Е., Кузнецова М.И. Я умею читать! 6-7 лет. В 2 ч. Часть 1</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Журова Л.Е., Кузнецова М.И. Я умею читать! 6–7 лет. В 2 ч. Часть 2</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Кузнецова М.И. Готовимся к письму. 4-5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Кузнецова М.И. Пишем буквы и слова. 6–7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Журова Л.Е., Кузнецова М.И. Азбука для дошкольников. Играем и читаем вместе. В 3 частях</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Развитие речи у детей 2-3 лет. Учебно-методическое пособие к иллюстративному материалу "От звукоподражаний к словам"</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От звукоподражаний к словам. Иллюстративный материал для развития речи у детей 2-3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Литературные тексты для детей 2-3 лет. Потешки. Загадки. Сказки. Учебно-наглядное пособие</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Развитие звуковой культуры речи у детей 3-4 лет. Учебно-методическое пособие</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Раз-словечко, два-словечко. Рабочая тетрадь для детей 3-4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Дорисуй. Рабочая тетрадь для детей 3-4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Развитие фонематического слуха у детей 4-5 лет. Сценарии учебно-игровых занятий</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От слова к звуку. Рабочая тетрадь для детей 4-5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Дорисуй и раскрась. Рабочая тетрадь для детей 4-5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Учимся составлять слоговые схемы. Рабочая тетрадь для детей 4-5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Развитие звуко-буквенного анализа у детей 5-6 лет. Учебно-методическое пособие</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От А до Я. Рабочая тетрадь для детей 5-6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Прописи для дошкольников. Рабочая тетрадь для детей 5-6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Запоминаю буквы. Рабочая тетрадь для детей 5-6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Предмет, слово, схема. Рабочая тетрадь для детей 5-7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Развитие интереса и способностей к чтению у детей 6-7 лет. Учебно-методическое пособие</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Я начинаю читать. Рабочая тетрадь для детей 6-7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Прописи для дошкольников. Рабочая тетрадь для детей 6-7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Ну-ка, буква, отзовись! Рабочая тетрадь для детей 5-7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Веселая грамматика для детей 5-7 лет</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Игнатьева Л.В., Колесникова Е.В. Азбука. Мой первый учебник.</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Колесникова Е.В. Я уже читаю.</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Данилова Ю.Г. Букварь очень занятой мамы</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 xml:space="preserve">Данилова Ю.Г. СУПЕРЭФФЕКТИВНЫЙ тренажер по чтению для маленьких </w:t>
      </w:r>
      <w:r>
        <w:rPr>
          <w:rFonts w:eastAsiaTheme="minorHAnsi"/>
          <w:color w:val="000000"/>
        </w:rPr>
        <w:lastRenderedPageBreak/>
        <w:t>бузнаек</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 xml:space="preserve">Данилова Ю.Г. Важные дела. Первое чтение с мамой по ролям  </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Данилова Ю.Г. Виды спорта. Первое чтение с мамой по ролям</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Данилова Ю.Г. Времена года. Первое чтение с мамой по ролям</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Данилова Ю.Г. День рождения. Первое чтение с мамой по ролям</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Данилова Ю.Г. Когда дома хорошо! Первое чтение с мамой по ролям</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 xml:space="preserve">Данилова Ю.Г. Лунный зоопарк. Первое чтение с мамой по ролям  </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Данилова Ю.Г. Музыка Луны. Первое чтение с мамой по ролям</w:t>
      </w:r>
    </w:p>
    <w:p w:rsidR="00F07C17" w:rsidRDefault="00F07C17" w:rsidP="00A51DA8">
      <w:pPr>
        <w:pStyle w:val="ad"/>
        <w:widowControl w:val="0"/>
        <w:numPr>
          <w:ilvl w:val="0"/>
          <w:numId w:val="85"/>
        </w:numPr>
        <w:tabs>
          <w:tab w:val="left" w:pos="993"/>
        </w:tabs>
        <w:autoSpaceDE w:val="0"/>
        <w:autoSpaceDN w:val="0"/>
        <w:spacing w:before="0" w:beforeAutospacing="0" w:after="0" w:afterAutospacing="0" w:line="276" w:lineRule="auto"/>
        <w:ind w:left="0" w:firstLine="567"/>
        <w:jc w:val="both"/>
        <w:rPr>
          <w:bCs/>
        </w:rPr>
      </w:pPr>
      <w:r>
        <w:rPr>
          <w:rFonts w:eastAsiaTheme="minorHAnsi"/>
          <w:color w:val="000000"/>
        </w:rPr>
        <w:t>Данилова Ю.Г. Транспорт.  Первое чтение с мамой по ролям</w:t>
      </w:r>
    </w:p>
    <w:p w:rsidR="008C0C89" w:rsidRPr="008C0C89" w:rsidRDefault="008C0C89" w:rsidP="008C0C89">
      <w:pPr>
        <w:pStyle w:val="ad"/>
        <w:widowControl w:val="0"/>
        <w:tabs>
          <w:tab w:val="left" w:pos="993"/>
        </w:tabs>
        <w:autoSpaceDE w:val="0"/>
        <w:autoSpaceDN w:val="0"/>
        <w:spacing w:before="0" w:beforeAutospacing="0" w:after="0" w:afterAutospacing="0" w:line="276" w:lineRule="auto"/>
        <w:ind w:left="567"/>
        <w:jc w:val="both"/>
        <w:rPr>
          <w:bCs/>
        </w:rPr>
      </w:pPr>
    </w:p>
    <w:p w:rsidR="00F07C17" w:rsidRDefault="00F07C17" w:rsidP="00A51DA8">
      <w:pPr>
        <w:pStyle w:val="1"/>
        <w:numPr>
          <w:ilvl w:val="2"/>
          <w:numId w:val="86"/>
        </w:numPr>
        <w:tabs>
          <w:tab w:val="left" w:pos="994"/>
        </w:tabs>
        <w:spacing w:line="276" w:lineRule="auto"/>
        <w:ind w:left="0" w:firstLine="709"/>
        <w:jc w:val="both"/>
        <w:rPr>
          <w:sz w:val="28"/>
          <w:szCs w:val="28"/>
        </w:rPr>
      </w:pPr>
      <w:r>
        <w:rPr>
          <w:sz w:val="28"/>
          <w:szCs w:val="28"/>
        </w:rPr>
        <w:t>Художественно-эстетическое</w:t>
      </w:r>
      <w:r>
        <w:rPr>
          <w:spacing w:val="-7"/>
          <w:sz w:val="28"/>
          <w:szCs w:val="28"/>
        </w:rPr>
        <w:t xml:space="preserve"> </w:t>
      </w:r>
      <w:r>
        <w:rPr>
          <w:sz w:val="28"/>
          <w:szCs w:val="28"/>
        </w:rPr>
        <w:t>развитие</w:t>
      </w:r>
    </w:p>
    <w:p w:rsidR="00F07C17" w:rsidRDefault="00F07C17" w:rsidP="00F07C17">
      <w:pPr>
        <w:pStyle w:val="21"/>
        <w:shd w:val="clear" w:color="auto" w:fill="auto"/>
        <w:tabs>
          <w:tab w:val="left" w:pos="1369"/>
        </w:tabs>
        <w:spacing w:before="0" w:after="0" w:line="276" w:lineRule="auto"/>
        <w:ind w:firstLine="709"/>
        <w:jc w:val="both"/>
        <w:rPr>
          <w:b/>
          <w:sz w:val="26"/>
          <w:szCs w:val="26"/>
        </w:rPr>
      </w:pPr>
      <w:r>
        <w:rPr>
          <w:b/>
          <w:sz w:val="26"/>
          <w:szCs w:val="26"/>
        </w:rPr>
        <w:t>2.1.4.1. От 2 месяцев до 1 года.</w:t>
      </w:r>
    </w:p>
    <w:p w:rsidR="00F07C17" w:rsidRDefault="00F07C17" w:rsidP="00F07C17">
      <w:pPr>
        <w:pStyle w:val="21"/>
        <w:shd w:val="clear" w:color="auto" w:fill="auto"/>
        <w:tabs>
          <w:tab w:val="left" w:pos="1556"/>
        </w:tabs>
        <w:spacing w:before="0" w:after="0" w:line="276" w:lineRule="auto"/>
        <w:ind w:firstLine="709"/>
        <w:jc w:val="both"/>
        <w:rPr>
          <w:sz w:val="24"/>
          <w:szCs w:val="24"/>
        </w:rPr>
      </w:pPr>
      <w:r>
        <w:rPr>
          <w:sz w:val="24"/>
          <w:szCs w:val="24"/>
        </w:rPr>
        <w:t xml:space="preserve">В области художественно-эстетического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87"/>
        </w:numPr>
        <w:shd w:val="clear" w:color="auto" w:fill="auto"/>
        <w:tabs>
          <w:tab w:val="left" w:pos="1066"/>
        </w:tabs>
        <w:spacing w:before="0" w:after="0" w:line="276" w:lineRule="auto"/>
        <w:ind w:firstLine="709"/>
        <w:jc w:val="both"/>
        <w:rPr>
          <w:sz w:val="24"/>
          <w:szCs w:val="24"/>
        </w:rPr>
      </w:pPr>
      <w:r>
        <w:rPr>
          <w:sz w:val="24"/>
          <w:szCs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F07C17" w:rsidRDefault="00F07C17" w:rsidP="00A51DA8">
      <w:pPr>
        <w:pStyle w:val="21"/>
        <w:numPr>
          <w:ilvl w:val="0"/>
          <w:numId w:val="87"/>
        </w:numPr>
        <w:shd w:val="clear" w:color="auto" w:fill="auto"/>
        <w:tabs>
          <w:tab w:val="left" w:pos="1148"/>
        </w:tabs>
        <w:spacing w:before="0" w:after="0" w:line="276" w:lineRule="auto"/>
        <w:ind w:firstLine="709"/>
        <w:jc w:val="both"/>
        <w:rPr>
          <w:sz w:val="24"/>
          <w:szCs w:val="24"/>
        </w:rPr>
      </w:pPr>
      <w:r>
        <w:rPr>
          <w:sz w:val="24"/>
          <w:szCs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F07C17" w:rsidRDefault="00F07C17" w:rsidP="00A51DA8">
      <w:pPr>
        <w:pStyle w:val="21"/>
        <w:numPr>
          <w:ilvl w:val="0"/>
          <w:numId w:val="87"/>
        </w:numPr>
        <w:shd w:val="clear" w:color="auto" w:fill="auto"/>
        <w:tabs>
          <w:tab w:val="left" w:pos="1062"/>
        </w:tabs>
        <w:spacing w:before="0" w:after="0" w:line="276" w:lineRule="auto"/>
        <w:ind w:firstLine="709"/>
        <w:jc w:val="both"/>
        <w:rPr>
          <w:sz w:val="24"/>
          <w:szCs w:val="24"/>
        </w:rPr>
      </w:pPr>
      <w:r>
        <w:rPr>
          <w:sz w:val="24"/>
          <w:szCs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F07C17" w:rsidRDefault="00F07C17" w:rsidP="00F07C17">
      <w:pPr>
        <w:pStyle w:val="21"/>
        <w:shd w:val="clear" w:color="auto" w:fill="auto"/>
        <w:tabs>
          <w:tab w:val="left" w:pos="1575"/>
        </w:tabs>
        <w:spacing w:before="0" w:after="0" w:line="276" w:lineRule="auto"/>
        <w:ind w:left="709"/>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88"/>
        </w:numPr>
        <w:shd w:val="clear" w:color="auto" w:fill="auto"/>
        <w:tabs>
          <w:tab w:val="left" w:pos="1038"/>
        </w:tabs>
        <w:spacing w:before="0" w:after="0" w:line="276" w:lineRule="auto"/>
        <w:ind w:firstLine="709"/>
        <w:jc w:val="both"/>
        <w:rPr>
          <w:sz w:val="24"/>
          <w:szCs w:val="24"/>
        </w:rPr>
      </w:pPr>
      <w:r>
        <w:rPr>
          <w:sz w:val="24"/>
          <w:szCs w:val="24"/>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F07C17" w:rsidRDefault="00F07C17" w:rsidP="00A51DA8">
      <w:pPr>
        <w:pStyle w:val="21"/>
        <w:numPr>
          <w:ilvl w:val="0"/>
          <w:numId w:val="88"/>
        </w:numPr>
        <w:shd w:val="clear" w:color="auto" w:fill="auto"/>
        <w:tabs>
          <w:tab w:val="left" w:pos="1038"/>
        </w:tabs>
        <w:spacing w:before="0" w:after="0" w:line="276" w:lineRule="auto"/>
        <w:ind w:firstLine="709"/>
        <w:jc w:val="both"/>
        <w:rPr>
          <w:sz w:val="24"/>
          <w:szCs w:val="24"/>
        </w:rPr>
      </w:pPr>
      <w:r>
        <w:rPr>
          <w:sz w:val="24"/>
          <w:szCs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F07C17" w:rsidRDefault="00F07C17" w:rsidP="00A51DA8">
      <w:pPr>
        <w:pStyle w:val="21"/>
        <w:numPr>
          <w:ilvl w:val="0"/>
          <w:numId w:val="88"/>
        </w:numPr>
        <w:shd w:val="clear" w:color="auto" w:fill="auto"/>
        <w:tabs>
          <w:tab w:val="left" w:pos="1038"/>
        </w:tabs>
        <w:spacing w:before="0" w:after="0" w:line="276" w:lineRule="auto"/>
        <w:ind w:firstLine="709"/>
        <w:jc w:val="both"/>
        <w:rPr>
          <w:sz w:val="24"/>
          <w:szCs w:val="24"/>
        </w:rPr>
      </w:pPr>
      <w:r>
        <w:rPr>
          <w:sz w:val="24"/>
          <w:szCs w:val="24"/>
        </w:rPr>
        <w:t xml:space="preserve">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w:t>
      </w:r>
      <w:r>
        <w:rPr>
          <w:sz w:val="24"/>
          <w:szCs w:val="24"/>
        </w:rPr>
        <w:lastRenderedPageBreak/>
        <w:t>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F07C17" w:rsidRDefault="00F07C17" w:rsidP="00F07C17">
      <w:pPr>
        <w:pStyle w:val="21"/>
        <w:shd w:val="clear" w:color="auto" w:fill="auto"/>
        <w:tabs>
          <w:tab w:val="left" w:pos="1349"/>
        </w:tabs>
        <w:spacing w:before="0" w:after="0" w:line="276" w:lineRule="auto"/>
        <w:ind w:left="709"/>
        <w:jc w:val="both"/>
        <w:rPr>
          <w:b/>
          <w:sz w:val="24"/>
          <w:szCs w:val="24"/>
        </w:rPr>
      </w:pPr>
    </w:p>
    <w:p w:rsidR="00F07C17" w:rsidRDefault="00F07C17" w:rsidP="00F07C17">
      <w:pPr>
        <w:pStyle w:val="21"/>
        <w:shd w:val="clear" w:color="auto" w:fill="auto"/>
        <w:tabs>
          <w:tab w:val="left" w:pos="1349"/>
        </w:tabs>
        <w:spacing w:before="0" w:after="0" w:line="276" w:lineRule="auto"/>
        <w:ind w:left="709"/>
        <w:jc w:val="both"/>
        <w:rPr>
          <w:b/>
          <w:sz w:val="26"/>
          <w:szCs w:val="26"/>
        </w:rPr>
      </w:pPr>
      <w:r>
        <w:rPr>
          <w:b/>
          <w:sz w:val="26"/>
          <w:szCs w:val="26"/>
        </w:rPr>
        <w:t>2.1.4.2. От 1 года до 2 лет.</w:t>
      </w:r>
    </w:p>
    <w:p w:rsidR="00F07C17" w:rsidRDefault="00F07C17" w:rsidP="00F07C17">
      <w:pPr>
        <w:pStyle w:val="21"/>
        <w:shd w:val="clear" w:color="auto" w:fill="auto"/>
        <w:tabs>
          <w:tab w:val="left" w:pos="1556"/>
        </w:tabs>
        <w:spacing w:before="0" w:after="0" w:line="276" w:lineRule="auto"/>
        <w:ind w:firstLine="709"/>
        <w:jc w:val="both"/>
        <w:rPr>
          <w:sz w:val="24"/>
          <w:szCs w:val="24"/>
        </w:rPr>
      </w:pPr>
      <w:r>
        <w:rPr>
          <w:sz w:val="24"/>
          <w:szCs w:val="24"/>
        </w:rPr>
        <w:t xml:space="preserve">В области художественно-эстетического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89"/>
        </w:numPr>
        <w:shd w:val="clear" w:color="auto" w:fill="auto"/>
        <w:tabs>
          <w:tab w:val="left" w:pos="994"/>
        </w:tabs>
        <w:spacing w:before="0" w:after="0" w:line="276" w:lineRule="auto"/>
        <w:ind w:firstLine="709"/>
        <w:jc w:val="both"/>
        <w:rPr>
          <w:sz w:val="24"/>
          <w:szCs w:val="24"/>
        </w:rPr>
      </w:pPr>
      <w:r>
        <w:rPr>
          <w:sz w:val="24"/>
          <w:szCs w:val="24"/>
        </w:rPr>
        <w:t>от 1 года до 1 года 6 месяцев:</w:t>
      </w:r>
    </w:p>
    <w:p w:rsidR="00F07C17" w:rsidRDefault="00F07C17" w:rsidP="00F07C17">
      <w:pPr>
        <w:pStyle w:val="21"/>
        <w:shd w:val="clear" w:color="auto" w:fill="auto"/>
        <w:spacing w:before="0" w:after="0" w:line="276" w:lineRule="auto"/>
        <w:ind w:firstLine="709"/>
        <w:jc w:val="both"/>
        <w:rPr>
          <w:sz w:val="24"/>
          <w:szCs w:val="24"/>
        </w:rPr>
      </w:pPr>
      <w:r>
        <w:rPr>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создавать у детей радостное настроение при пении, движениях и игровых действиях под музыку;</w:t>
      </w:r>
    </w:p>
    <w:p w:rsidR="00F07C17" w:rsidRDefault="00F07C17" w:rsidP="00A51DA8">
      <w:pPr>
        <w:pStyle w:val="21"/>
        <w:numPr>
          <w:ilvl w:val="0"/>
          <w:numId w:val="89"/>
        </w:numPr>
        <w:shd w:val="clear" w:color="auto" w:fill="auto"/>
        <w:tabs>
          <w:tab w:val="left" w:pos="1027"/>
        </w:tabs>
        <w:spacing w:before="0" w:after="0" w:line="276" w:lineRule="auto"/>
        <w:ind w:firstLine="709"/>
        <w:jc w:val="both"/>
        <w:rPr>
          <w:sz w:val="24"/>
          <w:szCs w:val="24"/>
        </w:rPr>
      </w:pPr>
      <w:r>
        <w:rPr>
          <w:sz w:val="24"/>
          <w:szCs w:val="24"/>
        </w:rPr>
        <w:t>от 1 года 6 месяцев до 2 лет:</w:t>
      </w:r>
    </w:p>
    <w:p w:rsidR="00F07C17" w:rsidRDefault="00F07C17" w:rsidP="00F07C17">
      <w:pPr>
        <w:pStyle w:val="21"/>
        <w:shd w:val="clear" w:color="auto" w:fill="auto"/>
        <w:spacing w:before="0" w:after="0" w:line="276" w:lineRule="auto"/>
        <w:ind w:firstLine="709"/>
        <w:jc w:val="both"/>
        <w:rPr>
          <w:sz w:val="24"/>
          <w:szCs w:val="24"/>
        </w:rPr>
      </w:pPr>
      <w:r>
        <w:rPr>
          <w:sz w:val="24"/>
          <w:szCs w:val="24"/>
        </w:rPr>
        <w:t>развивать у детей способность слушать художественный текст и активно (эмоционально) реагировать на его содержание;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обеспечивать возможности наблюдать за процессом рисования, лепки взрослого, вызывать к ним интерес;</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развивать у детей умение прислушиваться к словам песен и воспроизводить звукоподражания и простейшие интонации;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развивать у детей умение выполнять под музыку игровые и плясовые движения, соответствующие словам песни и характеру музыки.</w:t>
      </w:r>
    </w:p>
    <w:p w:rsidR="00F07C17" w:rsidRDefault="00F07C17" w:rsidP="00F07C17">
      <w:pPr>
        <w:pStyle w:val="21"/>
        <w:shd w:val="clear" w:color="auto" w:fill="auto"/>
        <w:tabs>
          <w:tab w:val="left" w:pos="1560"/>
        </w:tabs>
        <w:spacing w:before="0" w:after="0" w:line="276" w:lineRule="auto"/>
        <w:ind w:left="709"/>
        <w:jc w:val="both"/>
        <w:rPr>
          <w:sz w:val="24"/>
          <w:szCs w:val="24"/>
          <w:lang w:val="en-US"/>
        </w:rPr>
      </w:pPr>
      <w:r>
        <w:rPr>
          <w:b/>
          <w:sz w:val="24"/>
          <w:szCs w:val="24"/>
        </w:rPr>
        <w:t>Содержание</w:t>
      </w:r>
      <w:r>
        <w:rPr>
          <w:sz w:val="24"/>
          <w:szCs w:val="24"/>
        </w:rPr>
        <w:t xml:space="preserve"> образовательной деятельности.</w:t>
      </w:r>
    </w:p>
    <w:p w:rsidR="00F07C17" w:rsidRDefault="00F07C17" w:rsidP="00A51DA8">
      <w:pPr>
        <w:pStyle w:val="21"/>
        <w:numPr>
          <w:ilvl w:val="0"/>
          <w:numId w:val="90"/>
        </w:numPr>
        <w:shd w:val="clear" w:color="auto" w:fill="auto"/>
        <w:tabs>
          <w:tab w:val="left" w:pos="1028"/>
        </w:tabs>
        <w:spacing w:before="0" w:after="0" w:line="276" w:lineRule="auto"/>
        <w:ind w:firstLine="709"/>
        <w:jc w:val="both"/>
        <w:rPr>
          <w:sz w:val="24"/>
          <w:szCs w:val="24"/>
        </w:rPr>
      </w:pPr>
      <w:r>
        <w:rPr>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F07C17" w:rsidRDefault="00F07C17" w:rsidP="00A51DA8">
      <w:pPr>
        <w:pStyle w:val="21"/>
        <w:numPr>
          <w:ilvl w:val="0"/>
          <w:numId w:val="90"/>
        </w:numPr>
        <w:shd w:val="clear" w:color="auto" w:fill="auto"/>
        <w:tabs>
          <w:tab w:val="left" w:pos="1033"/>
        </w:tabs>
        <w:spacing w:before="0" w:after="0" w:line="276" w:lineRule="auto"/>
        <w:ind w:firstLine="709"/>
        <w:jc w:val="both"/>
        <w:rPr>
          <w:sz w:val="24"/>
          <w:szCs w:val="24"/>
        </w:rPr>
      </w:pPr>
      <w:r>
        <w:rPr>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F07C17" w:rsidRDefault="00F07C17" w:rsidP="00F07C17">
      <w:pPr>
        <w:pStyle w:val="21"/>
        <w:shd w:val="clear" w:color="auto" w:fill="auto"/>
        <w:spacing w:before="0" w:after="0" w:line="276" w:lineRule="auto"/>
        <w:ind w:firstLine="709"/>
        <w:jc w:val="both"/>
        <w:rPr>
          <w:sz w:val="24"/>
          <w:szCs w:val="24"/>
        </w:rPr>
      </w:pPr>
      <w:r>
        <w:rPr>
          <w:sz w:val="24"/>
          <w:szCs w:val="24"/>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w:t>
      </w:r>
      <w:r>
        <w:rPr>
          <w:sz w:val="24"/>
          <w:szCs w:val="24"/>
        </w:rPr>
        <w:lastRenderedPageBreak/>
        <w:t>кружение). Формирует у детей умение чувствовать характер музыки и передавать его игровыми действиями (мишка идет, зайка прыгает, птичка клюет).</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F07C17" w:rsidRDefault="00F07C17" w:rsidP="00F07C17">
      <w:pPr>
        <w:pStyle w:val="21"/>
        <w:shd w:val="clear" w:color="auto" w:fill="auto"/>
        <w:tabs>
          <w:tab w:val="left" w:pos="1349"/>
        </w:tabs>
        <w:spacing w:before="0" w:after="0" w:line="276" w:lineRule="auto"/>
        <w:ind w:left="709"/>
        <w:jc w:val="both"/>
        <w:rPr>
          <w:b/>
          <w:sz w:val="24"/>
          <w:szCs w:val="24"/>
        </w:rPr>
      </w:pPr>
    </w:p>
    <w:p w:rsidR="00F07C17" w:rsidRDefault="00F07C17" w:rsidP="00F07C17">
      <w:pPr>
        <w:pStyle w:val="21"/>
        <w:shd w:val="clear" w:color="auto" w:fill="auto"/>
        <w:tabs>
          <w:tab w:val="left" w:pos="1349"/>
        </w:tabs>
        <w:spacing w:before="0" w:after="0" w:line="276" w:lineRule="auto"/>
        <w:ind w:left="709"/>
        <w:jc w:val="both"/>
        <w:rPr>
          <w:b/>
          <w:sz w:val="26"/>
          <w:szCs w:val="26"/>
        </w:rPr>
      </w:pPr>
      <w:r>
        <w:rPr>
          <w:b/>
          <w:sz w:val="26"/>
          <w:szCs w:val="26"/>
        </w:rPr>
        <w:t>2.1.4.3. От 2 лет до 3 лет.</w:t>
      </w:r>
    </w:p>
    <w:p w:rsidR="00F07C17" w:rsidRDefault="00F07C17" w:rsidP="00F07C17">
      <w:pPr>
        <w:pStyle w:val="21"/>
        <w:shd w:val="clear" w:color="auto" w:fill="auto"/>
        <w:tabs>
          <w:tab w:val="left" w:pos="1556"/>
        </w:tabs>
        <w:spacing w:before="0" w:after="0" w:line="276" w:lineRule="auto"/>
        <w:ind w:firstLine="709"/>
        <w:jc w:val="both"/>
        <w:rPr>
          <w:sz w:val="24"/>
          <w:szCs w:val="24"/>
        </w:rPr>
      </w:pPr>
      <w:r>
        <w:rPr>
          <w:sz w:val="24"/>
          <w:szCs w:val="24"/>
        </w:rPr>
        <w:t xml:space="preserve">В области художественно-эстетического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91"/>
        </w:numPr>
        <w:shd w:val="clear" w:color="auto" w:fill="auto"/>
        <w:tabs>
          <w:tab w:val="left" w:pos="994"/>
        </w:tabs>
        <w:spacing w:before="0" w:after="0" w:line="276" w:lineRule="auto"/>
        <w:ind w:firstLine="709"/>
        <w:jc w:val="both"/>
        <w:rPr>
          <w:sz w:val="24"/>
          <w:szCs w:val="24"/>
          <w:lang w:val="en-US"/>
        </w:rPr>
      </w:pPr>
      <w:r>
        <w:rPr>
          <w:sz w:val="24"/>
          <w:szCs w:val="24"/>
        </w:rPr>
        <w:t>приобщение к искусству:</w:t>
      </w:r>
    </w:p>
    <w:p w:rsidR="00F07C17" w:rsidRDefault="00F07C17" w:rsidP="00A51DA8">
      <w:pPr>
        <w:pStyle w:val="21"/>
        <w:numPr>
          <w:ilvl w:val="0"/>
          <w:numId w:val="92"/>
        </w:numPr>
        <w:shd w:val="clear" w:color="auto" w:fill="auto"/>
        <w:tabs>
          <w:tab w:val="left" w:pos="993"/>
        </w:tabs>
        <w:spacing w:before="0" w:after="0" w:line="276" w:lineRule="auto"/>
        <w:ind w:left="0" w:firstLine="709"/>
        <w:jc w:val="both"/>
        <w:rPr>
          <w:sz w:val="24"/>
          <w:szCs w:val="24"/>
        </w:rPr>
      </w:pPr>
      <w:r>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F07C17" w:rsidRDefault="00F07C17" w:rsidP="00A51DA8">
      <w:pPr>
        <w:pStyle w:val="21"/>
        <w:numPr>
          <w:ilvl w:val="0"/>
          <w:numId w:val="92"/>
        </w:numPr>
        <w:shd w:val="clear" w:color="auto" w:fill="auto"/>
        <w:tabs>
          <w:tab w:val="left" w:pos="993"/>
        </w:tabs>
        <w:spacing w:before="0" w:after="0" w:line="276" w:lineRule="auto"/>
        <w:ind w:left="0" w:firstLine="709"/>
        <w:jc w:val="both"/>
        <w:rPr>
          <w:sz w:val="24"/>
          <w:szCs w:val="24"/>
        </w:rPr>
      </w:pPr>
      <w:r>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F07C17" w:rsidRDefault="00F07C17" w:rsidP="00A51DA8">
      <w:pPr>
        <w:pStyle w:val="21"/>
        <w:numPr>
          <w:ilvl w:val="0"/>
          <w:numId w:val="92"/>
        </w:numPr>
        <w:shd w:val="clear" w:color="auto" w:fill="auto"/>
        <w:tabs>
          <w:tab w:val="left" w:pos="993"/>
        </w:tabs>
        <w:spacing w:before="0" w:after="0" w:line="276" w:lineRule="auto"/>
        <w:ind w:left="0" w:firstLine="709"/>
        <w:jc w:val="both"/>
        <w:rPr>
          <w:sz w:val="24"/>
          <w:szCs w:val="24"/>
        </w:rPr>
      </w:pPr>
      <w:r>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F07C17" w:rsidRDefault="00F07C17" w:rsidP="00A51DA8">
      <w:pPr>
        <w:pStyle w:val="21"/>
        <w:numPr>
          <w:ilvl w:val="0"/>
          <w:numId w:val="92"/>
        </w:numPr>
        <w:shd w:val="clear" w:color="auto" w:fill="auto"/>
        <w:tabs>
          <w:tab w:val="left" w:pos="993"/>
        </w:tabs>
        <w:spacing w:before="0" w:after="0" w:line="276" w:lineRule="auto"/>
        <w:ind w:left="0" w:firstLine="709"/>
        <w:jc w:val="both"/>
        <w:rPr>
          <w:sz w:val="24"/>
          <w:szCs w:val="24"/>
        </w:rPr>
      </w:pPr>
      <w:r>
        <w:rPr>
          <w:sz w:val="24"/>
          <w:szCs w:val="24"/>
        </w:rPr>
        <w:t>познакомить детей с народными игрушками (дымковской, богородской, матрешкой и другими);</w:t>
      </w:r>
    </w:p>
    <w:p w:rsidR="00F07C17" w:rsidRDefault="00F07C17" w:rsidP="00A51DA8">
      <w:pPr>
        <w:pStyle w:val="21"/>
        <w:numPr>
          <w:ilvl w:val="0"/>
          <w:numId w:val="92"/>
        </w:numPr>
        <w:shd w:val="clear" w:color="auto" w:fill="auto"/>
        <w:tabs>
          <w:tab w:val="left" w:pos="993"/>
        </w:tabs>
        <w:spacing w:before="0" w:after="0" w:line="276" w:lineRule="auto"/>
        <w:ind w:left="0" w:firstLine="709"/>
        <w:jc w:val="both"/>
        <w:rPr>
          <w:sz w:val="24"/>
          <w:szCs w:val="24"/>
        </w:rPr>
      </w:pPr>
      <w:r>
        <w:rPr>
          <w:sz w:val="24"/>
          <w:szCs w:val="24"/>
        </w:rPr>
        <w:t>поддерживать интерес к малым формам фольклора (пестушки, заклички, прибаутки);</w:t>
      </w:r>
    </w:p>
    <w:p w:rsidR="00F07C17" w:rsidRPr="003B0872" w:rsidRDefault="00F07C17" w:rsidP="00A51DA8">
      <w:pPr>
        <w:pStyle w:val="21"/>
        <w:numPr>
          <w:ilvl w:val="0"/>
          <w:numId w:val="92"/>
        </w:numPr>
        <w:shd w:val="clear" w:color="auto" w:fill="auto"/>
        <w:tabs>
          <w:tab w:val="left" w:pos="993"/>
        </w:tabs>
        <w:spacing w:before="0" w:after="0" w:line="276" w:lineRule="auto"/>
        <w:ind w:left="0" w:firstLine="709"/>
        <w:jc w:val="both"/>
        <w:rPr>
          <w:sz w:val="24"/>
          <w:szCs w:val="24"/>
        </w:rPr>
      </w:pPr>
      <w:r>
        <w:rPr>
          <w:sz w:val="24"/>
          <w:szCs w:val="24"/>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w:t>
      </w:r>
      <w:r w:rsidRPr="003B0872">
        <w:rPr>
          <w:sz w:val="24"/>
          <w:szCs w:val="24"/>
        </w:rPr>
        <w:t>искусства или наблюдений за природными явлениями;</w:t>
      </w:r>
    </w:p>
    <w:p w:rsidR="003B0872" w:rsidRPr="003B0872" w:rsidRDefault="003B0872" w:rsidP="00A51DA8">
      <w:pPr>
        <w:pStyle w:val="21"/>
        <w:numPr>
          <w:ilvl w:val="0"/>
          <w:numId w:val="92"/>
        </w:numPr>
        <w:shd w:val="clear" w:color="auto" w:fill="auto"/>
        <w:tabs>
          <w:tab w:val="left" w:pos="993"/>
        </w:tabs>
        <w:spacing w:before="0" w:after="0" w:line="276" w:lineRule="auto"/>
        <w:ind w:left="0" w:firstLine="709"/>
        <w:jc w:val="both"/>
        <w:rPr>
          <w:sz w:val="24"/>
          <w:szCs w:val="24"/>
        </w:rPr>
      </w:pPr>
      <w:r w:rsidRPr="003B0872">
        <w:rPr>
          <w:sz w:val="24"/>
          <w:szCs w:val="24"/>
        </w:rPr>
        <w:t>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F07C17" w:rsidRDefault="00F07C17" w:rsidP="00A51DA8">
      <w:pPr>
        <w:pStyle w:val="21"/>
        <w:numPr>
          <w:ilvl w:val="0"/>
          <w:numId w:val="91"/>
        </w:numPr>
        <w:shd w:val="clear" w:color="auto" w:fill="auto"/>
        <w:tabs>
          <w:tab w:val="left" w:pos="1027"/>
        </w:tabs>
        <w:spacing w:before="0" w:after="0" w:line="276" w:lineRule="auto"/>
        <w:ind w:firstLine="709"/>
        <w:jc w:val="both"/>
        <w:rPr>
          <w:sz w:val="24"/>
          <w:szCs w:val="24"/>
          <w:lang w:val="en-US"/>
        </w:rPr>
      </w:pPr>
      <w:r>
        <w:rPr>
          <w:sz w:val="24"/>
          <w:szCs w:val="24"/>
        </w:rPr>
        <w:t>изобразительная деятельность:</w:t>
      </w:r>
    </w:p>
    <w:p w:rsidR="00F07C17" w:rsidRDefault="00F07C17" w:rsidP="00A51DA8">
      <w:pPr>
        <w:pStyle w:val="21"/>
        <w:numPr>
          <w:ilvl w:val="0"/>
          <w:numId w:val="93"/>
        </w:numPr>
        <w:shd w:val="clear" w:color="auto" w:fill="auto"/>
        <w:tabs>
          <w:tab w:val="left" w:pos="993"/>
        </w:tabs>
        <w:spacing w:before="0" w:after="0" w:line="276" w:lineRule="auto"/>
        <w:ind w:left="0" w:firstLine="709"/>
        <w:jc w:val="both"/>
        <w:rPr>
          <w:sz w:val="24"/>
          <w:szCs w:val="24"/>
        </w:rPr>
      </w:pPr>
      <w:r>
        <w:rPr>
          <w:sz w:val="24"/>
          <w:szCs w:val="24"/>
        </w:rPr>
        <w:t>воспитывать интерес к изобразительной деятельности (рисованию, лепке) совместно со взрослым и самостоятельно;</w:t>
      </w:r>
    </w:p>
    <w:p w:rsidR="00F07C17" w:rsidRDefault="00F07C17" w:rsidP="00A51DA8">
      <w:pPr>
        <w:pStyle w:val="21"/>
        <w:numPr>
          <w:ilvl w:val="0"/>
          <w:numId w:val="93"/>
        </w:numPr>
        <w:shd w:val="clear" w:color="auto" w:fill="auto"/>
        <w:tabs>
          <w:tab w:val="left" w:pos="993"/>
        </w:tabs>
        <w:spacing w:before="0" w:after="0" w:line="276" w:lineRule="auto"/>
        <w:ind w:left="0" w:firstLine="709"/>
        <w:jc w:val="both"/>
        <w:rPr>
          <w:sz w:val="24"/>
          <w:szCs w:val="24"/>
        </w:rPr>
      </w:pPr>
      <w:r>
        <w:rPr>
          <w:sz w:val="24"/>
          <w:szCs w:val="24"/>
        </w:rPr>
        <w:t>развивать положительные эмоции на предложение нарисовать, слепить; научить правильно держать карандаш, кисть;</w:t>
      </w:r>
    </w:p>
    <w:p w:rsidR="00F07C17" w:rsidRDefault="00F07C17" w:rsidP="00A51DA8">
      <w:pPr>
        <w:pStyle w:val="21"/>
        <w:numPr>
          <w:ilvl w:val="0"/>
          <w:numId w:val="93"/>
        </w:numPr>
        <w:shd w:val="clear" w:color="auto" w:fill="auto"/>
        <w:tabs>
          <w:tab w:val="left" w:pos="993"/>
        </w:tabs>
        <w:spacing w:before="0" w:after="0" w:line="276" w:lineRule="auto"/>
        <w:ind w:left="0" w:firstLine="709"/>
        <w:jc w:val="both"/>
        <w:rPr>
          <w:sz w:val="24"/>
          <w:szCs w:val="24"/>
        </w:rPr>
      </w:pPr>
      <w:r>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F07C17" w:rsidRDefault="00F07C17" w:rsidP="00A51DA8">
      <w:pPr>
        <w:pStyle w:val="21"/>
        <w:numPr>
          <w:ilvl w:val="0"/>
          <w:numId w:val="93"/>
        </w:numPr>
        <w:shd w:val="clear" w:color="auto" w:fill="auto"/>
        <w:tabs>
          <w:tab w:val="left" w:pos="993"/>
        </w:tabs>
        <w:spacing w:before="0" w:after="0" w:line="276" w:lineRule="auto"/>
        <w:ind w:left="0" w:firstLine="709"/>
        <w:jc w:val="both"/>
        <w:rPr>
          <w:sz w:val="24"/>
          <w:szCs w:val="24"/>
        </w:rPr>
      </w:pPr>
      <w:r>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F07C17" w:rsidRDefault="00F07C17" w:rsidP="00A51DA8">
      <w:pPr>
        <w:pStyle w:val="21"/>
        <w:numPr>
          <w:ilvl w:val="0"/>
          <w:numId w:val="91"/>
        </w:numPr>
        <w:shd w:val="clear" w:color="auto" w:fill="auto"/>
        <w:tabs>
          <w:tab w:val="left" w:pos="1018"/>
        </w:tabs>
        <w:spacing w:before="0" w:after="0" w:line="276" w:lineRule="auto"/>
        <w:ind w:firstLine="709"/>
        <w:jc w:val="both"/>
        <w:rPr>
          <w:sz w:val="24"/>
          <w:szCs w:val="24"/>
          <w:lang w:val="en-US"/>
        </w:rPr>
      </w:pPr>
      <w:r>
        <w:rPr>
          <w:sz w:val="24"/>
          <w:szCs w:val="24"/>
        </w:rPr>
        <w:t>конструктивная деятельность:</w:t>
      </w:r>
    </w:p>
    <w:p w:rsidR="00F07C17" w:rsidRDefault="00F07C17" w:rsidP="00A51DA8">
      <w:pPr>
        <w:pStyle w:val="21"/>
        <w:numPr>
          <w:ilvl w:val="0"/>
          <w:numId w:val="94"/>
        </w:numPr>
        <w:shd w:val="clear" w:color="auto" w:fill="auto"/>
        <w:tabs>
          <w:tab w:val="left" w:pos="993"/>
        </w:tabs>
        <w:spacing w:before="0" w:after="0" w:line="276" w:lineRule="auto"/>
        <w:ind w:left="0" w:firstLine="709"/>
        <w:jc w:val="both"/>
        <w:rPr>
          <w:sz w:val="24"/>
          <w:szCs w:val="24"/>
        </w:rPr>
      </w:pPr>
      <w:r>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F07C17" w:rsidRDefault="00F07C17" w:rsidP="00A51DA8">
      <w:pPr>
        <w:pStyle w:val="21"/>
        <w:numPr>
          <w:ilvl w:val="0"/>
          <w:numId w:val="94"/>
        </w:numPr>
        <w:shd w:val="clear" w:color="auto" w:fill="auto"/>
        <w:tabs>
          <w:tab w:val="left" w:pos="993"/>
        </w:tabs>
        <w:spacing w:before="0" w:after="0" w:line="276" w:lineRule="auto"/>
        <w:ind w:left="0" w:firstLine="709"/>
        <w:jc w:val="both"/>
        <w:rPr>
          <w:sz w:val="24"/>
          <w:szCs w:val="24"/>
        </w:rPr>
      </w:pPr>
      <w:r>
        <w:rPr>
          <w:sz w:val="24"/>
          <w:szCs w:val="24"/>
        </w:rPr>
        <w:lastRenderedPageBreak/>
        <w:t>развивать интерес к конструктивной деятельности, поддерживать желание детей строить самостоятельно;</w:t>
      </w:r>
    </w:p>
    <w:p w:rsidR="00F07C17" w:rsidRDefault="00F07C17" w:rsidP="00A51DA8">
      <w:pPr>
        <w:pStyle w:val="21"/>
        <w:numPr>
          <w:ilvl w:val="0"/>
          <w:numId w:val="91"/>
        </w:numPr>
        <w:shd w:val="clear" w:color="auto" w:fill="auto"/>
        <w:tabs>
          <w:tab w:val="left" w:pos="1027"/>
        </w:tabs>
        <w:spacing w:before="0" w:after="0" w:line="276" w:lineRule="auto"/>
        <w:ind w:firstLine="709"/>
        <w:jc w:val="both"/>
        <w:rPr>
          <w:sz w:val="24"/>
          <w:szCs w:val="24"/>
          <w:lang w:val="en-US"/>
        </w:rPr>
      </w:pPr>
      <w:r>
        <w:rPr>
          <w:sz w:val="24"/>
          <w:szCs w:val="24"/>
        </w:rPr>
        <w:t>музыкальная деятельность:</w:t>
      </w:r>
    </w:p>
    <w:p w:rsidR="00F07C17" w:rsidRDefault="00F07C17" w:rsidP="00A51DA8">
      <w:pPr>
        <w:pStyle w:val="21"/>
        <w:numPr>
          <w:ilvl w:val="0"/>
          <w:numId w:val="95"/>
        </w:numPr>
        <w:shd w:val="clear" w:color="auto" w:fill="auto"/>
        <w:tabs>
          <w:tab w:val="left" w:pos="993"/>
        </w:tabs>
        <w:spacing w:before="0" w:after="0" w:line="276" w:lineRule="auto"/>
        <w:ind w:left="0" w:firstLine="709"/>
        <w:jc w:val="both"/>
        <w:rPr>
          <w:sz w:val="24"/>
          <w:szCs w:val="24"/>
        </w:rPr>
      </w:pPr>
      <w:r>
        <w:rPr>
          <w:sz w:val="24"/>
          <w:szCs w:val="24"/>
        </w:rPr>
        <w:t>воспитывать интерес к музыке, желание слушать музыку, подпевать, выполнять простейшие танцевальные движения;</w:t>
      </w:r>
    </w:p>
    <w:p w:rsidR="00F07C17" w:rsidRDefault="00F07C17" w:rsidP="00A51DA8">
      <w:pPr>
        <w:pStyle w:val="21"/>
        <w:numPr>
          <w:ilvl w:val="0"/>
          <w:numId w:val="95"/>
        </w:numPr>
        <w:shd w:val="clear" w:color="auto" w:fill="auto"/>
        <w:tabs>
          <w:tab w:val="left" w:pos="993"/>
        </w:tabs>
        <w:spacing w:before="0" w:after="0" w:line="276" w:lineRule="auto"/>
        <w:ind w:left="0" w:firstLine="709"/>
        <w:jc w:val="both"/>
        <w:rPr>
          <w:sz w:val="24"/>
          <w:szCs w:val="24"/>
        </w:rPr>
      </w:pPr>
      <w:r>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3B0872" w:rsidRPr="003B0872" w:rsidRDefault="003B0872" w:rsidP="003B0872">
      <w:pPr>
        <w:pStyle w:val="21"/>
        <w:numPr>
          <w:ilvl w:val="0"/>
          <w:numId w:val="95"/>
        </w:numPr>
        <w:shd w:val="clear" w:color="auto" w:fill="auto"/>
        <w:tabs>
          <w:tab w:val="left" w:pos="993"/>
        </w:tabs>
        <w:spacing w:before="0" w:after="0" w:line="276" w:lineRule="auto"/>
        <w:ind w:left="0" w:firstLine="709"/>
        <w:jc w:val="both"/>
        <w:rPr>
          <w:sz w:val="24"/>
          <w:szCs w:val="24"/>
        </w:rPr>
      </w:pPr>
      <w:r w:rsidRPr="003B0872">
        <w:rPr>
          <w:sz w:val="24"/>
          <w:szCs w:val="24"/>
        </w:rPr>
        <w:t xml:space="preserve"> 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w:t>
      </w:r>
    </w:p>
    <w:p w:rsidR="003B0872" w:rsidRPr="003B0872" w:rsidRDefault="003B0872" w:rsidP="003B0872">
      <w:pPr>
        <w:pStyle w:val="21"/>
        <w:numPr>
          <w:ilvl w:val="0"/>
          <w:numId w:val="95"/>
        </w:numPr>
        <w:shd w:val="clear" w:color="auto" w:fill="auto"/>
        <w:tabs>
          <w:tab w:val="left" w:pos="993"/>
        </w:tabs>
        <w:spacing w:before="0" w:after="0" w:line="276" w:lineRule="auto"/>
        <w:ind w:left="0" w:firstLine="709"/>
        <w:jc w:val="both"/>
        <w:rPr>
          <w:sz w:val="24"/>
          <w:szCs w:val="24"/>
        </w:rPr>
      </w:pPr>
      <w:r w:rsidRPr="003B0872">
        <w:rPr>
          <w:sz w:val="24"/>
          <w:szCs w:val="24"/>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3B0872" w:rsidRPr="003B0872" w:rsidRDefault="003B0872" w:rsidP="003B0872">
      <w:pPr>
        <w:pStyle w:val="21"/>
        <w:numPr>
          <w:ilvl w:val="0"/>
          <w:numId w:val="95"/>
        </w:numPr>
        <w:shd w:val="clear" w:color="auto" w:fill="auto"/>
        <w:tabs>
          <w:tab w:val="left" w:pos="993"/>
        </w:tabs>
        <w:spacing w:before="0" w:after="0" w:line="276" w:lineRule="auto"/>
        <w:ind w:left="0" w:firstLine="709"/>
        <w:jc w:val="both"/>
        <w:rPr>
          <w:sz w:val="24"/>
          <w:szCs w:val="24"/>
        </w:rPr>
      </w:pPr>
      <w:r w:rsidRPr="003B0872">
        <w:rPr>
          <w:sz w:val="24"/>
          <w:szCs w:val="24"/>
        </w:rPr>
        <w:t>вовлекать детей в свободную пляску, пение и подпевание песенок татарских композиторов. • создавать в групповом помещении музыкальную среду, органично включая татарскую (русскую) музыку в повседневную жизнь детей.</w:t>
      </w:r>
    </w:p>
    <w:p w:rsidR="00F07C17" w:rsidRDefault="00F07C17" w:rsidP="00A51DA8">
      <w:pPr>
        <w:pStyle w:val="21"/>
        <w:numPr>
          <w:ilvl w:val="0"/>
          <w:numId w:val="91"/>
        </w:numPr>
        <w:shd w:val="clear" w:color="auto" w:fill="auto"/>
        <w:tabs>
          <w:tab w:val="left" w:pos="1013"/>
        </w:tabs>
        <w:spacing w:before="0" w:after="0" w:line="276" w:lineRule="auto"/>
        <w:ind w:firstLine="709"/>
        <w:jc w:val="both"/>
        <w:rPr>
          <w:sz w:val="24"/>
          <w:szCs w:val="24"/>
          <w:lang w:val="en-US"/>
        </w:rPr>
      </w:pPr>
      <w:r>
        <w:rPr>
          <w:sz w:val="24"/>
          <w:szCs w:val="24"/>
        </w:rPr>
        <w:t>театрализованная деятельность:</w:t>
      </w:r>
    </w:p>
    <w:p w:rsidR="00F07C17" w:rsidRDefault="00F07C17" w:rsidP="00A51DA8">
      <w:pPr>
        <w:pStyle w:val="21"/>
        <w:numPr>
          <w:ilvl w:val="0"/>
          <w:numId w:val="96"/>
        </w:numPr>
        <w:shd w:val="clear" w:color="auto" w:fill="auto"/>
        <w:tabs>
          <w:tab w:val="left" w:pos="993"/>
        </w:tabs>
        <w:spacing w:before="0" w:after="0" w:line="276" w:lineRule="auto"/>
        <w:ind w:left="0" w:firstLine="709"/>
        <w:jc w:val="both"/>
        <w:rPr>
          <w:sz w:val="24"/>
          <w:szCs w:val="24"/>
        </w:rPr>
      </w:pPr>
      <w:r>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F07C17" w:rsidRDefault="00F07C17" w:rsidP="00A51DA8">
      <w:pPr>
        <w:pStyle w:val="21"/>
        <w:numPr>
          <w:ilvl w:val="0"/>
          <w:numId w:val="96"/>
        </w:numPr>
        <w:shd w:val="clear" w:color="auto" w:fill="auto"/>
        <w:tabs>
          <w:tab w:val="left" w:pos="993"/>
        </w:tabs>
        <w:spacing w:before="0" w:after="0" w:line="276" w:lineRule="auto"/>
        <w:ind w:left="0" w:firstLine="709"/>
        <w:jc w:val="both"/>
        <w:rPr>
          <w:sz w:val="24"/>
          <w:szCs w:val="24"/>
        </w:rPr>
      </w:pPr>
      <w:r>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F07C17" w:rsidRDefault="00F07C17" w:rsidP="00A51DA8">
      <w:pPr>
        <w:pStyle w:val="21"/>
        <w:numPr>
          <w:ilvl w:val="0"/>
          <w:numId w:val="96"/>
        </w:numPr>
        <w:shd w:val="clear" w:color="auto" w:fill="auto"/>
        <w:tabs>
          <w:tab w:val="left" w:pos="993"/>
        </w:tabs>
        <w:spacing w:before="0" w:after="0" w:line="276" w:lineRule="auto"/>
        <w:ind w:left="0" w:firstLine="709"/>
        <w:jc w:val="both"/>
        <w:rPr>
          <w:sz w:val="24"/>
          <w:szCs w:val="24"/>
        </w:rPr>
      </w:pPr>
      <w:r>
        <w:rPr>
          <w:sz w:val="24"/>
          <w:szCs w:val="24"/>
        </w:rPr>
        <w:t>способствовать проявлению самостоятельности, активности в игре с персонажами-игрушками;</w:t>
      </w:r>
    </w:p>
    <w:p w:rsidR="00F07C17" w:rsidRDefault="00F07C17" w:rsidP="00A51DA8">
      <w:pPr>
        <w:pStyle w:val="21"/>
        <w:numPr>
          <w:ilvl w:val="0"/>
          <w:numId w:val="96"/>
        </w:numPr>
        <w:shd w:val="clear" w:color="auto" w:fill="auto"/>
        <w:tabs>
          <w:tab w:val="left" w:pos="993"/>
        </w:tabs>
        <w:spacing w:before="0" w:after="0" w:line="276" w:lineRule="auto"/>
        <w:ind w:left="0" w:firstLine="709"/>
        <w:jc w:val="both"/>
        <w:rPr>
          <w:sz w:val="24"/>
          <w:szCs w:val="24"/>
        </w:rPr>
      </w:pPr>
      <w:r>
        <w:rPr>
          <w:sz w:val="24"/>
          <w:szCs w:val="24"/>
        </w:rPr>
        <w:t>развивать умение следить за действиями заводных игрушек, сказочных героев, адекватно реагировать на них;</w:t>
      </w:r>
    </w:p>
    <w:p w:rsidR="00F07C17" w:rsidRDefault="00F07C17" w:rsidP="00A51DA8">
      <w:pPr>
        <w:pStyle w:val="21"/>
        <w:numPr>
          <w:ilvl w:val="0"/>
          <w:numId w:val="96"/>
        </w:numPr>
        <w:shd w:val="clear" w:color="auto" w:fill="auto"/>
        <w:tabs>
          <w:tab w:val="left" w:pos="993"/>
        </w:tabs>
        <w:spacing w:before="0" w:after="0" w:line="276" w:lineRule="auto"/>
        <w:ind w:left="0" w:firstLine="709"/>
        <w:jc w:val="both"/>
        <w:rPr>
          <w:sz w:val="24"/>
          <w:szCs w:val="24"/>
        </w:rPr>
      </w:pPr>
      <w:r>
        <w:rPr>
          <w:sz w:val="24"/>
          <w:szCs w:val="24"/>
        </w:rPr>
        <w:t>способствовать формированию навыка перевоплощения в образы сказочных героев;</w:t>
      </w:r>
    </w:p>
    <w:p w:rsidR="00F07C17" w:rsidRDefault="00F07C17" w:rsidP="00A51DA8">
      <w:pPr>
        <w:pStyle w:val="21"/>
        <w:numPr>
          <w:ilvl w:val="0"/>
          <w:numId w:val="96"/>
        </w:numPr>
        <w:shd w:val="clear" w:color="auto" w:fill="auto"/>
        <w:tabs>
          <w:tab w:val="left" w:pos="993"/>
        </w:tabs>
        <w:spacing w:before="0" w:after="0" w:line="276" w:lineRule="auto"/>
        <w:ind w:left="0" w:firstLine="709"/>
        <w:jc w:val="both"/>
        <w:rPr>
          <w:sz w:val="24"/>
          <w:szCs w:val="24"/>
        </w:rPr>
      </w:pPr>
      <w:r>
        <w:rPr>
          <w:sz w:val="24"/>
          <w:szCs w:val="24"/>
        </w:rPr>
        <w:t>создавать условия для систематического восприятия театрализованных выступлений педагогического театра (взрослых).</w:t>
      </w:r>
    </w:p>
    <w:p w:rsidR="00F07C17" w:rsidRDefault="00F07C17" w:rsidP="00A51DA8">
      <w:pPr>
        <w:pStyle w:val="21"/>
        <w:numPr>
          <w:ilvl w:val="0"/>
          <w:numId w:val="91"/>
        </w:numPr>
        <w:shd w:val="clear" w:color="auto" w:fill="auto"/>
        <w:tabs>
          <w:tab w:val="left" w:pos="1038"/>
        </w:tabs>
        <w:spacing w:before="0" w:after="0" w:line="276" w:lineRule="auto"/>
        <w:ind w:firstLine="709"/>
        <w:jc w:val="both"/>
        <w:rPr>
          <w:sz w:val="24"/>
          <w:szCs w:val="24"/>
          <w:lang w:val="en-US"/>
        </w:rPr>
      </w:pPr>
      <w:r>
        <w:rPr>
          <w:sz w:val="24"/>
          <w:szCs w:val="24"/>
        </w:rPr>
        <w:t>культурно-досуговая деятельность:</w:t>
      </w:r>
    </w:p>
    <w:p w:rsidR="00F07C17" w:rsidRDefault="00F07C17" w:rsidP="00A51DA8">
      <w:pPr>
        <w:pStyle w:val="21"/>
        <w:numPr>
          <w:ilvl w:val="0"/>
          <w:numId w:val="97"/>
        </w:numPr>
        <w:shd w:val="clear" w:color="auto" w:fill="auto"/>
        <w:tabs>
          <w:tab w:val="left" w:pos="993"/>
        </w:tabs>
        <w:spacing w:before="0" w:after="0" w:line="276" w:lineRule="auto"/>
        <w:ind w:left="0" w:firstLine="709"/>
        <w:jc w:val="both"/>
        <w:rPr>
          <w:sz w:val="24"/>
          <w:szCs w:val="24"/>
        </w:rPr>
      </w:pPr>
      <w:r>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F07C17" w:rsidRDefault="00F07C17" w:rsidP="00A51DA8">
      <w:pPr>
        <w:pStyle w:val="21"/>
        <w:numPr>
          <w:ilvl w:val="0"/>
          <w:numId w:val="97"/>
        </w:numPr>
        <w:shd w:val="clear" w:color="auto" w:fill="auto"/>
        <w:tabs>
          <w:tab w:val="left" w:pos="993"/>
        </w:tabs>
        <w:spacing w:before="0" w:after="0" w:line="276" w:lineRule="auto"/>
        <w:ind w:left="0" w:firstLine="709"/>
        <w:jc w:val="both"/>
        <w:rPr>
          <w:sz w:val="24"/>
          <w:szCs w:val="24"/>
        </w:rPr>
      </w:pPr>
      <w:r>
        <w:rPr>
          <w:sz w:val="24"/>
          <w:szCs w:val="24"/>
        </w:rPr>
        <w:t>привлекать детей к посильному участию в играх, театрализованных представлениях, забавах, развлечениях и праздниках;</w:t>
      </w:r>
    </w:p>
    <w:p w:rsidR="00F07C17" w:rsidRDefault="00F07C17" w:rsidP="00A51DA8">
      <w:pPr>
        <w:pStyle w:val="21"/>
        <w:numPr>
          <w:ilvl w:val="0"/>
          <w:numId w:val="97"/>
        </w:numPr>
        <w:shd w:val="clear" w:color="auto" w:fill="auto"/>
        <w:tabs>
          <w:tab w:val="left" w:pos="993"/>
        </w:tabs>
        <w:spacing w:before="0" w:after="0" w:line="276" w:lineRule="auto"/>
        <w:ind w:left="0" w:firstLine="709"/>
        <w:jc w:val="both"/>
        <w:rPr>
          <w:sz w:val="24"/>
          <w:szCs w:val="24"/>
        </w:rPr>
      </w:pPr>
      <w:r>
        <w:rPr>
          <w:sz w:val="24"/>
          <w:szCs w:val="24"/>
        </w:rPr>
        <w:t>развивать умение следить за действиями игрушек, сказочных героев, адекватно реагировать на них;</w:t>
      </w:r>
    </w:p>
    <w:p w:rsidR="00F07C17" w:rsidRDefault="00F07C17" w:rsidP="00A51DA8">
      <w:pPr>
        <w:pStyle w:val="21"/>
        <w:numPr>
          <w:ilvl w:val="0"/>
          <w:numId w:val="97"/>
        </w:numPr>
        <w:shd w:val="clear" w:color="auto" w:fill="auto"/>
        <w:tabs>
          <w:tab w:val="left" w:pos="993"/>
        </w:tabs>
        <w:spacing w:before="0" w:after="0" w:line="276" w:lineRule="auto"/>
        <w:ind w:left="0" w:firstLine="709"/>
        <w:jc w:val="both"/>
        <w:rPr>
          <w:sz w:val="24"/>
          <w:szCs w:val="24"/>
        </w:rPr>
      </w:pPr>
      <w:r>
        <w:rPr>
          <w:sz w:val="24"/>
          <w:szCs w:val="24"/>
        </w:rPr>
        <w:t>формировать навык перевоплощения детей в образы сказочных героев.</w:t>
      </w:r>
    </w:p>
    <w:p w:rsidR="00F07C17" w:rsidRDefault="00F07C17" w:rsidP="00F07C17">
      <w:pPr>
        <w:pStyle w:val="21"/>
        <w:shd w:val="clear" w:color="auto" w:fill="auto"/>
        <w:spacing w:before="0" w:after="0" w:line="276" w:lineRule="auto"/>
        <w:ind w:left="709"/>
        <w:jc w:val="both"/>
        <w:rPr>
          <w:sz w:val="24"/>
          <w:szCs w:val="24"/>
        </w:rPr>
      </w:pPr>
      <w:r>
        <w:rPr>
          <w:b/>
          <w:sz w:val="24"/>
          <w:szCs w:val="24"/>
        </w:rPr>
        <w:t>Содержание</w:t>
      </w:r>
      <w:r>
        <w:rPr>
          <w:sz w:val="24"/>
          <w:szCs w:val="24"/>
        </w:rPr>
        <w:t xml:space="preserve"> образовательной деятельности.</w:t>
      </w:r>
    </w:p>
    <w:p w:rsidR="00F07C17" w:rsidRDefault="00F07C17" w:rsidP="00F07C17">
      <w:pPr>
        <w:pStyle w:val="21"/>
        <w:shd w:val="clear" w:color="auto" w:fill="auto"/>
        <w:tabs>
          <w:tab w:val="left" w:pos="1782"/>
        </w:tabs>
        <w:spacing w:before="0" w:after="0" w:line="276" w:lineRule="auto"/>
        <w:ind w:left="709"/>
        <w:jc w:val="both"/>
        <w:rPr>
          <w:b/>
          <w:i/>
          <w:sz w:val="24"/>
          <w:szCs w:val="24"/>
        </w:rPr>
      </w:pPr>
      <w:r>
        <w:rPr>
          <w:b/>
          <w:i/>
          <w:sz w:val="24"/>
          <w:szCs w:val="24"/>
        </w:rPr>
        <w:t>Приобщение к искусству.</w:t>
      </w:r>
    </w:p>
    <w:p w:rsidR="00F07C17" w:rsidRDefault="00F07C17" w:rsidP="00F07C17">
      <w:pPr>
        <w:pStyle w:val="21"/>
        <w:shd w:val="clear" w:color="auto" w:fill="auto"/>
        <w:spacing w:before="0" w:after="0" w:line="276" w:lineRule="auto"/>
        <w:ind w:firstLine="709"/>
        <w:jc w:val="both"/>
        <w:rPr>
          <w:sz w:val="24"/>
          <w:szCs w:val="24"/>
        </w:rPr>
      </w:pPr>
      <w:r>
        <w:rPr>
          <w:sz w:val="24"/>
          <w:szCs w:val="24"/>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w:t>
      </w:r>
      <w:r>
        <w:rPr>
          <w:sz w:val="24"/>
          <w:szCs w:val="24"/>
        </w:rPr>
        <w:lastRenderedPageBreak/>
        <w:t>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F07C17" w:rsidRDefault="00F07C17" w:rsidP="00F07C17">
      <w:pPr>
        <w:pStyle w:val="21"/>
        <w:shd w:val="clear" w:color="auto" w:fill="auto"/>
        <w:tabs>
          <w:tab w:val="left" w:pos="1777"/>
        </w:tabs>
        <w:spacing w:before="0" w:after="0" w:line="276" w:lineRule="auto"/>
        <w:ind w:left="709"/>
        <w:jc w:val="both"/>
        <w:rPr>
          <w:b/>
          <w:i/>
          <w:sz w:val="24"/>
          <w:szCs w:val="24"/>
          <w:lang w:val="en-US"/>
        </w:rPr>
      </w:pPr>
      <w:r>
        <w:rPr>
          <w:b/>
          <w:i/>
          <w:sz w:val="24"/>
          <w:szCs w:val="24"/>
        </w:rPr>
        <w:t>Изобразительная деятельность.</w:t>
      </w:r>
    </w:p>
    <w:p w:rsidR="00F07C17" w:rsidRDefault="00F07C17" w:rsidP="00A51DA8">
      <w:pPr>
        <w:pStyle w:val="21"/>
        <w:numPr>
          <w:ilvl w:val="0"/>
          <w:numId w:val="98"/>
        </w:numPr>
        <w:shd w:val="clear" w:color="auto" w:fill="auto"/>
        <w:tabs>
          <w:tab w:val="left" w:pos="1009"/>
        </w:tabs>
        <w:spacing w:before="0" w:after="0" w:line="276" w:lineRule="auto"/>
        <w:ind w:firstLine="709"/>
        <w:jc w:val="both"/>
        <w:rPr>
          <w:sz w:val="24"/>
          <w:szCs w:val="24"/>
        </w:rPr>
      </w:pPr>
      <w:r>
        <w:rPr>
          <w:sz w:val="24"/>
          <w:szCs w:val="24"/>
        </w:rPr>
        <w:t>Рисование: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F07C17" w:rsidRDefault="00F07C17" w:rsidP="00F07C17">
      <w:pPr>
        <w:pStyle w:val="21"/>
        <w:shd w:val="clear" w:color="auto" w:fill="auto"/>
        <w:spacing w:before="0" w:after="0" w:line="276" w:lineRule="auto"/>
        <w:ind w:firstLine="709"/>
        <w:jc w:val="both"/>
        <w:rPr>
          <w:sz w:val="24"/>
          <w:szCs w:val="24"/>
          <w:lang w:val="en-US"/>
        </w:rPr>
      </w:pPr>
      <w:r>
        <w:rP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F07C17" w:rsidRDefault="00F07C17" w:rsidP="00A51DA8">
      <w:pPr>
        <w:pStyle w:val="21"/>
        <w:numPr>
          <w:ilvl w:val="0"/>
          <w:numId w:val="98"/>
        </w:numPr>
        <w:shd w:val="clear" w:color="auto" w:fill="auto"/>
        <w:tabs>
          <w:tab w:val="left" w:pos="1018"/>
        </w:tabs>
        <w:spacing w:before="0" w:after="0" w:line="276" w:lineRule="auto"/>
        <w:ind w:firstLine="709"/>
        <w:jc w:val="both"/>
        <w:rPr>
          <w:sz w:val="24"/>
          <w:szCs w:val="24"/>
        </w:rPr>
      </w:pPr>
      <w:r>
        <w:rPr>
          <w:sz w:val="24"/>
          <w:szCs w:val="24"/>
        </w:rPr>
        <w:t>Лепка:</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F07C17" w:rsidRDefault="00F07C17" w:rsidP="00F07C17">
      <w:pPr>
        <w:pStyle w:val="21"/>
        <w:shd w:val="clear" w:color="auto" w:fill="auto"/>
        <w:tabs>
          <w:tab w:val="left" w:pos="1757"/>
        </w:tabs>
        <w:spacing w:before="0" w:after="0" w:line="276" w:lineRule="auto"/>
        <w:ind w:left="709"/>
        <w:jc w:val="both"/>
        <w:rPr>
          <w:b/>
          <w:i/>
          <w:sz w:val="24"/>
          <w:szCs w:val="24"/>
        </w:rPr>
      </w:pPr>
      <w:r>
        <w:rPr>
          <w:b/>
          <w:i/>
          <w:sz w:val="24"/>
          <w:szCs w:val="24"/>
        </w:rPr>
        <w:t>Конструктивная деятельность.</w:t>
      </w:r>
    </w:p>
    <w:p w:rsidR="00F07C17" w:rsidRDefault="00F07C17" w:rsidP="00F07C17">
      <w:pPr>
        <w:pStyle w:val="21"/>
        <w:shd w:val="clear" w:color="auto" w:fill="auto"/>
        <w:spacing w:before="0" w:after="0" w:line="276" w:lineRule="auto"/>
        <w:ind w:firstLine="709"/>
        <w:jc w:val="both"/>
        <w:rPr>
          <w:sz w:val="24"/>
          <w:szCs w:val="24"/>
        </w:rPr>
      </w:pPr>
      <w:r>
        <w:rPr>
          <w:sz w:val="24"/>
          <w:szCs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w:t>
      </w:r>
      <w:r>
        <w:rPr>
          <w:sz w:val="24"/>
          <w:szCs w:val="24"/>
        </w:rPr>
        <w:lastRenderedPageBreak/>
        <w:t>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F07C17" w:rsidRDefault="00F07C17" w:rsidP="00F07C17">
      <w:pPr>
        <w:pStyle w:val="21"/>
        <w:shd w:val="clear" w:color="auto" w:fill="auto"/>
        <w:tabs>
          <w:tab w:val="left" w:pos="1762"/>
        </w:tabs>
        <w:spacing w:before="0" w:after="0" w:line="276" w:lineRule="auto"/>
        <w:ind w:left="709"/>
        <w:jc w:val="both"/>
        <w:rPr>
          <w:b/>
          <w:i/>
          <w:sz w:val="24"/>
          <w:szCs w:val="24"/>
          <w:lang w:val="en-US"/>
        </w:rPr>
      </w:pPr>
      <w:r>
        <w:rPr>
          <w:b/>
          <w:i/>
          <w:sz w:val="24"/>
          <w:szCs w:val="24"/>
        </w:rPr>
        <w:t>Музыкальная деятельность.</w:t>
      </w:r>
    </w:p>
    <w:p w:rsidR="00F07C17" w:rsidRDefault="00F07C17" w:rsidP="00A51DA8">
      <w:pPr>
        <w:pStyle w:val="21"/>
        <w:numPr>
          <w:ilvl w:val="0"/>
          <w:numId w:val="99"/>
        </w:numPr>
        <w:shd w:val="clear" w:color="auto" w:fill="auto"/>
        <w:tabs>
          <w:tab w:val="left" w:pos="1076"/>
        </w:tabs>
        <w:spacing w:before="0" w:after="0" w:line="276" w:lineRule="auto"/>
        <w:ind w:firstLine="709"/>
        <w:jc w:val="both"/>
        <w:rPr>
          <w:sz w:val="24"/>
          <w:szCs w:val="24"/>
        </w:rPr>
      </w:pPr>
      <w:r>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F07C17" w:rsidRDefault="00F07C17" w:rsidP="00A51DA8">
      <w:pPr>
        <w:pStyle w:val="21"/>
        <w:numPr>
          <w:ilvl w:val="0"/>
          <w:numId w:val="99"/>
        </w:numPr>
        <w:shd w:val="clear" w:color="auto" w:fill="auto"/>
        <w:tabs>
          <w:tab w:val="left" w:pos="1134"/>
        </w:tabs>
        <w:spacing w:before="0" w:after="0" w:line="276" w:lineRule="auto"/>
        <w:ind w:firstLine="709"/>
        <w:jc w:val="both"/>
        <w:rPr>
          <w:sz w:val="24"/>
          <w:szCs w:val="24"/>
        </w:rPr>
      </w:pPr>
      <w:r>
        <w:rPr>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F07C17" w:rsidRDefault="00F07C17" w:rsidP="00A51DA8">
      <w:pPr>
        <w:pStyle w:val="21"/>
        <w:numPr>
          <w:ilvl w:val="0"/>
          <w:numId w:val="99"/>
        </w:numPr>
        <w:shd w:val="clear" w:color="auto" w:fill="auto"/>
        <w:tabs>
          <w:tab w:val="left" w:pos="1033"/>
        </w:tabs>
        <w:spacing w:before="0" w:after="0" w:line="276" w:lineRule="auto"/>
        <w:ind w:firstLine="709"/>
        <w:jc w:val="both"/>
        <w:rPr>
          <w:sz w:val="24"/>
          <w:szCs w:val="24"/>
        </w:rPr>
      </w:pPr>
      <w:r>
        <w:rPr>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F07C17" w:rsidRDefault="00F07C17" w:rsidP="00F07C17">
      <w:pPr>
        <w:pStyle w:val="21"/>
        <w:shd w:val="clear" w:color="auto" w:fill="auto"/>
        <w:tabs>
          <w:tab w:val="left" w:pos="1762"/>
        </w:tabs>
        <w:spacing w:before="0" w:after="0" w:line="276" w:lineRule="auto"/>
        <w:ind w:left="709"/>
        <w:jc w:val="both"/>
        <w:rPr>
          <w:b/>
          <w:i/>
          <w:sz w:val="24"/>
          <w:szCs w:val="24"/>
        </w:rPr>
      </w:pPr>
      <w:r>
        <w:rPr>
          <w:b/>
          <w:i/>
          <w:sz w:val="24"/>
          <w:szCs w:val="24"/>
        </w:rPr>
        <w:t>Театрализованная деятельность.</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F07C17" w:rsidRDefault="00F07C17" w:rsidP="00F07C17">
      <w:pPr>
        <w:pStyle w:val="21"/>
        <w:shd w:val="clear" w:color="auto" w:fill="auto"/>
        <w:tabs>
          <w:tab w:val="left" w:pos="1762"/>
        </w:tabs>
        <w:spacing w:before="0" w:after="0" w:line="276" w:lineRule="auto"/>
        <w:ind w:left="709"/>
        <w:jc w:val="both"/>
        <w:rPr>
          <w:b/>
          <w:i/>
          <w:sz w:val="24"/>
          <w:szCs w:val="24"/>
        </w:rPr>
      </w:pPr>
      <w:r>
        <w:rPr>
          <w:b/>
          <w:i/>
          <w:sz w:val="24"/>
          <w:szCs w:val="24"/>
        </w:rPr>
        <w:t>Культурно-досуговая деятельность.</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F07C17" w:rsidRDefault="00F07C17" w:rsidP="00F07C17">
      <w:pPr>
        <w:pStyle w:val="21"/>
        <w:shd w:val="clear" w:color="auto" w:fill="auto"/>
        <w:tabs>
          <w:tab w:val="left" w:pos="1369"/>
        </w:tabs>
        <w:spacing w:before="0" w:after="0" w:line="276" w:lineRule="auto"/>
        <w:ind w:left="709"/>
        <w:jc w:val="both"/>
        <w:rPr>
          <w:b/>
          <w:sz w:val="26"/>
          <w:szCs w:val="26"/>
        </w:rPr>
      </w:pPr>
    </w:p>
    <w:p w:rsidR="00F07C17" w:rsidRDefault="00F07C17" w:rsidP="00F07C17">
      <w:pPr>
        <w:pStyle w:val="21"/>
        <w:shd w:val="clear" w:color="auto" w:fill="auto"/>
        <w:tabs>
          <w:tab w:val="left" w:pos="1369"/>
        </w:tabs>
        <w:spacing w:before="0" w:after="0" w:line="276" w:lineRule="auto"/>
        <w:ind w:left="709"/>
        <w:jc w:val="both"/>
        <w:rPr>
          <w:b/>
          <w:sz w:val="26"/>
          <w:szCs w:val="26"/>
        </w:rPr>
      </w:pPr>
      <w:r>
        <w:rPr>
          <w:b/>
          <w:sz w:val="26"/>
          <w:szCs w:val="26"/>
        </w:rPr>
        <w:lastRenderedPageBreak/>
        <w:t>2.1.4.4. От 3 лет до 4 лет.</w:t>
      </w:r>
    </w:p>
    <w:p w:rsidR="00F07C17" w:rsidRDefault="00F07C17" w:rsidP="00F07C17">
      <w:pPr>
        <w:pStyle w:val="21"/>
        <w:shd w:val="clear" w:color="auto" w:fill="auto"/>
        <w:tabs>
          <w:tab w:val="left" w:pos="1570"/>
        </w:tabs>
        <w:spacing w:before="0" w:after="0" w:line="276" w:lineRule="auto"/>
        <w:ind w:firstLine="709"/>
        <w:jc w:val="both"/>
        <w:rPr>
          <w:sz w:val="24"/>
          <w:szCs w:val="24"/>
        </w:rPr>
      </w:pPr>
      <w:r>
        <w:rPr>
          <w:sz w:val="24"/>
          <w:szCs w:val="24"/>
        </w:rPr>
        <w:t xml:space="preserve">В области художественно-эстетического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100"/>
        </w:numPr>
        <w:shd w:val="clear" w:color="auto" w:fill="auto"/>
        <w:tabs>
          <w:tab w:val="left" w:pos="1014"/>
        </w:tabs>
        <w:spacing w:before="0" w:after="0" w:line="276" w:lineRule="auto"/>
        <w:ind w:firstLine="709"/>
        <w:jc w:val="both"/>
        <w:rPr>
          <w:sz w:val="24"/>
          <w:szCs w:val="24"/>
          <w:lang w:val="en-US"/>
        </w:rPr>
      </w:pPr>
      <w:r>
        <w:rPr>
          <w:sz w:val="24"/>
          <w:szCs w:val="24"/>
        </w:rPr>
        <w:t>приобщение к искусству:</w:t>
      </w:r>
    </w:p>
    <w:p w:rsidR="00F07C17" w:rsidRDefault="00F07C17" w:rsidP="00A51DA8">
      <w:pPr>
        <w:pStyle w:val="21"/>
        <w:numPr>
          <w:ilvl w:val="0"/>
          <w:numId w:val="101"/>
        </w:numPr>
        <w:shd w:val="clear" w:color="auto" w:fill="auto"/>
        <w:tabs>
          <w:tab w:val="left" w:pos="993"/>
        </w:tabs>
        <w:spacing w:before="0" w:after="0" w:line="276" w:lineRule="auto"/>
        <w:ind w:left="0" w:firstLine="709"/>
        <w:jc w:val="both"/>
        <w:rPr>
          <w:sz w:val="24"/>
          <w:szCs w:val="24"/>
        </w:rPr>
      </w:pPr>
      <w:r>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F07C17" w:rsidRDefault="00F07C17" w:rsidP="00A51DA8">
      <w:pPr>
        <w:pStyle w:val="21"/>
        <w:numPr>
          <w:ilvl w:val="0"/>
          <w:numId w:val="101"/>
        </w:numPr>
        <w:shd w:val="clear" w:color="auto" w:fill="auto"/>
        <w:tabs>
          <w:tab w:val="left" w:pos="993"/>
        </w:tabs>
        <w:spacing w:before="0" w:after="0" w:line="276" w:lineRule="auto"/>
        <w:ind w:left="0" w:firstLine="709"/>
        <w:jc w:val="both"/>
        <w:rPr>
          <w:sz w:val="24"/>
          <w:szCs w:val="24"/>
        </w:rPr>
      </w:pPr>
      <w:r>
        <w:rPr>
          <w:sz w:val="24"/>
          <w:szCs w:val="24"/>
        </w:rPr>
        <w:t>формировать понимание красоты произведений искусства, потребность общения с искусством;</w:t>
      </w:r>
    </w:p>
    <w:p w:rsidR="00F07C17" w:rsidRDefault="00F07C17" w:rsidP="00A51DA8">
      <w:pPr>
        <w:pStyle w:val="21"/>
        <w:numPr>
          <w:ilvl w:val="0"/>
          <w:numId w:val="101"/>
        </w:numPr>
        <w:shd w:val="clear" w:color="auto" w:fill="auto"/>
        <w:tabs>
          <w:tab w:val="left" w:pos="993"/>
        </w:tabs>
        <w:spacing w:before="0" w:after="0" w:line="276" w:lineRule="auto"/>
        <w:ind w:left="0" w:firstLine="709"/>
        <w:jc w:val="both"/>
        <w:rPr>
          <w:sz w:val="24"/>
          <w:szCs w:val="24"/>
        </w:rPr>
      </w:pPr>
      <w:r>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F07C17" w:rsidRDefault="00F07C17" w:rsidP="00A51DA8">
      <w:pPr>
        <w:pStyle w:val="21"/>
        <w:numPr>
          <w:ilvl w:val="0"/>
          <w:numId w:val="101"/>
        </w:numPr>
        <w:shd w:val="clear" w:color="auto" w:fill="auto"/>
        <w:tabs>
          <w:tab w:val="left" w:pos="993"/>
        </w:tabs>
        <w:spacing w:before="0" w:after="0" w:line="276" w:lineRule="auto"/>
        <w:ind w:left="0" w:firstLine="709"/>
        <w:jc w:val="both"/>
        <w:rPr>
          <w:sz w:val="24"/>
          <w:szCs w:val="24"/>
        </w:rPr>
      </w:pPr>
      <w:r>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F07C17" w:rsidRDefault="00F07C17" w:rsidP="00A51DA8">
      <w:pPr>
        <w:pStyle w:val="21"/>
        <w:numPr>
          <w:ilvl w:val="0"/>
          <w:numId w:val="101"/>
        </w:numPr>
        <w:shd w:val="clear" w:color="auto" w:fill="auto"/>
        <w:tabs>
          <w:tab w:val="left" w:pos="993"/>
        </w:tabs>
        <w:spacing w:before="0" w:after="0" w:line="276" w:lineRule="auto"/>
        <w:ind w:left="0" w:firstLine="709"/>
        <w:jc w:val="both"/>
        <w:rPr>
          <w:sz w:val="24"/>
          <w:szCs w:val="24"/>
        </w:rPr>
      </w:pPr>
      <w:r>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F07C17" w:rsidRDefault="00F07C17" w:rsidP="00A51DA8">
      <w:pPr>
        <w:pStyle w:val="21"/>
        <w:numPr>
          <w:ilvl w:val="0"/>
          <w:numId w:val="101"/>
        </w:numPr>
        <w:shd w:val="clear" w:color="auto" w:fill="auto"/>
        <w:tabs>
          <w:tab w:val="left" w:pos="993"/>
        </w:tabs>
        <w:spacing w:before="0" w:after="0" w:line="276" w:lineRule="auto"/>
        <w:ind w:left="0" w:firstLine="709"/>
        <w:jc w:val="both"/>
        <w:rPr>
          <w:sz w:val="24"/>
          <w:szCs w:val="24"/>
        </w:rPr>
      </w:pPr>
      <w:r>
        <w:rPr>
          <w:sz w:val="24"/>
          <w:szCs w:val="24"/>
        </w:rPr>
        <w:t>готовить детей к посещению кукольного театра, выставки детских работ и так</w:t>
      </w:r>
    </w:p>
    <w:p w:rsidR="00F07C17" w:rsidRDefault="00F07C17" w:rsidP="00A51DA8">
      <w:pPr>
        <w:pStyle w:val="21"/>
        <w:numPr>
          <w:ilvl w:val="0"/>
          <w:numId w:val="101"/>
        </w:numPr>
        <w:shd w:val="clear" w:color="auto" w:fill="auto"/>
        <w:tabs>
          <w:tab w:val="left" w:pos="993"/>
        </w:tabs>
        <w:spacing w:before="0" w:after="0" w:line="276" w:lineRule="auto"/>
        <w:ind w:left="0" w:firstLine="709"/>
        <w:jc w:val="both"/>
        <w:rPr>
          <w:sz w:val="24"/>
          <w:szCs w:val="24"/>
        </w:rPr>
      </w:pPr>
      <w:r>
        <w:rPr>
          <w:sz w:val="24"/>
          <w:szCs w:val="24"/>
        </w:rPr>
        <w:t>далее;</w:t>
      </w:r>
    </w:p>
    <w:p w:rsidR="00F07C17" w:rsidRDefault="00F07C17" w:rsidP="00A51DA8">
      <w:pPr>
        <w:pStyle w:val="21"/>
        <w:numPr>
          <w:ilvl w:val="0"/>
          <w:numId w:val="101"/>
        </w:numPr>
        <w:shd w:val="clear" w:color="auto" w:fill="auto"/>
        <w:tabs>
          <w:tab w:val="left" w:pos="993"/>
        </w:tabs>
        <w:spacing w:before="0" w:after="0" w:line="276" w:lineRule="auto"/>
        <w:ind w:left="0" w:firstLine="709"/>
        <w:jc w:val="both"/>
        <w:rPr>
          <w:sz w:val="24"/>
          <w:szCs w:val="24"/>
        </w:rPr>
      </w:pPr>
      <w:r>
        <w:rPr>
          <w:sz w:val="24"/>
          <w:szCs w:val="24"/>
        </w:rPr>
        <w:t>приобщать детей к участию в концертах, праздниках в семье и ДОО: исполнение танца, песни, чтение стихов;</w:t>
      </w:r>
    </w:p>
    <w:p w:rsidR="003B0872" w:rsidRPr="003B0872" w:rsidRDefault="003B0872" w:rsidP="003B0872">
      <w:pPr>
        <w:pStyle w:val="21"/>
        <w:numPr>
          <w:ilvl w:val="0"/>
          <w:numId w:val="101"/>
        </w:numPr>
        <w:shd w:val="clear" w:color="auto" w:fill="auto"/>
        <w:tabs>
          <w:tab w:val="left" w:pos="993"/>
        </w:tabs>
        <w:spacing w:before="0" w:after="0" w:line="276" w:lineRule="auto"/>
        <w:ind w:left="0" w:firstLine="709"/>
        <w:jc w:val="both"/>
        <w:rPr>
          <w:sz w:val="24"/>
          <w:szCs w:val="24"/>
        </w:rPr>
      </w:pPr>
      <w:r w:rsidRPr="003B0872">
        <w:rPr>
          <w:sz w:val="24"/>
          <w:szCs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F07C17" w:rsidRDefault="00F07C17" w:rsidP="00A51DA8">
      <w:pPr>
        <w:pStyle w:val="21"/>
        <w:numPr>
          <w:ilvl w:val="0"/>
          <w:numId w:val="100"/>
        </w:numPr>
        <w:shd w:val="clear" w:color="auto" w:fill="auto"/>
        <w:tabs>
          <w:tab w:val="left" w:pos="1042"/>
        </w:tabs>
        <w:spacing w:before="0" w:after="0" w:line="276" w:lineRule="auto"/>
        <w:ind w:firstLine="709"/>
        <w:jc w:val="both"/>
        <w:rPr>
          <w:sz w:val="24"/>
          <w:szCs w:val="24"/>
          <w:lang w:val="en-US"/>
        </w:rPr>
      </w:pPr>
      <w:r>
        <w:rPr>
          <w:sz w:val="24"/>
          <w:szCs w:val="24"/>
        </w:rPr>
        <w:t>изобразительная деятельность:</w:t>
      </w:r>
    </w:p>
    <w:p w:rsidR="00F07C17" w:rsidRDefault="00F07C17" w:rsidP="00A51DA8">
      <w:pPr>
        <w:pStyle w:val="21"/>
        <w:numPr>
          <w:ilvl w:val="0"/>
          <w:numId w:val="102"/>
        </w:numPr>
        <w:shd w:val="clear" w:color="auto" w:fill="auto"/>
        <w:tabs>
          <w:tab w:val="left" w:pos="993"/>
        </w:tabs>
        <w:spacing w:before="0" w:after="0" w:line="276" w:lineRule="auto"/>
        <w:ind w:left="0" w:firstLine="709"/>
        <w:jc w:val="both"/>
        <w:rPr>
          <w:sz w:val="24"/>
          <w:szCs w:val="24"/>
        </w:rPr>
      </w:pPr>
      <w:r>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F07C17" w:rsidRDefault="00F07C17" w:rsidP="00A51DA8">
      <w:pPr>
        <w:pStyle w:val="21"/>
        <w:numPr>
          <w:ilvl w:val="0"/>
          <w:numId w:val="102"/>
        </w:numPr>
        <w:shd w:val="clear" w:color="auto" w:fill="auto"/>
        <w:tabs>
          <w:tab w:val="left" w:pos="993"/>
        </w:tabs>
        <w:spacing w:before="0" w:after="0" w:line="276" w:lineRule="auto"/>
        <w:ind w:left="0" w:firstLine="709"/>
        <w:jc w:val="both"/>
        <w:rPr>
          <w:sz w:val="24"/>
          <w:szCs w:val="24"/>
        </w:rPr>
      </w:pPr>
      <w:r>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F07C17" w:rsidRDefault="00F07C17" w:rsidP="00A51DA8">
      <w:pPr>
        <w:pStyle w:val="21"/>
        <w:numPr>
          <w:ilvl w:val="0"/>
          <w:numId w:val="102"/>
        </w:numPr>
        <w:shd w:val="clear" w:color="auto" w:fill="auto"/>
        <w:tabs>
          <w:tab w:val="left" w:pos="993"/>
        </w:tabs>
        <w:spacing w:before="0" w:after="0" w:line="276" w:lineRule="auto"/>
        <w:ind w:left="0" w:firstLine="709"/>
        <w:jc w:val="both"/>
        <w:rPr>
          <w:sz w:val="24"/>
          <w:szCs w:val="24"/>
        </w:rPr>
      </w:pPr>
      <w:r>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F07C17" w:rsidRDefault="00F07C17" w:rsidP="00A51DA8">
      <w:pPr>
        <w:pStyle w:val="21"/>
        <w:numPr>
          <w:ilvl w:val="0"/>
          <w:numId w:val="102"/>
        </w:numPr>
        <w:shd w:val="clear" w:color="auto" w:fill="auto"/>
        <w:tabs>
          <w:tab w:val="left" w:pos="993"/>
        </w:tabs>
        <w:spacing w:before="0" w:after="0" w:line="276" w:lineRule="auto"/>
        <w:ind w:left="0" w:firstLine="709"/>
        <w:jc w:val="both"/>
        <w:rPr>
          <w:sz w:val="24"/>
          <w:szCs w:val="24"/>
        </w:rPr>
      </w:pPr>
      <w:r>
        <w:rPr>
          <w:sz w:val="24"/>
          <w:szCs w:val="24"/>
        </w:rPr>
        <w:t>находить связь между предметами и явлениями окружающего мира и их изображениями (в рисунке, лепке, аппликации);</w:t>
      </w:r>
    </w:p>
    <w:p w:rsidR="00F07C17" w:rsidRDefault="00F07C17" w:rsidP="00A51DA8">
      <w:pPr>
        <w:pStyle w:val="21"/>
        <w:numPr>
          <w:ilvl w:val="0"/>
          <w:numId w:val="102"/>
        </w:numPr>
        <w:shd w:val="clear" w:color="auto" w:fill="auto"/>
        <w:tabs>
          <w:tab w:val="left" w:pos="993"/>
        </w:tabs>
        <w:spacing w:before="0" w:after="0" w:line="276" w:lineRule="auto"/>
        <w:ind w:left="0" w:firstLine="709"/>
        <w:jc w:val="both"/>
        <w:rPr>
          <w:sz w:val="24"/>
          <w:szCs w:val="24"/>
        </w:rPr>
      </w:pPr>
      <w:r>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F07C17" w:rsidRDefault="00F07C17" w:rsidP="00A51DA8">
      <w:pPr>
        <w:pStyle w:val="21"/>
        <w:numPr>
          <w:ilvl w:val="0"/>
          <w:numId w:val="102"/>
        </w:numPr>
        <w:shd w:val="clear" w:color="auto" w:fill="auto"/>
        <w:tabs>
          <w:tab w:val="left" w:pos="993"/>
        </w:tabs>
        <w:spacing w:before="0" w:after="0" w:line="276" w:lineRule="auto"/>
        <w:ind w:left="0" w:firstLine="709"/>
        <w:jc w:val="both"/>
        <w:rPr>
          <w:sz w:val="24"/>
          <w:szCs w:val="24"/>
        </w:rPr>
      </w:pPr>
      <w:r>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F07C17" w:rsidRDefault="00F07C17" w:rsidP="00A51DA8">
      <w:pPr>
        <w:pStyle w:val="21"/>
        <w:numPr>
          <w:ilvl w:val="0"/>
          <w:numId w:val="102"/>
        </w:numPr>
        <w:shd w:val="clear" w:color="auto" w:fill="auto"/>
        <w:tabs>
          <w:tab w:val="left" w:pos="993"/>
        </w:tabs>
        <w:spacing w:before="0" w:after="0" w:line="276" w:lineRule="auto"/>
        <w:ind w:left="0" w:firstLine="709"/>
        <w:jc w:val="both"/>
        <w:rPr>
          <w:sz w:val="24"/>
          <w:szCs w:val="24"/>
        </w:rPr>
      </w:pPr>
      <w:r>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F07C17" w:rsidRDefault="00F07C17" w:rsidP="00A51DA8">
      <w:pPr>
        <w:pStyle w:val="21"/>
        <w:numPr>
          <w:ilvl w:val="0"/>
          <w:numId w:val="102"/>
        </w:numPr>
        <w:shd w:val="clear" w:color="auto" w:fill="auto"/>
        <w:tabs>
          <w:tab w:val="left" w:pos="993"/>
        </w:tabs>
        <w:spacing w:before="0" w:after="0" w:line="276" w:lineRule="auto"/>
        <w:ind w:left="0" w:firstLine="709"/>
        <w:jc w:val="both"/>
        <w:rPr>
          <w:sz w:val="24"/>
          <w:szCs w:val="24"/>
        </w:rPr>
      </w:pPr>
      <w:r>
        <w:rPr>
          <w:sz w:val="24"/>
          <w:szCs w:val="24"/>
        </w:rPr>
        <w:lastRenderedPageBreak/>
        <w:t>формировать умение у детей создавать как индивидуальные, так и коллективные композиции в рисунках, лепке, аппликации;</w:t>
      </w:r>
    </w:p>
    <w:p w:rsidR="00F07C17" w:rsidRDefault="00F07C17" w:rsidP="00A51DA8">
      <w:pPr>
        <w:pStyle w:val="21"/>
        <w:numPr>
          <w:ilvl w:val="0"/>
          <w:numId w:val="102"/>
        </w:numPr>
        <w:shd w:val="clear" w:color="auto" w:fill="auto"/>
        <w:tabs>
          <w:tab w:val="left" w:pos="993"/>
        </w:tabs>
        <w:spacing w:before="0" w:after="0" w:line="276" w:lineRule="auto"/>
        <w:ind w:left="0" w:firstLine="709"/>
        <w:jc w:val="both"/>
        <w:rPr>
          <w:sz w:val="24"/>
          <w:szCs w:val="24"/>
        </w:rPr>
      </w:pPr>
      <w:r>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F07C17" w:rsidRDefault="00F07C17" w:rsidP="00A51DA8">
      <w:pPr>
        <w:pStyle w:val="21"/>
        <w:numPr>
          <w:ilvl w:val="0"/>
          <w:numId w:val="102"/>
        </w:numPr>
        <w:shd w:val="clear" w:color="auto" w:fill="auto"/>
        <w:tabs>
          <w:tab w:val="left" w:pos="993"/>
        </w:tabs>
        <w:spacing w:before="0" w:after="0" w:line="276" w:lineRule="auto"/>
        <w:ind w:left="0" w:firstLine="709"/>
        <w:jc w:val="both"/>
        <w:rPr>
          <w:sz w:val="24"/>
          <w:szCs w:val="24"/>
        </w:rPr>
      </w:pPr>
      <w:r>
        <w:rPr>
          <w:sz w:val="24"/>
          <w:szCs w:val="24"/>
        </w:rPr>
        <w:t>переводить детей от рисования-подражания к самостоятельному творчеству;</w:t>
      </w:r>
    </w:p>
    <w:p w:rsidR="00F07C17" w:rsidRDefault="00F07C17" w:rsidP="00A51DA8">
      <w:pPr>
        <w:pStyle w:val="21"/>
        <w:numPr>
          <w:ilvl w:val="0"/>
          <w:numId w:val="100"/>
        </w:numPr>
        <w:shd w:val="clear" w:color="auto" w:fill="auto"/>
        <w:tabs>
          <w:tab w:val="left" w:pos="1022"/>
        </w:tabs>
        <w:spacing w:before="0" w:after="0" w:line="276" w:lineRule="auto"/>
        <w:ind w:firstLine="709"/>
        <w:jc w:val="both"/>
        <w:rPr>
          <w:sz w:val="24"/>
          <w:szCs w:val="24"/>
        </w:rPr>
      </w:pPr>
      <w:r>
        <w:rPr>
          <w:sz w:val="24"/>
          <w:szCs w:val="24"/>
        </w:rPr>
        <w:t xml:space="preserve">конструктивная деятельность: </w:t>
      </w:r>
    </w:p>
    <w:p w:rsidR="00F07C17" w:rsidRDefault="00F07C17" w:rsidP="00A51DA8">
      <w:pPr>
        <w:pStyle w:val="21"/>
        <w:numPr>
          <w:ilvl w:val="0"/>
          <w:numId w:val="103"/>
        </w:numPr>
        <w:shd w:val="clear" w:color="auto" w:fill="auto"/>
        <w:tabs>
          <w:tab w:val="left" w:pos="993"/>
        </w:tabs>
        <w:spacing w:before="0" w:after="0" w:line="276" w:lineRule="auto"/>
        <w:ind w:left="0" w:firstLine="567"/>
        <w:jc w:val="both"/>
        <w:rPr>
          <w:sz w:val="24"/>
          <w:szCs w:val="24"/>
        </w:rPr>
      </w:pPr>
      <w:r>
        <w:rPr>
          <w:sz w:val="24"/>
          <w:szCs w:val="24"/>
        </w:rPr>
        <w:t>совершенствовать у детей конструктивные умения;</w:t>
      </w:r>
    </w:p>
    <w:p w:rsidR="00F07C17" w:rsidRDefault="00F07C17" w:rsidP="00A51DA8">
      <w:pPr>
        <w:pStyle w:val="21"/>
        <w:numPr>
          <w:ilvl w:val="0"/>
          <w:numId w:val="103"/>
        </w:numPr>
        <w:shd w:val="clear" w:color="auto" w:fill="auto"/>
        <w:tabs>
          <w:tab w:val="left" w:pos="993"/>
        </w:tabs>
        <w:spacing w:before="0" w:after="0" w:line="276" w:lineRule="auto"/>
        <w:ind w:left="0" w:firstLine="567"/>
        <w:jc w:val="both"/>
        <w:rPr>
          <w:sz w:val="24"/>
          <w:szCs w:val="24"/>
        </w:rPr>
      </w:pPr>
      <w:r>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F07C17" w:rsidRDefault="00F07C17" w:rsidP="00A51DA8">
      <w:pPr>
        <w:pStyle w:val="21"/>
        <w:numPr>
          <w:ilvl w:val="0"/>
          <w:numId w:val="103"/>
        </w:numPr>
        <w:shd w:val="clear" w:color="auto" w:fill="auto"/>
        <w:tabs>
          <w:tab w:val="left" w:pos="993"/>
        </w:tabs>
        <w:spacing w:before="0" w:after="0" w:line="276" w:lineRule="auto"/>
        <w:ind w:left="0" w:firstLine="567"/>
        <w:jc w:val="both"/>
        <w:rPr>
          <w:sz w:val="24"/>
          <w:szCs w:val="24"/>
        </w:rPr>
      </w:pPr>
      <w:r>
        <w:rPr>
          <w:sz w:val="24"/>
          <w:szCs w:val="24"/>
        </w:rPr>
        <w:t>формировать умение у детей использовать в постройках детали разного цвета;</w:t>
      </w:r>
    </w:p>
    <w:p w:rsidR="00F07C17" w:rsidRDefault="00F07C17" w:rsidP="00A51DA8">
      <w:pPr>
        <w:pStyle w:val="21"/>
        <w:numPr>
          <w:ilvl w:val="0"/>
          <w:numId w:val="100"/>
        </w:numPr>
        <w:shd w:val="clear" w:color="auto" w:fill="auto"/>
        <w:tabs>
          <w:tab w:val="left" w:pos="1027"/>
        </w:tabs>
        <w:spacing w:before="0" w:after="0" w:line="276" w:lineRule="auto"/>
        <w:ind w:firstLine="709"/>
        <w:jc w:val="both"/>
        <w:rPr>
          <w:sz w:val="24"/>
          <w:szCs w:val="24"/>
          <w:lang w:val="en-US"/>
        </w:rPr>
      </w:pPr>
      <w:r>
        <w:rPr>
          <w:sz w:val="24"/>
          <w:szCs w:val="24"/>
        </w:rPr>
        <w:t>музыкальная деятельность:</w:t>
      </w:r>
    </w:p>
    <w:p w:rsidR="00F07C17" w:rsidRDefault="00F07C17" w:rsidP="00A51DA8">
      <w:pPr>
        <w:pStyle w:val="21"/>
        <w:numPr>
          <w:ilvl w:val="0"/>
          <w:numId w:val="104"/>
        </w:numPr>
        <w:shd w:val="clear" w:color="auto" w:fill="auto"/>
        <w:tabs>
          <w:tab w:val="left" w:pos="993"/>
        </w:tabs>
        <w:spacing w:before="0" w:after="0" w:line="276" w:lineRule="auto"/>
        <w:ind w:left="0" w:firstLine="709"/>
        <w:jc w:val="both"/>
        <w:rPr>
          <w:sz w:val="24"/>
          <w:szCs w:val="24"/>
        </w:rPr>
      </w:pPr>
      <w:r>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F07C17" w:rsidRDefault="00F07C17" w:rsidP="00A51DA8">
      <w:pPr>
        <w:pStyle w:val="21"/>
        <w:numPr>
          <w:ilvl w:val="0"/>
          <w:numId w:val="104"/>
        </w:numPr>
        <w:shd w:val="clear" w:color="auto" w:fill="auto"/>
        <w:tabs>
          <w:tab w:val="left" w:pos="993"/>
        </w:tabs>
        <w:spacing w:before="0" w:after="0" w:line="276" w:lineRule="auto"/>
        <w:ind w:left="0" w:firstLine="709"/>
        <w:jc w:val="both"/>
        <w:rPr>
          <w:sz w:val="24"/>
          <w:szCs w:val="24"/>
        </w:rPr>
      </w:pPr>
      <w:r>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F07C17" w:rsidRDefault="00F07C17" w:rsidP="00A51DA8">
      <w:pPr>
        <w:pStyle w:val="21"/>
        <w:numPr>
          <w:ilvl w:val="0"/>
          <w:numId w:val="104"/>
        </w:numPr>
        <w:shd w:val="clear" w:color="auto" w:fill="auto"/>
        <w:tabs>
          <w:tab w:val="left" w:pos="993"/>
        </w:tabs>
        <w:spacing w:before="0" w:after="0" w:line="276" w:lineRule="auto"/>
        <w:ind w:left="0" w:firstLine="709"/>
        <w:jc w:val="both"/>
        <w:rPr>
          <w:sz w:val="24"/>
          <w:szCs w:val="24"/>
        </w:rPr>
      </w:pPr>
      <w:r>
        <w:rPr>
          <w:sz w:val="24"/>
          <w:szCs w:val="24"/>
        </w:rPr>
        <w:t>учить детей петь простые народные песни, попевки, прибаутки, передавая их настроение и характер;</w:t>
      </w:r>
    </w:p>
    <w:p w:rsidR="00F07C17" w:rsidRDefault="00F07C17" w:rsidP="00A51DA8">
      <w:pPr>
        <w:pStyle w:val="21"/>
        <w:numPr>
          <w:ilvl w:val="0"/>
          <w:numId w:val="104"/>
        </w:numPr>
        <w:shd w:val="clear" w:color="auto" w:fill="auto"/>
        <w:tabs>
          <w:tab w:val="left" w:pos="993"/>
        </w:tabs>
        <w:spacing w:before="0" w:after="0" w:line="276" w:lineRule="auto"/>
        <w:ind w:left="0" w:firstLine="709"/>
        <w:jc w:val="both"/>
        <w:rPr>
          <w:sz w:val="24"/>
          <w:szCs w:val="24"/>
        </w:rPr>
      </w:pPr>
      <w:r>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3B0872" w:rsidRPr="003B0872" w:rsidRDefault="003B0872" w:rsidP="00A51DA8">
      <w:pPr>
        <w:pStyle w:val="21"/>
        <w:numPr>
          <w:ilvl w:val="0"/>
          <w:numId w:val="104"/>
        </w:numPr>
        <w:shd w:val="clear" w:color="auto" w:fill="auto"/>
        <w:tabs>
          <w:tab w:val="left" w:pos="993"/>
        </w:tabs>
        <w:spacing w:before="0" w:after="0" w:line="276" w:lineRule="auto"/>
        <w:ind w:left="0" w:firstLine="709"/>
        <w:jc w:val="both"/>
        <w:rPr>
          <w:sz w:val="24"/>
          <w:szCs w:val="24"/>
        </w:rPr>
      </w:pPr>
      <w:r w:rsidRPr="003B0872">
        <w:rPr>
          <w:sz w:val="24"/>
          <w:szCs w:val="24"/>
        </w:rPr>
        <w:t xml:space="preserve"> 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 </w:t>
      </w:r>
    </w:p>
    <w:p w:rsidR="003B0872" w:rsidRPr="003B0872" w:rsidRDefault="003B0872" w:rsidP="00A51DA8">
      <w:pPr>
        <w:pStyle w:val="21"/>
        <w:numPr>
          <w:ilvl w:val="0"/>
          <w:numId w:val="104"/>
        </w:numPr>
        <w:shd w:val="clear" w:color="auto" w:fill="auto"/>
        <w:tabs>
          <w:tab w:val="left" w:pos="993"/>
        </w:tabs>
        <w:spacing w:before="0" w:after="0" w:line="276" w:lineRule="auto"/>
        <w:ind w:left="0" w:firstLine="709"/>
        <w:jc w:val="both"/>
        <w:rPr>
          <w:sz w:val="24"/>
          <w:szCs w:val="24"/>
        </w:rPr>
      </w:pPr>
      <w:r w:rsidRPr="003B0872">
        <w:rPr>
          <w:sz w:val="24"/>
          <w:szCs w:val="24"/>
        </w:rPr>
        <w:t xml:space="preserve"> познакомить со звучанием таких инструментов, как курай, тальянка, предоставить возможность прислушаться к тембрам их звучания; </w:t>
      </w:r>
    </w:p>
    <w:p w:rsidR="003B0872" w:rsidRPr="003B0872" w:rsidRDefault="003B0872" w:rsidP="00A51DA8">
      <w:pPr>
        <w:pStyle w:val="21"/>
        <w:numPr>
          <w:ilvl w:val="0"/>
          <w:numId w:val="104"/>
        </w:numPr>
        <w:shd w:val="clear" w:color="auto" w:fill="auto"/>
        <w:tabs>
          <w:tab w:val="left" w:pos="993"/>
        </w:tabs>
        <w:spacing w:before="0" w:after="0" w:line="276" w:lineRule="auto"/>
        <w:ind w:left="0" w:firstLine="709"/>
        <w:jc w:val="both"/>
        <w:rPr>
          <w:sz w:val="24"/>
          <w:szCs w:val="24"/>
        </w:rPr>
      </w:pPr>
      <w:r w:rsidRPr="003B0872">
        <w:rPr>
          <w:sz w:val="24"/>
          <w:szCs w:val="24"/>
        </w:rPr>
        <w:t xml:space="preserve"> 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 </w:t>
      </w:r>
    </w:p>
    <w:p w:rsidR="003B0872" w:rsidRPr="003B0872" w:rsidRDefault="003B0872" w:rsidP="00A51DA8">
      <w:pPr>
        <w:pStyle w:val="21"/>
        <w:numPr>
          <w:ilvl w:val="0"/>
          <w:numId w:val="104"/>
        </w:numPr>
        <w:shd w:val="clear" w:color="auto" w:fill="auto"/>
        <w:tabs>
          <w:tab w:val="left" w:pos="993"/>
        </w:tabs>
        <w:spacing w:before="0" w:after="0" w:line="276" w:lineRule="auto"/>
        <w:ind w:left="0" w:firstLine="709"/>
        <w:jc w:val="both"/>
        <w:rPr>
          <w:sz w:val="24"/>
          <w:szCs w:val="24"/>
        </w:rPr>
      </w:pPr>
      <w:r w:rsidRPr="003B0872">
        <w:rPr>
          <w:sz w:val="24"/>
          <w:szCs w:val="24"/>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rsidR="00F07C17" w:rsidRDefault="00F07C17" w:rsidP="00A51DA8">
      <w:pPr>
        <w:pStyle w:val="21"/>
        <w:numPr>
          <w:ilvl w:val="0"/>
          <w:numId w:val="100"/>
        </w:numPr>
        <w:shd w:val="clear" w:color="auto" w:fill="auto"/>
        <w:tabs>
          <w:tab w:val="left" w:pos="1008"/>
        </w:tabs>
        <w:spacing w:before="0" w:after="0" w:line="276" w:lineRule="auto"/>
        <w:ind w:firstLine="709"/>
        <w:jc w:val="both"/>
        <w:rPr>
          <w:sz w:val="24"/>
          <w:szCs w:val="24"/>
          <w:lang w:val="en-US"/>
        </w:rPr>
      </w:pPr>
      <w:r>
        <w:rPr>
          <w:sz w:val="24"/>
          <w:szCs w:val="24"/>
        </w:rPr>
        <w:t>театрализованная деятельность:</w:t>
      </w:r>
    </w:p>
    <w:p w:rsidR="00F07C17" w:rsidRDefault="00F07C17" w:rsidP="00A51DA8">
      <w:pPr>
        <w:pStyle w:val="21"/>
        <w:numPr>
          <w:ilvl w:val="0"/>
          <w:numId w:val="105"/>
        </w:numPr>
        <w:shd w:val="clear" w:color="auto" w:fill="auto"/>
        <w:tabs>
          <w:tab w:val="left" w:pos="993"/>
        </w:tabs>
        <w:spacing w:before="0" w:after="0" w:line="276" w:lineRule="auto"/>
        <w:ind w:left="0" w:firstLine="709"/>
        <w:jc w:val="both"/>
        <w:rPr>
          <w:sz w:val="24"/>
          <w:szCs w:val="24"/>
        </w:rPr>
      </w:pPr>
      <w:r>
        <w:rPr>
          <w:sz w:val="24"/>
          <w:szCs w:val="24"/>
        </w:rPr>
        <w:t>воспитывать у детей устойчивый интерес детей к театрализованной игре, создавать условия для её проведения;</w:t>
      </w:r>
    </w:p>
    <w:p w:rsidR="00F07C17" w:rsidRDefault="00F07C17" w:rsidP="00A51DA8">
      <w:pPr>
        <w:pStyle w:val="21"/>
        <w:numPr>
          <w:ilvl w:val="0"/>
          <w:numId w:val="105"/>
        </w:numPr>
        <w:shd w:val="clear" w:color="auto" w:fill="auto"/>
        <w:tabs>
          <w:tab w:val="left" w:pos="993"/>
        </w:tabs>
        <w:spacing w:before="0" w:after="0" w:line="276" w:lineRule="auto"/>
        <w:ind w:left="0" w:firstLine="709"/>
        <w:jc w:val="both"/>
        <w:rPr>
          <w:sz w:val="24"/>
          <w:szCs w:val="24"/>
        </w:rPr>
      </w:pPr>
      <w:r>
        <w:rPr>
          <w:sz w:val="24"/>
          <w:szCs w:val="24"/>
        </w:rPr>
        <w:t>формировать положительные, доброжелательные, коллективные взаимоотношения;</w:t>
      </w:r>
    </w:p>
    <w:p w:rsidR="00F07C17" w:rsidRDefault="00F07C17" w:rsidP="00A51DA8">
      <w:pPr>
        <w:pStyle w:val="21"/>
        <w:numPr>
          <w:ilvl w:val="0"/>
          <w:numId w:val="105"/>
        </w:numPr>
        <w:shd w:val="clear" w:color="auto" w:fill="auto"/>
        <w:tabs>
          <w:tab w:val="left" w:pos="993"/>
        </w:tabs>
        <w:spacing w:before="0" w:after="0" w:line="276" w:lineRule="auto"/>
        <w:ind w:left="0" w:firstLine="709"/>
        <w:jc w:val="both"/>
        <w:rPr>
          <w:sz w:val="24"/>
          <w:szCs w:val="24"/>
        </w:rPr>
      </w:pPr>
      <w:r>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F07C17" w:rsidRDefault="00F07C17" w:rsidP="00A51DA8">
      <w:pPr>
        <w:pStyle w:val="21"/>
        <w:numPr>
          <w:ilvl w:val="0"/>
          <w:numId w:val="105"/>
        </w:numPr>
        <w:shd w:val="clear" w:color="auto" w:fill="auto"/>
        <w:tabs>
          <w:tab w:val="left" w:pos="993"/>
        </w:tabs>
        <w:spacing w:before="0" w:after="0" w:line="276" w:lineRule="auto"/>
        <w:ind w:left="0" w:firstLine="709"/>
        <w:jc w:val="both"/>
        <w:rPr>
          <w:sz w:val="24"/>
          <w:szCs w:val="24"/>
        </w:rPr>
      </w:pPr>
      <w:r>
        <w:rPr>
          <w:sz w:val="24"/>
          <w:szCs w:val="24"/>
        </w:rPr>
        <w:t xml:space="preserve">формировать умение у детей имитировать характерные действия персонажей </w:t>
      </w:r>
      <w:r>
        <w:rPr>
          <w:sz w:val="24"/>
          <w:szCs w:val="24"/>
        </w:rPr>
        <w:lastRenderedPageBreak/>
        <w:t>(птички летают, козленок скачет), передавать эмоциональное состояние человека (мимикой, позой, жестом, движением).</w:t>
      </w:r>
    </w:p>
    <w:p w:rsidR="00F07C17" w:rsidRDefault="00F07C17" w:rsidP="00A51DA8">
      <w:pPr>
        <w:pStyle w:val="21"/>
        <w:numPr>
          <w:ilvl w:val="0"/>
          <w:numId w:val="105"/>
        </w:numPr>
        <w:shd w:val="clear" w:color="auto" w:fill="auto"/>
        <w:tabs>
          <w:tab w:val="left" w:pos="993"/>
        </w:tabs>
        <w:spacing w:before="0" w:after="0" w:line="276" w:lineRule="auto"/>
        <w:ind w:left="0" w:firstLine="709"/>
        <w:jc w:val="both"/>
        <w:rPr>
          <w:sz w:val="24"/>
          <w:szCs w:val="24"/>
        </w:rPr>
      </w:pPr>
      <w:r>
        <w:rPr>
          <w:sz w:val="24"/>
          <w:szCs w:val="24"/>
        </w:rPr>
        <w:t>познакомить детей с различными видами театра (кукольным, настольным, пальчиковым, театром теней, театром на фланелеграфе);</w:t>
      </w:r>
    </w:p>
    <w:p w:rsidR="00F07C17" w:rsidRDefault="00F07C17" w:rsidP="00A51DA8">
      <w:pPr>
        <w:pStyle w:val="21"/>
        <w:numPr>
          <w:ilvl w:val="0"/>
          <w:numId w:val="105"/>
        </w:numPr>
        <w:shd w:val="clear" w:color="auto" w:fill="auto"/>
        <w:tabs>
          <w:tab w:val="left" w:pos="993"/>
        </w:tabs>
        <w:spacing w:before="0" w:after="0" w:line="276" w:lineRule="auto"/>
        <w:ind w:left="0" w:firstLine="709"/>
        <w:jc w:val="both"/>
        <w:rPr>
          <w:sz w:val="24"/>
          <w:szCs w:val="24"/>
        </w:rPr>
      </w:pPr>
      <w:r>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F07C17" w:rsidRDefault="00F07C17" w:rsidP="00A51DA8">
      <w:pPr>
        <w:pStyle w:val="21"/>
        <w:numPr>
          <w:ilvl w:val="0"/>
          <w:numId w:val="105"/>
        </w:numPr>
        <w:shd w:val="clear" w:color="auto" w:fill="auto"/>
        <w:tabs>
          <w:tab w:val="left" w:pos="993"/>
        </w:tabs>
        <w:spacing w:before="0" w:after="0" w:line="276" w:lineRule="auto"/>
        <w:ind w:left="0" w:firstLine="709"/>
        <w:jc w:val="both"/>
        <w:rPr>
          <w:sz w:val="24"/>
          <w:szCs w:val="24"/>
        </w:rPr>
      </w:pPr>
      <w:r>
        <w:rPr>
          <w:sz w:val="24"/>
          <w:szCs w:val="24"/>
        </w:rPr>
        <w:t>формировать у детей интонационную выразительность речи в процессе театрально-игровой деятельности;</w:t>
      </w:r>
    </w:p>
    <w:p w:rsidR="00F07C17" w:rsidRDefault="00F07C17" w:rsidP="00A51DA8">
      <w:pPr>
        <w:pStyle w:val="21"/>
        <w:numPr>
          <w:ilvl w:val="0"/>
          <w:numId w:val="105"/>
        </w:numPr>
        <w:shd w:val="clear" w:color="auto" w:fill="auto"/>
        <w:tabs>
          <w:tab w:val="left" w:pos="993"/>
        </w:tabs>
        <w:spacing w:before="0" w:after="0" w:line="276" w:lineRule="auto"/>
        <w:ind w:left="0" w:firstLine="709"/>
        <w:jc w:val="both"/>
        <w:rPr>
          <w:sz w:val="24"/>
          <w:szCs w:val="24"/>
        </w:rPr>
      </w:pPr>
      <w:r>
        <w:rPr>
          <w:sz w:val="24"/>
          <w:szCs w:val="24"/>
        </w:rPr>
        <w:t>развивать у детей диалогическую речь в процессе театрально-игровой деятельности;</w:t>
      </w:r>
    </w:p>
    <w:p w:rsidR="00F07C17" w:rsidRDefault="00F07C17" w:rsidP="00A51DA8">
      <w:pPr>
        <w:pStyle w:val="21"/>
        <w:numPr>
          <w:ilvl w:val="0"/>
          <w:numId w:val="105"/>
        </w:numPr>
        <w:shd w:val="clear" w:color="auto" w:fill="auto"/>
        <w:tabs>
          <w:tab w:val="left" w:pos="993"/>
        </w:tabs>
        <w:spacing w:before="0" w:after="0" w:line="276" w:lineRule="auto"/>
        <w:ind w:left="0" w:firstLine="709"/>
        <w:jc w:val="both"/>
        <w:rPr>
          <w:sz w:val="24"/>
          <w:szCs w:val="24"/>
        </w:rPr>
      </w:pPr>
      <w:r>
        <w:rPr>
          <w:sz w:val="24"/>
          <w:szCs w:val="24"/>
        </w:rPr>
        <w:t>формировать у детей умение следить за развитием действия в драматизациях и кукольных спектаклях;</w:t>
      </w:r>
    </w:p>
    <w:p w:rsidR="00F07C17" w:rsidRDefault="00F07C17" w:rsidP="00A51DA8">
      <w:pPr>
        <w:pStyle w:val="21"/>
        <w:numPr>
          <w:ilvl w:val="0"/>
          <w:numId w:val="105"/>
        </w:numPr>
        <w:shd w:val="clear" w:color="auto" w:fill="auto"/>
        <w:tabs>
          <w:tab w:val="left" w:pos="993"/>
        </w:tabs>
        <w:spacing w:before="0" w:after="0" w:line="276" w:lineRule="auto"/>
        <w:ind w:left="0" w:firstLine="709"/>
        <w:jc w:val="both"/>
        <w:rPr>
          <w:sz w:val="24"/>
          <w:szCs w:val="24"/>
        </w:rPr>
      </w:pPr>
      <w:r>
        <w:rPr>
          <w:sz w:val="24"/>
          <w:szCs w:val="24"/>
        </w:rPr>
        <w:t>формировать у детей умение использовать импровизационные формы диалогов действующих лиц в хорошо знакомых сказках;</w:t>
      </w:r>
    </w:p>
    <w:p w:rsidR="00F07C17" w:rsidRDefault="00F07C17" w:rsidP="00A51DA8">
      <w:pPr>
        <w:pStyle w:val="21"/>
        <w:numPr>
          <w:ilvl w:val="0"/>
          <w:numId w:val="100"/>
        </w:numPr>
        <w:shd w:val="clear" w:color="auto" w:fill="auto"/>
        <w:tabs>
          <w:tab w:val="left" w:pos="1038"/>
        </w:tabs>
        <w:spacing w:before="0" w:after="0" w:line="276" w:lineRule="auto"/>
        <w:ind w:firstLine="709"/>
        <w:jc w:val="both"/>
        <w:rPr>
          <w:sz w:val="24"/>
          <w:szCs w:val="24"/>
          <w:lang w:val="en-US"/>
        </w:rPr>
      </w:pPr>
      <w:r>
        <w:rPr>
          <w:sz w:val="24"/>
          <w:szCs w:val="24"/>
        </w:rPr>
        <w:t>культурно-досуговая деятельность:</w:t>
      </w:r>
    </w:p>
    <w:p w:rsidR="00F07C17" w:rsidRDefault="00F07C17" w:rsidP="00A51DA8">
      <w:pPr>
        <w:pStyle w:val="21"/>
        <w:numPr>
          <w:ilvl w:val="0"/>
          <w:numId w:val="106"/>
        </w:numPr>
        <w:shd w:val="clear" w:color="auto" w:fill="auto"/>
        <w:tabs>
          <w:tab w:val="left" w:pos="993"/>
        </w:tabs>
        <w:spacing w:before="0" w:after="0" w:line="276" w:lineRule="auto"/>
        <w:ind w:left="0" w:firstLine="709"/>
        <w:jc w:val="both"/>
        <w:rPr>
          <w:sz w:val="24"/>
          <w:szCs w:val="24"/>
        </w:rPr>
      </w:pPr>
      <w:r>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F07C17" w:rsidRDefault="00F07C17" w:rsidP="00A51DA8">
      <w:pPr>
        <w:pStyle w:val="21"/>
        <w:numPr>
          <w:ilvl w:val="0"/>
          <w:numId w:val="106"/>
        </w:numPr>
        <w:shd w:val="clear" w:color="auto" w:fill="auto"/>
        <w:tabs>
          <w:tab w:val="left" w:pos="993"/>
        </w:tabs>
        <w:spacing w:before="0" w:after="0" w:line="276" w:lineRule="auto"/>
        <w:ind w:left="0" w:firstLine="709"/>
        <w:jc w:val="both"/>
        <w:rPr>
          <w:sz w:val="24"/>
          <w:szCs w:val="24"/>
        </w:rPr>
      </w:pPr>
      <w:r>
        <w:rPr>
          <w:sz w:val="24"/>
          <w:szCs w:val="24"/>
        </w:rPr>
        <w:t>помогать детям организовывать свободное время с интересом; создавать условия для активного и пассивного отдыха;</w:t>
      </w:r>
    </w:p>
    <w:p w:rsidR="00F07C17" w:rsidRDefault="00F07C17" w:rsidP="00A51DA8">
      <w:pPr>
        <w:pStyle w:val="21"/>
        <w:numPr>
          <w:ilvl w:val="0"/>
          <w:numId w:val="106"/>
        </w:numPr>
        <w:shd w:val="clear" w:color="auto" w:fill="auto"/>
        <w:tabs>
          <w:tab w:val="left" w:pos="993"/>
        </w:tabs>
        <w:spacing w:before="0" w:after="0" w:line="276" w:lineRule="auto"/>
        <w:ind w:left="0" w:firstLine="709"/>
        <w:jc w:val="both"/>
        <w:rPr>
          <w:sz w:val="24"/>
          <w:szCs w:val="24"/>
        </w:rPr>
      </w:pPr>
      <w:r>
        <w:rPr>
          <w:sz w:val="24"/>
          <w:szCs w:val="24"/>
        </w:rPr>
        <w:t>создавать атмосферу эмоционального благополучия в культурно-досуговой деятельности;</w:t>
      </w:r>
    </w:p>
    <w:p w:rsidR="00F07C17" w:rsidRDefault="00F07C17" w:rsidP="00A51DA8">
      <w:pPr>
        <w:pStyle w:val="21"/>
        <w:numPr>
          <w:ilvl w:val="0"/>
          <w:numId w:val="106"/>
        </w:numPr>
        <w:shd w:val="clear" w:color="auto" w:fill="auto"/>
        <w:tabs>
          <w:tab w:val="left" w:pos="993"/>
        </w:tabs>
        <w:spacing w:before="0" w:after="0" w:line="276" w:lineRule="auto"/>
        <w:ind w:left="0" w:firstLine="709"/>
        <w:jc w:val="both"/>
        <w:rPr>
          <w:sz w:val="24"/>
          <w:szCs w:val="24"/>
        </w:rPr>
      </w:pPr>
      <w:r>
        <w:rPr>
          <w:sz w:val="24"/>
          <w:szCs w:val="24"/>
        </w:rPr>
        <w:t>развивать интерес к просмотру кукольных спектаклей, прослушиванию музыкальных и литературных произведений;</w:t>
      </w:r>
    </w:p>
    <w:p w:rsidR="00F07C17" w:rsidRDefault="00F07C17" w:rsidP="00A51DA8">
      <w:pPr>
        <w:pStyle w:val="21"/>
        <w:numPr>
          <w:ilvl w:val="0"/>
          <w:numId w:val="106"/>
        </w:numPr>
        <w:shd w:val="clear" w:color="auto" w:fill="auto"/>
        <w:tabs>
          <w:tab w:val="left" w:pos="993"/>
        </w:tabs>
        <w:spacing w:before="0" w:after="0" w:line="276" w:lineRule="auto"/>
        <w:ind w:left="0" w:firstLine="709"/>
        <w:jc w:val="both"/>
        <w:rPr>
          <w:sz w:val="24"/>
          <w:szCs w:val="24"/>
        </w:rPr>
      </w:pPr>
      <w:r>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F07C17" w:rsidRDefault="00F07C17" w:rsidP="00F07C17">
      <w:pPr>
        <w:pStyle w:val="21"/>
        <w:shd w:val="clear" w:color="auto" w:fill="auto"/>
        <w:tabs>
          <w:tab w:val="left" w:pos="1575"/>
        </w:tabs>
        <w:spacing w:before="0" w:after="0" w:line="276" w:lineRule="auto"/>
        <w:ind w:left="709"/>
        <w:jc w:val="both"/>
        <w:rPr>
          <w:sz w:val="24"/>
          <w:szCs w:val="24"/>
        </w:rPr>
      </w:pPr>
      <w:r>
        <w:rPr>
          <w:b/>
          <w:sz w:val="24"/>
          <w:szCs w:val="24"/>
        </w:rPr>
        <w:t>Содержание</w:t>
      </w:r>
      <w:r>
        <w:rPr>
          <w:sz w:val="24"/>
          <w:szCs w:val="24"/>
        </w:rPr>
        <w:t xml:space="preserve"> образовательной деятельности.</w:t>
      </w:r>
    </w:p>
    <w:p w:rsidR="00F07C17" w:rsidRDefault="00F07C17" w:rsidP="00F07C17">
      <w:pPr>
        <w:pStyle w:val="21"/>
        <w:shd w:val="clear" w:color="auto" w:fill="auto"/>
        <w:tabs>
          <w:tab w:val="left" w:pos="1782"/>
        </w:tabs>
        <w:spacing w:before="0" w:after="0" w:line="276" w:lineRule="auto"/>
        <w:ind w:left="709"/>
        <w:jc w:val="both"/>
        <w:rPr>
          <w:b/>
          <w:i/>
          <w:sz w:val="24"/>
          <w:szCs w:val="24"/>
        </w:rPr>
      </w:pPr>
      <w:r>
        <w:rPr>
          <w:b/>
          <w:i/>
          <w:sz w:val="24"/>
          <w:szCs w:val="24"/>
        </w:rPr>
        <w:t>Приобщение к искусству.</w:t>
      </w:r>
    </w:p>
    <w:p w:rsidR="00F07C17" w:rsidRDefault="00F07C17" w:rsidP="00A51DA8">
      <w:pPr>
        <w:pStyle w:val="21"/>
        <w:numPr>
          <w:ilvl w:val="0"/>
          <w:numId w:val="107"/>
        </w:numPr>
        <w:shd w:val="clear" w:color="auto" w:fill="auto"/>
        <w:tabs>
          <w:tab w:val="left" w:pos="1023"/>
        </w:tabs>
        <w:spacing w:before="0" w:after="0" w:line="276" w:lineRule="auto"/>
        <w:ind w:firstLine="709"/>
        <w:jc w:val="both"/>
        <w:rPr>
          <w:sz w:val="24"/>
          <w:szCs w:val="24"/>
        </w:rPr>
      </w:pPr>
      <w:r>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F07C17" w:rsidRDefault="00F07C17" w:rsidP="00A51DA8">
      <w:pPr>
        <w:pStyle w:val="21"/>
        <w:numPr>
          <w:ilvl w:val="0"/>
          <w:numId w:val="107"/>
        </w:numPr>
        <w:shd w:val="clear" w:color="auto" w:fill="auto"/>
        <w:tabs>
          <w:tab w:val="left" w:pos="1023"/>
        </w:tabs>
        <w:spacing w:before="0" w:after="0" w:line="276" w:lineRule="auto"/>
        <w:ind w:firstLine="709"/>
        <w:jc w:val="both"/>
        <w:rPr>
          <w:sz w:val="24"/>
          <w:szCs w:val="24"/>
        </w:rPr>
      </w:pPr>
      <w:r>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F07C17" w:rsidRDefault="00F07C17" w:rsidP="00A51DA8">
      <w:pPr>
        <w:pStyle w:val="21"/>
        <w:numPr>
          <w:ilvl w:val="0"/>
          <w:numId w:val="107"/>
        </w:numPr>
        <w:shd w:val="clear" w:color="auto" w:fill="auto"/>
        <w:tabs>
          <w:tab w:val="left" w:pos="1033"/>
        </w:tabs>
        <w:spacing w:before="0" w:after="0" w:line="276" w:lineRule="auto"/>
        <w:ind w:firstLine="709"/>
        <w:jc w:val="both"/>
        <w:rPr>
          <w:sz w:val="24"/>
          <w:szCs w:val="24"/>
        </w:rPr>
      </w:pPr>
      <w:r>
        <w:rPr>
          <w:sz w:val="24"/>
          <w:szCs w:val="24"/>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w:t>
      </w:r>
      <w:r>
        <w:rPr>
          <w:sz w:val="24"/>
          <w:szCs w:val="24"/>
        </w:rPr>
        <w:lastRenderedPageBreak/>
        <w:t>искусстве и художественных произведениях.</w:t>
      </w:r>
    </w:p>
    <w:p w:rsidR="00F07C17" w:rsidRDefault="00F07C17" w:rsidP="00A51DA8">
      <w:pPr>
        <w:pStyle w:val="21"/>
        <w:numPr>
          <w:ilvl w:val="0"/>
          <w:numId w:val="107"/>
        </w:numPr>
        <w:shd w:val="clear" w:color="auto" w:fill="auto"/>
        <w:tabs>
          <w:tab w:val="left" w:pos="1033"/>
        </w:tabs>
        <w:spacing w:before="0" w:after="0" w:line="276" w:lineRule="auto"/>
        <w:ind w:firstLine="709"/>
        <w:jc w:val="both"/>
        <w:rPr>
          <w:sz w:val="24"/>
          <w:szCs w:val="24"/>
        </w:rPr>
      </w:pPr>
      <w:r>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F07C17" w:rsidRDefault="00F07C17" w:rsidP="00A51DA8">
      <w:pPr>
        <w:pStyle w:val="21"/>
        <w:numPr>
          <w:ilvl w:val="0"/>
          <w:numId w:val="107"/>
        </w:numPr>
        <w:shd w:val="clear" w:color="auto" w:fill="auto"/>
        <w:tabs>
          <w:tab w:val="left" w:pos="1028"/>
        </w:tabs>
        <w:spacing w:before="0" w:after="0" w:line="276" w:lineRule="auto"/>
        <w:ind w:firstLine="709"/>
        <w:jc w:val="both"/>
        <w:rPr>
          <w:sz w:val="24"/>
          <w:szCs w:val="24"/>
        </w:rPr>
      </w:pPr>
      <w:r>
        <w:rPr>
          <w:sz w:val="24"/>
          <w:szCs w:val="24"/>
        </w:rPr>
        <w:t>Педагог начинает приобщать детей к посещению кукольного театра, различных детских художественных выставок.</w:t>
      </w:r>
    </w:p>
    <w:p w:rsidR="00F07C17" w:rsidRDefault="00F07C17" w:rsidP="00F07C17">
      <w:pPr>
        <w:pStyle w:val="21"/>
        <w:shd w:val="clear" w:color="auto" w:fill="auto"/>
        <w:tabs>
          <w:tab w:val="left" w:pos="1777"/>
        </w:tabs>
        <w:spacing w:before="0" w:after="0" w:line="276" w:lineRule="auto"/>
        <w:ind w:left="709"/>
        <w:jc w:val="both"/>
        <w:rPr>
          <w:b/>
          <w:i/>
          <w:sz w:val="24"/>
          <w:szCs w:val="24"/>
        </w:rPr>
      </w:pPr>
      <w:r>
        <w:rPr>
          <w:b/>
          <w:i/>
          <w:sz w:val="24"/>
          <w:szCs w:val="24"/>
        </w:rPr>
        <w:t>Изобразительная деятельность.</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F07C17" w:rsidRDefault="00F07C17" w:rsidP="00A51DA8">
      <w:pPr>
        <w:pStyle w:val="21"/>
        <w:numPr>
          <w:ilvl w:val="0"/>
          <w:numId w:val="108"/>
        </w:numPr>
        <w:shd w:val="clear" w:color="auto" w:fill="auto"/>
        <w:tabs>
          <w:tab w:val="left" w:pos="1014"/>
        </w:tabs>
        <w:spacing w:before="0" w:after="0" w:line="276" w:lineRule="auto"/>
        <w:ind w:firstLine="709"/>
        <w:jc w:val="both"/>
        <w:rPr>
          <w:sz w:val="24"/>
          <w:szCs w:val="24"/>
          <w:lang w:val="en-US"/>
        </w:rPr>
      </w:pPr>
      <w:r>
        <w:rPr>
          <w:sz w:val="24"/>
          <w:szCs w:val="24"/>
        </w:rPr>
        <w:t>Рисование: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F07C17" w:rsidRDefault="00F07C17" w:rsidP="00A51DA8">
      <w:pPr>
        <w:pStyle w:val="21"/>
        <w:numPr>
          <w:ilvl w:val="0"/>
          <w:numId w:val="108"/>
        </w:numPr>
        <w:shd w:val="clear" w:color="auto" w:fill="auto"/>
        <w:tabs>
          <w:tab w:val="left" w:pos="1018"/>
        </w:tabs>
        <w:spacing w:before="0" w:after="0" w:line="276" w:lineRule="auto"/>
        <w:ind w:firstLine="709"/>
        <w:jc w:val="both"/>
        <w:rPr>
          <w:sz w:val="24"/>
          <w:szCs w:val="24"/>
          <w:lang w:val="en-US"/>
        </w:rPr>
      </w:pPr>
      <w:r>
        <w:rPr>
          <w:sz w:val="24"/>
          <w:szCs w:val="24"/>
        </w:rPr>
        <w:t>Лепка:</w:t>
      </w:r>
    </w:p>
    <w:p w:rsidR="00F07C17" w:rsidRDefault="00F07C17" w:rsidP="00F07C17">
      <w:pPr>
        <w:pStyle w:val="21"/>
        <w:shd w:val="clear" w:color="auto" w:fill="auto"/>
        <w:spacing w:before="0" w:after="0" w:line="276" w:lineRule="auto"/>
        <w:ind w:firstLine="709"/>
        <w:jc w:val="both"/>
        <w:rPr>
          <w:sz w:val="24"/>
          <w:szCs w:val="24"/>
        </w:rPr>
      </w:pPr>
      <w:r>
        <w:rPr>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w:t>
      </w:r>
      <w:r>
        <w:rPr>
          <w:sz w:val="24"/>
          <w:szCs w:val="24"/>
        </w:rPr>
        <w:lastRenderedPageBreak/>
        <w:t>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F07C17" w:rsidRDefault="00F07C17" w:rsidP="00A51DA8">
      <w:pPr>
        <w:pStyle w:val="21"/>
        <w:numPr>
          <w:ilvl w:val="0"/>
          <w:numId w:val="108"/>
        </w:numPr>
        <w:shd w:val="clear" w:color="auto" w:fill="auto"/>
        <w:tabs>
          <w:tab w:val="left" w:pos="1013"/>
        </w:tabs>
        <w:spacing w:before="0" w:after="0" w:line="276" w:lineRule="auto"/>
        <w:ind w:firstLine="709"/>
        <w:jc w:val="both"/>
        <w:rPr>
          <w:sz w:val="24"/>
          <w:szCs w:val="24"/>
          <w:lang w:val="en-US"/>
        </w:rPr>
      </w:pPr>
      <w:r>
        <w:rPr>
          <w:sz w:val="24"/>
          <w:szCs w:val="24"/>
        </w:rPr>
        <w:t>Аппликация: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F07C17" w:rsidRDefault="00F07C17" w:rsidP="00A51DA8">
      <w:pPr>
        <w:pStyle w:val="21"/>
        <w:numPr>
          <w:ilvl w:val="0"/>
          <w:numId w:val="108"/>
        </w:numPr>
        <w:shd w:val="clear" w:color="auto" w:fill="auto"/>
        <w:tabs>
          <w:tab w:val="left" w:pos="1018"/>
        </w:tabs>
        <w:spacing w:before="0" w:after="0" w:line="276" w:lineRule="auto"/>
        <w:ind w:firstLine="709"/>
        <w:jc w:val="both"/>
        <w:rPr>
          <w:sz w:val="24"/>
          <w:szCs w:val="24"/>
          <w:lang w:val="en-US"/>
        </w:rPr>
      </w:pPr>
      <w:r>
        <w:rPr>
          <w:sz w:val="24"/>
          <w:szCs w:val="24"/>
        </w:rPr>
        <w:t>Народное декоративно-прикладное искусство:</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F07C17" w:rsidRDefault="00F07C17" w:rsidP="00F07C17">
      <w:pPr>
        <w:pStyle w:val="21"/>
        <w:shd w:val="clear" w:color="auto" w:fill="auto"/>
        <w:tabs>
          <w:tab w:val="left" w:pos="1829"/>
        </w:tabs>
        <w:spacing w:before="0" w:after="0" w:line="276" w:lineRule="auto"/>
        <w:ind w:left="709"/>
        <w:jc w:val="both"/>
        <w:rPr>
          <w:b/>
          <w:i/>
          <w:sz w:val="24"/>
          <w:szCs w:val="24"/>
        </w:rPr>
      </w:pPr>
      <w:r>
        <w:rPr>
          <w:b/>
          <w:i/>
          <w:sz w:val="24"/>
          <w:szCs w:val="24"/>
        </w:rPr>
        <w:t>Конструктивная деятельность.</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F07C17" w:rsidRDefault="00F07C17" w:rsidP="00F07C17">
      <w:pPr>
        <w:pStyle w:val="21"/>
        <w:shd w:val="clear" w:color="auto" w:fill="auto"/>
        <w:tabs>
          <w:tab w:val="left" w:pos="1762"/>
        </w:tabs>
        <w:spacing w:before="0" w:after="0" w:line="276" w:lineRule="auto"/>
        <w:ind w:left="709"/>
        <w:jc w:val="both"/>
        <w:rPr>
          <w:b/>
          <w:i/>
          <w:sz w:val="24"/>
          <w:szCs w:val="24"/>
          <w:lang w:val="en-US"/>
        </w:rPr>
      </w:pPr>
      <w:r>
        <w:rPr>
          <w:b/>
          <w:i/>
          <w:sz w:val="24"/>
          <w:szCs w:val="24"/>
        </w:rPr>
        <w:t>Музыкальная деятельность.</w:t>
      </w:r>
    </w:p>
    <w:p w:rsidR="00F07C17" w:rsidRDefault="00F07C17" w:rsidP="00A51DA8">
      <w:pPr>
        <w:pStyle w:val="21"/>
        <w:numPr>
          <w:ilvl w:val="0"/>
          <w:numId w:val="109"/>
        </w:numPr>
        <w:shd w:val="clear" w:color="auto" w:fill="auto"/>
        <w:tabs>
          <w:tab w:val="left" w:pos="1042"/>
        </w:tabs>
        <w:spacing w:before="0" w:after="0" w:line="276" w:lineRule="auto"/>
        <w:ind w:firstLine="709"/>
        <w:jc w:val="both"/>
        <w:rPr>
          <w:sz w:val="24"/>
          <w:szCs w:val="24"/>
        </w:rPr>
      </w:pPr>
      <w:r>
        <w:rPr>
          <w:sz w:val="24"/>
          <w:szCs w:val="24"/>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w:t>
      </w:r>
      <w:r>
        <w:rPr>
          <w:sz w:val="24"/>
          <w:szCs w:val="24"/>
        </w:rPr>
        <w:lastRenderedPageBreak/>
        <w:t>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F07C17" w:rsidRDefault="00F07C17" w:rsidP="00A51DA8">
      <w:pPr>
        <w:pStyle w:val="21"/>
        <w:numPr>
          <w:ilvl w:val="0"/>
          <w:numId w:val="109"/>
        </w:numPr>
        <w:shd w:val="clear" w:color="auto" w:fill="auto"/>
        <w:tabs>
          <w:tab w:val="left" w:pos="1038"/>
        </w:tabs>
        <w:spacing w:before="0" w:after="0" w:line="276" w:lineRule="auto"/>
        <w:ind w:firstLine="709"/>
        <w:jc w:val="both"/>
        <w:rPr>
          <w:sz w:val="24"/>
          <w:szCs w:val="24"/>
        </w:rPr>
      </w:pPr>
      <w:r>
        <w:rPr>
          <w:sz w:val="24"/>
          <w:szCs w:val="24"/>
        </w:rPr>
        <w:t xml:space="preserve">Пение: педагог способствует развитию у детей певческих навыков: петь без напряжения в диапазоне ре (ми) - </w:t>
      </w:r>
      <w:r>
        <w:rPr>
          <w:rStyle w:val="CenturySchoolbook"/>
          <w:sz w:val="24"/>
          <w:szCs w:val="24"/>
        </w:rPr>
        <w:t>ля</w:t>
      </w:r>
      <w:r>
        <w:rPr>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F07C17" w:rsidRDefault="00F07C17" w:rsidP="00A51DA8">
      <w:pPr>
        <w:pStyle w:val="21"/>
        <w:numPr>
          <w:ilvl w:val="0"/>
          <w:numId w:val="109"/>
        </w:numPr>
        <w:shd w:val="clear" w:color="auto" w:fill="auto"/>
        <w:tabs>
          <w:tab w:val="left" w:pos="1028"/>
        </w:tabs>
        <w:spacing w:before="0" w:after="0" w:line="276" w:lineRule="auto"/>
        <w:ind w:firstLine="709"/>
        <w:jc w:val="both"/>
        <w:rPr>
          <w:sz w:val="24"/>
          <w:szCs w:val="24"/>
        </w:rPr>
      </w:pPr>
      <w:r>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F07C17" w:rsidRDefault="00F07C17" w:rsidP="00A51DA8">
      <w:pPr>
        <w:pStyle w:val="21"/>
        <w:numPr>
          <w:ilvl w:val="0"/>
          <w:numId w:val="109"/>
        </w:numPr>
        <w:shd w:val="clear" w:color="auto" w:fill="auto"/>
        <w:tabs>
          <w:tab w:val="left" w:pos="1022"/>
        </w:tabs>
        <w:spacing w:before="0" w:after="0" w:line="276" w:lineRule="auto"/>
        <w:ind w:firstLine="709"/>
        <w:jc w:val="both"/>
        <w:rPr>
          <w:sz w:val="24"/>
          <w:szCs w:val="24"/>
          <w:lang w:val="en-US"/>
        </w:rPr>
      </w:pPr>
      <w:r>
        <w:rPr>
          <w:sz w:val="24"/>
          <w:szCs w:val="24"/>
        </w:rPr>
        <w:t>Музыкально-ритмические движения: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F07C17" w:rsidRDefault="00F07C17" w:rsidP="00A51DA8">
      <w:pPr>
        <w:pStyle w:val="21"/>
        <w:numPr>
          <w:ilvl w:val="0"/>
          <w:numId w:val="109"/>
        </w:numPr>
        <w:shd w:val="clear" w:color="auto" w:fill="auto"/>
        <w:tabs>
          <w:tab w:val="left" w:pos="1013"/>
        </w:tabs>
        <w:spacing w:before="0" w:after="0" w:line="276" w:lineRule="auto"/>
        <w:ind w:firstLine="709"/>
        <w:jc w:val="both"/>
        <w:rPr>
          <w:sz w:val="24"/>
          <w:szCs w:val="24"/>
        </w:rPr>
      </w:pPr>
      <w:r>
        <w:rPr>
          <w:sz w:val="24"/>
          <w:szCs w:val="24"/>
        </w:rPr>
        <w:t>Игра на детских музыкальных инструментах:</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F07C17" w:rsidRDefault="00F07C17" w:rsidP="00F07C17">
      <w:pPr>
        <w:pStyle w:val="21"/>
        <w:shd w:val="clear" w:color="auto" w:fill="auto"/>
        <w:tabs>
          <w:tab w:val="left" w:pos="1771"/>
        </w:tabs>
        <w:spacing w:before="0" w:after="0" w:line="276" w:lineRule="auto"/>
        <w:ind w:left="709"/>
        <w:jc w:val="both"/>
        <w:rPr>
          <w:b/>
          <w:i/>
          <w:sz w:val="24"/>
          <w:szCs w:val="24"/>
        </w:rPr>
      </w:pPr>
      <w:r>
        <w:rPr>
          <w:b/>
          <w:i/>
          <w:sz w:val="24"/>
          <w:szCs w:val="24"/>
        </w:rPr>
        <w:t>Театрализованная деятельность.</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F07C17" w:rsidRDefault="00F07C17" w:rsidP="00F07C17">
      <w:pPr>
        <w:pStyle w:val="21"/>
        <w:shd w:val="clear" w:color="auto" w:fill="auto"/>
        <w:tabs>
          <w:tab w:val="left" w:pos="1757"/>
        </w:tabs>
        <w:spacing w:before="0" w:after="0" w:line="276" w:lineRule="auto"/>
        <w:ind w:left="709"/>
        <w:jc w:val="both"/>
        <w:rPr>
          <w:b/>
          <w:i/>
          <w:sz w:val="24"/>
          <w:szCs w:val="24"/>
          <w:lang w:val="en-US"/>
        </w:rPr>
      </w:pPr>
      <w:r>
        <w:rPr>
          <w:b/>
          <w:i/>
          <w:sz w:val="24"/>
          <w:szCs w:val="24"/>
        </w:rPr>
        <w:t>Культурно-досуговая деятельность.</w:t>
      </w:r>
    </w:p>
    <w:p w:rsidR="00F07C17" w:rsidRDefault="00F07C17" w:rsidP="00A51DA8">
      <w:pPr>
        <w:pStyle w:val="21"/>
        <w:numPr>
          <w:ilvl w:val="0"/>
          <w:numId w:val="110"/>
        </w:numPr>
        <w:shd w:val="clear" w:color="auto" w:fill="auto"/>
        <w:tabs>
          <w:tab w:val="left" w:pos="1023"/>
        </w:tabs>
        <w:spacing w:before="0" w:after="0" w:line="276" w:lineRule="auto"/>
        <w:ind w:firstLine="709"/>
        <w:jc w:val="both"/>
        <w:rPr>
          <w:sz w:val="24"/>
          <w:szCs w:val="24"/>
        </w:rPr>
      </w:pPr>
      <w:r>
        <w:rPr>
          <w:sz w:val="24"/>
          <w:szCs w:val="24"/>
        </w:rPr>
        <w:t>Педагог организует культурно-досуговую деятельность детей по интересам, обеспечивая эмоциональное благополучие и отдых.</w:t>
      </w:r>
    </w:p>
    <w:p w:rsidR="00F07C17" w:rsidRDefault="00F07C17" w:rsidP="00A51DA8">
      <w:pPr>
        <w:pStyle w:val="21"/>
        <w:numPr>
          <w:ilvl w:val="0"/>
          <w:numId w:val="110"/>
        </w:numPr>
        <w:shd w:val="clear" w:color="auto" w:fill="auto"/>
        <w:tabs>
          <w:tab w:val="left" w:pos="1038"/>
        </w:tabs>
        <w:spacing w:before="0" w:after="0" w:line="276" w:lineRule="auto"/>
        <w:ind w:firstLine="709"/>
        <w:jc w:val="both"/>
        <w:rPr>
          <w:sz w:val="24"/>
          <w:szCs w:val="24"/>
        </w:rPr>
      </w:pPr>
      <w:r>
        <w:rPr>
          <w:sz w:val="24"/>
          <w:szCs w:val="24"/>
        </w:rPr>
        <w:lastRenderedPageBreak/>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F07C17" w:rsidRDefault="00F07C17" w:rsidP="00F07C17">
      <w:pPr>
        <w:pStyle w:val="21"/>
        <w:shd w:val="clear" w:color="auto" w:fill="auto"/>
        <w:tabs>
          <w:tab w:val="left" w:pos="1354"/>
        </w:tabs>
        <w:spacing w:before="0" w:after="0" w:line="276" w:lineRule="auto"/>
        <w:ind w:left="709"/>
        <w:jc w:val="both"/>
        <w:rPr>
          <w:b/>
          <w:sz w:val="24"/>
          <w:szCs w:val="24"/>
        </w:rPr>
      </w:pPr>
    </w:p>
    <w:p w:rsidR="00F07C17" w:rsidRDefault="00F07C17" w:rsidP="00F07C17">
      <w:pPr>
        <w:pStyle w:val="21"/>
        <w:shd w:val="clear" w:color="auto" w:fill="auto"/>
        <w:tabs>
          <w:tab w:val="left" w:pos="1354"/>
        </w:tabs>
        <w:spacing w:before="0" w:after="0" w:line="276" w:lineRule="auto"/>
        <w:ind w:left="709"/>
        <w:jc w:val="both"/>
        <w:rPr>
          <w:b/>
          <w:sz w:val="26"/>
          <w:szCs w:val="26"/>
        </w:rPr>
      </w:pPr>
      <w:r>
        <w:rPr>
          <w:b/>
          <w:sz w:val="26"/>
          <w:szCs w:val="26"/>
        </w:rPr>
        <w:t>2.1.4.5. От 4 лет до 5 лет.</w:t>
      </w:r>
    </w:p>
    <w:p w:rsidR="00F07C17" w:rsidRDefault="00F07C17" w:rsidP="00F07C17">
      <w:pPr>
        <w:pStyle w:val="21"/>
        <w:shd w:val="clear" w:color="auto" w:fill="auto"/>
        <w:tabs>
          <w:tab w:val="left" w:pos="1556"/>
        </w:tabs>
        <w:spacing w:before="0" w:after="0" w:line="276" w:lineRule="auto"/>
        <w:ind w:firstLine="709"/>
        <w:jc w:val="both"/>
        <w:rPr>
          <w:sz w:val="24"/>
          <w:szCs w:val="24"/>
        </w:rPr>
      </w:pPr>
      <w:r>
        <w:rPr>
          <w:sz w:val="24"/>
          <w:szCs w:val="24"/>
        </w:rPr>
        <w:t>В области художественно-эстетического развития основными задачами образовательной деятельности являются:</w:t>
      </w:r>
    </w:p>
    <w:p w:rsidR="00F07C17" w:rsidRDefault="00F07C17" w:rsidP="00A51DA8">
      <w:pPr>
        <w:pStyle w:val="21"/>
        <w:numPr>
          <w:ilvl w:val="0"/>
          <w:numId w:val="111"/>
        </w:numPr>
        <w:shd w:val="clear" w:color="auto" w:fill="auto"/>
        <w:tabs>
          <w:tab w:val="left" w:pos="994"/>
        </w:tabs>
        <w:spacing w:before="0" w:after="0" w:line="276" w:lineRule="auto"/>
        <w:ind w:firstLine="709"/>
        <w:jc w:val="both"/>
        <w:rPr>
          <w:sz w:val="24"/>
          <w:szCs w:val="24"/>
          <w:lang w:val="en-US"/>
        </w:rPr>
      </w:pPr>
      <w:r>
        <w:rPr>
          <w:sz w:val="24"/>
          <w:szCs w:val="24"/>
        </w:rPr>
        <w:t>приобщение к искусству:</w:t>
      </w:r>
    </w:p>
    <w:p w:rsidR="00F07C17" w:rsidRDefault="00F07C17" w:rsidP="00A51DA8">
      <w:pPr>
        <w:pStyle w:val="21"/>
        <w:numPr>
          <w:ilvl w:val="0"/>
          <w:numId w:val="112"/>
        </w:numPr>
        <w:shd w:val="clear" w:color="auto" w:fill="auto"/>
        <w:tabs>
          <w:tab w:val="left" w:pos="993"/>
        </w:tabs>
        <w:spacing w:before="0" w:after="0" w:line="276" w:lineRule="auto"/>
        <w:ind w:left="0" w:firstLine="709"/>
        <w:jc w:val="both"/>
        <w:rPr>
          <w:sz w:val="24"/>
          <w:szCs w:val="24"/>
        </w:rPr>
      </w:pPr>
      <w:r>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F07C17" w:rsidRDefault="00F07C17" w:rsidP="00A51DA8">
      <w:pPr>
        <w:pStyle w:val="21"/>
        <w:numPr>
          <w:ilvl w:val="0"/>
          <w:numId w:val="112"/>
        </w:numPr>
        <w:shd w:val="clear" w:color="auto" w:fill="auto"/>
        <w:tabs>
          <w:tab w:val="left" w:pos="993"/>
        </w:tabs>
        <w:spacing w:before="0" w:after="0" w:line="276" w:lineRule="auto"/>
        <w:ind w:left="0" w:firstLine="709"/>
        <w:jc w:val="both"/>
        <w:rPr>
          <w:sz w:val="24"/>
          <w:szCs w:val="24"/>
        </w:rPr>
      </w:pPr>
      <w:r>
        <w:rPr>
          <w:sz w:val="24"/>
          <w:szCs w:val="24"/>
        </w:rPr>
        <w:t>формировать у детей умение сравнивать произведения различных видов искусства;</w:t>
      </w:r>
    </w:p>
    <w:p w:rsidR="00F07C17" w:rsidRDefault="00F07C17" w:rsidP="00A51DA8">
      <w:pPr>
        <w:pStyle w:val="21"/>
        <w:numPr>
          <w:ilvl w:val="0"/>
          <w:numId w:val="112"/>
        </w:numPr>
        <w:shd w:val="clear" w:color="auto" w:fill="auto"/>
        <w:tabs>
          <w:tab w:val="left" w:pos="993"/>
        </w:tabs>
        <w:spacing w:before="0" w:after="0" w:line="276" w:lineRule="auto"/>
        <w:ind w:left="0" w:firstLine="709"/>
        <w:jc w:val="both"/>
        <w:rPr>
          <w:sz w:val="24"/>
          <w:szCs w:val="24"/>
        </w:rPr>
      </w:pPr>
      <w:r>
        <w:rPr>
          <w:sz w:val="24"/>
          <w:szCs w:val="24"/>
        </w:rPr>
        <w:t>развивать отзывчивость и эстетическое сопереживание на красоту окружающей действительности;</w:t>
      </w:r>
    </w:p>
    <w:p w:rsidR="00F07C17" w:rsidRDefault="00F07C17" w:rsidP="00A51DA8">
      <w:pPr>
        <w:pStyle w:val="21"/>
        <w:numPr>
          <w:ilvl w:val="0"/>
          <w:numId w:val="112"/>
        </w:numPr>
        <w:shd w:val="clear" w:color="auto" w:fill="auto"/>
        <w:tabs>
          <w:tab w:val="left" w:pos="993"/>
        </w:tabs>
        <w:spacing w:before="0" w:after="0" w:line="276" w:lineRule="auto"/>
        <w:ind w:left="0" w:firstLine="709"/>
        <w:jc w:val="both"/>
        <w:rPr>
          <w:sz w:val="24"/>
          <w:szCs w:val="24"/>
        </w:rPr>
      </w:pPr>
      <w:r>
        <w:rPr>
          <w:sz w:val="24"/>
          <w:szCs w:val="24"/>
        </w:rPr>
        <w:t>развивать у детей интерес к искусству как виду творческой деятельности человека;</w:t>
      </w:r>
    </w:p>
    <w:p w:rsidR="00F07C17" w:rsidRDefault="00F07C17" w:rsidP="00A51DA8">
      <w:pPr>
        <w:pStyle w:val="21"/>
        <w:numPr>
          <w:ilvl w:val="0"/>
          <w:numId w:val="112"/>
        </w:numPr>
        <w:shd w:val="clear" w:color="auto" w:fill="auto"/>
        <w:tabs>
          <w:tab w:val="left" w:pos="993"/>
        </w:tabs>
        <w:spacing w:before="0" w:after="0" w:line="276" w:lineRule="auto"/>
        <w:ind w:left="0" w:firstLine="709"/>
        <w:jc w:val="both"/>
        <w:rPr>
          <w:sz w:val="24"/>
          <w:szCs w:val="24"/>
        </w:rPr>
      </w:pPr>
      <w:r>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F07C17" w:rsidRDefault="00F07C17" w:rsidP="00A51DA8">
      <w:pPr>
        <w:pStyle w:val="21"/>
        <w:numPr>
          <w:ilvl w:val="0"/>
          <w:numId w:val="112"/>
        </w:numPr>
        <w:shd w:val="clear" w:color="auto" w:fill="auto"/>
        <w:tabs>
          <w:tab w:val="left" w:pos="993"/>
        </w:tabs>
        <w:spacing w:before="0" w:after="0" w:line="276" w:lineRule="auto"/>
        <w:ind w:left="0" w:firstLine="709"/>
        <w:jc w:val="both"/>
        <w:rPr>
          <w:sz w:val="24"/>
          <w:szCs w:val="24"/>
        </w:rPr>
      </w:pPr>
      <w:r>
        <w:rPr>
          <w:sz w:val="24"/>
          <w:szCs w:val="24"/>
        </w:rPr>
        <w:t>формировать понимание красоты произведений искусства, потребность общения с искусством;</w:t>
      </w:r>
    </w:p>
    <w:p w:rsidR="00F07C17" w:rsidRDefault="00F07C17" w:rsidP="00A51DA8">
      <w:pPr>
        <w:pStyle w:val="21"/>
        <w:numPr>
          <w:ilvl w:val="0"/>
          <w:numId w:val="112"/>
        </w:numPr>
        <w:shd w:val="clear" w:color="auto" w:fill="auto"/>
        <w:tabs>
          <w:tab w:val="left" w:pos="993"/>
        </w:tabs>
        <w:spacing w:before="0" w:after="0" w:line="276" w:lineRule="auto"/>
        <w:ind w:left="0" w:firstLine="709"/>
        <w:jc w:val="both"/>
        <w:rPr>
          <w:sz w:val="24"/>
          <w:szCs w:val="24"/>
        </w:rPr>
      </w:pPr>
      <w:r>
        <w:rPr>
          <w:sz w:val="24"/>
          <w:szCs w:val="24"/>
        </w:rPr>
        <w:t>формировать у детей интерес к детским выставкам, спектаклям; желание посещать театр, музей и тому подобное;</w:t>
      </w:r>
    </w:p>
    <w:p w:rsidR="00F07C17" w:rsidRDefault="00F07C17" w:rsidP="00A51DA8">
      <w:pPr>
        <w:pStyle w:val="21"/>
        <w:numPr>
          <w:ilvl w:val="0"/>
          <w:numId w:val="112"/>
        </w:numPr>
        <w:shd w:val="clear" w:color="auto" w:fill="auto"/>
        <w:tabs>
          <w:tab w:val="left" w:pos="993"/>
        </w:tabs>
        <w:spacing w:before="0" w:after="0" w:line="276" w:lineRule="auto"/>
        <w:ind w:left="0" w:firstLine="709"/>
        <w:jc w:val="both"/>
        <w:rPr>
          <w:sz w:val="24"/>
          <w:szCs w:val="24"/>
        </w:rPr>
      </w:pPr>
      <w:r>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3B0872" w:rsidRPr="003B0872" w:rsidRDefault="003B0872" w:rsidP="00A51DA8">
      <w:pPr>
        <w:pStyle w:val="21"/>
        <w:numPr>
          <w:ilvl w:val="0"/>
          <w:numId w:val="112"/>
        </w:numPr>
        <w:shd w:val="clear" w:color="auto" w:fill="auto"/>
        <w:tabs>
          <w:tab w:val="left" w:pos="993"/>
        </w:tabs>
        <w:spacing w:before="0" w:after="0" w:line="276" w:lineRule="auto"/>
        <w:ind w:left="0" w:firstLine="709"/>
        <w:jc w:val="both"/>
        <w:rPr>
          <w:sz w:val="24"/>
          <w:szCs w:val="24"/>
        </w:rPr>
      </w:pPr>
      <w:r w:rsidRPr="003B0872">
        <w:rPr>
          <w:sz w:val="24"/>
          <w:szCs w:val="24"/>
        </w:rPr>
        <w:t xml:space="preserve"> 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F07C17" w:rsidRDefault="00F07C17" w:rsidP="00A51DA8">
      <w:pPr>
        <w:pStyle w:val="21"/>
        <w:numPr>
          <w:ilvl w:val="0"/>
          <w:numId w:val="111"/>
        </w:numPr>
        <w:shd w:val="clear" w:color="auto" w:fill="auto"/>
        <w:tabs>
          <w:tab w:val="left" w:pos="1022"/>
        </w:tabs>
        <w:spacing w:before="0" w:after="0" w:line="276" w:lineRule="auto"/>
        <w:ind w:firstLine="709"/>
        <w:jc w:val="both"/>
        <w:rPr>
          <w:sz w:val="24"/>
          <w:szCs w:val="24"/>
          <w:lang w:val="en-US"/>
        </w:rPr>
      </w:pPr>
      <w:r>
        <w:rPr>
          <w:sz w:val="24"/>
          <w:szCs w:val="24"/>
        </w:rPr>
        <w:t>изобразительная деятельность:</w:t>
      </w:r>
    </w:p>
    <w:p w:rsidR="00F07C17" w:rsidRDefault="00F07C17" w:rsidP="00A51DA8">
      <w:pPr>
        <w:pStyle w:val="21"/>
        <w:numPr>
          <w:ilvl w:val="0"/>
          <w:numId w:val="113"/>
        </w:numPr>
        <w:shd w:val="clear" w:color="auto" w:fill="auto"/>
        <w:tabs>
          <w:tab w:val="left" w:pos="993"/>
        </w:tabs>
        <w:spacing w:before="0" w:after="0" w:line="276" w:lineRule="auto"/>
        <w:ind w:left="0" w:firstLine="709"/>
        <w:jc w:val="both"/>
        <w:rPr>
          <w:sz w:val="24"/>
          <w:szCs w:val="24"/>
        </w:rPr>
      </w:pPr>
      <w:r>
        <w:rPr>
          <w:sz w:val="24"/>
          <w:szCs w:val="24"/>
        </w:rPr>
        <w:t>продолжать развивать интерес детей и положительный отклик к различным видам изобразительной деятельности;</w:t>
      </w:r>
    </w:p>
    <w:p w:rsidR="00F07C17" w:rsidRDefault="00F07C17" w:rsidP="00A51DA8">
      <w:pPr>
        <w:pStyle w:val="21"/>
        <w:numPr>
          <w:ilvl w:val="0"/>
          <w:numId w:val="113"/>
        </w:numPr>
        <w:shd w:val="clear" w:color="auto" w:fill="auto"/>
        <w:tabs>
          <w:tab w:val="left" w:pos="993"/>
        </w:tabs>
        <w:spacing w:before="0" w:after="0" w:line="276" w:lineRule="auto"/>
        <w:ind w:left="0" w:firstLine="709"/>
        <w:jc w:val="both"/>
        <w:rPr>
          <w:sz w:val="24"/>
          <w:szCs w:val="24"/>
        </w:rPr>
      </w:pPr>
      <w:r>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F07C17" w:rsidRDefault="00F07C17" w:rsidP="00A51DA8">
      <w:pPr>
        <w:pStyle w:val="21"/>
        <w:numPr>
          <w:ilvl w:val="0"/>
          <w:numId w:val="113"/>
        </w:numPr>
        <w:shd w:val="clear" w:color="auto" w:fill="auto"/>
        <w:tabs>
          <w:tab w:val="left" w:pos="993"/>
        </w:tabs>
        <w:spacing w:before="0" w:after="0" w:line="276" w:lineRule="auto"/>
        <w:ind w:left="0" w:firstLine="709"/>
        <w:jc w:val="both"/>
        <w:rPr>
          <w:sz w:val="24"/>
          <w:szCs w:val="24"/>
        </w:rPr>
      </w:pPr>
      <w:r>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F07C17" w:rsidRDefault="00F07C17" w:rsidP="00A51DA8">
      <w:pPr>
        <w:pStyle w:val="21"/>
        <w:numPr>
          <w:ilvl w:val="0"/>
          <w:numId w:val="113"/>
        </w:numPr>
        <w:shd w:val="clear" w:color="auto" w:fill="auto"/>
        <w:tabs>
          <w:tab w:val="left" w:pos="993"/>
        </w:tabs>
        <w:spacing w:before="0" w:after="0" w:line="276" w:lineRule="auto"/>
        <w:ind w:left="0" w:firstLine="709"/>
        <w:jc w:val="both"/>
        <w:rPr>
          <w:sz w:val="24"/>
          <w:szCs w:val="24"/>
        </w:rPr>
      </w:pPr>
      <w:r>
        <w:rPr>
          <w:sz w:val="24"/>
          <w:szCs w:val="24"/>
        </w:rPr>
        <w:t>продолжать формировать у детей умение рассматривать и обследовать предметы, в том числе с помощью рук;</w:t>
      </w:r>
    </w:p>
    <w:p w:rsidR="00F07C17" w:rsidRDefault="00F07C17" w:rsidP="00A51DA8">
      <w:pPr>
        <w:pStyle w:val="21"/>
        <w:numPr>
          <w:ilvl w:val="0"/>
          <w:numId w:val="113"/>
        </w:numPr>
        <w:shd w:val="clear" w:color="auto" w:fill="auto"/>
        <w:tabs>
          <w:tab w:val="left" w:pos="993"/>
        </w:tabs>
        <w:spacing w:before="0" w:after="0" w:line="276" w:lineRule="auto"/>
        <w:ind w:left="0" w:firstLine="709"/>
        <w:jc w:val="both"/>
        <w:rPr>
          <w:sz w:val="24"/>
          <w:szCs w:val="24"/>
        </w:rPr>
      </w:pPr>
      <w:r>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F07C17" w:rsidRDefault="00F07C17" w:rsidP="00A51DA8">
      <w:pPr>
        <w:pStyle w:val="21"/>
        <w:numPr>
          <w:ilvl w:val="0"/>
          <w:numId w:val="113"/>
        </w:numPr>
        <w:shd w:val="clear" w:color="auto" w:fill="auto"/>
        <w:tabs>
          <w:tab w:val="left" w:pos="993"/>
        </w:tabs>
        <w:spacing w:before="0" w:after="0" w:line="276" w:lineRule="auto"/>
        <w:ind w:left="0" w:firstLine="709"/>
        <w:jc w:val="both"/>
        <w:rPr>
          <w:sz w:val="24"/>
          <w:szCs w:val="24"/>
        </w:rPr>
      </w:pPr>
      <w:r>
        <w:rPr>
          <w:sz w:val="24"/>
          <w:szCs w:val="24"/>
        </w:rPr>
        <w:t xml:space="preserve">формировать у детей умение выделять и использовать средства выразительности </w:t>
      </w:r>
      <w:r>
        <w:rPr>
          <w:sz w:val="24"/>
          <w:szCs w:val="24"/>
        </w:rPr>
        <w:lastRenderedPageBreak/>
        <w:t>в рисовании, лепке, аппликации;</w:t>
      </w:r>
    </w:p>
    <w:p w:rsidR="00F07C17" w:rsidRDefault="00F07C17" w:rsidP="00A51DA8">
      <w:pPr>
        <w:pStyle w:val="21"/>
        <w:numPr>
          <w:ilvl w:val="0"/>
          <w:numId w:val="113"/>
        </w:numPr>
        <w:shd w:val="clear" w:color="auto" w:fill="auto"/>
        <w:tabs>
          <w:tab w:val="left" w:pos="993"/>
        </w:tabs>
        <w:spacing w:before="0" w:after="0" w:line="276" w:lineRule="auto"/>
        <w:ind w:left="0" w:firstLine="709"/>
        <w:jc w:val="both"/>
        <w:rPr>
          <w:sz w:val="24"/>
          <w:szCs w:val="24"/>
        </w:rPr>
      </w:pPr>
      <w:r>
        <w:rPr>
          <w:sz w:val="24"/>
          <w:szCs w:val="24"/>
        </w:rPr>
        <w:t>продолжать формировать у детей умение создавать коллективные произведения в рисовании, лепке, аппликации;</w:t>
      </w:r>
    </w:p>
    <w:p w:rsidR="00F07C17" w:rsidRDefault="00F07C17" w:rsidP="00A51DA8">
      <w:pPr>
        <w:pStyle w:val="21"/>
        <w:numPr>
          <w:ilvl w:val="0"/>
          <w:numId w:val="113"/>
        </w:numPr>
        <w:shd w:val="clear" w:color="auto" w:fill="auto"/>
        <w:tabs>
          <w:tab w:val="left" w:pos="993"/>
        </w:tabs>
        <w:spacing w:before="0" w:after="0" w:line="276" w:lineRule="auto"/>
        <w:ind w:left="0" w:firstLine="709"/>
        <w:jc w:val="both"/>
        <w:rPr>
          <w:sz w:val="24"/>
          <w:szCs w:val="24"/>
        </w:rPr>
      </w:pPr>
      <w:r>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F07C17" w:rsidRDefault="00F07C17" w:rsidP="00A51DA8">
      <w:pPr>
        <w:pStyle w:val="21"/>
        <w:numPr>
          <w:ilvl w:val="0"/>
          <w:numId w:val="113"/>
        </w:numPr>
        <w:shd w:val="clear" w:color="auto" w:fill="auto"/>
        <w:tabs>
          <w:tab w:val="left" w:pos="993"/>
        </w:tabs>
        <w:spacing w:before="0" w:after="0" w:line="276" w:lineRule="auto"/>
        <w:ind w:left="0" w:firstLine="709"/>
        <w:jc w:val="both"/>
        <w:rPr>
          <w:sz w:val="24"/>
          <w:szCs w:val="24"/>
        </w:rPr>
      </w:pPr>
      <w:r>
        <w:rPr>
          <w:sz w:val="24"/>
          <w:szCs w:val="24"/>
        </w:rPr>
        <w:t>приучать детей быть аккуратными: сохранять свое рабочее место в порядке, по окончании работы убирать все со стола;</w:t>
      </w:r>
    </w:p>
    <w:p w:rsidR="00F07C17" w:rsidRDefault="00F07C17" w:rsidP="00A51DA8">
      <w:pPr>
        <w:pStyle w:val="21"/>
        <w:numPr>
          <w:ilvl w:val="0"/>
          <w:numId w:val="113"/>
        </w:numPr>
        <w:shd w:val="clear" w:color="auto" w:fill="auto"/>
        <w:tabs>
          <w:tab w:val="left" w:pos="993"/>
        </w:tabs>
        <w:spacing w:before="0" w:after="0" w:line="276" w:lineRule="auto"/>
        <w:ind w:left="0" w:firstLine="709"/>
        <w:jc w:val="both"/>
        <w:rPr>
          <w:sz w:val="24"/>
          <w:szCs w:val="24"/>
        </w:rPr>
      </w:pPr>
      <w:r>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F07C17" w:rsidRDefault="00F07C17" w:rsidP="00A51DA8">
      <w:pPr>
        <w:pStyle w:val="21"/>
        <w:numPr>
          <w:ilvl w:val="0"/>
          <w:numId w:val="113"/>
        </w:numPr>
        <w:shd w:val="clear" w:color="auto" w:fill="auto"/>
        <w:tabs>
          <w:tab w:val="left" w:pos="993"/>
        </w:tabs>
        <w:spacing w:before="0" w:after="0" w:line="276" w:lineRule="auto"/>
        <w:ind w:left="0" w:firstLine="709"/>
        <w:jc w:val="both"/>
        <w:rPr>
          <w:sz w:val="24"/>
          <w:szCs w:val="24"/>
        </w:rPr>
      </w:pPr>
      <w:r>
        <w:rPr>
          <w:sz w:val="24"/>
          <w:szCs w:val="24"/>
        </w:rPr>
        <w:t>развивать художественно-творческие способности у детей в различных видах изобразительной деятельности;</w:t>
      </w:r>
    </w:p>
    <w:p w:rsidR="00F07C17" w:rsidRDefault="00F07C17" w:rsidP="00A51DA8">
      <w:pPr>
        <w:pStyle w:val="21"/>
        <w:numPr>
          <w:ilvl w:val="0"/>
          <w:numId w:val="113"/>
        </w:numPr>
        <w:shd w:val="clear" w:color="auto" w:fill="auto"/>
        <w:tabs>
          <w:tab w:val="left" w:pos="993"/>
        </w:tabs>
        <w:spacing w:before="0" w:after="0" w:line="276" w:lineRule="auto"/>
        <w:ind w:left="0" w:firstLine="709"/>
        <w:jc w:val="both"/>
        <w:rPr>
          <w:sz w:val="24"/>
          <w:szCs w:val="24"/>
        </w:rPr>
      </w:pPr>
      <w:r>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F07C17" w:rsidRDefault="00F07C17" w:rsidP="00A51DA8">
      <w:pPr>
        <w:pStyle w:val="21"/>
        <w:numPr>
          <w:ilvl w:val="0"/>
          <w:numId w:val="111"/>
        </w:numPr>
        <w:shd w:val="clear" w:color="auto" w:fill="auto"/>
        <w:tabs>
          <w:tab w:val="left" w:pos="1018"/>
        </w:tabs>
        <w:spacing w:before="0" w:after="0" w:line="276" w:lineRule="auto"/>
        <w:ind w:firstLine="709"/>
        <w:jc w:val="both"/>
        <w:rPr>
          <w:sz w:val="24"/>
          <w:szCs w:val="24"/>
          <w:lang w:val="en-US"/>
        </w:rPr>
      </w:pPr>
      <w:r>
        <w:rPr>
          <w:sz w:val="24"/>
          <w:szCs w:val="24"/>
        </w:rPr>
        <w:t>конструктивная деятельность:</w:t>
      </w:r>
    </w:p>
    <w:p w:rsidR="00F07C17" w:rsidRDefault="00F07C17" w:rsidP="00A51DA8">
      <w:pPr>
        <w:pStyle w:val="21"/>
        <w:numPr>
          <w:ilvl w:val="0"/>
          <w:numId w:val="114"/>
        </w:numPr>
        <w:shd w:val="clear" w:color="auto" w:fill="auto"/>
        <w:tabs>
          <w:tab w:val="left" w:pos="993"/>
        </w:tabs>
        <w:spacing w:before="0" w:after="0" w:line="276" w:lineRule="auto"/>
        <w:ind w:left="0" w:firstLine="709"/>
        <w:jc w:val="both"/>
        <w:rPr>
          <w:sz w:val="24"/>
          <w:szCs w:val="24"/>
        </w:rPr>
      </w:pPr>
      <w:r>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F07C17" w:rsidRDefault="00F07C17" w:rsidP="00A51DA8">
      <w:pPr>
        <w:pStyle w:val="21"/>
        <w:numPr>
          <w:ilvl w:val="0"/>
          <w:numId w:val="114"/>
        </w:numPr>
        <w:shd w:val="clear" w:color="auto" w:fill="auto"/>
        <w:tabs>
          <w:tab w:val="left" w:pos="993"/>
        </w:tabs>
        <w:spacing w:before="0" w:after="0" w:line="276" w:lineRule="auto"/>
        <w:ind w:left="0" w:firstLine="709"/>
        <w:jc w:val="both"/>
        <w:rPr>
          <w:sz w:val="24"/>
          <w:szCs w:val="24"/>
        </w:rPr>
      </w:pPr>
      <w:r>
        <w:rPr>
          <w:sz w:val="24"/>
          <w:szCs w:val="24"/>
        </w:rPr>
        <w:t>формировать умение у детей сооружать постройки из крупного и мелкого строительного материала;</w:t>
      </w:r>
    </w:p>
    <w:p w:rsidR="00F07C17" w:rsidRDefault="00F07C17" w:rsidP="00A51DA8">
      <w:pPr>
        <w:pStyle w:val="21"/>
        <w:numPr>
          <w:ilvl w:val="0"/>
          <w:numId w:val="114"/>
        </w:numPr>
        <w:shd w:val="clear" w:color="auto" w:fill="auto"/>
        <w:tabs>
          <w:tab w:val="left" w:pos="993"/>
        </w:tabs>
        <w:spacing w:before="0" w:after="0" w:line="276" w:lineRule="auto"/>
        <w:ind w:left="0" w:firstLine="709"/>
        <w:jc w:val="both"/>
        <w:rPr>
          <w:sz w:val="24"/>
          <w:szCs w:val="24"/>
        </w:rPr>
      </w:pPr>
      <w:r>
        <w:rPr>
          <w:sz w:val="24"/>
          <w:szCs w:val="24"/>
        </w:rPr>
        <w:t>обучать конструированию из бумаги;</w:t>
      </w:r>
    </w:p>
    <w:p w:rsidR="00F07C17" w:rsidRDefault="00F07C17" w:rsidP="00A51DA8">
      <w:pPr>
        <w:pStyle w:val="21"/>
        <w:numPr>
          <w:ilvl w:val="0"/>
          <w:numId w:val="114"/>
        </w:numPr>
        <w:shd w:val="clear" w:color="auto" w:fill="auto"/>
        <w:tabs>
          <w:tab w:val="left" w:pos="993"/>
        </w:tabs>
        <w:spacing w:before="0" w:after="0" w:line="276" w:lineRule="auto"/>
        <w:ind w:left="0" w:firstLine="709"/>
        <w:jc w:val="both"/>
        <w:rPr>
          <w:sz w:val="24"/>
          <w:szCs w:val="24"/>
        </w:rPr>
      </w:pPr>
      <w:r>
        <w:rPr>
          <w:sz w:val="24"/>
          <w:szCs w:val="24"/>
        </w:rPr>
        <w:t>приобщать детей к изготовлению поделок из природного материала.</w:t>
      </w:r>
    </w:p>
    <w:p w:rsidR="00F07C17" w:rsidRDefault="00F07C17" w:rsidP="00A51DA8">
      <w:pPr>
        <w:pStyle w:val="21"/>
        <w:numPr>
          <w:ilvl w:val="0"/>
          <w:numId w:val="111"/>
        </w:numPr>
        <w:shd w:val="clear" w:color="auto" w:fill="auto"/>
        <w:tabs>
          <w:tab w:val="left" w:pos="1027"/>
        </w:tabs>
        <w:spacing w:before="0" w:after="0" w:line="276" w:lineRule="auto"/>
        <w:ind w:firstLine="709"/>
        <w:jc w:val="both"/>
        <w:rPr>
          <w:sz w:val="24"/>
          <w:szCs w:val="24"/>
          <w:lang w:val="en-US"/>
        </w:rPr>
      </w:pPr>
      <w:r>
        <w:rPr>
          <w:sz w:val="24"/>
          <w:szCs w:val="24"/>
        </w:rPr>
        <w:t>музыкальная деятельность:</w:t>
      </w:r>
    </w:p>
    <w:p w:rsidR="00F07C17" w:rsidRDefault="00F07C17" w:rsidP="00A51DA8">
      <w:pPr>
        <w:pStyle w:val="21"/>
        <w:numPr>
          <w:ilvl w:val="0"/>
          <w:numId w:val="115"/>
        </w:numPr>
        <w:shd w:val="clear" w:color="auto" w:fill="auto"/>
        <w:tabs>
          <w:tab w:val="left" w:pos="993"/>
        </w:tabs>
        <w:spacing w:before="0" w:after="0" w:line="276" w:lineRule="auto"/>
        <w:ind w:left="0" w:firstLine="709"/>
        <w:jc w:val="both"/>
        <w:rPr>
          <w:sz w:val="24"/>
          <w:szCs w:val="24"/>
        </w:rPr>
      </w:pPr>
      <w:r>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F07C17" w:rsidRDefault="00F07C17" w:rsidP="00A51DA8">
      <w:pPr>
        <w:pStyle w:val="21"/>
        <w:numPr>
          <w:ilvl w:val="0"/>
          <w:numId w:val="115"/>
        </w:numPr>
        <w:shd w:val="clear" w:color="auto" w:fill="auto"/>
        <w:tabs>
          <w:tab w:val="left" w:pos="993"/>
        </w:tabs>
        <w:spacing w:before="0" w:after="0" w:line="276" w:lineRule="auto"/>
        <w:ind w:left="0" w:firstLine="709"/>
        <w:jc w:val="both"/>
        <w:rPr>
          <w:sz w:val="24"/>
          <w:szCs w:val="24"/>
        </w:rPr>
      </w:pPr>
      <w:r>
        <w:rPr>
          <w:sz w:val="24"/>
          <w:szCs w:val="24"/>
        </w:rPr>
        <w:t>обогащать музыкальные впечатления детей, способствовать дальнейшему развитию основ музыкальной культуры;</w:t>
      </w:r>
    </w:p>
    <w:p w:rsidR="00F07C17" w:rsidRDefault="00F07C17" w:rsidP="00A51DA8">
      <w:pPr>
        <w:pStyle w:val="21"/>
        <w:numPr>
          <w:ilvl w:val="0"/>
          <w:numId w:val="115"/>
        </w:numPr>
        <w:shd w:val="clear" w:color="auto" w:fill="auto"/>
        <w:tabs>
          <w:tab w:val="left" w:pos="993"/>
        </w:tabs>
        <w:spacing w:before="0" w:after="0" w:line="276" w:lineRule="auto"/>
        <w:ind w:left="0" w:firstLine="709"/>
        <w:jc w:val="both"/>
        <w:rPr>
          <w:sz w:val="24"/>
          <w:szCs w:val="24"/>
        </w:rPr>
      </w:pPr>
      <w:r>
        <w:rPr>
          <w:sz w:val="24"/>
          <w:szCs w:val="24"/>
        </w:rPr>
        <w:t xml:space="preserve">воспитывать слушательскую культуру детей; </w:t>
      </w:r>
    </w:p>
    <w:p w:rsidR="00F07C17" w:rsidRDefault="00F07C17" w:rsidP="00A51DA8">
      <w:pPr>
        <w:pStyle w:val="21"/>
        <w:numPr>
          <w:ilvl w:val="0"/>
          <w:numId w:val="115"/>
        </w:numPr>
        <w:shd w:val="clear" w:color="auto" w:fill="auto"/>
        <w:tabs>
          <w:tab w:val="left" w:pos="993"/>
        </w:tabs>
        <w:spacing w:before="0" w:after="0" w:line="276" w:lineRule="auto"/>
        <w:ind w:left="0" w:firstLine="709"/>
        <w:jc w:val="both"/>
        <w:rPr>
          <w:sz w:val="24"/>
          <w:szCs w:val="24"/>
        </w:rPr>
      </w:pPr>
      <w:r>
        <w:rPr>
          <w:sz w:val="24"/>
          <w:szCs w:val="24"/>
        </w:rPr>
        <w:t>развивать музыкальность детей;</w:t>
      </w:r>
    </w:p>
    <w:p w:rsidR="00F07C17" w:rsidRDefault="00F07C17" w:rsidP="00A51DA8">
      <w:pPr>
        <w:pStyle w:val="21"/>
        <w:numPr>
          <w:ilvl w:val="0"/>
          <w:numId w:val="115"/>
        </w:numPr>
        <w:shd w:val="clear" w:color="auto" w:fill="auto"/>
        <w:tabs>
          <w:tab w:val="left" w:pos="993"/>
        </w:tabs>
        <w:spacing w:before="0" w:after="0" w:line="276" w:lineRule="auto"/>
        <w:ind w:left="0" w:firstLine="709"/>
        <w:jc w:val="both"/>
        <w:rPr>
          <w:sz w:val="24"/>
          <w:szCs w:val="24"/>
        </w:rPr>
      </w:pPr>
      <w:r>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F07C17" w:rsidRDefault="00F07C17" w:rsidP="00A51DA8">
      <w:pPr>
        <w:pStyle w:val="21"/>
        <w:numPr>
          <w:ilvl w:val="0"/>
          <w:numId w:val="115"/>
        </w:numPr>
        <w:shd w:val="clear" w:color="auto" w:fill="auto"/>
        <w:tabs>
          <w:tab w:val="left" w:pos="993"/>
        </w:tabs>
        <w:spacing w:before="0" w:after="0" w:line="276" w:lineRule="auto"/>
        <w:ind w:left="0" w:firstLine="709"/>
        <w:jc w:val="both"/>
        <w:rPr>
          <w:sz w:val="24"/>
          <w:szCs w:val="24"/>
        </w:rPr>
      </w:pPr>
      <w:r>
        <w:rPr>
          <w:sz w:val="24"/>
          <w:szCs w:val="24"/>
        </w:rPr>
        <w:t>поддерживать у детей интерес к пению;</w:t>
      </w:r>
    </w:p>
    <w:p w:rsidR="00F07C17" w:rsidRDefault="00F07C17" w:rsidP="00A51DA8">
      <w:pPr>
        <w:pStyle w:val="21"/>
        <w:numPr>
          <w:ilvl w:val="0"/>
          <w:numId w:val="115"/>
        </w:numPr>
        <w:shd w:val="clear" w:color="auto" w:fill="auto"/>
        <w:tabs>
          <w:tab w:val="left" w:pos="993"/>
        </w:tabs>
        <w:spacing w:before="0" w:after="0" w:line="276" w:lineRule="auto"/>
        <w:ind w:left="0" w:firstLine="709"/>
        <w:jc w:val="both"/>
        <w:rPr>
          <w:sz w:val="24"/>
          <w:szCs w:val="24"/>
        </w:rPr>
      </w:pPr>
      <w:r>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F07C17" w:rsidRDefault="00F07C17" w:rsidP="00A51DA8">
      <w:pPr>
        <w:pStyle w:val="21"/>
        <w:numPr>
          <w:ilvl w:val="0"/>
          <w:numId w:val="115"/>
        </w:numPr>
        <w:shd w:val="clear" w:color="auto" w:fill="auto"/>
        <w:tabs>
          <w:tab w:val="left" w:pos="993"/>
        </w:tabs>
        <w:spacing w:before="0" w:after="0" w:line="276" w:lineRule="auto"/>
        <w:ind w:left="0" w:firstLine="709"/>
        <w:jc w:val="both"/>
        <w:rPr>
          <w:sz w:val="24"/>
          <w:szCs w:val="24"/>
        </w:rPr>
      </w:pPr>
      <w:r>
        <w:rPr>
          <w:sz w:val="24"/>
          <w:szCs w:val="24"/>
        </w:rPr>
        <w:t>способствовать освоению детьми приемов игры на детских музыкальных инструментах;</w:t>
      </w:r>
    </w:p>
    <w:p w:rsidR="00F07C17" w:rsidRDefault="00F07C17" w:rsidP="00A51DA8">
      <w:pPr>
        <w:pStyle w:val="21"/>
        <w:numPr>
          <w:ilvl w:val="0"/>
          <w:numId w:val="115"/>
        </w:numPr>
        <w:shd w:val="clear" w:color="auto" w:fill="auto"/>
        <w:tabs>
          <w:tab w:val="left" w:pos="993"/>
        </w:tabs>
        <w:spacing w:before="0" w:after="0" w:line="276" w:lineRule="auto"/>
        <w:ind w:left="0" w:firstLine="709"/>
        <w:jc w:val="both"/>
        <w:rPr>
          <w:sz w:val="24"/>
          <w:szCs w:val="24"/>
        </w:rPr>
      </w:pPr>
      <w:r>
        <w:rPr>
          <w:sz w:val="24"/>
          <w:szCs w:val="24"/>
        </w:rPr>
        <w:t>поощрять желание детей самостоятельно заниматься музыкальной деятельностью;</w:t>
      </w:r>
    </w:p>
    <w:p w:rsidR="003B0872" w:rsidRPr="003B0872" w:rsidRDefault="003B0872" w:rsidP="00A51DA8">
      <w:pPr>
        <w:pStyle w:val="21"/>
        <w:numPr>
          <w:ilvl w:val="0"/>
          <w:numId w:val="115"/>
        </w:numPr>
        <w:shd w:val="clear" w:color="auto" w:fill="auto"/>
        <w:tabs>
          <w:tab w:val="left" w:pos="993"/>
        </w:tabs>
        <w:spacing w:before="0" w:after="0" w:line="276" w:lineRule="auto"/>
        <w:ind w:left="0" w:firstLine="709"/>
        <w:jc w:val="both"/>
        <w:rPr>
          <w:sz w:val="24"/>
          <w:szCs w:val="24"/>
        </w:rPr>
      </w:pPr>
      <w:r w:rsidRPr="003B0872">
        <w:rPr>
          <w:sz w:val="24"/>
          <w:szCs w:val="24"/>
        </w:rPr>
        <w:t xml:space="preserve"> 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 </w:t>
      </w:r>
    </w:p>
    <w:p w:rsidR="003B0872" w:rsidRPr="003B0872" w:rsidRDefault="003B0872" w:rsidP="00A51DA8">
      <w:pPr>
        <w:pStyle w:val="21"/>
        <w:numPr>
          <w:ilvl w:val="0"/>
          <w:numId w:val="115"/>
        </w:numPr>
        <w:shd w:val="clear" w:color="auto" w:fill="auto"/>
        <w:tabs>
          <w:tab w:val="left" w:pos="993"/>
        </w:tabs>
        <w:spacing w:before="0" w:after="0" w:line="276" w:lineRule="auto"/>
        <w:ind w:left="0" w:firstLine="709"/>
        <w:jc w:val="both"/>
        <w:rPr>
          <w:sz w:val="24"/>
          <w:szCs w:val="24"/>
        </w:rPr>
      </w:pPr>
      <w:r w:rsidRPr="003B0872">
        <w:rPr>
          <w:sz w:val="24"/>
          <w:szCs w:val="24"/>
        </w:rPr>
        <w:t xml:space="preserve"> 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 </w:t>
      </w:r>
    </w:p>
    <w:p w:rsidR="003B0872" w:rsidRPr="003B0872" w:rsidRDefault="003B0872" w:rsidP="00A51DA8">
      <w:pPr>
        <w:pStyle w:val="21"/>
        <w:numPr>
          <w:ilvl w:val="0"/>
          <w:numId w:val="115"/>
        </w:numPr>
        <w:shd w:val="clear" w:color="auto" w:fill="auto"/>
        <w:tabs>
          <w:tab w:val="left" w:pos="993"/>
        </w:tabs>
        <w:spacing w:before="0" w:after="0" w:line="276" w:lineRule="auto"/>
        <w:ind w:left="0" w:firstLine="709"/>
        <w:jc w:val="both"/>
        <w:rPr>
          <w:sz w:val="24"/>
          <w:szCs w:val="24"/>
        </w:rPr>
      </w:pPr>
      <w:r w:rsidRPr="003B0872">
        <w:rPr>
          <w:sz w:val="24"/>
          <w:szCs w:val="24"/>
        </w:rPr>
        <w:lastRenderedPageBreak/>
        <w:t xml:space="preserve">продолжать знакомство с музыкальными инструментами и их звучанием (курай, кубыз, тальянка и др.); </w:t>
      </w:r>
    </w:p>
    <w:p w:rsidR="003B0872" w:rsidRPr="003B0872" w:rsidRDefault="003B0872" w:rsidP="00A51DA8">
      <w:pPr>
        <w:pStyle w:val="21"/>
        <w:numPr>
          <w:ilvl w:val="0"/>
          <w:numId w:val="115"/>
        </w:numPr>
        <w:shd w:val="clear" w:color="auto" w:fill="auto"/>
        <w:tabs>
          <w:tab w:val="left" w:pos="993"/>
        </w:tabs>
        <w:spacing w:before="0" w:after="0" w:line="276" w:lineRule="auto"/>
        <w:ind w:left="0" w:firstLine="709"/>
        <w:jc w:val="both"/>
        <w:rPr>
          <w:sz w:val="24"/>
          <w:szCs w:val="24"/>
        </w:rPr>
      </w:pPr>
      <w:r w:rsidRPr="003B0872">
        <w:rPr>
          <w:sz w:val="24"/>
          <w:szCs w:val="24"/>
        </w:rPr>
        <w:t xml:space="preserve">развивать навык чистого интонирования, чёткого произношения слов, выразительного, осмысленного исполнения татарских песен; </w:t>
      </w:r>
    </w:p>
    <w:p w:rsidR="003B0872" w:rsidRPr="003B0872" w:rsidRDefault="003B0872" w:rsidP="00A51DA8">
      <w:pPr>
        <w:pStyle w:val="21"/>
        <w:numPr>
          <w:ilvl w:val="0"/>
          <w:numId w:val="115"/>
        </w:numPr>
        <w:shd w:val="clear" w:color="auto" w:fill="auto"/>
        <w:tabs>
          <w:tab w:val="left" w:pos="993"/>
        </w:tabs>
        <w:spacing w:before="0" w:after="0" w:line="276" w:lineRule="auto"/>
        <w:ind w:left="0" w:firstLine="709"/>
        <w:jc w:val="both"/>
        <w:rPr>
          <w:sz w:val="24"/>
          <w:szCs w:val="24"/>
        </w:rPr>
      </w:pPr>
      <w:r w:rsidRPr="003B0872">
        <w:rPr>
          <w:sz w:val="24"/>
          <w:szCs w:val="24"/>
        </w:rPr>
        <w:t xml:space="preserve"> 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F07C17" w:rsidRDefault="00F07C17" w:rsidP="00A51DA8">
      <w:pPr>
        <w:pStyle w:val="21"/>
        <w:numPr>
          <w:ilvl w:val="0"/>
          <w:numId w:val="111"/>
        </w:numPr>
        <w:shd w:val="clear" w:color="auto" w:fill="auto"/>
        <w:tabs>
          <w:tab w:val="left" w:pos="1013"/>
        </w:tabs>
        <w:spacing w:before="0" w:after="0" w:line="276" w:lineRule="auto"/>
        <w:ind w:firstLine="709"/>
        <w:jc w:val="both"/>
        <w:rPr>
          <w:sz w:val="24"/>
          <w:szCs w:val="24"/>
          <w:lang w:val="en-US"/>
        </w:rPr>
      </w:pPr>
      <w:r>
        <w:rPr>
          <w:sz w:val="24"/>
          <w:szCs w:val="24"/>
        </w:rPr>
        <w:t>театрализованная деятельность:</w:t>
      </w:r>
    </w:p>
    <w:p w:rsidR="00F07C17" w:rsidRDefault="00F07C17" w:rsidP="00A51DA8">
      <w:pPr>
        <w:pStyle w:val="21"/>
        <w:numPr>
          <w:ilvl w:val="0"/>
          <w:numId w:val="116"/>
        </w:numPr>
        <w:shd w:val="clear" w:color="auto" w:fill="auto"/>
        <w:tabs>
          <w:tab w:val="left" w:pos="993"/>
        </w:tabs>
        <w:spacing w:before="0" w:after="0" w:line="276" w:lineRule="auto"/>
        <w:ind w:left="0" w:firstLine="709"/>
        <w:jc w:val="both"/>
        <w:rPr>
          <w:sz w:val="24"/>
          <w:szCs w:val="24"/>
        </w:rPr>
      </w:pPr>
      <w:r>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F07C17" w:rsidRDefault="00F07C17" w:rsidP="00A51DA8">
      <w:pPr>
        <w:pStyle w:val="21"/>
        <w:numPr>
          <w:ilvl w:val="0"/>
          <w:numId w:val="116"/>
        </w:numPr>
        <w:shd w:val="clear" w:color="auto" w:fill="auto"/>
        <w:tabs>
          <w:tab w:val="left" w:pos="993"/>
        </w:tabs>
        <w:spacing w:before="0" w:after="0" w:line="276" w:lineRule="auto"/>
        <w:ind w:left="0" w:firstLine="709"/>
        <w:jc w:val="both"/>
        <w:rPr>
          <w:sz w:val="24"/>
          <w:szCs w:val="24"/>
        </w:rPr>
      </w:pPr>
      <w:r>
        <w:rPr>
          <w:sz w:val="24"/>
          <w:szCs w:val="24"/>
        </w:rPr>
        <w:t>учить элементам художественно-образных выразительных средств (интонация, мимика, пантомимика);</w:t>
      </w:r>
    </w:p>
    <w:p w:rsidR="00F07C17" w:rsidRDefault="00F07C17" w:rsidP="00A51DA8">
      <w:pPr>
        <w:pStyle w:val="21"/>
        <w:numPr>
          <w:ilvl w:val="0"/>
          <w:numId w:val="116"/>
        </w:numPr>
        <w:shd w:val="clear" w:color="auto" w:fill="auto"/>
        <w:tabs>
          <w:tab w:val="left" w:pos="993"/>
        </w:tabs>
        <w:spacing w:before="0" w:after="0" w:line="276" w:lineRule="auto"/>
        <w:ind w:left="0" w:firstLine="709"/>
        <w:jc w:val="both"/>
        <w:rPr>
          <w:sz w:val="24"/>
          <w:szCs w:val="24"/>
        </w:rPr>
      </w:pPr>
      <w:r>
        <w:rPr>
          <w:sz w:val="24"/>
          <w:szCs w:val="24"/>
        </w:rPr>
        <w:t>активизировать словарь детей, совершенствовать звуковую культуру речи, интонационный строй, диалогическую речь;</w:t>
      </w:r>
    </w:p>
    <w:p w:rsidR="00F07C17" w:rsidRDefault="00F07C17" w:rsidP="00A51DA8">
      <w:pPr>
        <w:pStyle w:val="21"/>
        <w:numPr>
          <w:ilvl w:val="0"/>
          <w:numId w:val="116"/>
        </w:numPr>
        <w:shd w:val="clear" w:color="auto" w:fill="auto"/>
        <w:tabs>
          <w:tab w:val="left" w:pos="993"/>
        </w:tabs>
        <w:spacing w:before="0" w:after="0" w:line="276" w:lineRule="auto"/>
        <w:ind w:left="0" w:firstLine="709"/>
        <w:jc w:val="both"/>
        <w:rPr>
          <w:sz w:val="24"/>
          <w:szCs w:val="24"/>
        </w:rPr>
      </w:pPr>
      <w:r>
        <w:rPr>
          <w:sz w:val="24"/>
          <w:szCs w:val="24"/>
        </w:rPr>
        <w:t>познакомить детей с различными видами театра (кукольный, музыкальный, детский, театр зверей и другое);</w:t>
      </w:r>
    </w:p>
    <w:p w:rsidR="00F07C17" w:rsidRDefault="00F07C17" w:rsidP="00A51DA8">
      <w:pPr>
        <w:pStyle w:val="21"/>
        <w:numPr>
          <w:ilvl w:val="0"/>
          <w:numId w:val="116"/>
        </w:numPr>
        <w:shd w:val="clear" w:color="auto" w:fill="auto"/>
        <w:tabs>
          <w:tab w:val="left" w:pos="993"/>
        </w:tabs>
        <w:spacing w:before="0" w:after="0" w:line="276" w:lineRule="auto"/>
        <w:ind w:left="0" w:firstLine="709"/>
        <w:jc w:val="both"/>
        <w:rPr>
          <w:sz w:val="24"/>
          <w:szCs w:val="24"/>
        </w:rPr>
      </w:pPr>
      <w:r>
        <w:rPr>
          <w:sz w:val="24"/>
          <w:szCs w:val="24"/>
        </w:rPr>
        <w:t>формировать у детей простейшие образно-выразительные умения, имитировать характерные движения сказочных животных;</w:t>
      </w:r>
    </w:p>
    <w:p w:rsidR="00F07C17" w:rsidRDefault="00F07C17" w:rsidP="00A51DA8">
      <w:pPr>
        <w:pStyle w:val="21"/>
        <w:numPr>
          <w:ilvl w:val="0"/>
          <w:numId w:val="116"/>
        </w:numPr>
        <w:shd w:val="clear" w:color="auto" w:fill="auto"/>
        <w:tabs>
          <w:tab w:val="left" w:pos="993"/>
        </w:tabs>
        <w:spacing w:before="0" w:after="0" w:line="276" w:lineRule="auto"/>
        <w:ind w:left="0" w:firstLine="709"/>
        <w:jc w:val="both"/>
        <w:rPr>
          <w:sz w:val="24"/>
          <w:szCs w:val="24"/>
        </w:rPr>
      </w:pPr>
      <w:r>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F07C17" w:rsidRDefault="00F07C17" w:rsidP="00A51DA8">
      <w:pPr>
        <w:pStyle w:val="21"/>
        <w:numPr>
          <w:ilvl w:val="0"/>
          <w:numId w:val="116"/>
        </w:numPr>
        <w:shd w:val="clear" w:color="auto" w:fill="auto"/>
        <w:tabs>
          <w:tab w:val="left" w:pos="993"/>
        </w:tabs>
        <w:spacing w:before="0" w:after="0" w:line="276" w:lineRule="auto"/>
        <w:ind w:left="0" w:firstLine="709"/>
        <w:jc w:val="both"/>
        <w:rPr>
          <w:sz w:val="24"/>
          <w:szCs w:val="24"/>
        </w:rPr>
      </w:pPr>
      <w:r>
        <w:rPr>
          <w:sz w:val="24"/>
          <w:szCs w:val="24"/>
        </w:rPr>
        <w:t>побуждать интерес творческим проявлениям в игре и игровому общению со сверстниками.</w:t>
      </w:r>
    </w:p>
    <w:p w:rsidR="00F07C17" w:rsidRDefault="00F07C17" w:rsidP="00A51DA8">
      <w:pPr>
        <w:pStyle w:val="21"/>
        <w:numPr>
          <w:ilvl w:val="0"/>
          <w:numId w:val="111"/>
        </w:numPr>
        <w:shd w:val="clear" w:color="auto" w:fill="auto"/>
        <w:tabs>
          <w:tab w:val="left" w:pos="1022"/>
        </w:tabs>
        <w:spacing w:before="0" w:after="0" w:line="276" w:lineRule="auto"/>
        <w:ind w:firstLine="709"/>
        <w:jc w:val="both"/>
        <w:rPr>
          <w:sz w:val="24"/>
          <w:szCs w:val="24"/>
          <w:lang w:val="en-US"/>
        </w:rPr>
      </w:pPr>
      <w:r>
        <w:rPr>
          <w:sz w:val="24"/>
          <w:szCs w:val="24"/>
        </w:rPr>
        <w:t>культурно-досуговая деятельность:</w:t>
      </w:r>
    </w:p>
    <w:p w:rsidR="00F07C17" w:rsidRDefault="00F07C17" w:rsidP="00A51DA8">
      <w:pPr>
        <w:pStyle w:val="21"/>
        <w:numPr>
          <w:ilvl w:val="0"/>
          <w:numId w:val="117"/>
        </w:numPr>
        <w:shd w:val="clear" w:color="auto" w:fill="auto"/>
        <w:tabs>
          <w:tab w:val="left" w:pos="993"/>
        </w:tabs>
        <w:spacing w:before="0" w:after="0" w:line="276" w:lineRule="auto"/>
        <w:ind w:left="0" w:firstLine="709"/>
        <w:jc w:val="both"/>
        <w:rPr>
          <w:sz w:val="24"/>
          <w:szCs w:val="24"/>
        </w:rPr>
      </w:pPr>
      <w:r>
        <w:rPr>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F07C17" w:rsidRDefault="00F07C17" w:rsidP="00A51DA8">
      <w:pPr>
        <w:pStyle w:val="21"/>
        <w:numPr>
          <w:ilvl w:val="0"/>
          <w:numId w:val="117"/>
        </w:numPr>
        <w:shd w:val="clear" w:color="auto" w:fill="auto"/>
        <w:tabs>
          <w:tab w:val="left" w:pos="993"/>
        </w:tabs>
        <w:spacing w:before="0" w:after="0" w:line="276" w:lineRule="auto"/>
        <w:ind w:left="0" w:firstLine="709"/>
        <w:jc w:val="both"/>
        <w:rPr>
          <w:sz w:val="24"/>
          <w:szCs w:val="24"/>
        </w:rPr>
      </w:pPr>
      <w:r>
        <w:rPr>
          <w:sz w:val="24"/>
          <w:szCs w:val="24"/>
        </w:rPr>
        <w:t>развивать интерес к развлечениям, знакомящим с культурой и традициями народов страны;</w:t>
      </w:r>
    </w:p>
    <w:p w:rsidR="00F07C17" w:rsidRDefault="00F07C17" w:rsidP="00A51DA8">
      <w:pPr>
        <w:pStyle w:val="21"/>
        <w:numPr>
          <w:ilvl w:val="0"/>
          <w:numId w:val="117"/>
        </w:numPr>
        <w:shd w:val="clear" w:color="auto" w:fill="auto"/>
        <w:tabs>
          <w:tab w:val="left" w:pos="993"/>
        </w:tabs>
        <w:spacing w:before="0" w:after="0" w:line="276" w:lineRule="auto"/>
        <w:ind w:left="0" w:firstLine="709"/>
        <w:jc w:val="both"/>
        <w:rPr>
          <w:sz w:val="24"/>
          <w:szCs w:val="24"/>
        </w:rPr>
      </w:pPr>
      <w:r>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F07C17" w:rsidRDefault="00F07C17" w:rsidP="00A51DA8">
      <w:pPr>
        <w:pStyle w:val="21"/>
        <w:numPr>
          <w:ilvl w:val="0"/>
          <w:numId w:val="117"/>
        </w:numPr>
        <w:shd w:val="clear" w:color="auto" w:fill="auto"/>
        <w:tabs>
          <w:tab w:val="left" w:pos="993"/>
        </w:tabs>
        <w:spacing w:before="0" w:after="0" w:line="276" w:lineRule="auto"/>
        <w:ind w:left="0" w:firstLine="709"/>
        <w:jc w:val="both"/>
        <w:rPr>
          <w:sz w:val="24"/>
          <w:szCs w:val="24"/>
        </w:rPr>
      </w:pPr>
      <w:r>
        <w:rPr>
          <w:sz w:val="24"/>
          <w:szCs w:val="24"/>
        </w:rPr>
        <w:t>приобщать к праздничной культуре, развивать желание принимать участие в праздниках (календарных, государственных, народных);</w:t>
      </w:r>
    </w:p>
    <w:p w:rsidR="00F07C17" w:rsidRDefault="00F07C17" w:rsidP="00A51DA8">
      <w:pPr>
        <w:pStyle w:val="21"/>
        <w:numPr>
          <w:ilvl w:val="0"/>
          <w:numId w:val="117"/>
        </w:numPr>
        <w:shd w:val="clear" w:color="auto" w:fill="auto"/>
        <w:tabs>
          <w:tab w:val="left" w:pos="993"/>
        </w:tabs>
        <w:spacing w:before="0" w:after="0" w:line="276" w:lineRule="auto"/>
        <w:ind w:left="0" w:firstLine="709"/>
        <w:jc w:val="both"/>
        <w:rPr>
          <w:sz w:val="24"/>
          <w:szCs w:val="24"/>
        </w:rPr>
      </w:pPr>
      <w:r>
        <w:rPr>
          <w:sz w:val="24"/>
          <w:szCs w:val="24"/>
        </w:rPr>
        <w:t>формировать чувства причастности к событиям, происходящим в стране;</w:t>
      </w:r>
    </w:p>
    <w:p w:rsidR="00F07C17" w:rsidRDefault="00F07C17" w:rsidP="00A51DA8">
      <w:pPr>
        <w:pStyle w:val="21"/>
        <w:numPr>
          <w:ilvl w:val="0"/>
          <w:numId w:val="117"/>
        </w:numPr>
        <w:shd w:val="clear" w:color="auto" w:fill="auto"/>
        <w:tabs>
          <w:tab w:val="left" w:pos="993"/>
        </w:tabs>
        <w:spacing w:before="0" w:after="0" w:line="276" w:lineRule="auto"/>
        <w:ind w:left="0" w:firstLine="709"/>
        <w:jc w:val="both"/>
        <w:rPr>
          <w:sz w:val="24"/>
          <w:szCs w:val="24"/>
        </w:rPr>
      </w:pPr>
      <w:r>
        <w:rPr>
          <w:sz w:val="24"/>
          <w:szCs w:val="24"/>
        </w:rPr>
        <w:t>развивать индивидуальные творческие способности и художественные наклонности ребёнка;</w:t>
      </w:r>
    </w:p>
    <w:p w:rsidR="00F07C17" w:rsidRDefault="00F07C17" w:rsidP="00A51DA8">
      <w:pPr>
        <w:pStyle w:val="21"/>
        <w:numPr>
          <w:ilvl w:val="0"/>
          <w:numId w:val="117"/>
        </w:numPr>
        <w:shd w:val="clear" w:color="auto" w:fill="auto"/>
        <w:tabs>
          <w:tab w:val="left" w:pos="993"/>
        </w:tabs>
        <w:spacing w:before="0" w:after="0" w:line="276" w:lineRule="auto"/>
        <w:ind w:left="0" w:firstLine="709"/>
        <w:jc w:val="both"/>
        <w:rPr>
          <w:sz w:val="24"/>
          <w:szCs w:val="24"/>
        </w:rPr>
      </w:pPr>
      <w:r>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F07C17" w:rsidRDefault="00F07C17" w:rsidP="00F07C17">
      <w:pPr>
        <w:pStyle w:val="21"/>
        <w:shd w:val="clear" w:color="auto" w:fill="auto"/>
        <w:tabs>
          <w:tab w:val="left" w:pos="1580"/>
        </w:tabs>
        <w:spacing w:before="0" w:after="0" w:line="276" w:lineRule="auto"/>
        <w:ind w:left="709"/>
        <w:jc w:val="both"/>
        <w:rPr>
          <w:sz w:val="24"/>
          <w:szCs w:val="24"/>
        </w:rPr>
      </w:pPr>
      <w:r>
        <w:rPr>
          <w:b/>
          <w:sz w:val="24"/>
          <w:szCs w:val="24"/>
        </w:rPr>
        <w:t>Содержание</w:t>
      </w:r>
      <w:r>
        <w:rPr>
          <w:sz w:val="24"/>
          <w:szCs w:val="24"/>
        </w:rPr>
        <w:t xml:space="preserve"> образовательной деятельности.</w:t>
      </w:r>
    </w:p>
    <w:p w:rsidR="00F07C17" w:rsidRDefault="00F07C17" w:rsidP="00F07C17">
      <w:pPr>
        <w:pStyle w:val="21"/>
        <w:shd w:val="clear" w:color="auto" w:fill="auto"/>
        <w:tabs>
          <w:tab w:val="left" w:pos="1786"/>
        </w:tabs>
        <w:spacing w:before="0" w:after="0" w:line="276" w:lineRule="auto"/>
        <w:ind w:left="709"/>
        <w:jc w:val="both"/>
        <w:rPr>
          <w:b/>
          <w:i/>
          <w:sz w:val="24"/>
          <w:szCs w:val="24"/>
        </w:rPr>
      </w:pPr>
      <w:r>
        <w:rPr>
          <w:b/>
          <w:i/>
          <w:sz w:val="24"/>
          <w:szCs w:val="24"/>
        </w:rPr>
        <w:t>Приобщение к искусству.</w:t>
      </w:r>
    </w:p>
    <w:p w:rsidR="00F07C17" w:rsidRDefault="00F07C17" w:rsidP="00A51DA8">
      <w:pPr>
        <w:pStyle w:val="21"/>
        <w:numPr>
          <w:ilvl w:val="0"/>
          <w:numId w:val="118"/>
        </w:numPr>
        <w:shd w:val="clear" w:color="auto" w:fill="auto"/>
        <w:tabs>
          <w:tab w:val="left" w:pos="1038"/>
        </w:tabs>
        <w:spacing w:before="0" w:after="0" w:line="276" w:lineRule="auto"/>
        <w:ind w:firstLine="709"/>
        <w:jc w:val="both"/>
        <w:rPr>
          <w:sz w:val="24"/>
          <w:szCs w:val="24"/>
        </w:rPr>
      </w:pPr>
      <w:r>
        <w:rPr>
          <w:sz w:val="24"/>
          <w:szCs w:val="24"/>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w:t>
      </w:r>
      <w:r>
        <w:rPr>
          <w:sz w:val="24"/>
          <w:szCs w:val="24"/>
        </w:rPr>
        <w:lastRenderedPageBreak/>
        <w:t>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F07C17" w:rsidRDefault="00F07C17" w:rsidP="00A51DA8">
      <w:pPr>
        <w:pStyle w:val="21"/>
        <w:numPr>
          <w:ilvl w:val="0"/>
          <w:numId w:val="118"/>
        </w:numPr>
        <w:shd w:val="clear" w:color="auto" w:fill="auto"/>
        <w:tabs>
          <w:tab w:val="left" w:pos="1033"/>
        </w:tabs>
        <w:spacing w:before="0" w:after="0" w:line="276" w:lineRule="auto"/>
        <w:ind w:firstLine="709"/>
        <w:jc w:val="both"/>
        <w:rPr>
          <w:sz w:val="24"/>
          <w:szCs w:val="24"/>
        </w:rPr>
      </w:pPr>
      <w:r>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F07C17" w:rsidRDefault="00F07C17" w:rsidP="00A51DA8">
      <w:pPr>
        <w:pStyle w:val="21"/>
        <w:numPr>
          <w:ilvl w:val="0"/>
          <w:numId w:val="118"/>
        </w:numPr>
        <w:shd w:val="clear" w:color="auto" w:fill="auto"/>
        <w:tabs>
          <w:tab w:val="left" w:pos="1033"/>
        </w:tabs>
        <w:spacing w:before="0" w:after="0" w:line="276" w:lineRule="auto"/>
        <w:ind w:firstLine="709"/>
        <w:jc w:val="both"/>
        <w:rPr>
          <w:sz w:val="24"/>
          <w:szCs w:val="24"/>
        </w:rPr>
      </w:pPr>
      <w:r>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F07C17" w:rsidRDefault="00F07C17" w:rsidP="00A51DA8">
      <w:pPr>
        <w:pStyle w:val="21"/>
        <w:numPr>
          <w:ilvl w:val="0"/>
          <w:numId w:val="118"/>
        </w:numPr>
        <w:shd w:val="clear" w:color="auto" w:fill="auto"/>
        <w:tabs>
          <w:tab w:val="left" w:pos="1028"/>
        </w:tabs>
        <w:spacing w:before="0" w:after="0" w:line="276" w:lineRule="auto"/>
        <w:ind w:firstLine="709"/>
        <w:jc w:val="both"/>
        <w:rPr>
          <w:sz w:val="24"/>
          <w:szCs w:val="24"/>
        </w:rPr>
      </w:pPr>
      <w:r>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F07C17" w:rsidRDefault="00F07C17" w:rsidP="00A51DA8">
      <w:pPr>
        <w:pStyle w:val="21"/>
        <w:numPr>
          <w:ilvl w:val="0"/>
          <w:numId w:val="118"/>
        </w:numPr>
        <w:shd w:val="clear" w:color="auto" w:fill="auto"/>
        <w:tabs>
          <w:tab w:val="left" w:pos="1028"/>
        </w:tabs>
        <w:spacing w:before="0" w:after="0" w:line="276" w:lineRule="auto"/>
        <w:ind w:firstLine="709"/>
        <w:jc w:val="both"/>
        <w:rPr>
          <w:sz w:val="24"/>
          <w:szCs w:val="24"/>
        </w:rPr>
      </w:pPr>
      <w:r>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F07C17" w:rsidRDefault="00F07C17" w:rsidP="00A51DA8">
      <w:pPr>
        <w:pStyle w:val="21"/>
        <w:numPr>
          <w:ilvl w:val="0"/>
          <w:numId w:val="118"/>
        </w:numPr>
        <w:shd w:val="clear" w:color="auto" w:fill="auto"/>
        <w:tabs>
          <w:tab w:val="left" w:pos="1023"/>
        </w:tabs>
        <w:spacing w:before="0" w:after="0" w:line="276" w:lineRule="auto"/>
        <w:ind w:firstLine="709"/>
        <w:jc w:val="both"/>
        <w:rPr>
          <w:sz w:val="24"/>
          <w:szCs w:val="24"/>
        </w:rPr>
      </w:pPr>
      <w:r>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F07C17" w:rsidRDefault="00F07C17" w:rsidP="00A51DA8">
      <w:pPr>
        <w:pStyle w:val="21"/>
        <w:numPr>
          <w:ilvl w:val="0"/>
          <w:numId w:val="118"/>
        </w:numPr>
        <w:shd w:val="clear" w:color="auto" w:fill="auto"/>
        <w:tabs>
          <w:tab w:val="left" w:pos="1033"/>
        </w:tabs>
        <w:spacing w:before="0" w:after="0" w:line="276" w:lineRule="auto"/>
        <w:ind w:firstLine="709"/>
        <w:jc w:val="both"/>
        <w:rPr>
          <w:sz w:val="24"/>
          <w:szCs w:val="24"/>
        </w:rPr>
      </w:pPr>
      <w:r>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F07C17" w:rsidRDefault="00F07C17" w:rsidP="00A51DA8">
      <w:pPr>
        <w:pStyle w:val="21"/>
        <w:numPr>
          <w:ilvl w:val="0"/>
          <w:numId w:val="118"/>
        </w:numPr>
        <w:shd w:val="clear" w:color="auto" w:fill="auto"/>
        <w:tabs>
          <w:tab w:val="left" w:pos="1023"/>
        </w:tabs>
        <w:spacing w:before="0" w:after="0" w:line="276" w:lineRule="auto"/>
        <w:ind w:firstLine="709"/>
        <w:jc w:val="both"/>
        <w:rPr>
          <w:sz w:val="24"/>
          <w:szCs w:val="24"/>
        </w:rPr>
      </w:pPr>
      <w:r>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Pr>
          <w:sz w:val="24"/>
          <w:szCs w:val="24"/>
        </w:rPr>
        <w:softHyphen/>
        <w:t>-прикладного искусства).</w:t>
      </w:r>
    </w:p>
    <w:p w:rsidR="00F07C17" w:rsidRDefault="00F07C17" w:rsidP="00A51DA8">
      <w:pPr>
        <w:pStyle w:val="21"/>
        <w:numPr>
          <w:ilvl w:val="0"/>
          <w:numId w:val="118"/>
        </w:numPr>
        <w:shd w:val="clear" w:color="auto" w:fill="auto"/>
        <w:tabs>
          <w:tab w:val="left" w:pos="1033"/>
        </w:tabs>
        <w:spacing w:before="0" w:after="0" w:line="276" w:lineRule="auto"/>
        <w:ind w:firstLine="709"/>
        <w:jc w:val="both"/>
        <w:rPr>
          <w:sz w:val="24"/>
          <w:szCs w:val="24"/>
        </w:rPr>
      </w:pPr>
      <w:r>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F07C17" w:rsidRDefault="00F07C17" w:rsidP="00F07C17">
      <w:pPr>
        <w:pStyle w:val="21"/>
        <w:shd w:val="clear" w:color="auto" w:fill="auto"/>
        <w:tabs>
          <w:tab w:val="left" w:pos="1782"/>
        </w:tabs>
        <w:spacing w:before="0" w:after="0" w:line="276" w:lineRule="auto"/>
        <w:ind w:left="709"/>
        <w:jc w:val="both"/>
        <w:rPr>
          <w:b/>
          <w:i/>
          <w:sz w:val="24"/>
          <w:szCs w:val="24"/>
          <w:lang w:val="en-US"/>
        </w:rPr>
      </w:pPr>
      <w:r>
        <w:rPr>
          <w:b/>
          <w:i/>
          <w:sz w:val="24"/>
          <w:szCs w:val="24"/>
        </w:rPr>
        <w:t>Изобразительная деятельность.</w:t>
      </w:r>
    </w:p>
    <w:p w:rsidR="00F07C17" w:rsidRDefault="00F07C17" w:rsidP="00A51DA8">
      <w:pPr>
        <w:pStyle w:val="21"/>
        <w:numPr>
          <w:ilvl w:val="0"/>
          <w:numId w:val="119"/>
        </w:numPr>
        <w:shd w:val="clear" w:color="auto" w:fill="auto"/>
        <w:tabs>
          <w:tab w:val="left" w:pos="1014"/>
        </w:tabs>
        <w:spacing w:before="0" w:after="0" w:line="276" w:lineRule="auto"/>
        <w:ind w:firstLine="709"/>
        <w:jc w:val="both"/>
        <w:rPr>
          <w:sz w:val="24"/>
          <w:szCs w:val="24"/>
        </w:rPr>
      </w:pPr>
      <w:r>
        <w:rPr>
          <w:sz w:val="24"/>
          <w:szCs w:val="24"/>
        </w:rPr>
        <w:t>Рисование: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lastRenderedPageBreak/>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F07C17" w:rsidRDefault="00F07C17" w:rsidP="00A51DA8">
      <w:pPr>
        <w:pStyle w:val="21"/>
        <w:numPr>
          <w:ilvl w:val="0"/>
          <w:numId w:val="119"/>
        </w:numPr>
        <w:shd w:val="clear" w:color="auto" w:fill="auto"/>
        <w:tabs>
          <w:tab w:val="left" w:pos="1018"/>
        </w:tabs>
        <w:spacing w:before="0" w:after="0" w:line="276" w:lineRule="auto"/>
        <w:ind w:firstLine="709"/>
        <w:jc w:val="both"/>
        <w:rPr>
          <w:sz w:val="24"/>
          <w:szCs w:val="24"/>
          <w:lang w:val="en-US"/>
        </w:rPr>
      </w:pPr>
      <w:r>
        <w:rPr>
          <w:sz w:val="24"/>
          <w:szCs w:val="24"/>
        </w:rPr>
        <w:t>Народное декоративно-прикладное искусство:</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F07C17" w:rsidRDefault="00F07C17" w:rsidP="00A51DA8">
      <w:pPr>
        <w:pStyle w:val="21"/>
        <w:numPr>
          <w:ilvl w:val="0"/>
          <w:numId w:val="119"/>
        </w:numPr>
        <w:shd w:val="clear" w:color="auto" w:fill="auto"/>
        <w:tabs>
          <w:tab w:val="left" w:pos="1013"/>
        </w:tabs>
        <w:spacing w:before="0" w:after="0" w:line="276" w:lineRule="auto"/>
        <w:ind w:firstLine="709"/>
        <w:jc w:val="both"/>
        <w:rPr>
          <w:sz w:val="24"/>
          <w:szCs w:val="24"/>
          <w:lang w:val="en-US"/>
        </w:rPr>
      </w:pPr>
      <w:r>
        <w:rPr>
          <w:sz w:val="24"/>
          <w:szCs w:val="24"/>
        </w:rPr>
        <w:t>Лепка:</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F07C17" w:rsidRDefault="00F07C17" w:rsidP="00A51DA8">
      <w:pPr>
        <w:pStyle w:val="21"/>
        <w:numPr>
          <w:ilvl w:val="0"/>
          <w:numId w:val="119"/>
        </w:numPr>
        <w:shd w:val="clear" w:color="auto" w:fill="auto"/>
        <w:tabs>
          <w:tab w:val="left" w:pos="1022"/>
        </w:tabs>
        <w:spacing w:before="0" w:after="0" w:line="276" w:lineRule="auto"/>
        <w:ind w:firstLine="709"/>
        <w:jc w:val="both"/>
        <w:rPr>
          <w:sz w:val="24"/>
          <w:szCs w:val="24"/>
        </w:rPr>
      </w:pPr>
      <w:r>
        <w:rPr>
          <w:sz w:val="24"/>
          <w:szCs w:val="24"/>
        </w:rPr>
        <w:t>Аппликация: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lastRenderedPageBreak/>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F07C17" w:rsidRDefault="00F07C17" w:rsidP="00F07C17">
      <w:pPr>
        <w:pStyle w:val="21"/>
        <w:shd w:val="clear" w:color="auto" w:fill="auto"/>
        <w:tabs>
          <w:tab w:val="left" w:pos="1782"/>
        </w:tabs>
        <w:spacing w:before="0" w:after="0" w:line="276" w:lineRule="auto"/>
        <w:ind w:left="709"/>
        <w:jc w:val="both"/>
        <w:rPr>
          <w:b/>
          <w:i/>
          <w:sz w:val="24"/>
          <w:szCs w:val="24"/>
          <w:lang w:val="en-US"/>
        </w:rPr>
      </w:pPr>
      <w:r>
        <w:rPr>
          <w:b/>
          <w:i/>
          <w:sz w:val="24"/>
          <w:szCs w:val="24"/>
        </w:rPr>
        <w:t>Конструктивная деятельность.</w:t>
      </w:r>
    </w:p>
    <w:p w:rsidR="00F07C17" w:rsidRDefault="00F07C17" w:rsidP="00A51DA8">
      <w:pPr>
        <w:pStyle w:val="21"/>
        <w:numPr>
          <w:ilvl w:val="0"/>
          <w:numId w:val="120"/>
        </w:numPr>
        <w:shd w:val="clear" w:color="auto" w:fill="auto"/>
        <w:tabs>
          <w:tab w:val="left" w:pos="1028"/>
        </w:tabs>
        <w:spacing w:before="0" w:after="0" w:line="276" w:lineRule="auto"/>
        <w:ind w:firstLine="709"/>
        <w:jc w:val="both"/>
        <w:rPr>
          <w:sz w:val="24"/>
          <w:szCs w:val="24"/>
        </w:rPr>
      </w:pPr>
      <w:r>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F07C17" w:rsidRDefault="00F07C17" w:rsidP="00A51DA8">
      <w:pPr>
        <w:pStyle w:val="21"/>
        <w:numPr>
          <w:ilvl w:val="0"/>
          <w:numId w:val="120"/>
        </w:numPr>
        <w:shd w:val="clear" w:color="auto" w:fill="auto"/>
        <w:tabs>
          <w:tab w:val="left" w:pos="1033"/>
        </w:tabs>
        <w:spacing w:before="0" w:after="0" w:line="276" w:lineRule="auto"/>
        <w:ind w:firstLine="709"/>
        <w:jc w:val="both"/>
        <w:rPr>
          <w:sz w:val="24"/>
          <w:szCs w:val="24"/>
        </w:rPr>
      </w:pPr>
      <w:r>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F07C17" w:rsidRDefault="00F07C17" w:rsidP="00A51DA8">
      <w:pPr>
        <w:pStyle w:val="21"/>
        <w:numPr>
          <w:ilvl w:val="0"/>
          <w:numId w:val="120"/>
        </w:numPr>
        <w:shd w:val="clear" w:color="auto" w:fill="auto"/>
        <w:tabs>
          <w:tab w:val="left" w:pos="1042"/>
        </w:tabs>
        <w:spacing w:before="0" w:after="0" w:line="276" w:lineRule="auto"/>
        <w:ind w:firstLine="709"/>
        <w:jc w:val="both"/>
        <w:rPr>
          <w:sz w:val="24"/>
          <w:szCs w:val="24"/>
        </w:rPr>
      </w:pPr>
      <w:r>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F07C17" w:rsidRDefault="00F07C17" w:rsidP="00A51DA8">
      <w:pPr>
        <w:pStyle w:val="21"/>
        <w:numPr>
          <w:ilvl w:val="0"/>
          <w:numId w:val="120"/>
        </w:numPr>
        <w:shd w:val="clear" w:color="auto" w:fill="auto"/>
        <w:tabs>
          <w:tab w:val="left" w:pos="1033"/>
        </w:tabs>
        <w:spacing w:before="0" w:after="0" w:line="276" w:lineRule="auto"/>
        <w:ind w:firstLine="709"/>
        <w:jc w:val="both"/>
        <w:rPr>
          <w:sz w:val="24"/>
          <w:szCs w:val="24"/>
        </w:rPr>
      </w:pPr>
      <w:r>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F07C17" w:rsidRDefault="00F07C17" w:rsidP="00A51DA8">
      <w:pPr>
        <w:pStyle w:val="21"/>
        <w:numPr>
          <w:ilvl w:val="0"/>
          <w:numId w:val="120"/>
        </w:numPr>
        <w:shd w:val="clear" w:color="auto" w:fill="auto"/>
        <w:tabs>
          <w:tab w:val="left" w:pos="1038"/>
        </w:tabs>
        <w:spacing w:before="0" w:after="0" w:line="276" w:lineRule="auto"/>
        <w:ind w:firstLine="709"/>
        <w:jc w:val="both"/>
        <w:rPr>
          <w:sz w:val="24"/>
          <w:szCs w:val="24"/>
        </w:rPr>
      </w:pPr>
      <w:r>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F07C17" w:rsidRDefault="00F07C17" w:rsidP="00F07C17">
      <w:pPr>
        <w:pStyle w:val="21"/>
        <w:shd w:val="clear" w:color="auto" w:fill="auto"/>
        <w:tabs>
          <w:tab w:val="left" w:pos="1777"/>
        </w:tabs>
        <w:spacing w:before="0" w:after="0" w:line="276" w:lineRule="auto"/>
        <w:ind w:left="709"/>
        <w:jc w:val="both"/>
        <w:rPr>
          <w:b/>
          <w:i/>
          <w:sz w:val="24"/>
          <w:szCs w:val="24"/>
          <w:lang w:val="en-US"/>
        </w:rPr>
      </w:pPr>
      <w:r>
        <w:rPr>
          <w:b/>
          <w:i/>
          <w:sz w:val="24"/>
          <w:szCs w:val="24"/>
        </w:rPr>
        <w:t>Музыкальная деятельность.</w:t>
      </w:r>
    </w:p>
    <w:p w:rsidR="00F07C17" w:rsidRDefault="00F07C17" w:rsidP="00A51DA8">
      <w:pPr>
        <w:pStyle w:val="21"/>
        <w:numPr>
          <w:ilvl w:val="0"/>
          <w:numId w:val="121"/>
        </w:numPr>
        <w:shd w:val="clear" w:color="auto" w:fill="auto"/>
        <w:tabs>
          <w:tab w:val="left" w:pos="1124"/>
        </w:tabs>
        <w:spacing w:before="0" w:after="0" w:line="276" w:lineRule="auto"/>
        <w:ind w:firstLine="709"/>
        <w:jc w:val="both"/>
        <w:rPr>
          <w:sz w:val="24"/>
          <w:szCs w:val="24"/>
        </w:rPr>
      </w:pPr>
      <w:r>
        <w:rPr>
          <w:sz w:val="24"/>
          <w:szCs w:val="24"/>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w:t>
      </w:r>
      <w:r>
        <w:rPr>
          <w:sz w:val="24"/>
          <w:szCs w:val="24"/>
        </w:rPr>
        <w:lastRenderedPageBreak/>
        <w:t>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F07C17" w:rsidRDefault="00F07C17" w:rsidP="00A51DA8">
      <w:pPr>
        <w:pStyle w:val="21"/>
        <w:numPr>
          <w:ilvl w:val="0"/>
          <w:numId w:val="121"/>
        </w:numPr>
        <w:shd w:val="clear" w:color="auto" w:fill="auto"/>
        <w:tabs>
          <w:tab w:val="left" w:pos="1047"/>
        </w:tabs>
        <w:spacing w:before="0" w:after="0" w:line="276" w:lineRule="auto"/>
        <w:ind w:firstLine="709"/>
        <w:jc w:val="both"/>
        <w:rPr>
          <w:sz w:val="24"/>
          <w:szCs w:val="24"/>
        </w:rPr>
      </w:pPr>
      <w:r>
        <w:rP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F07C17" w:rsidRDefault="00F07C17" w:rsidP="00A51DA8">
      <w:pPr>
        <w:pStyle w:val="21"/>
        <w:numPr>
          <w:ilvl w:val="0"/>
          <w:numId w:val="121"/>
        </w:numPr>
        <w:shd w:val="clear" w:color="auto" w:fill="auto"/>
        <w:tabs>
          <w:tab w:val="left" w:pos="1186"/>
        </w:tabs>
        <w:spacing w:before="0" w:after="0" w:line="276" w:lineRule="auto"/>
        <w:ind w:firstLine="709"/>
        <w:jc w:val="both"/>
        <w:rPr>
          <w:sz w:val="24"/>
          <w:szCs w:val="24"/>
        </w:rPr>
      </w:pPr>
      <w:r>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F07C17" w:rsidRDefault="00F07C17" w:rsidP="00A51DA8">
      <w:pPr>
        <w:pStyle w:val="21"/>
        <w:numPr>
          <w:ilvl w:val="0"/>
          <w:numId w:val="121"/>
        </w:numPr>
        <w:shd w:val="clear" w:color="auto" w:fill="auto"/>
        <w:tabs>
          <w:tab w:val="left" w:pos="1100"/>
        </w:tabs>
        <w:spacing w:before="0" w:after="0" w:line="276" w:lineRule="auto"/>
        <w:ind w:firstLine="709"/>
        <w:jc w:val="both"/>
        <w:rPr>
          <w:sz w:val="24"/>
          <w:szCs w:val="24"/>
        </w:rPr>
      </w:pPr>
      <w:r>
        <w:rPr>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F07C17" w:rsidRDefault="00F07C17" w:rsidP="00A51DA8">
      <w:pPr>
        <w:pStyle w:val="21"/>
        <w:numPr>
          <w:ilvl w:val="0"/>
          <w:numId w:val="121"/>
        </w:numPr>
        <w:shd w:val="clear" w:color="auto" w:fill="auto"/>
        <w:tabs>
          <w:tab w:val="left" w:pos="1086"/>
        </w:tabs>
        <w:spacing w:before="0" w:after="0" w:line="276" w:lineRule="auto"/>
        <w:ind w:firstLine="709"/>
        <w:jc w:val="both"/>
        <w:rPr>
          <w:sz w:val="24"/>
          <w:szCs w:val="24"/>
        </w:rPr>
      </w:pPr>
      <w:r>
        <w:rPr>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F07C17" w:rsidRDefault="00F07C17" w:rsidP="00A51DA8">
      <w:pPr>
        <w:pStyle w:val="21"/>
        <w:numPr>
          <w:ilvl w:val="0"/>
          <w:numId w:val="121"/>
        </w:numPr>
        <w:shd w:val="clear" w:color="auto" w:fill="auto"/>
        <w:tabs>
          <w:tab w:val="left" w:pos="1013"/>
        </w:tabs>
        <w:spacing w:before="0" w:after="0" w:line="276" w:lineRule="auto"/>
        <w:ind w:firstLine="709"/>
        <w:jc w:val="both"/>
        <w:rPr>
          <w:sz w:val="24"/>
          <w:szCs w:val="24"/>
        </w:rPr>
      </w:pPr>
      <w:r>
        <w:rPr>
          <w:sz w:val="24"/>
          <w:szCs w:val="24"/>
        </w:rPr>
        <w:t>Игра на детских музыкальных инструментах:</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формирует у детей умение подыгрывать простейшие мелодии на деревянных ложках, погремушках, барабане, металлофоне;</w:t>
      </w:r>
    </w:p>
    <w:p w:rsidR="00F07C17" w:rsidRDefault="00F07C17" w:rsidP="00F07C17">
      <w:pPr>
        <w:pStyle w:val="21"/>
        <w:shd w:val="clear" w:color="auto" w:fill="auto"/>
        <w:spacing w:before="0" w:after="0" w:line="276" w:lineRule="auto"/>
        <w:ind w:firstLine="709"/>
        <w:jc w:val="both"/>
        <w:rPr>
          <w:sz w:val="24"/>
          <w:szCs w:val="24"/>
        </w:rPr>
      </w:pPr>
      <w:r>
        <w:rP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F07C17" w:rsidRDefault="00F07C17" w:rsidP="00F07C17">
      <w:pPr>
        <w:pStyle w:val="21"/>
        <w:shd w:val="clear" w:color="auto" w:fill="auto"/>
        <w:tabs>
          <w:tab w:val="left" w:pos="1766"/>
        </w:tabs>
        <w:spacing w:before="0" w:after="0" w:line="276" w:lineRule="auto"/>
        <w:ind w:left="709"/>
        <w:jc w:val="both"/>
        <w:rPr>
          <w:b/>
          <w:i/>
          <w:sz w:val="24"/>
          <w:szCs w:val="24"/>
        </w:rPr>
      </w:pPr>
      <w:r>
        <w:rPr>
          <w:b/>
          <w:i/>
          <w:sz w:val="24"/>
          <w:szCs w:val="24"/>
        </w:rPr>
        <w:t>Театрализованная деятельность.</w:t>
      </w:r>
    </w:p>
    <w:p w:rsidR="00F07C17" w:rsidRDefault="00F07C17" w:rsidP="00F07C17">
      <w:pPr>
        <w:pStyle w:val="21"/>
        <w:shd w:val="clear" w:color="auto" w:fill="auto"/>
        <w:spacing w:before="0" w:after="0" w:line="276" w:lineRule="auto"/>
        <w:ind w:firstLine="709"/>
        <w:jc w:val="both"/>
        <w:rPr>
          <w:sz w:val="24"/>
          <w:szCs w:val="24"/>
        </w:rPr>
      </w:pPr>
      <w:r>
        <w:rPr>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w:t>
      </w:r>
      <w:r>
        <w:rPr>
          <w:sz w:val="24"/>
          <w:szCs w:val="24"/>
        </w:rPr>
        <w:lastRenderedPageBreak/>
        <w:t>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F07C17" w:rsidRDefault="00F07C17" w:rsidP="00F07C17">
      <w:pPr>
        <w:pStyle w:val="21"/>
        <w:shd w:val="clear" w:color="auto" w:fill="auto"/>
        <w:tabs>
          <w:tab w:val="left" w:pos="1762"/>
        </w:tabs>
        <w:spacing w:before="0" w:after="0" w:line="276" w:lineRule="auto"/>
        <w:ind w:left="709"/>
        <w:jc w:val="both"/>
        <w:rPr>
          <w:b/>
          <w:i/>
          <w:sz w:val="24"/>
          <w:szCs w:val="24"/>
        </w:rPr>
      </w:pPr>
      <w:r>
        <w:rPr>
          <w:b/>
          <w:i/>
          <w:sz w:val="24"/>
          <w:szCs w:val="24"/>
        </w:rPr>
        <w:t>Культурно-досуговая деятельность.</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F07C17" w:rsidRDefault="00F07C17" w:rsidP="00F07C17">
      <w:pPr>
        <w:pStyle w:val="21"/>
        <w:shd w:val="clear" w:color="auto" w:fill="auto"/>
        <w:tabs>
          <w:tab w:val="left" w:pos="1354"/>
        </w:tabs>
        <w:spacing w:before="0" w:after="0" w:line="276" w:lineRule="auto"/>
        <w:ind w:left="709"/>
        <w:jc w:val="both"/>
        <w:rPr>
          <w:b/>
          <w:sz w:val="26"/>
          <w:szCs w:val="26"/>
        </w:rPr>
      </w:pPr>
    </w:p>
    <w:p w:rsidR="00F07C17" w:rsidRDefault="00F07C17" w:rsidP="00F07C17">
      <w:pPr>
        <w:pStyle w:val="21"/>
        <w:shd w:val="clear" w:color="auto" w:fill="auto"/>
        <w:tabs>
          <w:tab w:val="left" w:pos="1354"/>
        </w:tabs>
        <w:spacing w:before="0" w:after="0" w:line="276" w:lineRule="auto"/>
        <w:ind w:left="709"/>
        <w:jc w:val="both"/>
        <w:rPr>
          <w:b/>
          <w:sz w:val="26"/>
          <w:szCs w:val="26"/>
        </w:rPr>
      </w:pPr>
      <w:r>
        <w:rPr>
          <w:b/>
          <w:sz w:val="26"/>
          <w:szCs w:val="26"/>
        </w:rPr>
        <w:t>2.1.4.6. От 5 лет до 6 лет.</w:t>
      </w:r>
    </w:p>
    <w:p w:rsidR="00F07C17" w:rsidRDefault="00F07C17" w:rsidP="00F07C17">
      <w:pPr>
        <w:pStyle w:val="21"/>
        <w:shd w:val="clear" w:color="auto" w:fill="auto"/>
        <w:tabs>
          <w:tab w:val="left" w:pos="1561"/>
        </w:tabs>
        <w:spacing w:before="0" w:after="0" w:line="276" w:lineRule="auto"/>
        <w:ind w:firstLine="709"/>
        <w:jc w:val="both"/>
        <w:rPr>
          <w:sz w:val="24"/>
          <w:szCs w:val="24"/>
        </w:rPr>
      </w:pPr>
      <w:r>
        <w:rPr>
          <w:sz w:val="24"/>
          <w:szCs w:val="24"/>
        </w:rPr>
        <w:t xml:space="preserve">В области художественно-эстетического развития основными </w:t>
      </w:r>
      <w:r>
        <w:rPr>
          <w:b/>
          <w:sz w:val="24"/>
          <w:szCs w:val="24"/>
        </w:rPr>
        <w:t>задачами</w:t>
      </w:r>
      <w:r>
        <w:rPr>
          <w:sz w:val="24"/>
          <w:szCs w:val="24"/>
        </w:rPr>
        <w:t xml:space="preserve"> образовательной деятельности являются:</w:t>
      </w:r>
    </w:p>
    <w:p w:rsidR="00F07C17" w:rsidRDefault="00F07C17" w:rsidP="00A51DA8">
      <w:pPr>
        <w:pStyle w:val="21"/>
        <w:numPr>
          <w:ilvl w:val="0"/>
          <w:numId w:val="122"/>
        </w:numPr>
        <w:shd w:val="clear" w:color="auto" w:fill="auto"/>
        <w:tabs>
          <w:tab w:val="left" w:pos="994"/>
        </w:tabs>
        <w:spacing w:before="0" w:after="0" w:line="276" w:lineRule="auto"/>
        <w:ind w:firstLine="709"/>
        <w:jc w:val="both"/>
        <w:rPr>
          <w:sz w:val="24"/>
          <w:szCs w:val="24"/>
          <w:lang w:val="en-US"/>
        </w:rPr>
      </w:pPr>
      <w:r>
        <w:rPr>
          <w:sz w:val="24"/>
          <w:szCs w:val="24"/>
        </w:rPr>
        <w:t>приобщение к искусству:</w:t>
      </w:r>
    </w:p>
    <w:p w:rsidR="00F07C17" w:rsidRDefault="00F07C17" w:rsidP="00A51DA8">
      <w:pPr>
        <w:pStyle w:val="21"/>
        <w:numPr>
          <w:ilvl w:val="0"/>
          <w:numId w:val="123"/>
        </w:numPr>
        <w:shd w:val="clear" w:color="auto" w:fill="auto"/>
        <w:tabs>
          <w:tab w:val="left" w:pos="993"/>
        </w:tabs>
        <w:spacing w:before="0" w:after="0" w:line="276" w:lineRule="auto"/>
        <w:ind w:left="0" w:firstLine="709"/>
        <w:jc w:val="both"/>
        <w:rPr>
          <w:sz w:val="24"/>
          <w:szCs w:val="24"/>
        </w:rPr>
      </w:pPr>
      <w:r>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F07C17" w:rsidRDefault="00F07C17" w:rsidP="00A51DA8">
      <w:pPr>
        <w:pStyle w:val="21"/>
        <w:numPr>
          <w:ilvl w:val="0"/>
          <w:numId w:val="123"/>
        </w:numPr>
        <w:shd w:val="clear" w:color="auto" w:fill="auto"/>
        <w:tabs>
          <w:tab w:val="left" w:pos="993"/>
        </w:tabs>
        <w:spacing w:before="0" w:after="0" w:line="276" w:lineRule="auto"/>
        <w:ind w:left="0" w:firstLine="709"/>
        <w:jc w:val="both"/>
        <w:rPr>
          <w:sz w:val="24"/>
          <w:szCs w:val="24"/>
        </w:rPr>
      </w:pPr>
      <w:r>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F07C17" w:rsidRDefault="00F07C17" w:rsidP="00A51DA8">
      <w:pPr>
        <w:pStyle w:val="21"/>
        <w:numPr>
          <w:ilvl w:val="0"/>
          <w:numId w:val="123"/>
        </w:numPr>
        <w:shd w:val="clear" w:color="auto" w:fill="auto"/>
        <w:tabs>
          <w:tab w:val="left" w:pos="993"/>
        </w:tabs>
        <w:spacing w:before="0" w:after="0" w:line="276" w:lineRule="auto"/>
        <w:ind w:left="0" w:firstLine="709"/>
        <w:jc w:val="both"/>
        <w:rPr>
          <w:sz w:val="24"/>
          <w:szCs w:val="24"/>
        </w:rPr>
      </w:pPr>
      <w:r>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F07C17" w:rsidRDefault="00F07C17" w:rsidP="00A51DA8">
      <w:pPr>
        <w:pStyle w:val="21"/>
        <w:numPr>
          <w:ilvl w:val="0"/>
          <w:numId w:val="123"/>
        </w:numPr>
        <w:shd w:val="clear" w:color="auto" w:fill="auto"/>
        <w:tabs>
          <w:tab w:val="left" w:pos="993"/>
        </w:tabs>
        <w:spacing w:before="0" w:after="0" w:line="276" w:lineRule="auto"/>
        <w:ind w:left="0" w:firstLine="709"/>
        <w:jc w:val="both"/>
        <w:rPr>
          <w:sz w:val="24"/>
          <w:szCs w:val="24"/>
        </w:rPr>
      </w:pPr>
      <w:r>
        <w:rPr>
          <w:sz w:val="24"/>
          <w:szCs w:val="24"/>
        </w:rPr>
        <w:lastRenderedPageBreak/>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F07C17" w:rsidRDefault="00F07C17" w:rsidP="00A51DA8">
      <w:pPr>
        <w:pStyle w:val="21"/>
        <w:numPr>
          <w:ilvl w:val="0"/>
          <w:numId w:val="123"/>
        </w:numPr>
        <w:shd w:val="clear" w:color="auto" w:fill="auto"/>
        <w:tabs>
          <w:tab w:val="left" w:pos="993"/>
        </w:tabs>
        <w:spacing w:before="0" w:after="0" w:line="276" w:lineRule="auto"/>
        <w:ind w:left="0" w:firstLine="709"/>
        <w:jc w:val="both"/>
        <w:rPr>
          <w:sz w:val="24"/>
          <w:szCs w:val="24"/>
        </w:rPr>
      </w:pPr>
      <w:r>
        <w:rPr>
          <w:sz w:val="24"/>
          <w:szCs w:val="24"/>
        </w:rPr>
        <w:t>продолжать развивать у детей стремление к познанию культурных традиций своего народа через творческую деятельность;</w:t>
      </w:r>
    </w:p>
    <w:p w:rsidR="00F07C17" w:rsidRDefault="00F07C17" w:rsidP="00A51DA8">
      <w:pPr>
        <w:pStyle w:val="21"/>
        <w:numPr>
          <w:ilvl w:val="0"/>
          <w:numId w:val="123"/>
        </w:numPr>
        <w:shd w:val="clear" w:color="auto" w:fill="auto"/>
        <w:tabs>
          <w:tab w:val="left" w:pos="993"/>
        </w:tabs>
        <w:spacing w:before="0" w:after="0" w:line="276" w:lineRule="auto"/>
        <w:ind w:left="0" w:firstLine="709"/>
        <w:jc w:val="both"/>
        <w:rPr>
          <w:sz w:val="24"/>
          <w:szCs w:val="24"/>
        </w:rPr>
      </w:pPr>
      <w:r>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F07C17" w:rsidRDefault="00F07C17" w:rsidP="00A51DA8">
      <w:pPr>
        <w:pStyle w:val="21"/>
        <w:numPr>
          <w:ilvl w:val="0"/>
          <w:numId w:val="123"/>
        </w:numPr>
        <w:shd w:val="clear" w:color="auto" w:fill="auto"/>
        <w:tabs>
          <w:tab w:val="left" w:pos="993"/>
        </w:tabs>
        <w:spacing w:before="0" w:after="0" w:line="276" w:lineRule="auto"/>
        <w:ind w:left="0" w:firstLine="709"/>
        <w:jc w:val="both"/>
        <w:rPr>
          <w:sz w:val="24"/>
          <w:szCs w:val="24"/>
        </w:rPr>
      </w:pPr>
      <w:r>
        <w:rP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F07C17" w:rsidRDefault="00F07C17" w:rsidP="00A51DA8">
      <w:pPr>
        <w:pStyle w:val="21"/>
        <w:numPr>
          <w:ilvl w:val="0"/>
          <w:numId w:val="123"/>
        </w:numPr>
        <w:shd w:val="clear" w:color="auto" w:fill="auto"/>
        <w:tabs>
          <w:tab w:val="left" w:pos="993"/>
        </w:tabs>
        <w:spacing w:before="0" w:after="0" w:line="276" w:lineRule="auto"/>
        <w:ind w:left="0" w:firstLine="709"/>
        <w:jc w:val="both"/>
        <w:rPr>
          <w:sz w:val="24"/>
          <w:szCs w:val="24"/>
        </w:rPr>
      </w:pPr>
      <w:r>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F07C17" w:rsidRDefault="00F07C17" w:rsidP="00A51DA8">
      <w:pPr>
        <w:pStyle w:val="21"/>
        <w:numPr>
          <w:ilvl w:val="0"/>
          <w:numId w:val="123"/>
        </w:numPr>
        <w:shd w:val="clear" w:color="auto" w:fill="auto"/>
        <w:tabs>
          <w:tab w:val="left" w:pos="993"/>
        </w:tabs>
        <w:spacing w:before="0" w:after="0" w:line="276" w:lineRule="auto"/>
        <w:ind w:left="0" w:firstLine="709"/>
        <w:jc w:val="both"/>
        <w:rPr>
          <w:sz w:val="24"/>
          <w:szCs w:val="24"/>
        </w:rPr>
      </w:pPr>
      <w:r>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F07C17" w:rsidRDefault="00F07C17" w:rsidP="00A51DA8">
      <w:pPr>
        <w:pStyle w:val="21"/>
        <w:numPr>
          <w:ilvl w:val="0"/>
          <w:numId w:val="123"/>
        </w:numPr>
        <w:shd w:val="clear" w:color="auto" w:fill="auto"/>
        <w:tabs>
          <w:tab w:val="left" w:pos="993"/>
        </w:tabs>
        <w:spacing w:before="0" w:after="0" w:line="276" w:lineRule="auto"/>
        <w:ind w:left="0" w:firstLine="709"/>
        <w:jc w:val="both"/>
        <w:rPr>
          <w:sz w:val="24"/>
          <w:szCs w:val="24"/>
        </w:rPr>
      </w:pPr>
      <w:r>
        <w:rPr>
          <w:sz w:val="24"/>
          <w:szCs w:val="24"/>
        </w:rPr>
        <w:t>уметь называть вид художественной деятельности, профессию и людей, которые работают в том или ином виде искусства;</w:t>
      </w:r>
    </w:p>
    <w:p w:rsidR="00F07C17" w:rsidRDefault="00F07C17" w:rsidP="00A51DA8">
      <w:pPr>
        <w:pStyle w:val="21"/>
        <w:numPr>
          <w:ilvl w:val="0"/>
          <w:numId w:val="123"/>
        </w:numPr>
        <w:shd w:val="clear" w:color="auto" w:fill="auto"/>
        <w:tabs>
          <w:tab w:val="left" w:pos="993"/>
        </w:tabs>
        <w:spacing w:before="0" w:after="0" w:line="276" w:lineRule="auto"/>
        <w:ind w:left="0" w:firstLine="709"/>
        <w:jc w:val="both"/>
        <w:rPr>
          <w:sz w:val="24"/>
          <w:szCs w:val="24"/>
        </w:rPr>
      </w:pPr>
      <w:r>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F07C17" w:rsidRDefault="00F07C17" w:rsidP="00A51DA8">
      <w:pPr>
        <w:pStyle w:val="21"/>
        <w:numPr>
          <w:ilvl w:val="0"/>
          <w:numId w:val="123"/>
        </w:numPr>
        <w:shd w:val="clear" w:color="auto" w:fill="auto"/>
        <w:tabs>
          <w:tab w:val="left" w:pos="993"/>
        </w:tabs>
        <w:spacing w:before="0" w:after="0" w:line="276" w:lineRule="auto"/>
        <w:ind w:left="0" w:firstLine="709"/>
        <w:jc w:val="both"/>
        <w:rPr>
          <w:sz w:val="24"/>
          <w:szCs w:val="24"/>
        </w:rPr>
      </w:pPr>
      <w:r>
        <w:rPr>
          <w:sz w:val="24"/>
          <w:szCs w:val="24"/>
        </w:rPr>
        <w:t>организовать посещение выставки, театра, музея, цирка;</w:t>
      </w:r>
    </w:p>
    <w:p w:rsidR="003B0872" w:rsidRPr="003B0872" w:rsidRDefault="003B0872" w:rsidP="003B0872">
      <w:pPr>
        <w:pStyle w:val="21"/>
        <w:numPr>
          <w:ilvl w:val="0"/>
          <w:numId w:val="123"/>
        </w:numPr>
        <w:shd w:val="clear" w:color="auto" w:fill="auto"/>
        <w:tabs>
          <w:tab w:val="left" w:pos="993"/>
        </w:tabs>
        <w:spacing w:before="0" w:after="0" w:line="276" w:lineRule="auto"/>
        <w:ind w:left="0" w:firstLine="709"/>
        <w:jc w:val="both"/>
        <w:rPr>
          <w:sz w:val="24"/>
          <w:szCs w:val="24"/>
        </w:rPr>
      </w:pPr>
      <w:r w:rsidRPr="003B0872">
        <w:rPr>
          <w:sz w:val="24"/>
          <w:szCs w:val="24"/>
        </w:rPr>
        <w:t xml:space="preserve">познакомить с выдающими произведениями деятелей изобразительного искусства республики (Х. Якупов, И. Зарипов, Р. Шамсутдинов и др.); </w:t>
      </w:r>
    </w:p>
    <w:p w:rsidR="003B0872" w:rsidRPr="003B0872" w:rsidRDefault="003B0872" w:rsidP="003B0872">
      <w:pPr>
        <w:pStyle w:val="21"/>
        <w:numPr>
          <w:ilvl w:val="0"/>
          <w:numId w:val="123"/>
        </w:numPr>
        <w:shd w:val="clear" w:color="auto" w:fill="auto"/>
        <w:tabs>
          <w:tab w:val="left" w:pos="993"/>
        </w:tabs>
        <w:spacing w:before="0" w:after="0" w:line="276" w:lineRule="auto"/>
        <w:ind w:left="0" w:firstLine="709"/>
        <w:jc w:val="both"/>
        <w:rPr>
          <w:sz w:val="24"/>
          <w:szCs w:val="24"/>
        </w:rPr>
      </w:pPr>
      <w:r w:rsidRPr="003B0872">
        <w:rPr>
          <w:sz w:val="24"/>
          <w:szCs w:val="24"/>
        </w:rPr>
        <w:t xml:space="preserve"> 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w:t>
      </w:r>
    </w:p>
    <w:p w:rsidR="003B0872" w:rsidRPr="003B0872" w:rsidRDefault="003B0872" w:rsidP="003B0872">
      <w:pPr>
        <w:pStyle w:val="21"/>
        <w:numPr>
          <w:ilvl w:val="0"/>
          <w:numId w:val="123"/>
        </w:numPr>
        <w:shd w:val="clear" w:color="auto" w:fill="auto"/>
        <w:tabs>
          <w:tab w:val="left" w:pos="993"/>
        </w:tabs>
        <w:spacing w:before="0" w:after="0" w:line="276" w:lineRule="auto"/>
        <w:ind w:left="0" w:firstLine="709"/>
        <w:jc w:val="both"/>
        <w:rPr>
          <w:sz w:val="24"/>
          <w:szCs w:val="24"/>
        </w:rPr>
      </w:pPr>
      <w:r w:rsidRPr="003B0872">
        <w:rPr>
          <w:sz w:val="24"/>
          <w:szCs w:val="24"/>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F07C17" w:rsidRDefault="00F07C17" w:rsidP="00A51DA8">
      <w:pPr>
        <w:pStyle w:val="21"/>
        <w:numPr>
          <w:ilvl w:val="0"/>
          <w:numId w:val="122"/>
        </w:numPr>
        <w:shd w:val="clear" w:color="auto" w:fill="auto"/>
        <w:tabs>
          <w:tab w:val="left" w:pos="1022"/>
        </w:tabs>
        <w:spacing w:before="0" w:after="0" w:line="276" w:lineRule="auto"/>
        <w:ind w:firstLine="709"/>
        <w:jc w:val="both"/>
        <w:rPr>
          <w:sz w:val="24"/>
          <w:szCs w:val="24"/>
          <w:lang w:val="en-US"/>
        </w:rPr>
      </w:pPr>
      <w:r>
        <w:rPr>
          <w:sz w:val="24"/>
          <w:szCs w:val="24"/>
        </w:rPr>
        <w:t>изобразительная деятельность:</w:t>
      </w:r>
    </w:p>
    <w:p w:rsidR="00F07C17" w:rsidRDefault="00F07C17" w:rsidP="00A51DA8">
      <w:pPr>
        <w:pStyle w:val="21"/>
        <w:numPr>
          <w:ilvl w:val="0"/>
          <w:numId w:val="124"/>
        </w:numPr>
        <w:shd w:val="clear" w:color="auto" w:fill="auto"/>
        <w:tabs>
          <w:tab w:val="left" w:pos="993"/>
        </w:tabs>
        <w:spacing w:before="0" w:after="0" w:line="276" w:lineRule="auto"/>
        <w:ind w:left="0" w:firstLine="709"/>
        <w:jc w:val="both"/>
        <w:rPr>
          <w:sz w:val="24"/>
          <w:szCs w:val="24"/>
        </w:rPr>
      </w:pPr>
      <w:r>
        <w:rPr>
          <w:sz w:val="24"/>
          <w:szCs w:val="24"/>
        </w:rPr>
        <w:t>продолжать развивать интерес детей к изобразительной деятельности;</w:t>
      </w:r>
    </w:p>
    <w:p w:rsidR="00F07C17" w:rsidRDefault="00F07C17" w:rsidP="00A51DA8">
      <w:pPr>
        <w:pStyle w:val="21"/>
        <w:numPr>
          <w:ilvl w:val="0"/>
          <w:numId w:val="124"/>
        </w:numPr>
        <w:shd w:val="clear" w:color="auto" w:fill="auto"/>
        <w:tabs>
          <w:tab w:val="left" w:pos="993"/>
        </w:tabs>
        <w:spacing w:before="0" w:after="0" w:line="276" w:lineRule="auto"/>
        <w:ind w:left="0" w:firstLine="709"/>
        <w:jc w:val="both"/>
        <w:rPr>
          <w:sz w:val="24"/>
          <w:szCs w:val="24"/>
        </w:rPr>
      </w:pPr>
      <w:r>
        <w:rPr>
          <w:sz w:val="24"/>
          <w:szCs w:val="24"/>
        </w:rPr>
        <w:t>развивать художественно-творческих способностей в продуктивных видах детской деятельности;</w:t>
      </w:r>
    </w:p>
    <w:p w:rsidR="00F07C17" w:rsidRDefault="00F07C17" w:rsidP="00A51DA8">
      <w:pPr>
        <w:pStyle w:val="21"/>
        <w:numPr>
          <w:ilvl w:val="0"/>
          <w:numId w:val="124"/>
        </w:numPr>
        <w:shd w:val="clear" w:color="auto" w:fill="auto"/>
        <w:tabs>
          <w:tab w:val="left" w:pos="993"/>
        </w:tabs>
        <w:spacing w:before="0" w:after="0" w:line="276" w:lineRule="auto"/>
        <w:ind w:left="0" w:firstLine="709"/>
        <w:jc w:val="both"/>
        <w:rPr>
          <w:sz w:val="24"/>
          <w:szCs w:val="24"/>
        </w:rPr>
      </w:pPr>
      <w:r>
        <w:rPr>
          <w:sz w:val="24"/>
          <w:szCs w:val="24"/>
        </w:rPr>
        <w:t>обогащать у детей сенсорный опыт, развивая органы восприятия: зрение, слух, обоняние, осязание, вкус;</w:t>
      </w:r>
    </w:p>
    <w:p w:rsidR="00F07C17" w:rsidRDefault="00F07C17" w:rsidP="00A51DA8">
      <w:pPr>
        <w:pStyle w:val="21"/>
        <w:numPr>
          <w:ilvl w:val="0"/>
          <w:numId w:val="124"/>
        </w:numPr>
        <w:shd w:val="clear" w:color="auto" w:fill="auto"/>
        <w:tabs>
          <w:tab w:val="left" w:pos="993"/>
        </w:tabs>
        <w:spacing w:before="0" w:after="0" w:line="276" w:lineRule="auto"/>
        <w:ind w:left="0" w:firstLine="709"/>
        <w:jc w:val="both"/>
        <w:rPr>
          <w:sz w:val="24"/>
          <w:szCs w:val="24"/>
        </w:rPr>
      </w:pPr>
      <w:r>
        <w:rPr>
          <w:sz w:val="24"/>
          <w:szCs w:val="24"/>
        </w:rPr>
        <w:t>закреплять у детей знания об основных формах предметов и объектов природы;</w:t>
      </w:r>
    </w:p>
    <w:p w:rsidR="00F07C17" w:rsidRDefault="00F07C17" w:rsidP="00A51DA8">
      <w:pPr>
        <w:pStyle w:val="21"/>
        <w:numPr>
          <w:ilvl w:val="0"/>
          <w:numId w:val="124"/>
        </w:numPr>
        <w:shd w:val="clear" w:color="auto" w:fill="auto"/>
        <w:tabs>
          <w:tab w:val="left" w:pos="993"/>
        </w:tabs>
        <w:spacing w:before="0" w:after="0" w:line="276" w:lineRule="auto"/>
        <w:ind w:left="0" w:firstLine="709"/>
        <w:jc w:val="both"/>
        <w:rPr>
          <w:sz w:val="24"/>
          <w:szCs w:val="24"/>
        </w:rPr>
      </w:pPr>
      <w:r>
        <w:rPr>
          <w:sz w:val="24"/>
          <w:szCs w:val="24"/>
        </w:rPr>
        <w:t>развивать у детей эстетическое восприятие, желание созерцать красоту окружающего мира;</w:t>
      </w:r>
    </w:p>
    <w:p w:rsidR="00F07C17" w:rsidRDefault="00F07C17" w:rsidP="00A51DA8">
      <w:pPr>
        <w:pStyle w:val="21"/>
        <w:numPr>
          <w:ilvl w:val="0"/>
          <w:numId w:val="124"/>
        </w:numPr>
        <w:shd w:val="clear" w:color="auto" w:fill="auto"/>
        <w:tabs>
          <w:tab w:val="left" w:pos="993"/>
        </w:tabs>
        <w:spacing w:before="0" w:after="0" w:line="276" w:lineRule="auto"/>
        <w:ind w:left="0" w:firstLine="709"/>
        <w:jc w:val="both"/>
        <w:rPr>
          <w:sz w:val="24"/>
          <w:szCs w:val="24"/>
        </w:rPr>
      </w:pPr>
      <w:r>
        <w:rPr>
          <w:sz w:val="24"/>
          <w:szCs w:val="24"/>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w:t>
      </w:r>
      <w:r>
        <w:rPr>
          <w:sz w:val="24"/>
          <w:szCs w:val="24"/>
        </w:rPr>
        <w:lastRenderedPageBreak/>
        <w:t>различия предметов и их частей, выделение общего и единичного, характерных признаков, обобщение;</w:t>
      </w:r>
    </w:p>
    <w:p w:rsidR="00F07C17" w:rsidRDefault="00F07C17" w:rsidP="00A51DA8">
      <w:pPr>
        <w:pStyle w:val="21"/>
        <w:numPr>
          <w:ilvl w:val="0"/>
          <w:numId w:val="124"/>
        </w:numPr>
        <w:shd w:val="clear" w:color="auto" w:fill="auto"/>
        <w:tabs>
          <w:tab w:val="left" w:pos="993"/>
        </w:tabs>
        <w:spacing w:before="0" w:after="0" w:line="276" w:lineRule="auto"/>
        <w:ind w:left="0" w:firstLine="709"/>
        <w:jc w:val="both"/>
        <w:rPr>
          <w:sz w:val="24"/>
          <w:szCs w:val="24"/>
        </w:rPr>
      </w:pPr>
      <w:r>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F07C17" w:rsidRDefault="00F07C17" w:rsidP="00A51DA8">
      <w:pPr>
        <w:pStyle w:val="21"/>
        <w:numPr>
          <w:ilvl w:val="0"/>
          <w:numId w:val="124"/>
        </w:numPr>
        <w:shd w:val="clear" w:color="auto" w:fill="auto"/>
        <w:tabs>
          <w:tab w:val="left" w:pos="993"/>
        </w:tabs>
        <w:spacing w:before="0" w:after="0" w:line="276" w:lineRule="auto"/>
        <w:ind w:left="0" w:firstLine="709"/>
        <w:jc w:val="both"/>
        <w:rPr>
          <w:sz w:val="24"/>
          <w:szCs w:val="24"/>
        </w:rPr>
      </w:pPr>
      <w:r>
        <w:rPr>
          <w:sz w:val="24"/>
          <w:szCs w:val="24"/>
        </w:rPr>
        <w:t>совершенствовать у детей изобразительные навыки и умения, формировать художественно-творческие способности;</w:t>
      </w:r>
    </w:p>
    <w:p w:rsidR="00F07C17" w:rsidRDefault="00F07C17" w:rsidP="00A51DA8">
      <w:pPr>
        <w:pStyle w:val="21"/>
        <w:numPr>
          <w:ilvl w:val="0"/>
          <w:numId w:val="124"/>
        </w:numPr>
        <w:shd w:val="clear" w:color="auto" w:fill="auto"/>
        <w:tabs>
          <w:tab w:val="left" w:pos="993"/>
        </w:tabs>
        <w:spacing w:before="0" w:after="0" w:line="276" w:lineRule="auto"/>
        <w:ind w:left="0" w:firstLine="709"/>
        <w:jc w:val="both"/>
        <w:rPr>
          <w:sz w:val="24"/>
          <w:szCs w:val="24"/>
        </w:rPr>
      </w:pPr>
      <w:r>
        <w:rPr>
          <w:sz w:val="24"/>
          <w:szCs w:val="24"/>
        </w:rPr>
        <w:t>развивать у детей чувство формы, цвета, пропорций;</w:t>
      </w:r>
    </w:p>
    <w:p w:rsidR="00F07C17" w:rsidRDefault="00F07C17" w:rsidP="00A51DA8">
      <w:pPr>
        <w:pStyle w:val="21"/>
        <w:numPr>
          <w:ilvl w:val="0"/>
          <w:numId w:val="124"/>
        </w:numPr>
        <w:shd w:val="clear" w:color="auto" w:fill="auto"/>
        <w:tabs>
          <w:tab w:val="left" w:pos="993"/>
        </w:tabs>
        <w:spacing w:before="0" w:after="0" w:line="276" w:lineRule="auto"/>
        <w:ind w:left="0" w:firstLine="709"/>
        <w:jc w:val="both"/>
        <w:rPr>
          <w:sz w:val="24"/>
          <w:szCs w:val="24"/>
        </w:rPr>
      </w:pPr>
      <w:r>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F07C17" w:rsidRDefault="00F07C17" w:rsidP="00A51DA8">
      <w:pPr>
        <w:pStyle w:val="21"/>
        <w:numPr>
          <w:ilvl w:val="0"/>
          <w:numId w:val="124"/>
        </w:numPr>
        <w:shd w:val="clear" w:color="auto" w:fill="auto"/>
        <w:tabs>
          <w:tab w:val="left" w:pos="993"/>
        </w:tabs>
        <w:spacing w:before="0" w:after="0" w:line="276" w:lineRule="auto"/>
        <w:ind w:left="0" w:firstLine="709"/>
        <w:jc w:val="both"/>
        <w:rPr>
          <w:sz w:val="24"/>
          <w:szCs w:val="24"/>
        </w:rPr>
      </w:pPr>
      <w:r>
        <w:rPr>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F07C17" w:rsidRDefault="00F07C17" w:rsidP="00A51DA8">
      <w:pPr>
        <w:pStyle w:val="21"/>
        <w:numPr>
          <w:ilvl w:val="0"/>
          <w:numId w:val="124"/>
        </w:numPr>
        <w:shd w:val="clear" w:color="auto" w:fill="auto"/>
        <w:tabs>
          <w:tab w:val="left" w:pos="993"/>
        </w:tabs>
        <w:spacing w:before="0" w:after="0" w:line="276" w:lineRule="auto"/>
        <w:ind w:left="0" w:firstLine="709"/>
        <w:jc w:val="both"/>
        <w:rPr>
          <w:sz w:val="24"/>
          <w:szCs w:val="24"/>
        </w:rPr>
      </w:pPr>
      <w:r>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F07C17" w:rsidRDefault="00F07C17" w:rsidP="00A51DA8">
      <w:pPr>
        <w:pStyle w:val="21"/>
        <w:numPr>
          <w:ilvl w:val="0"/>
          <w:numId w:val="124"/>
        </w:numPr>
        <w:shd w:val="clear" w:color="auto" w:fill="auto"/>
        <w:tabs>
          <w:tab w:val="left" w:pos="993"/>
        </w:tabs>
        <w:spacing w:before="0" w:after="0" w:line="276" w:lineRule="auto"/>
        <w:ind w:left="0" w:firstLine="709"/>
        <w:jc w:val="both"/>
        <w:rPr>
          <w:sz w:val="24"/>
          <w:szCs w:val="24"/>
        </w:rPr>
      </w:pPr>
      <w:r>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F07C17" w:rsidRDefault="00F07C17" w:rsidP="00A51DA8">
      <w:pPr>
        <w:pStyle w:val="21"/>
        <w:numPr>
          <w:ilvl w:val="0"/>
          <w:numId w:val="124"/>
        </w:numPr>
        <w:shd w:val="clear" w:color="auto" w:fill="auto"/>
        <w:tabs>
          <w:tab w:val="left" w:pos="993"/>
        </w:tabs>
        <w:spacing w:before="0" w:after="0" w:line="276" w:lineRule="auto"/>
        <w:ind w:left="0" w:firstLine="709"/>
        <w:jc w:val="both"/>
        <w:rPr>
          <w:sz w:val="24"/>
          <w:szCs w:val="24"/>
        </w:rPr>
      </w:pPr>
      <w:r>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1E6E4C" w:rsidRDefault="00F07C17" w:rsidP="001E6E4C">
      <w:pPr>
        <w:pStyle w:val="21"/>
        <w:numPr>
          <w:ilvl w:val="0"/>
          <w:numId w:val="125"/>
        </w:numPr>
        <w:shd w:val="clear" w:color="auto" w:fill="auto"/>
        <w:tabs>
          <w:tab w:val="left" w:pos="993"/>
        </w:tabs>
        <w:spacing w:before="0" w:after="0" w:line="276" w:lineRule="auto"/>
        <w:ind w:left="0" w:firstLine="709"/>
        <w:jc w:val="both"/>
        <w:rPr>
          <w:sz w:val="24"/>
          <w:szCs w:val="24"/>
        </w:rPr>
      </w:pPr>
      <w:r>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1E6E4C" w:rsidRPr="00B11CD3" w:rsidRDefault="001E6E4C" w:rsidP="001E6E4C">
      <w:pPr>
        <w:pStyle w:val="21"/>
        <w:numPr>
          <w:ilvl w:val="0"/>
          <w:numId w:val="125"/>
        </w:numPr>
        <w:shd w:val="clear" w:color="auto" w:fill="auto"/>
        <w:tabs>
          <w:tab w:val="left" w:pos="993"/>
        </w:tabs>
        <w:spacing w:before="0" w:after="0" w:line="276" w:lineRule="auto"/>
        <w:ind w:left="0" w:firstLine="709"/>
        <w:jc w:val="both"/>
        <w:rPr>
          <w:sz w:val="24"/>
          <w:szCs w:val="24"/>
        </w:rPr>
      </w:pPr>
      <w:r w:rsidRPr="00B11CD3">
        <w:rPr>
          <w:sz w:val="24"/>
          <w:szCs w:val="24"/>
        </w:rPr>
        <w:t xml:space="preserve">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w:t>
      </w:r>
    </w:p>
    <w:p w:rsidR="001E6E4C" w:rsidRPr="00B11CD3" w:rsidRDefault="001E6E4C" w:rsidP="001E6E4C">
      <w:pPr>
        <w:pStyle w:val="21"/>
        <w:numPr>
          <w:ilvl w:val="0"/>
          <w:numId w:val="125"/>
        </w:numPr>
        <w:shd w:val="clear" w:color="auto" w:fill="auto"/>
        <w:tabs>
          <w:tab w:val="left" w:pos="993"/>
        </w:tabs>
        <w:spacing w:before="0" w:after="0" w:line="276" w:lineRule="auto"/>
        <w:ind w:left="0" w:firstLine="709"/>
        <w:jc w:val="both"/>
        <w:rPr>
          <w:sz w:val="24"/>
          <w:szCs w:val="24"/>
        </w:rPr>
      </w:pPr>
      <w:r w:rsidRPr="00B11CD3">
        <w:rPr>
          <w:sz w:val="24"/>
          <w:szCs w:val="24"/>
        </w:rPr>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1E6E4C" w:rsidRPr="00B11CD3" w:rsidRDefault="001E6E4C" w:rsidP="001E6E4C">
      <w:pPr>
        <w:pStyle w:val="21"/>
        <w:numPr>
          <w:ilvl w:val="0"/>
          <w:numId w:val="125"/>
        </w:numPr>
        <w:shd w:val="clear" w:color="auto" w:fill="auto"/>
        <w:tabs>
          <w:tab w:val="left" w:pos="993"/>
        </w:tabs>
        <w:spacing w:before="0" w:after="0" w:line="276" w:lineRule="auto"/>
        <w:ind w:left="0" w:firstLine="709"/>
        <w:jc w:val="both"/>
        <w:rPr>
          <w:sz w:val="24"/>
          <w:szCs w:val="24"/>
        </w:rPr>
      </w:pPr>
      <w:r w:rsidRPr="00B11CD3">
        <w:rPr>
          <w:sz w:val="24"/>
          <w:szCs w:val="24"/>
        </w:rPr>
        <w:t xml:space="preserve"> привлекать детей к выполнению коллективных работ по мотивам татарского прикладного искусства; </w:t>
      </w:r>
    </w:p>
    <w:p w:rsidR="001E6E4C" w:rsidRPr="00B11CD3" w:rsidRDefault="001E6E4C" w:rsidP="001E6E4C">
      <w:pPr>
        <w:pStyle w:val="21"/>
        <w:numPr>
          <w:ilvl w:val="0"/>
          <w:numId w:val="125"/>
        </w:numPr>
        <w:shd w:val="clear" w:color="auto" w:fill="auto"/>
        <w:tabs>
          <w:tab w:val="left" w:pos="993"/>
        </w:tabs>
        <w:spacing w:before="0" w:after="0" w:line="276" w:lineRule="auto"/>
        <w:ind w:left="0" w:firstLine="709"/>
        <w:jc w:val="both"/>
        <w:rPr>
          <w:sz w:val="24"/>
          <w:szCs w:val="24"/>
        </w:rPr>
      </w:pPr>
      <w:r w:rsidRPr="00B11CD3">
        <w:rPr>
          <w:sz w:val="24"/>
          <w:szCs w:val="24"/>
        </w:rPr>
        <w:t xml:space="preserve"> 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rsidR="001E6E4C" w:rsidRPr="00B11CD3" w:rsidRDefault="001E6E4C" w:rsidP="001E6E4C">
      <w:pPr>
        <w:pStyle w:val="21"/>
        <w:numPr>
          <w:ilvl w:val="0"/>
          <w:numId w:val="125"/>
        </w:numPr>
        <w:shd w:val="clear" w:color="auto" w:fill="auto"/>
        <w:tabs>
          <w:tab w:val="left" w:pos="993"/>
        </w:tabs>
        <w:spacing w:before="0" w:after="0" w:line="276" w:lineRule="auto"/>
        <w:ind w:left="0" w:firstLine="709"/>
        <w:jc w:val="both"/>
        <w:rPr>
          <w:sz w:val="24"/>
          <w:szCs w:val="24"/>
        </w:rPr>
      </w:pPr>
      <w:r w:rsidRPr="00B11CD3">
        <w:rPr>
          <w:sz w:val="24"/>
          <w:szCs w:val="24"/>
        </w:rPr>
        <w:t xml:space="preserve"> поддерживать стремление детей передавать в рисунках яркие события из </w:t>
      </w:r>
      <w:r w:rsidRPr="00B11CD3">
        <w:rPr>
          <w:sz w:val="24"/>
          <w:szCs w:val="24"/>
        </w:rPr>
        <w:lastRenderedPageBreak/>
        <w:t>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F07C17" w:rsidRDefault="00F07C17" w:rsidP="00A51DA8">
      <w:pPr>
        <w:pStyle w:val="21"/>
        <w:numPr>
          <w:ilvl w:val="0"/>
          <w:numId w:val="124"/>
        </w:numPr>
        <w:shd w:val="clear" w:color="auto" w:fill="auto"/>
        <w:tabs>
          <w:tab w:val="left" w:pos="993"/>
        </w:tabs>
        <w:spacing w:before="0" w:after="0" w:line="276" w:lineRule="auto"/>
        <w:ind w:left="0" w:firstLine="709"/>
        <w:jc w:val="both"/>
        <w:rPr>
          <w:sz w:val="24"/>
          <w:szCs w:val="24"/>
        </w:rPr>
      </w:pPr>
    </w:p>
    <w:p w:rsidR="00F07C17" w:rsidRDefault="00F07C17" w:rsidP="00A51DA8">
      <w:pPr>
        <w:pStyle w:val="21"/>
        <w:numPr>
          <w:ilvl w:val="0"/>
          <w:numId w:val="122"/>
        </w:numPr>
        <w:shd w:val="clear" w:color="auto" w:fill="auto"/>
        <w:tabs>
          <w:tab w:val="left" w:pos="1018"/>
        </w:tabs>
        <w:spacing w:before="0" w:after="0" w:line="276" w:lineRule="auto"/>
        <w:ind w:firstLine="709"/>
        <w:jc w:val="both"/>
        <w:rPr>
          <w:sz w:val="24"/>
          <w:szCs w:val="24"/>
          <w:lang w:val="en-US"/>
        </w:rPr>
      </w:pPr>
      <w:r>
        <w:rPr>
          <w:sz w:val="24"/>
          <w:szCs w:val="24"/>
        </w:rPr>
        <w:t>конструктивная деятельность:</w:t>
      </w:r>
    </w:p>
    <w:p w:rsidR="00F07C17" w:rsidRDefault="00F07C17" w:rsidP="00A51DA8">
      <w:pPr>
        <w:pStyle w:val="21"/>
        <w:numPr>
          <w:ilvl w:val="0"/>
          <w:numId w:val="125"/>
        </w:numPr>
        <w:shd w:val="clear" w:color="auto" w:fill="auto"/>
        <w:tabs>
          <w:tab w:val="left" w:pos="993"/>
        </w:tabs>
        <w:spacing w:before="0" w:after="0" w:line="276" w:lineRule="auto"/>
        <w:ind w:left="0" w:firstLine="709"/>
        <w:jc w:val="both"/>
        <w:rPr>
          <w:sz w:val="24"/>
          <w:szCs w:val="24"/>
        </w:rPr>
      </w:pPr>
      <w:r>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F07C17" w:rsidRDefault="00F07C17" w:rsidP="00A51DA8">
      <w:pPr>
        <w:pStyle w:val="21"/>
        <w:numPr>
          <w:ilvl w:val="0"/>
          <w:numId w:val="125"/>
        </w:numPr>
        <w:shd w:val="clear" w:color="auto" w:fill="auto"/>
        <w:tabs>
          <w:tab w:val="left" w:pos="993"/>
        </w:tabs>
        <w:spacing w:before="0" w:after="0" w:line="276" w:lineRule="auto"/>
        <w:ind w:left="0" w:firstLine="709"/>
        <w:jc w:val="both"/>
        <w:rPr>
          <w:sz w:val="24"/>
          <w:szCs w:val="24"/>
        </w:rPr>
      </w:pPr>
      <w:r>
        <w:rPr>
          <w:sz w:val="24"/>
          <w:szCs w:val="24"/>
        </w:rPr>
        <w:t>поощрять у детей самостоятельность, творчество, инициативу, дружелюбие;</w:t>
      </w:r>
    </w:p>
    <w:p w:rsidR="001E6E4C" w:rsidRPr="001E6E4C" w:rsidRDefault="001E6E4C" w:rsidP="00A51DA8">
      <w:pPr>
        <w:pStyle w:val="21"/>
        <w:numPr>
          <w:ilvl w:val="0"/>
          <w:numId w:val="125"/>
        </w:numPr>
        <w:shd w:val="clear" w:color="auto" w:fill="auto"/>
        <w:tabs>
          <w:tab w:val="left" w:pos="993"/>
        </w:tabs>
        <w:spacing w:before="0" w:after="0" w:line="276" w:lineRule="auto"/>
        <w:ind w:left="0" w:firstLine="709"/>
        <w:jc w:val="both"/>
        <w:rPr>
          <w:sz w:val="24"/>
          <w:szCs w:val="24"/>
        </w:rPr>
      </w:pPr>
      <w:r w:rsidRPr="001E6E4C">
        <w:rPr>
          <w:sz w:val="24"/>
          <w:szCs w:val="24"/>
        </w:rPr>
        <w:t xml:space="preserve">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F07C17" w:rsidRDefault="00F07C17" w:rsidP="00A51DA8">
      <w:pPr>
        <w:pStyle w:val="21"/>
        <w:numPr>
          <w:ilvl w:val="0"/>
          <w:numId w:val="122"/>
        </w:numPr>
        <w:shd w:val="clear" w:color="auto" w:fill="auto"/>
        <w:tabs>
          <w:tab w:val="left" w:pos="1022"/>
        </w:tabs>
        <w:spacing w:before="0" w:after="0" w:line="276" w:lineRule="auto"/>
        <w:ind w:firstLine="709"/>
        <w:jc w:val="both"/>
        <w:rPr>
          <w:sz w:val="24"/>
          <w:szCs w:val="24"/>
          <w:lang w:val="en-US"/>
        </w:rPr>
      </w:pPr>
      <w:r>
        <w:rPr>
          <w:sz w:val="24"/>
          <w:szCs w:val="24"/>
        </w:rPr>
        <w:t>музыкальная деятельность:</w:t>
      </w:r>
    </w:p>
    <w:p w:rsidR="00F07C17" w:rsidRDefault="00F07C17" w:rsidP="00A51DA8">
      <w:pPr>
        <w:pStyle w:val="21"/>
        <w:numPr>
          <w:ilvl w:val="0"/>
          <w:numId w:val="126"/>
        </w:numPr>
        <w:shd w:val="clear" w:color="auto" w:fill="auto"/>
        <w:tabs>
          <w:tab w:val="left" w:pos="993"/>
        </w:tabs>
        <w:spacing w:before="0" w:after="0" w:line="276" w:lineRule="auto"/>
        <w:ind w:left="0" w:firstLine="709"/>
        <w:jc w:val="both"/>
        <w:rPr>
          <w:sz w:val="24"/>
          <w:szCs w:val="24"/>
        </w:rPr>
      </w:pPr>
      <w:r>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F07C17" w:rsidRDefault="00F07C17" w:rsidP="00A51DA8">
      <w:pPr>
        <w:pStyle w:val="21"/>
        <w:numPr>
          <w:ilvl w:val="0"/>
          <w:numId w:val="126"/>
        </w:numPr>
        <w:shd w:val="clear" w:color="auto" w:fill="auto"/>
        <w:tabs>
          <w:tab w:val="left" w:pos="993"/>
        </w:tabs>
        <w:spacing w:before="0" w:after="0" w:line="276" w:lineRule="auto"/>
        <w:ind w:left="0" w:firstLine="709"/>
        <w:jc w:val="both"/>
        <w:rPr>
          <w:sz w:val="24"/>
          <w:szCs w:val="24"/>
        </w:rPr>
      </w:pPr>
      <w:r>
        <w:rPr>
          <w:sz w:val="24"/>
          <w:szCs w:val="24"/>
        </w:rPr>
        <w:t>развивать у детей музыкальную память, умение различать на слух звуки по высоте, музыкальные инструменты;</w:t>
      </w:r>
    </w:p>
    <w:p w:rsidR="00F07C17" w:rsidRDefault="00F07C17" w:rsidP="00A51DA8">
      <w:pPr>
        <w:pStyle w:val="21"/>
        <w:numPr>
          <w:ilvl w:val="0"/>
          <w:numId w:val="126"/>
        </w:numPr>
        <w:shd w:val="clear" w:color="auto" w:fill="auto"/>
        <w:tabs>
          <w:tab w:val="left" w:pos="993"/>
        </w:tabs>
        <w:spacing w:before="0" w:after="0" w:line="276" w:lineRule="auto"/>
        <w:ind w:left="0" w:firstLine="709"/>
        <w:jc w:val="both"/>
        <w:rPr>
          <w:sz w:val="24"/>
          <w:szCs w:val="24"/>
        </w:rPr>
      </w:pPr>
      <w:r>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F07C17" w:rsidRDefault="00F07C17" w:rsidP="00A51DA8">
      <w:pPr>
        <w:pStyle w:val="21"/>
        <w:numPr>
          <w:ilvl w:val="0"/>
          <w:numId w:val="126"/>
        </w:numPr>
        <w:shd w:val="clear" w:color="auto" w:fill="auto"/>
        <w:tabs>
          <w:tab w:val="left" w:pos="993"/>
        </w:tabs>
        <w:spacing w:before="0" w:after="0" w:line="276" w:lineRule="auto"/>
        <w:ind w:left="0" w:firstLine="709"/>
        <w:jc w:val="both"/>
        <w:rPr>
          <w:sz w:val="24"/>
          <w:szCs w:val="24"/>
        </w:rPr>
      </w:pPr>
      <w:r>
        <w:rPr>
          <w:sz w:val="24"/>
          <w:szCs w:val="24"/>
        </w:rPr>
        <w:t>продолжать развивать у детей интерес и любовь к музыке, музыкальную отзывчивость на нее;</w:t>
      </w:r>
    </w:p>
    <w:p w:rsidR="00F07C17" w:rsidRDefault="00F07C17" w:rsidP="00A51DA8">
      <w:pPr>
        <w:pStyle w:val="21"/>
        <w:numPr>
          <w:ilvl w:val="0"/>
          <w:numId w:val="126"/>
        </w:numPr>
        <w:shd w:val="clear" w:color="auto" w:fill="auto"/>
        <w:tabs>
          <w:tab w:val="left" w:pos="993"/>
        </w:tabs>
        <w:spacing w:before="0" w:after="0" w:line="276" w:lineRule="auto"/>
        <w:ind w:left="0" w:firstLine="709"/>
        <w:jc w:val="both"/>
        <w:rPr>
          <w:sz w:val="24"/>
          <w:szCs w:val="24"/>
        </w:rPr>
      </w:pPr>
      <w:r>
        <w:rPr>
          <w:sz w:val="24"/>
          <w:szCs w:val="24"/>
        </w:rPr>
        <w:t>продолжать развивать у детей музыкальные способности детей: звуковысотный, ритмический, тембровый, динамический слух;</w:t>
      </w:r>
    </w:p>
    <w:p w:rsidR="00F07C17" w:rsidRDefault="00F07C17" w:rsidP="00A51DA8">
      <w:pPr>
        <w:pStyle w:val="21"/>
        <w:numPr>
          <w:ilvl w:val="0"/>
          <w:numId w:val="126"/>
        </w:numPr>
        <w:shd w:val="clear" w:color="auto" w:fill="auto"/>
        <w:tabs>
          <w:tab w:val="left" w:pos="993"/>
        </w:tabs>
        <w:spacing w:before="0" w:after="0" w:line="276" w:lineRule="auto"/>
        <w:ind w:left="0" w:firstLine="709"/>
        <w:jc w:val="both"/>
        <w:rPr>
          <w:sz w:val="24"/>
          <w:szCs w:val="24"/>
        </w:rPr>
      </w:pPr>
      <w:r>
        <w:rPr>
          <w:sz w:val="24"/>
          <w:szCs w:val="24"/>
        </w:rPr>
        <w:t>развивать у детей умение творческой интерпретации музыки разными средствами художественной выразительности;</w:t>
      </w:r>
    </w:p>
    <w:p w:rsidR="00F07C17" w:rsidRDefault="00F07C17" w:rsidP="00A51DA8">
      <w:pPr>
        <w:pStyle w:val="21"/>
        <w:numPr>
          <w:ilvl w:val="0"/>
          <w:numId w:val="126"/>
        </w:numPr>
        <w:shd w:val="clear" w:color="auto" w:fill="auto"/>
        <w:tabs>
          <w:tab w:val="left" w:pos="993"/>
        </w:tabs>
        <w:spacing w:before="0" w:after="0" w:line="276" w:lineRule="auto"/>
        <w:ind w:left="0" w:firstLine="709"/>
        <w:jc w:val="both"/>
        <w:rPr>
          <w:sz w:val="24"/>
          <w:szCs w:val="24"/>
        </w:rPr>
      </w:pPr>
      <w:r>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F07C17" w:rsidRDefault="00F07C17" w:rsidP="00A51DA8">
      <w:pPr>
        <w:pStyle w:val="21"/>
        <w:numPr>
          <w:ilvl w:val="0"/>
          <w:numId w:val="126"/>
        </w:numPr>
        <w:shd w:val="clear" w:color="auto" w:fill="auto"/>
        <w:tabs>
          <w:tab w:val="left" w:pos="993"/>
        </w:tabs>
        <w:spacing w:before="0" w:after="0" w:line="276" w:lineRule="auto"/>
        <w:ind w:left="0" w:firstLine="709"/>
        <w:jc w:val="both"/>
        <w:rPr>
          <w:sz w:val="24"/>
          <w:szCs w:val="24"/>
        </w:rPr>
      </w:pPr>
      <w:r>
        <w:rPr>
          <w:sz w:val="24"/>
          <w:szCs w:val="24"/>
        </w:rPr>
        <w:t>развивать у детей умение сотрудничества в коллективной музыкальной деятельности;</w:t>
      </w:r>
    </w:p>
    <w:p w:rsidR="00F07C17" w:rsidRDefault="00F07C17" w:rsidP="00A51DA8">
      <w:pPr>
        <w:pStyle w:val="21"/>
        <w:numPr>
          <w:ilvl w:val="0"/>
          <w:numId w:val="122"/>
        </w:numPr>
        <w:shd w:val="clear" w:color="auto" w:fill="auto"/>
        <w:tabs>
          <w:tab w:val="left" w:pos="1013"/>
        </w:tabs>
        <w:spacing w:before="0" w:after="0" w:line="276" w:lineRule="auto"/>
        <w:ind w:firstLine="709"/>
        <w:jc w:val="both"/>
        <w:rPr>
          <w:sz w:val="24"/>
          <w:szCs w:val="24"/>
          <w:lang w:val="en-US"/>
        </w:rPr>
      </w:pPr>
      <w:r>
        <w:rPr>
          <w:sz w:val="24"/>
          <w:szCs w:val="24"/>
        </w:rPr>
        <w:t>театрализованная деятельность:</w:t>
      </w:r>
    </w:p>
    <w:p w:rsidR="00F07C17" w:rsidRDefault="00F07C17" w:rsidP="00A51DA8">
      <w:pPr>
        <w:pStyle w:val="21"/>
        <w:numPr>
          <w:ilvl w:val="0"/>
          <w:numId w:val="127"/>
        </w:numPr>
        <w:shd w:val="clear" w:color="auto" w:fill="auto"/>
        <w:tabs>
          <w:tab w:val="left" w:pos="993"/>
        </w:tabs>
        <w:spacing w:before="0" w:after="0" w:line="276" w:lineRule="auto"/>
        <w:ind w:left="0" w:firstLine="709"/>
        <w:jc w:val="both"/>
        <w:rPr>
          <w:sz w:val="24"/>
          <w:szCs w:val="24"/>
        </w:rPr>
      </w:pPr>
      <w:r>
        <w:rPr>
          <w:sz w:val="24"/>
          <w:szCs w:val="24"/>
        </w:rPr>
        <w:t>знакомить детей с различными видами театрального искусства (кукольный театр, балет, опера и прочее);</w:t>
      </w:r>
    </w:p>
    <w:p w:rsidR="00F07C17" w:rsidRDefault="00F07C17" w:rsidP="00A51DA8">
      <w:pPr>
        <w:pStyle w:val="21"/>
        <w:numPr>
          <w:ilvl w:val="0"/>
          <w:numId w:val="127"/>
        </w:numPr>
        <w:shd w:val="clear" w:color="auto" w:fill="auto"/>
        <w:tabs>
          <w:tab w:val="left" w:pos="993"/>
        </w:tabs>
        <w:spacing w:before="0" w:after="0" w:line="276" w:lineRule="auto"/>
        <w:ind w:left="0" w:firstLine="709"/>
        <w:jc w:val="both"/>
        <w:rPr>
          <w:sz w:val="24"/>
          <w:szCs w:val="24"/>
        </w:rPr>
      </w:pPr>
      <w:r>
        <w:rPr>
          <w:sz w:val="24"/>
          <w:szCs w:val="24"/>
        </w:rPr>
        <w:t>знакомить детей с театральной терминологией (акт, актер, антракт, кулисы и так далее);</w:t>
      </w:r>
    </w:p>
    <w:p w:rsidR="00F07C17" w:rsidRDefault="00F07C17" w:rsidP="00A51DA8">
      <w:pPr>
        <w:pStyle w:val="21"/>
        <w:numPr>
          <w:ilvl w:val="0"/>
          <w:numId w:val="127"/>
        </w:numPr>
        <w:shd w:val="clear" w:color="auto" w:fill="auto"/>
        <w:tabs>
          <w:tab w:val="left" w:pos="993"/>
        </w:tabs>
        <w:spacing w:before="0" w:after="0" w:line="276" w:lineRule="auto"/>
        <w:ind w:left="0" w:firstLine="709"/>
        <w:jc w:val="both"/>
        <w:rPr>
          <w:sz w:val="24"/>
          <w:szCs w:val="24"/>
        </w:rPr>
      </w:pPr>
      <w:r>
        <w:rPr>
          <w:sz w:val="24"/>
          <w:szCs w:val="24"/>
        </w:rPr>
        <w:t>развивать интерес к сценическому искусству;</w:t>
      </w:r>
    </w:p>
    <w:p w:rsidR="00F07C17" w:rsidRDefault="00F07C17" w:rsidP="00A51DA8">
      <w:pPr>
        <w:pStyle w:val="21"/>
        <w:numPr>
          <w:ilvl w:val="0"/>
          <w:numId w:val="127"/>
        </w:numPr>
        <w:shd w:val="clear" w:color="auto" w:fill="auto"/>
        <w:tabs>
          <w:tab w:val="left" w:pos="993"/>
        </w:tabs>
        <w:spacing w:before="0" w:after="0" w:line="276" w:lineRule="auto"/>
        <w:ind w:left="0" w:firstLine="709"/>
        <w:jc w:val="both"/>
        <w:rPr>
          <w:sz w:val="24"/>
          <w:szCs w:val="24"/>
        </w:rPr>
      </w:pPr>
      <w:r>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F07C17" w:rsidRDefault="00F07C17" w:rsidP="00A51DA8">
      <w:pPr>
        <w:pStyle w:val="21"/>
        <w:numPr>
          <w:ilvl w:val="0"/>
          <w:numId w:val="127"/>
        </w:numPr>
        <w:shd w:val="clear" w:color="auto" w:fill="auto"/>
        <w:tabs>
          <w:tab w:val="left" w:pos="993"/>
        </w:tabs>
        <w:spacing w:before="0" w:after="0" w:line="276" w:lineRule="auto"/>
        <w:ind w:left="0" w:firstLine="709"/>
        <w:jc w:val="both"/>
        <w:rPr>
          <w:sz w:val="24"/>
          <w:szCs w:val="24"/>
        </w:rPr>
      </w:pPr>
      <w:r>
        <w:rPr>
          <w:sz w:val="24"/>
          <w:szCs w:val="24"/>
        </w:rPr>
        <w:t>воспитывать доброжелательность и контактность в отношениях со сверстниками;</w:t>
      </w:r>
    </w:p>
    <w:p w:rsidR="00F07C17" w:rsidRDefault="00F07C17" w:rsidP="00A51DA8">
      <w:pPr>
        <w:pStyle w:val="21"/>
        <w:numPr>
          <w:ilvl w:val="0"/>
          <w:numId w:val="127"/>
        </w:numPr>
        <w:shd w:val="clear" w:color="auto" w:fill="auto"/>
        <w:tabs>
          <w:tab w:val="left" w:pos="993"/>
        </w:tabs>
        <w:spacing w:before="0" w:after="0" w:line="276" w:lineRule="auto"/>
        <w:ind w:left="0" w:firstLine="709"/>
        <w:jc w:val="both"/>
        <w:rPr>
          <w:sz w:val="24"/>
          <w:szCs w:val="24"/>
        </w:rPr>
      </w:pPr>
      <w:r>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F07C17" w:rsidRDefault="00F07C17" w:rsidP="00A51DA8">
      <w:pPr>
        <w:pStyle w:val="21"/>
        <w:numPr>
          <w:ilvl w:val="0"/>
          <w:numId w:val="127"/>
        </w:numPr>
        <w:shd w:val="clear" w:color="auto" w:fill="auto"/>
        <w:tabs>
          <w:tab w:val="left" w:pos="993"/>
        </w:tabs>
        <w:spacing w:before="0" w:after="0" w:line="276" w:lineRule="auto"/>
        <w:ind w:left="0" w:firstLine="709"/>
        <w:jc w:val="both"/>
        <w:rPr>
          <w:sz w:val="24"/>
          <w:szCs w:val="24"/>
        </w:rPr>
      </w:pPr>
      <w:r>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F07C17" w:rsidRDefault="00F07C17" w:rsidP="00A51DA8">
      <w:pPr>
        <w:pStyle w:val="21"/>
        <w:numPr>
          <w:ilvl w:val="0"/>
          <w:numId w:val="122"/>
        </w:numPr>
        <w:shd w:val="clear" w:color="auto" w:fill="auto"/>
        <w:tabs>
          <w:tab w:val="left" w:pos="1042"/>
        </w:tabs>
        <w:spacing w:before="0" w:after="0" w:line="276" w:lineRule="auto"/>
        <w:ind w:firstLine="709"/>
        <w:jc w:val="both"/>
        <w:rPr>
          <w:sz w:val="24"/>
          <w:szCs w:val="24"/>
          <w:lang w:val="en-US"/>
        </w:rPr>
      </w:pPr>
      <w:r>
        <w:rPr>
          <w:sz w:val="24"/>
          <w:szCs w:val="24"/>
        </w:rPr>
        <w:lastRenderedPageBreak/>
        <w:t>культурно-досуговая деятельность:</w:t>
      </w:r>
    </w:p>
    <w:p w:rsidR="00F07C17" w:rsidRDefault="00F07C17" w:rsidP="00A51DA8">
      <w:pPr>
        <w:pStyle w:val="21"/>
        <w:numPr>
          <w:ilvl w:val="0"/>
          <w:numId w:val="128"/>
        </w:numPr>
        <w:shd w:val="clear" w:color="auto" w:fill="auto"/>
        <w:tabs>
          <w:tab w:val="left" w:pos="993"/>
        </w:tabs>
        <w:spacing w:before="0" w:after="0" w:line="276" w:lineRule="auto"/>
        <w:ind w:left="0" w:firstLine="709"/>
        <w:jc w:val="both"/>
        <w:rPr>
          <w:sz w:val="24"/>
          <w:szCs w:val="24"/>
        </w:rPr>
      </w:pPr>
      <w:r>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F07C17" w:rsidRDefault="00F07C17" w:rsidP="00A51DA8">
      <w:pPr>
        <w:pStyle w:val="21"/>
        <w:numPr>
          <w:ilvl w:val="0"/>
          <w:numId w:val="128"/>
        </w:numPr>
        <w:shd w:val="clear" w:color="auto" w:fill="auto"/>
        <w:tabs>
          <w:tab w:val="left" w:pos="993"/>
        </w:tabs>
        <w:spacing w:before="0" w:after="0" w:line="276" w:lineRule="auto"/>
        <w:ind w:left="0" w:firstLine="709"/>
        <w:jc w:val="both"/>
        <w:rPr>
          <w:sz w:val="24"/>
          <w:szCs w:val="24"/>
        </w:rPr>
      </w:pPr>
      <w:r>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F07C17" w:rsidRDefault="00F07C17" w:rsidP="00A51DA8">
      <w:pPr>
        <w:pStyle w:val="21"/>
        <w:numPr>
          <w:ilvl w:val="0"/>
          <w:numId w:val="128"/>
        </w:numPr>
        <w:shd w:val="clear" w:color="auto" w:fill="auto"/>
        <w:tabs>
          <w:tab w:val="left" w:pos="993"/>
        </w:tabs>
        <w:spacing w:before="0" w:after="0" w:line="276" w:lineRule="auto"/>
        <w:ind w:left="0" w:firstLine="709"/>
        <w:jc w:val="both"/>
        <w:rPr>
          <w:sz w:val="24"/>
          <w:szCs w:val="24"/>
        </w:rPr>
      </w:pPr>
      <w:r>
        <w:rPr>
          <w:sz w:val="24"/>
          <w:szCs w:val="24"/>
        </w:rPr>
        <w:t>формировать понятия праздничный и будний день, понимать их различия;</w:t>
      </w:r>
    </w:p>
    <w:p w:rsidR="00F07C17" w:rsidRDefault="00F07C17" w:rsidP="00A51DA8">
      <w:pPr>
        <w:pStyle w:val="21"/>
        <w:numPr>
          <w:ilvl w:val="0"/>
          <w:numId w:val="128"/>
        </w:numPr>
        <w:shd w:val="clear" w:color="auto" w:fill="auto"/>
        <w:tabs>
          <w:tab w:val="left" w:pos="993"/>
        </w:tabs>
        <w:spacing w:before="0" w:after="0" w:line="276" w:lineRule="auto"/>
        <w:ind w:left="0" w:firstLine="709"/>
        <w:jc w:val="both"/>
        <w:rPr>
          <w:sz w:val="24"/>
          <w:szCs w:val="24"/>
        </w:rPr>
      </w:pPr>
      <w:r>
        <w:rPr>
          <w:sz w:val="24"/>
          <w:szCs w:val="24"/>
        </w:rPr>
        <w:t>знакомить с историей возникновения праздников, воспитывать бережное отношение к народным праздничным традициям и обычаям;</w:t>
      </w:r>
    </w:p>
    <w:p w:rsidR="00F07C17" w:rsidRDefault="00F07C17" w:rsidP="00A51DA8">
      <w:pPr>
        <w:pStyle w:val="21"/>
        <w:numPr>
          <w:ilvl w:val="0"/>
          <w:numId w:val="128"/>
        </w:numPr>
        <w:shd w:val="clear" w:color="auto" w:fill="auto"/>
        <w:tabs>
          <w:tab w:val="left" w:pos="993"/>
        </w:tabs>
        <w:spacing w:before="0" w:after="0" w:line="276" w:lineRule="auto"/>
        <w:ind w:left="0" w:firstLine="709"/>
        <w:jc w:val="both"/>
        <w:rPr>
          <w:sz w:val="24"/>
          <w:szCs w:val="24"/>
        </w:rPr>
      </w:pPr>
      <w:r>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F07C17" w:rsidRDefault="00F07C17" w:rsidP="00A51DA8">
      <w:pPr>
        <w:pStyle w:val="21"/>
        <w:numPr>
          <w:ilvl w:val="0"/>
          <w:numId w:val="128"/>
        </w:numPr>
        <w:shd w:val="clear" w:color="auto" w:fill="auto"/>
        <w:tabs>
          <w:tab w:val="left" w:pos="993"/>
        </w:tabs>
        <w:spacing w:before="0" w:after="0" w:line="276" w:lineRule="auto"/>
        <w:ind w:left="0" w:firstLine="709"/>
        <w:jc w:val="both"/>
        <w:rPr>
          <w:sz w:val="24"/>
          <w:szCs w:val="24"/>
        </w:rPr>
      </w:pPr>
      <w:r>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F07C17" w:rsidRDefault="00F07C17" w:rsidP="00A51DA8">
      <w:pPr>
        <w:pStyle w:val="21"/>
        <w:numPr>
          <w:ilvl w:val="0"/>
          <w:numId w:val="128"/>
        </w:numPr>
        <w:shd w:val="clear" w:color="auto" w:fill="auto"/>
        <w:tabs>
          <w:tab w:val="left" w:pos="993"/>
        </w:tabs>
        <w:spacing w:before="0" w:after="0" w:line="276" w:lineRule="auto"/>
        <w:ind w:left="0" w:firstLine="709"/>
        <w:jc w:val="both"/>
        <w:rPr>
          <w:sz w:val="24"/>
          <w:szCs w:val="24"/>
        </w:rPr>
      </w:pPr>
      <w:r>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F07C17" w:rsidRDefault="00F07C17" w:rsidP="00A51DA8">
      <w:pPr>
        <w:pStyle w:val="21"/>
        <w:numPr>
          <w:ilvl w:val="0"/>
          <w:numId w:val="128"/>
        </w:numPr>
        <w:shd w:val="clear" w:color="auto" w:fill="auto"/>
        <w:tabs>
          <w:tab w:val="left" w:pos="993"/>
        </w:tabs>
        <w:spacing w:before="0" w:after="0" w:line="276" w:lineRule="auto"/>
        <w:ind w:left="0" w:firstLine="709"/>
        <w:jc w:val="both"/>
        <w:rPr>
          <w:sz w:val="24"/>
          <w:szCs w:val="24"/>
        </w:rPr>
      </w:pPr>
      <w:r>
        <w:rPr>
          <w:sz w:val="24"/>
          <w:szCs w:val="24"/>
        </w:rPr>
        <w:t>поддерживать интерес к участию в творческих объединениях дополнительного образования в ДОО и вне её.</w:t>
      </w:r>
    </w:p>
    <w:p w:rsidR="001E6E4C" w:rsidRPr="001E6E4C" w:rsidRDefault="001E6E4C" w:rsidP="00A51DA8">
      <w:pPr>
        <w:pStyle w:val="21"/>
        <w:numPr>
          <w:ilvl w:val="0"/>
          <w:numId w:val="128"/>
        </w:numPr>
        <w:shd w:val="clear" w:color="auto" w:fill="auto"/>
        <w:tabs>
          <w:tab w:val="left" w:pos="993"/>
        </w:tabs>
        <w:spacing w:before="0" w:after="0" w:line="276" w:lineRule="auto"/>
        <w:ind w:left="0" w:firstLine="709"/>
        <w:jc w:val="both"/>
        <w:rPr>
          <w:sz w:val="24"/>
          <w:szCs w:val="24"/>
        </w:rPr>
      </w:pPr>
      <w:r w:rsidRPr="001E6E4C">
        <w:rPr>
          <w:sz w:val="24"/>
          <w:szCs w:val="24"/>
        </w:rPr>
        <w:t>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r>
        <w:rPr>
          <w:sz w:val="24"/>
          <w:szCs w:val="24"/>
        </w:rPr>
        <w:t>.</w:t>
      </w:r>
    </w:p>
    <w:p w:rsidR="00F07C17" w:rsidRDefault="00F07C17" w:rsidP="00F07C17">
      <w:pPr>
        <w:pStyle w:val="21"/>
        <w:shd w:val="clear" w:color="auto" w:fill="auto"/>
        <w:tabs>
          <w:tab w:val="left" w:pos="1580"/>
        </w:tabs>
        <w:spacing w:before="0" w:after="0" w:line="276" w:lineRule="auto"/>
        <w:ind w:left="709"/>
        <w:jc w:val="both"/>
        <w:rPr>
          <w:sz w:val="24"/>
          <w:szCs w:val="24"/>
        </w:rPr>
      </w:pPr>
      <w:r>
        <w:rPr>
          <w:b/>
          <w:sz w:val="24"/>
          <w:szCs w:val="24"/>
        </w:rPr>
        <w:t>Содержание</w:t>
      </w:r>
      <w:r>
        <w:rPr>
          <w:sz w:val="24"/>
          <w:szCs w:val="24"/>
        </w:rPr>
        <w:t xml:space="preserve"> образовательной деятельности.</w:t>
      </w:r>
    </w:p>
    <w:p w:rsidR="00F07C17" w:rsidRDefault="00F07C17" w:rsidP="00F07C17">
      <w:pPr>
        <w:pStyle w:val="21"/>
        <w:shd w:val="clear" w:color="auto" w:fill="auto"/>
        <w:tabs>
          <w:tab w:val="left" w:pos="1782"/>
        </w:tabs>
        <w:spacing w:before="0" w:after="0" w:line="276" w:lineRule="auto"/>
        <w:ind w:left="709"/>
        <w:jc w:val="both"/>
        <w:rPr>
          <w:b/>
          <w:i/>
          <w:sz w:val="24"/>
          <w:szCs w:val="24"/>
        </w:rPr>
      </w:pPr>
      <w:r>
        <w:rPr>
          <w:b/>
          <w:i/>
          <w:sz w:val="24"/>
          <w:szCs w:val="24"/>
        </w:rPr>
        <w:t>Приобщение к искусству.</w:t>
      </w:r>
    </w:p>
    <w:p w:rsidR="00F07C17" w:rsidRDefault="00F07C17" w:rsidP="00A51DA8">
      <w:pPr>
        <w:pStyle w:val="21"/>
        <w:numPr>
          <w:ilvl w:val="0"/>
          <w:numId w:val="129"/>
        </w:numPr>
        <w:shd w:val="clear" w:color="auto" w:fill="auto"/>
        <w:tabs>
          <w:tab w:val="left" w:pos="1038"/>
        </w:tabs>
        <w:spacing w:before="0" w:after="0" w:line="276" w:lineRule="auto"/>
        <w:ind w:firstLine="709"/>
        <w:jc w:val="both"/>
        <w:rPr>
          <w:sz w:val="24"/>
          <w:szCs w:val="24"/>
        </w:rPr>
      </w:pPr>
      <w:r>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F07C17" w:rsidRDefault="00F07C17" w:rsidP="00A51DA8">
      <w:pPr>
        <w:pStyle w:val="21"/>
        <w:numPr>
          <w:ilvl w:val="0"/>
          <w:numId w:val="129"/>
        </w:numPr>
        <w:shd w:val="clear" w:color="auto" w:fill="auto"/>
        <w:tabs>
          <w:tab w:val="left" w:pos="1033"/>
        </w:tabs>
        <w:spacing w:before="0" w:after="0" w:line="276" w:lineRule="auto"/>
        <w:ind w:firstLine="709"/>
        <w:jc w:val="both"/>
        <w:rPr>
          <w:sz w:val="24"/>
          <w:szCs w:val="24"/>
        </w:rPr>
      </w:pPr>
      <w:r>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F07C17" w:rsidRDefault="00F07C17" w:rsidP="00A51DA8">
      <w:pPr>
        <w:pStyle w:val="21"/>
        <w:numPr>
          <w:ilvl w:val="0"/>
          <w:numId w:val="129"/>
        </w:numPr>
        <w:shd w:val="clear" w:color="auto" w:fill="auto"/>
        <w:tabs>
          <w:tab w:val="left" w:pos="1028"/>
        </w:tabs>
        <w:spacing w:before="0" w:after="0" w:line="276" w:lineRule="auto"/>
        <w:ind w:firstLine="709"/>
        <w:jc w:val="both"/>
        <w:rPr>
          <w:sz w:val="24"/>
          <w:szCs w:val="24"/>
        </w:rPr>
      </w:pPr>
      <w:r>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F07C17" w:rsidRDefault="00F07C17" w:rsidP="00A51DA8">
      <w:pPr>
        <w:pStyle w:val="21"/>
        <w:numPr>
          <w:ilvl w:val="0"/>
          <w:numId w:val="129"/>
        </w:numPr>
        <w:shd w:val="clear" w:color="auto" w:fill="auto"/>
        <w:tabs>
          <w:tab w:val="left" w:pos="1028"/>
        </w:tabs>
        <w:spacing w:before="0" w:after="0" w:line="276" w:lineRule="auto"/>
        <w:ind w:firstLine="709"/>
        <w:jc w:val="both"/>
        <w:rPr>
          <w:sz w:val="24"/>
          <w:szCs w:val="24"/>
        </w:rPr>
      </w:pPr>
      <w:r>
        <w:rPr>
          <w:sz w:val="24"/>
          <w:szCs w:val="24"/>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w:t>
      </w:r>
      <w:r>
        <w:rPr>
          <w:sz w:val="24"/>
          <w:szCs w:val="24"/>
        </w:rPr>
        <w:lastRenderedPageBreak/>
        <w:t>разных видов художественной деятельности.</w:t>
      </w:r>
    </w:p>
    <w:p w:rsidR="00F07C17" w:rsidRDefault="00F07C17" w:rsidP="00A51DA8">
      <w:pPr>
        <w:pStyle w:val="21"/>
        <w:numPr>
          <w:ilvl w:val="0"/>
          <w:numId w:val="129"/>
        </w:numPr>
        <w:shd w:val="clear" w:color="auto" w:fill="auto"/>
        <w:tabs>
          <w:tab w:val="left" w:pos="1033"/>
        </w:tabs>
        <w:spacing w:before="0" w:after="0" w:line="276" w:lineRule="auto"/>
        <w:ind w:firstLine="709"/>
        <w:jc w:val="both"/>
        <w:rPr>
          <w:sz w:val="24"/>
          <w:szCs w:val="24"/>
        </w:rPr>
      </w:pPr>
      <w:r>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F07C17" w:rsidRDefault="00F07C17" w:rsidP="00A51DA8">
      <w:pPr>
        <w:pStyle w:val="21"/>
        <w:numPr>
          <w:ilvl w:val="0"/>
          <w:numId w:val="129"/>
        </w:numPr>
        <w:shd w:val="clear" w:color="auto" w:fill="auto"/>
        <w:tabs>
          <w:tab w:val="left" w:pos="1100"/>
        </w:tabs>
        <w:spacing w:before="0" w:after="0" w:line="276" w:lineRule="auto"/>
        <w:ind w:firstLine="709"/>
        <w:jc w:val="both"/>
        <w:rPr>
          <w:sz w:val="24"/>
          <w:szCs w:val="24"/>
        </w:rPr>
      </w:pPr>
      <w:r>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F07C17" w:rsidRDefault="00F07C17" w:rsidP="00A51DA8">
      <w:pPr>
        <w:pStyle w:val="21"/>
        <w:numPr>
          <w:ilvl w:val="0"/>
          <w:numId w:val="129"/>
        </w:numPr>
        <w:shd w:val="clear" w:color="auto" w:fill="auto"/>
        <w:tabs>
          <w:tab w:val="left" w:pos="1028"/>
        </w:tabs>
        <w:spacing w:before="0" w:after="0" w:line="276" w:lineRule="auto"/>
        <w:ind w:firstLine="709"/>
        <w:jc w:val="both"/>
        <w:rPr>
          <w:sz w:val="24"/>
          <w:szCs w:val="24"/>
        </w:rPr>
      </w:pPr>
      <w:r>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F07C17" w:rsidRDefault="00F07C17" w:rsidP="00A51DA8">
      <w:pPr>
        <w:pStyle w:val="21"/>
        <w:numPr>
          <w:ilvl w:val="0"/>
          <w:numId w:val="129"/>
        </w:numPr>
        <w:shd w:val="clear" w:color="auto" w:fill="auto"/>
        <w:tabs>
          <w:tab w:val="left" w:pos="1023"/>
        </w:tabs>
        <w:spacing w:before="0" w:after="0" w:line="276" w:lineRule="auto"/>
        <w:ind w:firstLine="709"/>
        <w:jc w:val="both"/>
        <w:rPr>
          <w:sz w:val="24"/>
          <w:szCs w:val="24"/>
        </w:rPr>
      </w:pPr>
      <w:r>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F07C17" w:rsidRDefault="00F07C17" w:rsidP="00A51DA8">
      <w:pPr>
        <w:pStyle w:val="21"/>
        <w:numPr>
          <w:ilvl w:val="0"/>
          <w:numId w:val="129"/>
        </w:numPr>
        <w:shd w:val="clear" w:color="auto" w:fill="auto"/>
        <w:tabs>
          <w:tab w:val="left" w:pos="1028"/>
        </w:tabs>
        <w:spacing w:before="0" w:after="0" w:line="276" w:lineRule="auto"/>
        <w:ind w:firstLine="709"/>
        <w:jc w:val="both"/>
        <w:rPr>
          <w:sz w:val="24"/>
          <w:szCs w:val="24"/>
        </w:rPr>
      </w:pPr>
      <w:r>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F07C17" w:rsidRDefault="00F07C17" w:rsidP="00F07C17">
      <w:pPr>
        <w:pStyle w:val="21"/>
        <w:shd w:val="clear" w:color="auto" w:fill="auto"/>
        <w:tabs>
          <w:tab w:val="left" w:pos="1777"/>
        </w:tabs>
        <w:spacing w:before="0" w:after="0" w:line="276" w:lineRule="auto"/>
        <w:ind w:left="709"/>
        <w:jc w:val="both"/>
        <w:rPr>
          <w:b/>
          <w:i/>
          <w:sz w:val="24"/>
          <w:szCs w:val="24"/>
          <w:lang w:val="en-US"/>
        </w:rPr>
      </w:pPr>
      <w:r>
        <w:rPr>
          <w:b/>
          <w:i/>
          <w:sz w:val="24"/>
          <w:szCs w:val="24"/>
        </w:rPr>
        <w:t>Изобразительная деятельность.</w:t>
      </w:r>
    </w:p>
    <w:p w:rsidR="00F07C17" w:rsidRDefault="00F07C17" w:rsidP="00A51DA8">
      <w:pPr>
        <w:pStyle w:val="21"/>
        <w:numPr>
          <w:ilvl w:val="0"/>
          <w:numId w:val="130"/>
        </w:numPr>
        <w:shd w:val="clear" w:color="auto" w:fill="auto"/>
        <w:tabs>
          <w:tab w:val="left" w:pos="1028"/>
        </w:tabs>
        <w:spacing w:before="0" w:after="0" w:line="276" w:lineRule="auto"/>
        <w:ind w:firstLine="709"/>
        <w:jc w:val="both"/>
        <w:rPr>
          <w:sz w:val="24"/>
          <w:szCs w:val="24"/>
        </w:rPr>
      </w:pPr>
      <w:r>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Pr>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F07C17" w:rsidRDefault="00F07C17" w:rsidP="00F07C17">
      <w:pPr>
        <w:pStyle w:val="21"/>
        <w:shd w:val="clear" w:color="auto" w:fill="auto"/>
        <w:spacing w:before="0" w:after="0" w:line="276" w:lineRule="auto"/>
        <w:ind w:firstLine="709"/>
        <w:jc w:val="both"/>
        <w:rPr>
          <w:sz w:val="24"/>
          <w:szCs w:val="24"/>
        </w:rPr>
      </w:pPr>
      <w:r>
        <w:rPr>
          <w:sz w:val="24"/>
          <w:szCs w:val="24"/>
        </w:rPr>
        <w:lastRenderedPageBreak/>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F07C17" w:rsidRDefault="00F07C17" w:rsidP="00F07C17">
      <w:pPr>
        <w:pStyle w:val="21"/>
        <w:shd w:val="clear" w:color="auto" w:fill="auto"/>
        <w:spacing w:before="0" w:after="0" w:line="276" w:lineRule="auto"/>
        <w:ind w:firstLine="709"/>
        <w:jc w:val="both"/>
        <w:rPr>
          <w:sz w:val="24"/>
          <w:szCs w:val="24"/>
        </w:rPr>
      </w:pPr>
      <w:r>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F07C17" w:rsidRDefault="00F07C17" w:rsidP="00F07C17">
      <w:pPr>
        <w:pStyle w:val="21"/>
        <w:shd w:val="clear" w:color="auto" w:fill="auto"/>
        <w:spacing w:before="0" w:after="0" w:line="276" w:lineRule="auto"/>
        <w:ind w:firstLine="709"/>
        <w:jc w:val="both"/>
        <w:rPr>
          <w:sz w:val="24"/>
          <w:szCs w:val="24"/>
          <w:lang w:val="en-US"/>
        </w:rPr>
      </w:pPr>
      <w:r>
        <w:rPr>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w:t>
      </w:r>
      <w:r>
        <w:rPr>
          <w:sz w:val="24"/>
          <w:szCs w:val="24"/>
        </w:rPr>
        <w:lastRenderedPageBreak/>
        <w:t>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F07C17" w:rsidRDefault="00F07C17" w:rsidP="00A51DA8">
      <w:pPr>
        <w:pStyle w:val="21"/>
        <w:numPr>
          <w:ilvl w:val="0"/>
          <w:numId w:val="130"/>
        </w:numPr>
        <w:shd w:val="clear" w:color="auto" w:fill="auto"/>
        <w:tabs>
          <w:tab w:val="left" w:pos="1018"/>
        </w:tabs>
        <w:spacing w:before="0" w:after="0" w:line="276" w:lineRule="auto"/>
        <w:ind w:firstLine="709"/>
        <w:jc w:val="both"/>
        <w:rPr>
          <w:sz w:val="24"/>
          <w:szCs w:val="24"/>
        </w:rPr>
      </w:pPr>
      <w:r>
        <w:rPr>
          <w:sz w:val="24"/>
          <w:szCs w:val="24"/>
        </w:rPr>
        <w:t>Лепка:</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F07C17" w:rsidRDefault="00F07C17" w:rsidP="00F07C17">
      <w:pPr>
        <w:pStyle w:val="21"/>
        <w:shd w:val="clear" w:color="auto" w:fill="auto"/>
        <w:spacing w:before="0" w:after="0" w:line="276" w:lineRule="auto"/>
        <w:ind w:firstLine="709"/>
        <w:jc w:val="both"/>
        <w:rPr>
          <w:sz w:val="24"/>
          <w:szCs w:val="24"/>
        </w:rPr>
      </w:pPr>
      <w:r>
        <w:rPr>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F07C17" w:rsidRDefault="00F07C17" w:rsidP="00A51DA8">
      <w:pPr>
        <w:pStyle w:val="21"/>
        <w:numPr>
          <w:ilvl w:val="0"/>
          <w:numId w:val="130"/>
        </w:numPr>
        <w:shd w:val="clear" w:color="auto" w:fill="auto"/>
        <w:tabs>
          <w:tab w:val="left" w:pos="1013"/>
        </w:tabs>
        <w:spacing w:before="0" w:after="0" w:line="276" w:lineRule="auto"/>
        <w:ind w:firstLine="709"/>
        <w:jc w:val="both"/>
        <w:rPr>
          <w:sz w:val="24"/>
          <w:szCs w:val="24"/>
          <w:lang w:val="en-US"/>
        </w:rPr>
      </w:pPr>
      <w:r>
        <w:rPr>
          <w:sz w:val="24"/>
          <w:szCs w:val="24"/>
        </w:rPr>
        <w:t>Аппликация:</w:t>
      </w:r>
    </w:p>
    <w:p w:rsidR="00F07C17" w:rsidRDefault="00F07C17" w:rsidP="00F07C17">
      <w:pPr>
        <w:pStyle w:val="21"/>
        <w:shd w:val="clear" w:color="auto" w:fill="auto"/>
        <w:spacing w:before="0" w:after="0" w:line="276" w:lineRule="auto"/>
        <w:ind w:firstLine="709"/>
        <w:jc w:val="both"/>
        <w:rPr>
          <w:sz w:val="24"/>
          <w:szCs w:val="24"/>
        </w:rPr>
      </w:pPr>
      <w:r>
        <w:rPr>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w:t>
      </w:r>
      <w:r>
        <w:rPr>
          <w:sz w:val="24"/>
          <w:szCs w:val="24"/>
        </w:rPr>
        <w:lastRenderedPageBreak/>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4E6E57" w:rsidRDefault="004E6E57" w:rsidP="00A51DA8">
      <w:pPr>
        <w:pStyle w:val="21"/>
        <w:numPr>
          <w:ilvl w:val="0"/>
          <w:numId w:val="130"/>
        </w:numPr>
        <w:shd w:val="clear" w:color="auto" w:fill="auto"/>
        <w:tabs>
          <w:tab w:val="left" w:pos="1042"/>
        </w:tabs>
        <w:spacing w:before="0" w:after="0" w:line="276" w:lineRule="auto"/>
        <w:ind w:firstLine="709"/>
        <w:jc w:val="both"/>
        <w:rPr>
          <w:sz w:val="24"/>
          <w:szCs w:val="24"/>
        </w:rPr>
      </w:pPr>
      <w:r>
        <w:rPr>
          <w:sz w:val="24"/>
          <w:szCs w:val="24"/>
        </w:rPr>
        <w:t>Прикладное творчество:</w:t>
      </w:r>
    </w:p>
    <w:p w:rsidR="004E6E57" w:rsidRDefault="004E6E57" w:rsidP="004E6E57">
      <w:pPr>
        <w:pStyle w:val="21"/>
        <w:shd w:val="clear" w:color="auto" w:fill="auto"/>
        <w:spacing w:before="0" w:after="0" w:line="276" w:lineRule="auto"/>
        <w:ind w:firstLine="709"/>
        <w:jc w:val="both"/>
        <w:rPr>
          <w:sz w:val="24"/>
          <w:szCs w:val="24"/>
        </w:rPr>
      </w:pPr>
      <w:r>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4E6E57" w:rsidRDefault="004E6E57" w:rsidP="004E6E57">
      <w:pPr>
        <w:pStyle w:val="21"/>
        <w:shd w:val="clear" w:color="auto" w:fill="auto"/>
        <w:tabs>
          <w:tab w:val="left" w:pos="1782"/>
        </w:tabs>
        <w:spacing w:before="0" w:after="0" w:line="276" w:lineRule="auto"/>
        <w:ind w:left="709"/>
        <w:jc w:val="both"/>
        <w:rPr>
          <w:b/>
          <w:i/>
          <w:sz w:val="24"/>
          <w:szCs w:val="24"/>
        </w:rPr>
      </w:pPr>
      <w:r>
        <w:rPr>
          <w:b/>
          <w:i/>
          <w:sz w:val="24"/>
          <w:szCs w:val="24"/>
        </w:rPr>
        <w:t>Конструктивная деятельность.</w:t>
      </w:r>
    </w:p>
    <w:p w:rsidR="004E6E57" w:rsidRDefault="004E6E57" w:rsidP="004E6E57">
      <w:pPr>
        <w:pStyle w:val="21"/>
        <w:shd w:val="clear" w:color="auto" w:fill="auto"/>
        <w:spacing w:before="0" w:after="0" w:line="276" w:lineRule="auto"/>
        <w:ind w:firstLine="709"/>
        <w:jc w:val="both"/>
        <w:rPr>
          <w:sz w:val="24"/>
          <w:szCs w:val="24"/>
        </w:rPr>
      </w:pPr>
      <w:r>
        <w:rPr>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4E6E57" w:rsidRDefault="004E6E57" w:rsidP="004E6E57">
      <w:pPr>
        <w:pStyle w:val="21"/>
        <w:shd w:val="clear" w:color="auto" w:fill="auto"/>
        <w:tabs>
          <w:tab w:val="left" w:pos="1782"/>
        </w:tabs>
        <w:spacing w:before="0" w:after="0" w:line="276" w:lineRule="auto"/>
        <w:ind w:left="709"/>
        <w:jc w:val="both"/>
        <w:rPr>
          <w:b/>
          <w:i/>
          <w:sz w:val="24"/>
          <w:szCs w:val="24"/>
          <w:lang w:val="en-US"/>
        </w:rPr>
      </w:pPr>
      <w:r>
        <w:rPr>
          <w:b/>
          <w:i/>
          <w:sz w:val="24"/>
          <w:szCs w:val="24"/>
        </w:rPr>
        <w:t>Музыкальная деятельность.</w:t>
      </w:r>
    </w:p>
    <w:p w:rsidR="004E6E57" w:rsidRDefault="004E6E57" w:rsidP="00A51DA8">
      <w:pPr>
        <w:pStyle w:val="21"/>
        <w:numPr>
          <w:ilvl w:val="0"/>
          <w:numId w:val="131"/>
        </w:numPr>
        <w:shd w:val="clear" w:color="auto" w:fill="auto"/>
        <w:tabs>
          <w:tab w:val="left" w:pos="1038"/>
        </w:tabs>
        <w:spacing w:before="0" w:after="0" w:line="276" w:lineRule="auto"/>
        <w:ind w:firstLine="709"/>
        <w:jc w:val="both"/>
        <w:rPr>
          <w:sz w:val="24"/>
          <w:szCs w:val="24"/>
        </w:rPr>
      </w:pPr>
      <w:r>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4E6E57" w:rsidRDefault="004E6E57" w:rsidP="00A51DA8">
      <w:pPr>
        <w:pStyle w:val="21"/>
        <w:numPr>
          <w:ilvl w:val="0"/>
          <w:numId w:val="131"/>
        </w:numPr>
        <w:shd w:val="clear" w:color="auto" w:fill="auto"/>
        <w:tabs>
          <w:tab w:val="left" w:pos="1033"/>
        </w:tabs>
        <w:spacing w:before="0" w:after="0" w:line="276" w:lineRule="auto"/>
        <w:ind w:firstLine="709"/>
        <w:jc w:val="both"/>
        <w:rPr>
          <w:sz w:val="24"/>
          <w:szCs w:val="24"/>
        </w:rPr>
      </w:pPr>
      <w:r>
        <w:rPr>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4E6E57" w:rsidRDefault="004E6E57" w:rsidP="00A51DA8">
      <w:pPr>
        <w:pStyle w:val="21"/>
        <w:numPr>
          <w:ilvl w:val="0"/>
          <w:numId w:val="131"/>
        </w:numPr>
        <w:shd w:val="clear" w:color="auto" w:fill="auto"/>
        <w:tabs>
          <w:tab w:val="left" w:pos="1028"/>
        </w:tabs>
        <w:spacing w:before="0" w:after="0" w:line="276" w:lineRule="auto"/>
        <w:ind w:firstLine="709"/>
        <w:jc w:val="both"/>
        <w:rPr>
          <w:sz w:val="24"/>
          <w:szCs w:val="24"/>
        </w:rPr>
      </w:pPr>
      <w:r>
        <w:rPr>
          <w:sz w:val="24"/>
          <w:szCs w:val="24"/>
        </w:rPr>
        <w:lastRenderedPageBreak/>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4E6E57" w:rsidRDefault="004E6E57" w:rsidP="00A51DA8">
      <w:pPr>
        <w:pStyle w:val="21"/>
        <w:numPr>
          <w:ilvl w:val="0"/>
          <w:numId w:val="131"/>
        </w:numPr>
        <w:shd w:val="clear" w:color="auto" w:fill="auto"/>
        <w:tabs>
          <w:tab w:val="left" w:pos="1042"/>
        </w:tabs>
        <w:spacing w:before="0" w:after="0" w:line="276" w:lineRule="auto"/>
        <w:ind w:firstLine="709"/>
        <w:jc w:val="both"/>
        <w:rPr>
          <w:sz w:val="24"/>
          <w:szCs w:val="24"/>
        </w:rPr>
      </w:pPr>
      <w:r>
        <w:rPr>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Pr>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4E6E57" w:rsidRDefault="004E6E57" w:rsidP="00A51DA8">
      <w:pPr>
        <w:pStyle w:val="21"/>
        <w:numPr>
          <w:ilvl w:val="0"/>
          <w:numId w:val="131"/>
        </w:numPr>
        <w:shd w:val="clear" w:color="auto" w:fill="auto"/>
        <w:tabs>
          <w:tab w:val="left" w:pos="1033"/>
        </w:tabs>
        <w:spacing w:before="0" w:after="0" w:line="276" w:lineRule="auto"/>
        <w:ind w:firstLine="709"/>
        <w:jc w:val="both"/>
        <w:rPr>
          <w:sz w:val="24"/>
          <w:szCs w:val="24"/>
        </w:rPr>
      </w:pPr>
      <w:r>
        <w:rP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4E6E57" w:rsidRDefault="004E6E57" w:rsidP="00A51DA8">
      <w:pPr>
        <w:pStyle w:val="21"/>
        <w:numPr>
          <w:ilvl w:val="0"/>
          <w:numId w:val="131"/>
        </w:numPr>
        <w:shd w:val="clear" w:color="auto" w:fill="auto"/>
        <w:tabs>
          <w:tab w:val="left" w:pos="1033"/>
        </w:tabs>
        <w:spacing w:before="0" w:after="0" w:line="276" w:lineRule="auto"/>
        <w:ind w:firstLine="709"/>
        <w:jc w:val="both"/>
        <w:rPr>
          <w:sz w:val="24"/>
          <w:szCs w:val="24"/>
          <w:lang w:val="en-US"/>
        </w:rPr>
      </w:pPr>
      <w:r>
        <w:rP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4E6E57" w:rsidRDefault="004E6E57" w:rsidP="004E6E57">
      <w:pPr>
        <w:pStyle w:val="21"/>
        <w:shd w:val="clear" w:color="auto" w:fill="auto"/>
        <w:spacing w:before="0" w:after="0" w:line="276" w:lineRule="auto"/>
        <w:ind w:firstLine="709"/>
        <w:jc w:val="both"/>
        <w:rPr>
          <w:sz w:val="24"/>
          <w:szCs w:val="24"/>
        </w:rPr>
      </w:pPr>
      <w:r>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4E6E57" w:rsidRDefault="004E6E57" w:rsidP="004E6E57">
      <w:pPr>
        <w:pStyle w:val="21"/>
        <w:shd w:val="clear" w:color="auto" w:fill="auto"/>
        <w:tabs>
          <w:tab w:val="left" w:pos="1762"/>
        </w:tabs>
        <w:spacing w:before="0" w:after="0" w:line="276" w:lineRule="auto"/>
        <w:ind w:left="709"/>
        <w:jc w:val="both"/>
        <w:rPr>
          <w:b/>
          <w:i/>
          <w:sz w:val="24"/>
          <w:szCs w:val="24"/>
        </w:rPr>
      </w:pPr>
      <w:r>
        <w:rPr>
          <w:b/>
          <w:i/>
          <w:sz w:val="24"/>
          <w:szCs w:val="24"/>
        </w:rPr>
        <w:t>Театрализованная деятельность.</w:t>
      </w:r>
    </w:p>
    <w:p w:rsidR="004E6E57" w:rsidRDefault="004E6E57" w:rsidP="004E6E57">
      <w:pPr>
        <w:pStyle w:val="21"/>
        <w:shd w:val="clear" w:color="auto" w:fill="auto"/>
        <w:spacing w:before="0" w:after="0" w:line="276" w:lineRule="auto"/>
        <w:ind w:firstLine="709"/>
        <w:jc w:val="both"/>
        <w:rPr>
          <w:sz w:val="24"/>
          <w:szCs w:val="24"/>
        </w:rPr>
      </w:pPr>
      <w:r>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4E6E57" w:rsidRDefault="004E6E57" w:rsidP="004E6E57">
      <w:pPr>
        <w:pStyle w:val="21"/>
        <w:shd w:val="clear" w:color="auto" w:fill="auto"/>
        <w:tabs>
          <w:tab w:val="left" w:pos="1762"/>
        </w:tabs>
        <w:spacing w:before="0" w:after="0" w:line="276" w:lineRule="auto"/>
        <w:ind w:left="709"/>
        <w:jc w:val="both"/>
        <w:rPr>
          <w:b/>
          <w:i/>
          <w:sz w:val="24"/>
          <w:szCs w:val="24"/>
        </w:rPr>
      </w:pPr>
      <w:r>
        <w:rPr>
          <w:b/>
          <w:i/>
          <w:sz w:val="24"/>
          <w:szCs w:val="24"/>
        </w:rPr>
        <w:t>Культурно-досуговая деятельность.</w:t>
      </w:r>
    </w:p>
    <w:p w:rsidR="004E6E57" w:rsidRDefault="004E6E57" w:rsidP="004E6E57">
      <w:pPr>
        <w:pStyle w:val="21"/>
        <w:shd w:val="clear" w:color="auto" w:fill="auto"/>
        <w:spacing w:before="0" w:after="0" w:line="276" w:lineRule="auto"/>
        <w:ind w:firstLine="709"/>
        <w:jc w:val="both"/>
        <w:rPr>
          <w:sz w:val="24"/>
          <w:szCs w:val="24"/>
        </w:rPr>
      </w:pPr>
      <w:r>
        <w:rPr>
          <w:sz w:val="24"/>
          <w:szCs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w:t>
      </w:r>
      <w:r>
        <w:rPr>
          <w:sz w:val="24"/>
          <w:szCs w:val="24"/>
        </w:rPr>
        <w:lastRenderedPageBreak/>
        <w:t>других народов страны. Поощряет желание участвовать в народных праздниках и развлечениях.</w:t>
      </w:r>
    </w:p>
    <w:p w:rsidR="004E6E57" w:rsidRDefault="004E6E57" w:rsidP="004E6E57">
      <w:pPr>
        <w:pStyle w:val="21"/>
        <w:shd w:val="clear" w:color="auto" w:fill="auto"/>
        <w:tabs>
          <w:tab w:val="left" w:pos="1349"/>
        </w:tabs>
        <w:spacing w:before="0" w:after="0" w:line="276" w:lineRule="auto"/>
        <w:ind w:left="709"/>
        <w:jc w:val="both"/>
        <w:rPr>
          <w:b/>
          <w:sz w:val="24"/>
          <w:szCs w:val="24"/>
        </w:rPr>
      </w:pPr>
    </w:p>
    <w:p w:rsidR="004E6E57" w:rsidRDefault="004E6E57" w:rsidP="004E6E57">
      <w:pPr>
        <w:pStyle w:val="21"/>
        <w:shd w:val="clear" w:color="auto" w:fill="auto"/>
        <w:tabs>
          <w:tab w:val="left" w:pos="1349"/>
        </w:tabs>
        <w:spacing w:before="0" w:after="0" w:line="276" w:lineRule="auto"/>
        <w:ind w:left="709"/>
        <w:jc w:val="both"/>
        <w:rPr>
          <w:b/>
          <w:sz w:val="26"/>
          <w:szCs w:val="26"/>
        </w:rPr>
      </w:pPr>
      <w:r>
        <w:rPr>
          <w:b/>
          <w:sz w:val="26"/>
          <w:szCs w:val="26"/>
        </w:rPr>
        <w:t>2.1.4.7. От 6 лет до 7 лет.</w:t>
      </w:r>
    </w:p>
    <w:p w:rsidR="004E6E57" w:rsidRDefault="004E6E57" w:rsidP="004E6E57">
      <w:pPr>
        <w:pStyle w:val="21"/>
        <w:shd w:val="clear" w:color="auto" w:fill="auto"/>
        <w:tabs>
          <w:tab w:val="left" w:pos="1551"/>
        </w:tabs>
        <w:spacing w:before="0" w:after="0" w:line="276" w:lineRule="auto"/>
        <w:ind w:firstLine="709"/>
        <w:jc w:val="both"/>
        <w:rPr>
          <w:sz w:val="24"/>
          <w:szCs w:val="24"/>
        </w:rPr>
      </w:pPr>
      <w:r>
        <w:rPr>
          <w:sz w:val="24"/>
          <w:szCs w:val="24"/>
        </w:rPr>
        <w:t xml:space="preserve">В области художественно-эстетического развития основными </w:t>
      </w:r>
      <w:r>
        <w:rPr>
          <w:b/>
          <w:sz w:val="24"/>
          <w:szCs w:val="24"/>
        </w:rPr>
        <w:t>задачами</w:t>
      </w:r>
      <w:r>
        <w:rPr>
          <w:sz w:val="24"/>
          <w:szCs w:val="24"/>
        </w:rPr>
        <w:t xml:space="preserve"> образовательной деятельности являются:</w:t>
      </w:r>
    </w:p>
    <w:p w:rsidR="004E6E57" w:rsidRDefault="004E6E57" w:rsidP="00A51DA8">
      <w:pPr>
        <w:pStyle w:val="21"/>
        <w:numPr>
          <w:ilvl w:val="0"/>
          <w:numId w:val="132"/>
        </w:numPr>
        <w:shd w:val="clear" w:color="auto" w:fill="auto"/>
        <w:tabs>
          <w:tab w:val="left" w:pos="994"/>
        </w:tabs>
        <w:spacing w:before="0" w:after="0" w:line="276" w:lineRule="auto"/>
        <w:ind w:firstLine="709"/>
        <w:jc w:val="both"/>
        <w:rPr>
          <w:sz w:val="24"/>
          <w:szCs w:val="24"/>
          <w:lang w:val="en-US"/>
        </w:rPr>
      </w:pPr>
      <w:r>
        <w:rPr>
          <w:sz w:val="24"/>
          <w:szCs w:val="24"/>
        </w:rPr>
        <w:t>приобщение к искусству:</w:t>
      </w:r>
    </w:p>
    <w:p w:rsidR="004E6E57" w:rsidRDefault="004E6E57" w:rsidP="00A51DA8">
      <w:pPr>
        <w:pStyle w:val="21"/>
        <w:numPr>
          <w:ilvl w:val="0"/>
          <w:numId w:val="133"/>
        </w:numPr>
        <w:shd w:val="clear" w:color="auto" w:fill="auto"/>
        <w:tabs>
          <w:tab w:val="left" w:pos="993"/>
        </w:tabs>
        <w:spacing w:before="0" w:after="0" w:line="276" w:lineRule="auto"/>
        <w:ind w:left="0" w:firstLine="709"/>
        <w:jc w:val="both"/>
        <w:rPr>
          <w:sz w:val="24"/>
          <w:szCs w:val="24"/>
        </w:rPr>
      </w:pPr>
      <w:r>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4E6E57" w:rsidRDefault="004E6E57" w:rsidP="00A51DA8">
      <w:pPr>
        <w:pStyle w:val="21"/>
        <w:numPr>
          <w:ilvl w:val="0"/>
          <w:numId w:val="133"/>
        </w:numPr>
        <w:shd w:val="clear" w:color="auto" w:fill="auto"/>
        <w:tabs>
          <w:tab w:val="left" w:pos="993"/>
        </w:tabs>
        <w:spacing w:before="0" w:after="0" w:line="276" w:lineRule="auto"/>
        <w:ind w:left="0" w:firstLine="709"/>
        <w:jc w:val="both"/>
        <w:rPr>
          <w:sz w:val="24"/>
          <w:szCs w:val="24"/>
        </w:rPr>
      </w:pPr>
      <w:r>
        <w:rPr>
          <w:sz w:val="24"/>
          <w:szCs w:val="24"/>
        </w:rPr>
        <w:t>воспитывать уважительное отношение и чувство гордости за свою страну, в процессе ознакомления с разными видами искусства;</w:t>
      </w:r>
    </w:p>
    <w:p w:rsidR="004E6E57" w:rsidRDefault="004E6E57" w:rsidP="00A51DA8">
      <w:pPr>
        <w:pStyle w:val="21"/>
        <w:numPr>
          <w:ilvl w:val="0"/>
          <w:numId w:val="133"/>
        </w:numPr>
        <w:shd w:val="clear" w:color="auto" w:fill="auto"/>
        <w:tabs>
          <w:tab w:val="left" w:pos="993"/>
        </w:tabs>
        <w:spacing w:before="0" w:after="0" w:line="276" w:lineRule="auto"/>
        <w:ind w:left="0" w:firstLine="709"/>
        <w:jc w:val="both"/>
        <w:rPr>
          <w:sz w:val="24"/>
          <w:szCs w:val="24"/>
        </w:rPr>
      </w:pPr>
      <w:r>
        <w:rPr>
          <w:sz w:val="24"/>
          <w:szCs w:val="24"/>
        </w:rPr>
        <w:t>закреплять знания детей о видах искусства (изобразительное, декоративно</w:t>
      </w:r>
      <w:r>
        <w:rPr>
          <w:sz w:val="24"/>
          <w:szCs w:val="24"/>
        </w:rPr>
        <w:softHyphen/>
        <w:t>прикладное искусство, музыка, архитектура, театр, танец, кино, цирк);</w:t>
      </w:r>
    </w:p>
    <w:p w:rsidR="004E6E57" w:rsidRDefault="004E6E57" w:rsidP="00A51DA8">
      <w:pPr>
        <w:pStyle w:val="21"/>
        <w:numPr>
          <w:ilvl w:val="0"/>
          <w:numId w:val="133"/>
        </w:numPr>
        <w:shd w:val="clear" w:color="auto" w:fill="auto"/>
        <w:tabs>
          <w:tab w:val="left" w:pos="993"/>
        </w:tabs>
        <w:spacing w:before="0" w:after="0" w:line="276" w:lineRule="auto"/>
        <w:ind w:left="0" w:firstLine="709"/>
        <w:jc w:val="both"/>
        <w:rPr>
          <w:sz w:val="24"/>
          <w:szCs w:val="24"/>
        </w:rPr>
      </w:pPr>
      <w:r>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4E6E57" w:rsidRDefault="004E6E57" w:rsidP="00A51DA8">
      <w:pPr>
        <w:pStyle w:val="21"/>
        <w:numPr>
          <w:ilvl w:val="0"/>
          <w:numId w:val="133"/>
        </w:numPr>
        <w:shd w:val="clear" w:color="auto" w:fill="auto"/>
        <w:tabs>
          <w:tab w:val="left" w:pos="993"/>
        </w:tabs>
        <w:spacing w:before="0" w:after="0" w:line="276" w:lineRule="auto"/>
        <w:ind w:left="0" w:firstLine="709"/>
        <w:jc w:val="both"/>
        <w:rPr>
          <w:sz w:val="24"/>
          <w:szCs w:val="24"/>
        </w:rPr>
      </w:pPr>
      <w:r>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4E6E57" w:rsidRDefault="004E6E57" w:rsidP="00A51DA8">
      <w:pPr>
        <w:pStyle w:val="21"/>
        <w:numPr>
          <w:ilvl w:val="0"/>
          <w:numId w:val="133"/>
        </w:numPr>
        <w:shd w:val="clear" w:color="auto" w:fill="auto"/>
        <w:tabs>
          <w:tab w:val="left" w:pos="993"/>
        </w:tabs>
        <w:spacing w:before="0" w:after="0" w:line="276" w:lineRule="auto"/>
        <w:ind w:left="0" w:firstLine="709"/>
        <w:jc w:val="both"/>
        <w:rPr>
          <w:sz w:val="24"/>
          <w:szCs w:val="24"/>
        </w:rPr>
      </w:pPr>
      <w:r>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4E6E57" w:rsidRDefault="004E6E57" w:rsidP="00A51DA8">
      <w:pPr>
        <w:pStyle w:val="21"/>
        <w:numPr>
          <w:ilvl w:val="0"/>
          <w:numId w:val="133"/>
        </w:numPr>
        <w:shd w:val="clear" w:color="auto" w:fill="auto"/>
        <w:tabs>
          <w:tab w:val="left" w:pos="993"/>
        </w:tabs>
        <w:spacing w:before="0" w:after="0" w:line="276" w:lineRule="auto"/>
        <w:ind w:left="0" w:firstLine="709"/>
        <w:jc w:val="both"/>
        <w:rPr>
          <w:sz w:val="24"/>
          <w:szCs w:val="24"/>
        </w:rPr>
      </w:pPr>
      <w:r>
        <w:rPr>
          <w:sz w:val="24"/>
          <w:szCs w:val="24"/>
        </w:rPr>
        <w:t>закреплять у детей знания об искусстве как виде творческой деятельности людей;</w:t>
      </w:r>
    </w:p>
    <w:p w:rsidR="004E6E57" w:rsidRDefault="004E6E57" w:rsidP="00A51DA8">
      <w:pPr>
        <w:pStyle w:val="21"/>
        <w:numPr>
          <w:ilvl w:val="0"/>
          <w:numId w:val="133"/>
        </w:numPr>
        <w:shd w:val="clear" w:color="auto" w:fill="auto"/>
        <w:tabs>
          <w:tab w:val="left" w:pos="993"/>
        </w:tabs>
        <w:spacing w:before="0" w:after="0" w:line="276" w:lineRule="auto"/>
        <w:ind w:left="0" w:firstLine="709"/>
        <w:jc w:val="both"/>
        <w:rPr>
          <w:sz w:val="24"/>
          <w:szCs w:val="24"/>
        </w:rPr>
      </w:pPr>
      <w:r>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4E6E57" w:rsidRDefault="004E6E57" w:rsidP="00A51DA8">
      <w:pPr>
        <w:pStyle w:val="21"/>
        <w:numPr>
          <w:ilvl w:val="0"/>
          <w:numId w:val="133"/>
        </w:numPr>
        <w:shd w:val="clear" w:color="auto" w:fill="auto"/>
        <w:tabs>
          <w:tab w:val="left" w:pos="993"/>
        </w:tabs>
        <w:spacing w:before="0" w:after="0" w:line="276" w:lineRule="auto"/>
        <w:ind w:left="0" w:firstLine="709"/>
        <w:jc w:val="both"/>
        <w:rPr>
          <w:sz w:val="24"/>
          <w:szCs w:val="24"/>
        </w:rPr>
      </w:pPr>
      <w:r>
        <w:rPr>
          <w:sz w:val="24"/>
          <w:szCs w:val="24"/>
        </w:rPr>
        <w:t>организовать посещение выставки, театра, музея, цирка (совместно с родителями (законными представителями));</w:t>
      </w:r>
    </w:p>
    <w:p w:rsidR="004E5D75" w:rsidRPr="004E5D75" w:rsidRDefault="001E6E4C" w:rsidP="001E6E4C">
      <w:pPr>
        <w:pStyle w:val="21"/>
        <w:numPr>
          <w:ilvl w:val="0"/>
          <w:numId w:val="133"/>
        </w:numPr>
        <w:shd w:val="clear" w:color="auto" w:fill="auto"/>
        <w:tabs>
          <w:tab w:val="left" w:pos="993"/>
        </w:tabs>
        <w:spacing w:before="0" w:after="0" w:line="276" w:lineRule="auto"/>
        <w:ind w:left="0" w:firstLine="709"/>
        <w:jc w:val="both"/>
        <w:rPr>
          <w:sz w:val="24"/>
          <w:szCs w:val="24"/>
        </w:rPr>
      </w:pPr>
      <w:r w:rsidRPr="004E5D75">
        <w:rPr>
          <w:sz w:val="24"/>
          <w:szCs w:val="24"/>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w:t>
      </w:r>
      <w:r w:rsidR="004E5D75" w:rsidRPr="004E5D75">
        <w:rPr>
          <w:sz w:val="24"/>
          <w:szCs w:val="24"/>
        </w:rPr>
        <w:t>смыслового понимания искусства;</w:t>
      </w:r>
    </w:p>
    <w:p w:rsidR="004E5D75" w:rsidRPr="004E5D75" w:rsidRDefault="001E6E4C" w:rsidP="001E6E4C">
      <w:pPr>
        <w:pStyle w:val="21"/>
        <w:numPr>
          <w:ilvl w:val="0"/>
          <w:numId w:val="133"/>
        </w:numPr>
        <w:shd w:val="clear" w:color="auto" w:fill="auto"/>
        <w:tabs>
          <w:tab w:val="left" w:pos="993"/>
        </w:tabs>
        <w:spacing w:before="0" w:after="0" w:line="276" w:lineRule="auto"/>
        <w:ind w:left="0" w:firstLine="709"/>
        <w:jc w:val="both"/>
        <w:rPr>
          <w:sz w:val="24"/>
          <w:szCs w:val="24"/>
        </w:rPr>
      </w:pPr>
      <w:r w:rsidRPr="004E5D75">
        <w:rPr>
          <w:sz w:val="24"/>
          <w:szCs w:val="24"/>
        </w:rPr>
        <w:t xml:space="preserve"> 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1E6E4C" w:rsidRPr="004E5D75" w:rsidRDefault="001E6E4C" w:rsidP="001E6E4C">
      <w:pPr>
        <w:pStyle w:val="21"/>
        <w:numPr>
          <w:ilvl w:val="0"/>
          <w:numId w:val="133"/>
        </w:numPr>
        <w:shd w:val="clear" w:color="auto" w:fill="auto"/>
        <w:tabs>
          <w:tab w:val="left" w:pos="993"/>
        </w:tabs>
        <w:spacing w:before="0" w:after="0" w:line="276" w:lineRule="auto"/>
        <w:ind w:left="0" w:firstLine="709"/>
        <w:jc w:val="both"/>
        <w:rPr>
          <w:sz w:val="24"/>
          <w:szCs w:val="24"/>
        </w:rPr>
      </w:pPr>
      <w:r w:rsidRPr="004E5D75">
        <w:rPr>
          <w:sz w:val="24"/>
          <w:szCs w:val="24"/>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4E6E57" w:rsidRDefault="004E6E57" w:rsidP="00A51DA8">
      <w:pPr>
        <w:pStyle w:val="21"/>
        <w:numPr>
          <w:ilvl w:val="0"/>
          <w:numId w:val="132"/>
        </w:numPr>
        <w:shd w:val="clear" w:color="auto" w:fill="auto"/>
        <w:tabs>
          <w:tab w:val="left" w:pos="1042"/>
        </w:tabs>
        <w:spacing w:before="0" w:after="0" w:line="276" w:lineRule="auto"/>
        <w:ind w:firstLine="709"/>
        <w:jc w:val="both"/>
        <w:rPr>
          <w:sz w:val="24"/>
          <w:szCs w:val="24"/>
          <w:lang w:val="en-US"/>
        </w:rPr>
      </w:pPr>
      <w:r>
        <w:rPr>
          <w:sz w:val="24"/>
          <w:szCs w:val="24"/>
        </w:rPr>
        <w:t>изобразительная деятельность:</w:t>
      </w:r>
    </w:p>
    <w:p w:rsidR="004E6E57" w:rsidRDefault="004E6E57" w:rsidP="00A51DA8">
      <w:pPr>
        <w:pStyle w:val="21"/>
        <w:numPr>
          <w:ilvl w:val="0"/>
          <w:numId w:val="134"/>
        </w:numPr>
        <w:shd w:val="clear" w:color="auto" w:fill="auto"/>
        <w:tabs>
          <w:tab w:val="left" w:pos="993"/>
        </w:tabs>
        <w:spacing w:before="0" w:after="0" w:line="276" w:lineRule="auto"/>
        <w:ind w:left="0" w:firstLine="709"/>
        <w:jc w:val="both"/>
        <w:rPr>
          <w:sz w:val="24"/>
          <w:szCs w:val="24"/>
        </w:rPr>
      </w:pPr>
      <w:r>
        <w:rPr>
          <w:sz w:val="24"/>
          <w:szCs w:val="24"/>
        </w:rPr>
        <w:lastRenderedPageBreak/>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4E6E57" w:rsidRDefault="004E6E57" w:rsidP="00A51DA8">
      <w:pPr>
        <w:pStyle w:val="21"/>
        <w:numPr>
          <w:ilvl w:val="0"/>
          <w:numId w:val="134"/>
        </w:numPr>
        <w:shd w:val="clear" w:color="auto" w:fill="auto"/>
        <w:tabs>
          <w:tab w:val="left" w:pos="993"/>
        </w:tabs>
        <w:spacing w:before="0" w:after="0" w:line="276" w:lineRule="auto"/>
        <w:ind w:left="0" w:firstLine="709"/>
        <w:jc w:val="both"/>
        <w:rPr>
          <w:sz w:val="24"/>
          <w:szCs w:val="24"/>
        </w:rPr>
      </w:pPr>
      <w:r>
        <w:rPr>
          <w:sz w:val="24"/>
          <w:szCs w:val="24"/>
        </w:rPr>
        <w:t>обогащать у детей сенсорный опыт, включать в процесс ознакомления с предметами движения рук по предмету;</w:t>
      </w:r>
    </w:p>
    <w:p w:rsidR="004E6E57" w:rsidRDefault="004E6E57" w:rsidP="00A51DA8">
      <w:pPr>
        <w:pStyle w:val="21"/>
        <w:numPr>
          <w:ilvl w:val="0"/>
          <w:numId w:val="134"/>
        </w:numPr>
        <w:shd w:val="clear" w:color="auto" w:fill="auto"/>
        <w:tabs>
          <w:tab w:val="left" w:pos="993"/>
        </w:tabs>
        <w:spacing w:before="0" w:after="0" w:line="276" w:lineRule="auto"/>
        <w:ind w:left="0" w:firstLine="709"/>
        <w:jc w:val="both"/>
        <w:rPr>
          <w:sz w:val="24"/>
          <w:szCs w:val="24"/>
        </w:rPr>
      </w:pPr>
      <w:r>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4E6E57" w:rsidRDefault="004E6E57" w:rsidP="00A51DA8">
      <w:pPr>
        <w:pStyle w:val="21"/>
        <w:numPr>
          <w:ilvl w:val="0"/>
          <w:numId w:val="134"/>
        </w:numPr>
        <w:shd w:val="clear" w:color="auto" w:fill="auto"/>
        <w:tabs>
          <w:tab w:val="left" w:pos="993"/>
        </w:tabs>
        <w:spacing w:before="0" w:after="0" w:line="276" w:lineRule="auto"/>
        <w:ind w:left="0" w:firstLine="709"/>
        <w:jc w:val="both"/>
        <w:rPr>
          <w:sz w:val="24"/>
          <w:szCs w:val="24"/>
        </w:rPr>
      </w:pPr>
      <w:r>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4E6E57" w:rsidRDefault="004E6E57" w:rsidP="00A51DA8">
      <w:pPr>
        <w:pStyle w:val="21"/>
        <w:numPr>
          <w:ilvl w:val="0"/>
          <w:numId w:val="134"/>
        </w:numPr>
        <w:shd w:val="clear" w:color="auto" w:fill="auto"/>
        <w:tabs>
          <w:tab w:val="left" w:pos="993"/>
        </w:tabs>
        <w:spacing w:before="0" w:after="0" w:line="276" w:lineRule="auto"/>
        <w:ind w:left="0" w:firstLine="709"/>
        <w:jc w:val="both"/>
        <w:rPr>
          <w:sz w:val="24"/>
          <w:szCs w:val="24"/>
        </w:rPr>
      </w:pPr>
      <w:r>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4E6E57" w:rsidRDefault="004E6E57" w:rsidP="00A51DA8">
      <w:pPr>
        <w:pStyle w:val="21"/>
        <w:numPr>
          <w:ilvl w:val="0"/>
          <w:numId w:val="134"/>
        </w:numPr>
        <w:shd w:val="clear" w:color="auto" w:fill="auto"/>
        <w:tabs>
          <w:tab w:val="left" w:pos="993"/>
        </w:tabs>
        <w:spacing w:before="0" w:after="0" w:line="276" w:lineRule="auto"/>
        <w:ind w:left="0" w:firstLine="709"/>
        <w:jc w:val="both"/>
        <w:rPr>
          <w:sz w:val="24"/>
          <w:szCs w:val="24"/>
        </w:rPr>
      </w:pPr>
      <w:r>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4E6E57" w:rsidRDefault="004E6E57" w:rsidP="00A51DA8">
      <w:pPr>
        <w:pStyle w:val="21"/>
        <w:numPr>
          <w:ilvl w:val="0"/>
          <w:numId w:val="134"/>
        </w:numPr>
        <w:shd w:val="clear" w:color="auto" w:fill="auto"/>
        <w:tabs>
          <w:tab w:val="left" w:pos="993"/>
        </w:tabs>
        <w:spacing w:before="0" w:after="0" w:line="276" w:lineRule="auto"/>
        <w:ind w:left="0" w:firstLine="709"/>
        <w:jc w:val="both"/>
        <w:rPr>
          <w:sz w:val="24"/>
          <w:szCs w:val="24"/>
        </w:rPr>
      </w:pPr>
      <w:r>
        <w:rPr>
          <w:sz w:val="24"/>
          <w:szCs w:val="24"/>
        </w:rPr>
        <w:t>создавать условия для свободного, самостоятельного, разнопланового экспериментирования с художественными материалами;</w:t>
      </w:r>
    </w:p>
    <w:p w:rsidR="004E6E57" w:rsidRDefault="004E6E57" w:rsidP="00A51DA8">
      <w:pPr>
        <w:pStyle w:val="21"/>
        <w:numPr>
          <w:ilvl w:val="0"/>
          <w:numId w:val="134"/>
        </w:numPr>
        <w:shd w:val="clear" w:color="auto" w:fill="auto"/>
        <w:tabs>
          <w:tab w:val="left" w:pos="993"/>
        </w:tabs>
        <w:spacing w:before="0" w:after="0" w:line="276" w:lineRule="auto"/>
        <w:ind w:left="0" w:firstLine="709"/>
        <w:jc w:val="both"/>
        <w:rPr>
          <w:sz w:val="24"/>
          <w:szCs w:val="24"/>
        </w:rPr>
      </w:pPr>
      <w:r>
        <w:rPr>
          <w:sz w:val="24"/>
          <w:szCs w:val="24"/>
        </w:rPr>
        <w:t>поощрять стремление детей сделать свое произведение красивым, содержательным, выразительным;</w:t>
      </w:r>
    </w:p>
    <w:p w:rsidR="004E6E57" w:rsidRDefault="004E6E57" w:rsidP="00A51DA8">
      <w:pPr>
        <w:pStyle w:val="21"/>
        <w:numPr>
          <w:ilvl w:val="0"/>
          <w:numId w:val="134"/>
        </w:numPr>
        <w:shd w:val="clear" w:color="auto" w:fill="auto"/>
        <w:tabs>
          <w:tab w:val="left" w:pos="993"/>
        </w:tabs>
        <w:spacing w:before="0" w:after="0" w:line="276" w:lineRule="auto"/>
        <w:ind w:left="0" w:firstLine="709"/>
        <w:jc w:val="both"/>
        <w:rPr>
          <w:sz w:val="24"/>
          <w:szCs w:val="24"/>
        </w:rPr>
      </w:pPr>
      <w:r>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4E6E57" w:rsidRDefault="004E6E57" w:rsidP="00A51DA8">
      <w:pPr>
        <w:pStyle w:val="21"/>
        <w:numPr>
          <w:ilvl w:val="0"/>
          <w:numId w:val="134"/>
        </w:numPr>
        <w:shd w:val="clear" w:color="auto" w:fill="auto"/>
        <w:tabs>
          <w:tab w:val="left" w:pos="993"/>
        </w:tabs>
        <w:spacing w:before="0" w:after="0" w:line="276" w:lineRule="auto"/>
        <w:ind w:left="0" w:firstLine="709"/>
        <w:jc w:val="both"/>
        <w:rPr>
          <w:sz w:val="24"/>
          <w:szCs w:val="24"/>
        </w:rPr>
      </w:pPr>
      <w:r>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E6E57" w:rsidRDefault="004E6E57" w:rsidP="00A51DA8">
      <w:pPr>
        <w:pStyle w:val="21"/>
        <w:numPr>
          <w:ilvl w:val="0"/>
          <w:numId w:val="134"/>
        </w:numPr>
        <w:shd w:val="clear" w:color="auto" w:fill="auto"/>
        <w:tabs>
          <w:tab w:val="left" w:pos="993"/>
        </w:tabs>
        <w:spacing w:before="0" w:after="0" w:line="276" w:lineRule="auto"/>
        <w:ind w:left="0" w:firstLine="709"/>
        <w:jc w:val="both"/>
        <w:rPr>
          <w:sz w:val="24"/>
          <w:szCs w:val="24"/>
        </w:rPr>
      </w:pPr>
      <w:r>
        <w:rPr>
          <w:sz w:val="24"/>
          <w:szCs w:val="24"/>
        </w:rPr>
        <w:t>развивать художественно-творческие способности детей в изобразительной деятельности;</w:t>
      </w:r>
    </w:p>
    <w:p w:rsidR="004E6E57" w:rsidRDefault="004E6E57" w:rsidP="00A51DA8">
      <w:pPr>
        <w:pStyle w:val="21"/>
        <w:numPr>
          <w:ilvl w:val="0"/>
          <w:numId w:val="134"/>
        </w:numPr>
        <w:shd w:val="clear" w:color="auto" w:fill="auto"/>
        <w:tabs>
          <w:tab w:val="left" w:pos="993"/>
        </w:tabs>
        <w:spacing w:before="0" w:after="0" w:line="276" w:lineRule="auto"/>
        <w:ind w:left="0" w:firstLine="709"/>
        <w:jc w:val="both"/>
        <w:rPr>
          <w:sz w:val="24"/>
          <w:szCs w:val="24"/>
        </w:rPr>
      </w:pPr>
      <w:r>
        <w:rPr>
          <w:sz w:val="24"/>
          <w:szCs w:val="24"/>
        </w:rPr>
        <w:t>продолжать развивать у детей коллективное творчество;</w:t>
      </w:r>
    </w:p>
    <w:p w:rsidR="004E6E57" w:rsidRDefault="004E6E57" w:rsidP="00A51DA8">
      <w:pPr>
        <w:pStyle w:val="21"/>
        <w:numPr>
          <w:ilvl w:val="0"/>
          <w:numId w:val="134"/>
        </w:numPr>
        <w:shd w:val="clear" w:color="auto" w:fill="auto"/>
        <w:tabs>
          <w:tab w:val="left" w:pos="993"/>
        </w:tabs>
        <w:spacing w:before="0" w:after="0" w:line="276" w:lineRule="auto"/>
        <w:ind w:left="0" w:firstLine="709"/>
        <w:jc w:val="both"/>
        <w:rPr>
          <w:sz w:val="24"/>
          <w:szCs w:val="24"/>
        </w:rPr>
      </w:pPr>
      <w:r>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E6E57" w:rsidRDefault="004E6E57" w:rsidP="00A51DA8">
      <w:pPr>
        <w:pStyle w:val="21"/>
        <w:numPr>
          <w:ilvl w:val="0"/>
          <w:numId w:val="134"/>
        </w:numPr>
        <w:shd w:val="clear" w:color="auto" w:fill="auto"/>
        <w:tabs>
          <w:tab w:val="left" w:pos="993"/>
        </w:tabs>
        <w:spacing w:before="0" w:after="0" w:line="276" w:lineRule="auto"/>
        <w:ind w:left="0" w:firstLine="709"/>
        <w:jc w:val="both"/>
        <w:rPr>
          <w:sz w:val="24"/>
          <w:szCs w:val="24"/>
        </w:rPr>
      </w:pPr>
      <w:r>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4E6E57" w:rsidRDefault="004E6E57" w:rsidP="00A51DA8">
      <w:pPr>
        <w:pStyle w:val="21"/>
        <w:numPr>
          <w:ilvl w:val="0"/>
          <w:numId w:val="134"/>
        </w:numPr>
        <w:shd w:val="clear" w:color="auto" w:fill="auto"/>
        <w:tabs>
          <w:tab w:val="left" w:pos="993"/>
        </w:tabs>
        <w:spacing w:before="0" w:after="0" w:line="276" w:lineRule="auto"/>
        <w:ind w:left="0" w:firstLine="709"/>
        <w:jc w:val="both"/>
        <w:rPr>
          <w:sz w:val="24"/>
          <w:szCs w:val="24"/>
        </w:rPr>
      </w:pPr>
      <w:r>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4E5D75" w:rsidRPr="004E5D75" w:rsidRDefault="004E5D75" w:rsidP="004E5D75">
      <w:pPr>
        <w:pStyle w:val="21"/>
        <w:numPr>
          <w:ilvl w:val="0"/>
          <w:numId w:val="134"/>
        </w:numPr>
        <w:shd w:val="clear" w:color="auto" w:fill="auto"/>
        <w:tabs>
          <w:tab w:val="left" w:pos="993"/>
        </w:tabs>
        <w:spacing w:before="0" w:after="0" w:line="276" w:lineRule="auto"/>
        <w:ind w:left="0" w:firstLine="709"/>
        <w:jc w:val="both"/>
        <w:rPr>
          <w:sz w:val="24"/>
          <w:szCs w:val="24"/>
        </w:rPr>
      </w:pPr>
      <w:r w:rsidRPr="004E5D75">
        <w:rPr>
          <w:sz w:val="24"/>
          <w:szCs w:val="24"/>
        </w:rPr>
        <w:t xml:space="preserve"> 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w:t>
      </w:r>
      <w:r w:rsidRPr="004E5D75">
        <w:rPr>
          <w:sz w:val="24"/>
          <w:szCs w:val="24"/>
        </w:rPr>
        <w:lastRenderedPageBreak/>
        <w:t>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4E6E57" w:rsidRDefault="004E6E57" w:rsidP="00A51DA8">
      <w:pPr>
        <w:pStyle w:val="21"/>
        <w:numPr>
          <w:ilvl w:val="0"/>
          <w:numId w:val="132"/>
        </w:numPr>
        <w:shd w:val="clear" w:color="auto" w:fill="auto"/>
        <w:tabs>
          <w:tab w:val="left" w:pos="1022"/>
        </w:tabs>
        <w:spacing w:before="0" w:after="0" w:line="276" w:lineRule="auto"/>
        <w:ind w:firstLine="709"/>
        <w:jc w:val="both"/>
        <w:rPr>
          <w:sz w:val="24"/>
          <w:szCs w:val="24"/>
          <w:lang w:val="en-US"/>
        </w:rPr>
      </w:pPr>
      <w:r>
        <w:rPr>
          <w:sz w:val="24"/>
          <w:szCs w:val="24"/>
        </w:rPr>
        <w:t>конструктивная деятельность:</w:t>
      </w:r>
    </w:p>
    <w:p w:rsidR="004E6E57" w:rsidRDefault="004E6E57" w:rsidP="00A51DA8">
      <w:pPr>
        <w:pStyle w:val="21"/>
        <w:numPr>
          <w:ilvl w:val="0"/>
          <w:numId w:val="135"/>
        </w:numPr>
        <w:shd w:val="clear" w:color="auto" w:fill="auto"/>
        <w:tabs>
          <w:tab w:val="left" w:pos="993"/>
        </w:tabs>
        <w:spacing w:before="0" w:after="0" w:line="276" w:lineRule="auto"/>
        <w:ind w:left="0" w:firstLine="709"/>
        <w:jc w:val="both"/>
        <w:rPr>
          <w:sz w:val="24"/>
          <w:szCs w:val="24"/>
        </w:rPr>
      </w:pPr>
      <w:r>
        <w:rPr>
          <w:sz w:val="24"/>
          <w:szCs w:val="24"/>
        </w:rPr>
        <w:t>формировать умение у детей видеть конструкцию объекта и анализировать её основные части, их функциональное назначение;</w:t>
      </w:r>
    </w:p>
    <w:p w:rsidR="004E6E57" w:rsidRDefault="004E6E57" w:rsidP="00A51DA8">
      <w:pPr>
        <w:pStyle w:val="21"/>
        <w:numPr>
          <w:ilvl w:val="0"/>
          <w:numId w:val="135"/>
        </w:numPr>
        <w:shd w:val="clear" w:color="auto" w:fill="auto"/>
        <w:tabs>
          <w:tab w:val="left" w:pos="993"/>
        </w:tabs>
        <w:spacing w:before="0" w:after="0" w:line="276" w:lineRule="auto"/>
        <w:ind w:left="0" w:firstLine="709"/>
        <w:jc w:val="both"/>
        <w:rPr>
          <w:sz w:val="24"/>
          <w:szCs w:val="24"/>
        </w:rPr>
      </w:pPr>
      <w:r>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4E6E57" w:rsidRDefault="004E6E57" w:rsidP="00A51DA8">
      <w:pPr>
        <w:pStyle w:val="21"/>
        <w:numPr>
          <w:ilvl w:val="0"/>
          <w:numId w:val="135"/>
        </w:numPr>
        <w:shd w:val="clear" w:color="auto" w:fill="auto"/>
        <w:tabs>
          <w:tab w:val="left" w:pos="993"/>
        </w:tabs>
        <w:spacing w:before="0" w:after="0" w:line="276" w:lineRule="auto"/>
        <w:ind w:left="0" w:firstLine="709"/>
        <w:jc w:val="both"/>
        <w:rPr>
          <w:sz w:val="24"/>
          <w:szCs w:val="24"/>
        </w:rPr>
      </w:pPr>
      <w:r>
        <w:rPr>
          <w:sz w:val="24"/>
          <w:szCs w:val="24"/>
        </w:rPr>
        <w:t>знакомить детей с профессиями дизайнера, конструктора, архитектора, строителя и прочее;</w:t>
      </w:r>
    </w:p>
    <w:p w:rsidR="004E6E57" w:rsidRDefault="004E6E57" w:rsidP="00A51DA8">
      <w:pPr>
        <w:pStyle w:val="21"/>
        <w:numPr>
          <w:ilvl w:val="0"/>
          <w:numId w:val="135"/>
        </w:numPr>
        <w:shd w:val="clear" w:color="auto" w:fill="auto"/>
        <w:tabs>
          <w:tab w:val="left" w:pos="993"/>
        </w:tabs>
        <w:spacing w:before="0" w:after="0" w:line="276" w:lineRule="auto"/>
        <w:ind w:left="0" w:firstLine="709"/>
        <w:jc w:val="both"/>
        <w:rPr>
          <w:sz w:val="24"/>
          <w:szCs w:val="24"/>
        </w:rPr>
      </w:pPr>
      <w:r>
        <w:rPr>
          <w:sz w:val="24"/>
          <w:szCs w:val="24"/>
        </w:rPr>
        <w:t>развивать у детей художественно-творческие способности и самостоятельную творческую конструктивную деятельность детей;</w:t>
      </w:r>
    </w:p>
    <w:p w:rsidR="004E6E57" w:rsidRDefault="004E6E57" w:rsidP="00A51DA8">
      <w:pPr>
        <w:pStyle w:val="21"/>
        <w:numPr>
          <w:ilvl w:val="0"/>
          <w:numId w:val="132"/>
        </w:numPr>
        <w:shd w:val="clear" w:color="auto" w:fill="auto"/>
        <w:tabs>
          <w:tab w:val="left" w:pos="1027"/>
        </w:tabs>
        <w:spacing w:before="0" w:after="0" w:line="276" w:lineRule="auto"/>
        <w:ind w:firstLine="709"/>
        <w:jc w:val="both"/>
        <w:rPr>
          <w:sz w:val="24"/>
          <w:szCs w:val="24"/>
          <w:lang w:val="en-US"/>
        </w:rPr>
      </w:pPr>
      <w:r>
        <w:rPr>
          <w:sz w:val="24"/>
          <w:szCs w:val="24"/>
        </w:rPr>
        <w:t>музыкальная деятельность:</w:t>
      </w:r>
    </w:p>
    <w:p w:rsidR="004E6E57" w:rsidRDefault="004E6E57" w:rsidP="00A51DA8">
      <w:pPr>
        <w:pStyle w:val="21"/>
        <w:numPr>
          <w:ilvl w:val="0"/>
          <w:numId w:val="136"/>
        </w:numPr>
        <w:shd w:val="clear" w:color="auto" w:fill="auto"/>
        <w:tabs>
          <w:tab w:val="left" w:pos="993"/>
        </w:tabs>
        <w:spacing w:before="0" w:after="0" w:line="276" w:lineRule="auto"/>
        <w:ind w:left="0" w:firstLine="709"/>
        <w:jc w:val="both"/>
        <w:rPr>
          <w:sz w:val="24"/>
          <w:szCs w:val="24"/>
        </w:rPr>
      </w:pPr>
      <w:r>
        <w:rPr>
          <w:sz w:val="24"/>
          <w:szCs w:val="24"/>
        </w:rPr>
        <w:t>воспитывать гражданско-патриотические чувства через изучение Государственного гимна Российской Федерации;</w:t>
      </w:r>
    </w:p>
    <w:p w:rsidR="004E6E57" w:rsidRDefault="004E6E57" w:rsidP="00A51DA8">
      <w:pPr>
        <w:pStyle w:val="21"/>
        <w:numPr>
          <w:ilvl w:val="0"/>
          <w:numId w:val="136"/>
        </w:numPr>
        <w:shd w:val="clear" w:color="auto" w:fill="auto"/>
        <w:tabs>
          <w:tab w:val="left" w:pos="993"/>
        </w:tabs>
        <w:spacing w:before="0" w:after="0" w:line="276" w:lineRule="auto"/>
        <w:ind w:left="0" w:firstLine="709"/>
        <w:jc w:val="both"/>
        <w:rPr>
          <w:sz w:val="24"/>
          <w:szCs w:val="24"/>
        </w:rPr>
      </w:pPr>
      <w:r>
        <w:rPr>
          <w:sz w:val="24"/>
          <w:szCs w:val="24"/>
        </w:rPr>
        <w:t>продолжать приобщать детей к музыкальной культуре, воспитывать музыкально-эстетический вкус;</w:t>
      </w:r>
    </w:p>
    <w:p w:rsidR="004E6E57" w:rsidRDefault="004E6E57" w:rsidP="00A51DA8">
      <w:pPr>
        <w:pStyle w:val="21"/>
        <w:numPr>
          <w:ilvl w:val="0"/>
          <w:numId w:val="136"/>
        </w:numPr>
        <w:shd w:val="clear" w:color="auto" w:fill="auto"/>
        <w:tabs>
          <w:tab w:val="left" w:pos="993"/>
        </w:tabs>
        <w:spacing w:before="0" w:after="0" w:line="276" w:lineRule="auto"/>
        <w:ind w:left="0" w:firstLine="709"/>
        <w:jc w:val="both"/>
        <w:rPr>
          <w:sz w:val="24"/>
          <w:szCs w:val="24"/>
        </w:rPr>
      </w:pPr>
      <w:r>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4E6E57" w:rsidRDefault="004E6E57" w:rsidP="00A51DA8">
      <w:pPr>
        <w:pStyle w:val="21"/>
        <w:numPr>
          <w:ilvl w:val="0"/>
          <w:numId w:val="136"/>
        </w:numPr>
        <w:shd w:val="clear" w:color="auto" w:fill="auto"/>
        <w:tabs>
          <w:tab w:val="left" w:pos="993"/>
        </w:tabs>
        <w:spacing w:before="0" w:after="0" w:line="276" w:lineRule="auto"/>
        <w:ind w:left="0" w:firstLine="709"/>
        <w:jc w:val="both"/>
        <w:rPr>
          <w:sz w:val="24"/>
          <w:szCs w:val="24"/>
        </w:rPr>
      </w:pPr>
      <w:r>
        <w:rPr>
          <w:sz w:val="24"/>
          <w:szCs w:val="24"/>
        </w:rPr>
        <w:t>развивать у детей музыкальные способности: поэтический и музыкальный слух, чувство ритма, музыкальную память;</w:t>
      </w:r>
    </w:p>
    <w:p w:rsidR="004E6E57" w:rsidRDefault="004E6E57" w:rsidP="00A51DA8">
      <w:pPr>
        <w:pStyle w:val="21"/>
        <w:numPr>
          <w:ilvl w:val="0"/>
          <w:numId w:val="136"/>
        </w:numPr>
        <w:shd w:val="clear" w:color="auto" w:fill="auto"/>
        <w:tabs>
          <w:tab w:val="left" w:pos="993"/>
        </w:tabs>
        <w:spacing w:before="0" w:after="0" w:line="276" w:lineRule="auto"/>
        <w:ind w:left="0" w:firstLine="709"/>
        <w:jc w:val="both"/>
        <w:rPr>
          <w:sz w:val="24"/>
          <w:szCs w:val="24"/>
        </w:rPr>
      </w:pPr>
      <w:r>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4E6E57" w:rsidRDefault="004E6E57" w:rsidP="00A51DA8">
      <w:pPr>
        <w:pStyle w:val="21"/>
        <w:numPr>
          <w:ilvl w:val="0"/>
          <w:numId w:val="136"/>
        </w:numPr>
        <w:shd w:val="clear" w:color="auto" w:fill="auto"/>
        <w:tabs>
          <w:tab w:val="left" w:pos="993"/>
        </w:tabs>
        <w:spacing w:before="0" w:after="0" w:line="276" w:lineRule="auto"/>
        <w:ind w:left="0" w:firstLine="709"/>
        <w:jc w:val="both"/>
        <w:rPr>
          <w:sz w:val="24"/>
          <w:szCs w:val="24"/>
        </w:rPr>
      </w:pPr>
      <w:r>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4E6E57" w:rsidRDefault="004E6E57" w:rsidP="00A51DA8">
      <w:pPr>
        <w:pStyle w:val="21"/>
        <w:numPr>
          <w:ilvl w:val="0"/>
          <w:numId w:val="136"/>
        </w:numPr>
        <w:shd w:val="clear" w:color="auto" w:fill="auto"/>
        <w:tabs>
          <w:tab w:val="left" w:pos="993"/>
        </w:tabs>
        <w:spacing w:before="0" w:after="0" w:line="276" w:lineRule="auto"/>
        <w:ind w:left="0" w:firstLine="709"/>
        <w:jc w:val="both"/>
        <w:rPr>
          <w:sz w:val="24"/>
          <w:szCs w:val="24"/>
        </w:rPr>
      </w:pPr>
      <w:r>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4E5D75" w:rsidRPr="004E5D75" w:rsidRDefault="004E6E57" w:rsidP="004E5D75">
      <w:pPr>
        <w:pStyle w:val="21"/>
        <w:numPr>
          <w:ilvl w:val="0"/>
          <w:numId w:val="135"/>
        </w:numPr>
        <w:shd w:val="clear" w:color="auto" w:fill="auto"/>
        <w:tabs>
          <w:tab w:val="left" w:pos="993"/>
        </w:tabs>
        <w:spacing w:before="0" w:after="0" w:line="276" w:lineRule="auto"/>
        <w:ind w:left="0" w:firstLine="709"/>
        <w:jc w:val="both"/>
        <w:rPr>
          <w:sz w:val="24"/>
          <w:szCs w:val="24"/>
        </w:rPr>
      </w:pPr>
      <w:r>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r w:rsidR="004E5D75" w:rsidRPr="004E5D75">
        <w:t xml:space="preserve"> </w:t>
      </w:r>
    </w:p>
    <w:p w:rsidR="004E5D75" w:rsidRPr="004E5D75" w:rsidRDefault="004E5D75" w:rsidP="004E5D75">
      <w:pPr>
        <w:pStyle w:val="21"/>
        <w:numPr>
          <w:ilvl w:val="0"/>
          <w:numId w:val="135"/>
        </w:numPr>
        <w:shd w:val="clear" w:color="auto" w:fill="auto"/>
        <w:tabs>
          <w:tab w:val="left" w:pos="993"/>
        </w:tabs>
        <w:spacing w:before="0" w:after="0" w:line="276" w:lineRule="auto"/>
        <w:ind w:left="0" w:firstLine="709"/>
        <w:jc w:val="both"/>
        <w:rPr>
          <w:sz w:val="24"/>
          <w:szCs w:val="24"/>
        </w:rPr>
      </w:pPr>
      <w:r w:rsidRPr="004E5D75">
        <w:rPr>
          <w:sz w:val="24"/>
          <w:szCs w:val="24"/>
        </w:rPr>
        <w:t xml:space="preserve">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 • познакомить детей с мелодией Государственного гимна Российской Федерации. Развивать чувство гражданственности; </w:t>
      </w:r>
    </w:p>
    <w:p w:rsidR="004E5D75" w:rsidRPr="004E5D75" w:rsidRDefault="004E5D75" w:rsidP="004E5D75">
      <w:pPr>
        <w:pStyle w:val="21"/>
        <w:numPr>
          <w:ilvl w:val="0"/>
          <w:numId w:val="135"/>
        </w:numPr>
        <w:shd w:val="clear" w:color="auto" w:fill="auto"/>
        <w:tabs>
          <w:tab w:val="left" w:pos="993"/>
        </w:tabs>
        <w:spacing w:before="0" w:after="0" w:line="276" w:lineRule="auto"/>
        <w:ind w:left="0" w:firstLine="709"/>
        <w:jc w:val="both"/>
        <w:rPr>
          <w:sz w:val="24"/>
          <w:szCs w:val="24"/>
        </w:rPr>
      </w:pPr>
      <w:r w:rsidRPr="004E5D75">
        <w:rPr>
          <w:sz w:val="24"/>
          <w:szCs w:val="24"/>
        </w:rPr>
        <w:t xml:space="preserve">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 </w:t>
      </w:r>
    </w:p>
    <w:p w:rsidR="004E5D75" w:rsidRPr="004E5D75" w:rsidRDefault="004E5D75" w:rsidP="004E5D75">
      <w:pPr>
        <w:pStyle w:val="21"/>
        <w:numPr>
          <w:ilvl w:val="0"/>
          <w:numId w:val="135"/>
        </w:numPr>
        <w:shd w:val="clear" w:color="auto" w:fill="auto"/>
        <w:tabs>
          <w:tab w:val="left" w:pos="993"/>
        </w:tabs>
        <w:spacing w:before="0" w:after="0" w:line="276" w:lineRule="auto"/>
        <w:ind w:left="0" w:firstLine="709"/>
        <w:jc w:val="both"/>
        <w:rPr>
          <w:sz w:val="24"/>
          <w:szCs w:val="24"/>
        </w:rPr>
      </w:pPr>
      <w:r w:rsidRPr="004E5D75">
        <w:rPr>
          <w:sz w:val="24"/>
          <w:szCs w:val="24"/>
        </w:rPr>
        <w:t xml:space="preserve"> 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w:t>
      </w:r>
      <w:r w:rsidRPr="004E5D75">
        <w:rPr>
          <w:sz w:val="24"/>
          <w:szCs w:val="24"/>
        </w:rPr>
        <w:lastRenderedPageBreak/>
        <w:t xml:space="preserve">«волчок», «тройной притоп», «кружение парами» и др. Совершенствовать технику исполнения татарского танца; </w:t>
      </w:r>
    </w:p>
    <w:p w:rsidR="004E6E57" w:rsidRPr="004E5D75" w:rsidRDefault="004E5D75" w:rsidP="004E5D75">
      <w:pPr>
        <w:pStyle w:val="21"/>
        <w:numPr>
          <w:ilvl w:val="0"/>
          <w:numId w:val="135"/>
        </w:numPr>
        <w:shd w:val="clear" w:color="auto" w:fill="auto"/>
        <w:tabs>
          <w:tab w:val="left" w:pos="993"/>
        </w:tabs>
        <w:spacing w:before="0" w:after="0" w:line="276" w:lineRule="auto"/>
        <w:ind w:left="0" w:firstLine="709"/>
        <w:jc w:val="both"/>
        <w:rPr>
          <w:sz w:val="24"/>
          <w:szCs w:val="24"/>
        </w:rPr>
      </w:pPr>
      <w:r w:rsidRPr="004E5D75">
        <w:rPr>
          <w:sz w:val="24"/>
          <w:szCs w:val="24"/>
        </w:rPr>
        <w:t>создавать условия для приобретения опыта исполнения танцев народов Поволжья, развивать эмоциональное общение в них.</w:t>
      </w:r>
    </w:p>
    <w:p w:rsidR="004E6E57" w:rsidRDefault="004E6E57" w:rsidP="00A51DA8">
      <w:pPr>
        <w:pStyle w:val="21"/>
        <w:numPr>
          <w:ilvl w:val="0"/>
          <w:numId w:val="132"/>
        </w:numPr>
        <w:shd w:val="clear" w:color="auto" w:fill="auto"/>
        <w:tabs>
          <w:tab w:val="left" w:pos="1008"/>
        </w:tabs>
        <w:spacing w:before="0" w:after="0" w:line="276" w:lineRule="auto"/>
        <w:ind w:firstLine="709"/>
        <w:jc w:val="both"/>
        <w:rPr>
          <w:sz w:val="24"/>
          <w:szCs w:val="24"/>
          <w:lang w:val="en-US"/>
        </w:rPr>
      </w:pPr>
      <w:r>
        <w:rPr>
          <w:sz w:val="24"/>
          <w:szCs w:val="24"/>
        </w:rPr>
        <w:t>театрализованная деятельность:</w:t>
      </w:r>
    </w:p>
    <w:p w:rsidR="004E6E57" w:rsidRDefault="004E6E57" w:rsidP="00A51DA8">
      <w:pPr>
        <w:pStyle w:val="21"/>
        <w:numPr>
          <w:ilvl w:val="0"/>
          <w:numId w:val="137"/>
        </w:numPr>
        <w:shd w:val="clear" w:color="auto" w:fill="auto"/>
        <w:tabs>
          <w:tab w:val="left" w:pos="993"/>
        </w:tabs>
        <w:spacing w:before="0" w:after="0" w:line="276" w:lineRule="auto"/>
        <w:ind w:left="0" w:firstLine="709"/>
        <w:jc w:val="both"/>
        <w:rPr>
          <w:sz w:val="24"/>
          <w:szCs w:val="24"/>
        </w:rPr>
      </w:pPr>
      <w:r>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4E6E57" w:rsidRDefault="004E6E57" w:rsidP="00A51DA8">
      <w:pPr>
        <w:pStyle w:val="21"/>
        <w:numPr>
          <w:ilvl w:val="0"/>
          <w:numId w:val="137"/>
        </w:numPr>
        <w:shd w:val="clear" w:color="auto" w:fill="auto"/>
        <w:tabs>
          <w:tab w:val="left" w:pos="993"/>
        </w:tabs>
        <w:spacing w:before="0" w:after="0" w:line="276" w:lineRule="auto"/>
        <w:ind w:left="0" w:firstLine="709"/>
        <w:jc w:val="both"/>
        <w:rPr>
          <w:sz w:val="24"/>
          <w:szCs w:val="24"/>
        </w:rPr>
      </w:pPr>
      <w:r>
        <w:rPr>
          <w:sz w:val="24"/>
          <w:szCs w:val="24"/>
        </w:rPr>
        <w:t>продолжать знакомить детей с разными видами театрализованной деятельности;</w:t>
      </w:r>
    </w:p>
    <w:p w:rsidR="004E6E57" w:rsidRDefault="004E6E57" w:rsidP="00A51DA8">
      <w:pPr>
        <w:pStyle w:val="21"/>
        <w:numPr>
          <w:ilvl w:val="0"/>
          <w:numId w:val="137"/>
        </w:numPr>
        <w:shd w:val="clear" w:color="auto" w:fill="auto"/>
        <w:tabs>
          <w:tab w:val="left" w:pos="993"/>
        </w:tabs>
        <w:spacing w:before="0" w:after="0" w:line="276" w:lineRule="auto"/>
        <w:ind w:left="0" w:firstLine="709"/>
        <w:jc w:val="both"/>
        <w:rPr>
          <w:sz w:val="24"/>
          <w:szCs w:val="24"/>
        </w:rPr>
      </w:pPr>
      <w:r>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4E6E57" w:rsidRDefault="004E6E57" w:rsidP="00A51DA8">
      <w:pPr>
        <w:pStyle w:val="21"/>
        <w:numPr>
          <w:ilvl w:val="0"/>
          <w:numId w:val="137"/>
        </w:numPr>
        <w:shd w:val="clear" w:color="auto" w:fill="auto"/>
        <w:tabs>
          <w:tab w:val="left" w:pos="993"/>
        </w:tabs>
        <w:spacing w:before="0" w:after="0" w:line="276" w:lineRule="auto"/>
        <w:ind w:left="0" w:firstLine="709"/>
        <w:jc w:val="both"/>
        <w:rPr>
          <w:sz w:val="24"/>
          <w:szCs w:val="24"/>
        </w:rPr>
      </w:pPr>
      <w:r>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4E6E57" w:rsidRDefault="004E6E57" w:rsidP="00A51DA8">
      <w:pPr>
        <w:pStyle w:val="21"/>
        <w:numPr>
          <w:ilvl w:val="0"/>
          <w:numId w:val="137"/>
        </w:numPr>
        <w:shd w:val="clear" w:color="auto" w:fill="auto"/>
        <w:tabs>
          <w:tab w:val="left" w:pos="993"/>
        </w:tabs>
        <w:spacing w:before="0" w:after="0" w:line="276" w:lineRule="auto"/>
        <w:ind w:left="0" w:firstLine="709"/>
        <w:jc w:val="both"/>
        <w:rPr>
          <w:sz w:val="24"/>
          <w:szCs w:val="24"/>
        </w:rPr>
      </w:pPr>
      <w:r>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4E6E57" w:rsidRDefault="004E6E57" w:rsidP="00A51DA8">
      <w:pPr>
        <w:pStyle w:val="21"/>
        <w:numPr>
          <w:ilvl w:val="0"/>
          <w:numId w:val="137"/>
        </w:numPr>
        <w:shd w:val="clear" w:color="auto" w:fill="auto"/>
        <w:tabs>
          <w:tab w:val="left" w:pos="993"/>
        </w:tabs>
        <w:spacing w:before="0" w:after="0" w:line="276" w:lineRule="auto"/>
        <w:ind w:left="0" w:firstLine="709"/>
        <w:jc w:val="both"/>
        <w:rPr>
          <w:sz w:val="24"/>
          <w:szCs w:val="24"/>
        </w:rPr>
      </w:pPr>
      <w:r>
        <w:rPr>
          <w:sz w:val="24"/>
          <w:szCs w:val="24"/>
        </w:rPr>
        <w:t>формировать умение согласовывать свои действия с партнерами, приучать правильно оценивать действия персонажей в спектакле;</w:t>
      </w:r>
    </w:p>
    <w:p w:rsidR="004E6E57" w:rsidRDefault="004E6E57" w:rsidP="00A51DA8">
      <w:pPr>
        <w:pStyle w:val="21"/>
        <w:numPr>
          <w:ilvl w:val="0"/>
          <w:numId w:val="137"/>
        </w:numPr>
        <w:shd w:val="clear" w:color="auto" w:fill="auto"/>
        <w:tabs>
          <w:tab w:val="left" w:pos="993"/>
        </w:tabs>
        <w:spacing w:before="0" w:after="0" w:line="276" w:lineRule="auto"/>
        <w:ind w:left="0" w:firstLine="709"/>
        <w:jc w:val="both"/>
        <w:rPr>
          <w:sz w:val="24"/>
          <w:szCs w:val="24"/>
        </w:rPr>
      </w:pPr>
      <w:r>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4E6E57" w:rsidRDefault="004E6E57" w:rsidP="00A51DA8">
      <w:pPr>
        <w:pStyle w:val="21"/>
        <w:numPr>
          <w:ilvl w:val="0"/>
          <w:numId w:val="137"/>
        </w:numPr>
        <w:shd w:val="clear" w:color="auto" w:fill="auto"/>
        <w:tabs>
          <w:tab w:val="left" w:pos="993"/>
        </w:tabs>
        <w:spacing w:before="0" w:after="0" w:line="276" w:lineRule="auto"/>
        <w:ind w:left="0" w:firstLine="709"/>
        <w:jc w:val="both"/>
        <w:rPr>
          <w:sz w:val="24"/>
          <w:szCs w:val="24"/>
        </w:rPr>
      </w:pPr>
      <w:r>
        <w:rPr>
          <w:sz w:val="24"/>
          <w:szCs w:val="24"/>
        </w:rPr>
        <w:t>поощрять способность творчески передавать образ в играх драматизациях, спектаклях;</w:t>
      </w:r>
    </w:p>
    <w:p w:rsidR="004E5D75" w:rsidRPr="004E5D75" w:rsidRDefault="004E5D75" w:rsidP="004E5D75">
      <w:pPr>
        <w:pStyle w:val="21"/>
        <w:numPr>
          <w:ilvl w:val="0"/>
          <w:numId w:val="137"/>
        </w:numPr>
        <w:shd w:val="clear" w:color="auto" w:fill="auto"/>
        <w:tabs>
          <w:tab w:val="left" w:pos="993"/>
        </w:tabs>
        <w:spacing w:before="0" w:after="0" w:line="276" w:lineRule="auto"/>
        <w:ind w:left="0" w:firstLine="709"/>
        <w:jc w:val="both"/>
        <w:rPr>
          <w:sz w:val="24"/>
          <w:szCs w:val="24"/>
        </w:rPr>
      </w:pPr>
      <w:r w:rsidRPr="004E5D75">
        <w:rPr>
          <w:sz w:val="24"/>
          <w:szCs w:val="24"/>
        </w:rPr>
        <w:t xml:space="preserve"> 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4E6E57" w:rsidRDefault="004E6E57" w:rsidP="00A51DA8">
      <w:pPr>
        <w:pStyle w:val="21"/>
        <w:numPr>
          <w:ilvl w:val="0"/>
          <w:numId w:val="132"/>
        </w:numPr>
        <w:shd w:val="clear" w:color="auto" w:fill="auto"/>
        <w:tabs>
          <w:tab w:val="left" w:pos="1022"/>
        </w:tabs>
        <w:spacing w:before="0" w:after="0" w:line="276" w:lineRule="auto"/>
        <w:ind w:firstLine="709"/>
        <w:jc w:val="both"/>
        <w:rPr>
          <w:sz w:val="24"/>
          <w:szCs w:val="24"/>
          <w:lang w:val="en-US"/>
        </w:rPr>
      </w:pPr>
      <w:r>
        <w:rPr>
          <w:sz w:val="24"/>
          <w:szCs w:val="24"/>
        </w:rPr>
        <w:t>культурно-досуговая деятельность:</w:t>
      </w:r>
    </w:p>
    <w:p w:rsidR="004E6E57" w:rsidRDefault="004E6E57" w:rsidP="00A51DA8">
      <w:pPr>
        <w:pStyle w:val="21"/>
        <w:numPr>
          <w:ilvl w:val="0"/>
          <w:numId w:val="138"/>
        </w:numPr>
        <w:shd w:val="clear" w:color="auto" w:fill="auto"/>
        <w:tabs>
          <w:tab w:val="left" w:pos="993"/>
        </w:tabs>
        <w:spacing w:before="0" w:after="0" w:line="276" w:lineRule="auto"/>
        <w:ind w:left="0" w:firstLine="709"/>
        <w:jc w:val="both"/>
        <w:rPr>
          <w:sz w:val="24"/>
          <w:szCs w:val="24"/>
        </w:rPr>
      </w:pPr>
      <w:r>
        <w:rPr>
          <w:sz w:val="24"/>
          <w:szCs w:val="24"/>
        </w:rPr>
        <w:t>продолжать формировать интерес к полезной деятельности в свободное время (отдых, творчество, самообразование);</w:t>
      </w:r>
    </w:p>
    <w:p w:rsidR="004E6E57" w:rsidRDefault="004E6E57" w:rsidP="00A51DA8">
      <w:pPr>
        <w:pStyle w:val="21"/>
        <w:numPr>
          <w:ilvl w:val="0"/>
          <w:numId w:val="138"/>
        </w:numPr>
        <w:shd w:val="clear" w:color="auto" w:fill="auto"/>
        <w:tabs>
          <w:tab w:val="left" w:pos="993"/>
        </w:tabs>
        <w:spacing w:before="0" w:after="0" w:line="276" w:lineRule="auto"/>
        <w:ind w:left="0" w:firstLine="709"/>
        <w:jc w:val="both"/>
        <w:rPr>
          <w:sz w:val="24"/>
          <w:szCs w:val="24"/>
        </w:rPr>
      </w:pPr>
      <w:r>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4E6E57" w:rsidRDefault="004E6E57" w:rsidP="00A51DA8">
      <w:pPr>
        <w:pStyle w:val="21"/>
        <w:numPr>
          <w:ilvl w:val="0"/>
          <w:numId w:val="138"/>
        </w:numPr>
        <w:shd w:val="clear" w:color="auto" w:fill="auto"/>
        <w:tabs>
          <w:tab w:val="left" w:pos="993"/>
        </w:tabs>
        <w:spacing w:before="0" w:after="0" w:line="276" w:lineRule="auto"/>
        <w:ind w:left="0" w:firstLine="709"/>
        <w:jc w:val="both"/>
        <w:rPr>
          <w:sz w:val="24"/>
          <w:szCs w:val="24"/>
        </w:rPr>
      </w:pPr>
      <w:r>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4E6E57" w:rsidRDefault="004E6E57" w:rsidP="00A51DA8">
      <w:pPr>
        <w:pStyle w:val="21"/>
        <w:numPr>
          <w:ilvl w:val="0"/>
          <w:numId w:val="138"/>
        </w:numPr>
        <w:shd w:val="clear" w:color="auto" w:fill="auto"/>
        <w:tabs>
          <w:tab w:val="left" w:pos="993"/>
        </w:tabs>
        <w:spacing w:before="0" w:after="0" w:line="276" w:lineRule="auto"/>
        <w:ind w:left="0" w:firstLine="709"/>
        <w:jc w:val="both"/>
        <w:rPr>
          <w:sz w:val="24"/>
          <w:szCs w:val="24"/>
        </w:rPr>
      </w:pPr>
      <w:r>
        <w:rPr>
          <w:sz w:val="24"/>
          <w:szCs w:val="24"/>
        </w:rPr>
        <w:t>воспитывать уважительное отношение к своей стране в ходе предпраздничной подготовки;</w:t>
      </w:r>
    </w:p>
    <w:p w:rsidR="004E6E57" w:rsidRDefault="004E6E57" w:rsidP="00A51DA8">
      <w:pPr>
        <w:pStyle w:val="21"/>
        <w:numPr>
          <w:ilvl w:val="0"/>
          <w:numId w:val="138"/>
        </w:numPr>
        <w:shd w:val="clear" w:color="auto" w:fill="auto"/>
        <w:tabs>
          <w:tab w:val="left" w:pos="993"/>
        </w:tabs>
        <w:spacing w:before="0" w:after="0" w:line="276" w:lineRule="auto"/>
        <w:ind w:left="0" w:firstLine="709"/>
        <w:jc w:val="both"/>
        <w:rPr>
          <w:sz w:val="24"/>
          <w:szCs w:val="24"/>
        </w:rPr>
      </w:pPr>
      <w:r>
        <w:rPr>
          <w:sz w:val="24"/>
          <w:szCs w:val="24"/>
        </w:rPr>
        <w:t>формировать чувство удовлетворения от участия в коллективной досуговой деятельности;</w:t>
      </w:r>
    </w:p>
    <w:p w:rsidR="004E6E57" w:rsidRDefault="004E6E57" w:rsidP="00A51DA8">
      <w:pPr>
        <w:pStyle w:val="21"/>
        <w:numPr>
          <w:ilvl w:val="0"/>
          <w:numId w:val="138"/>
        </w:numPr>
        <w:shd w:val="clear" w:color="auto" w:fill="auto"/>
        <w:tabs>
          <w:tab w:val="left" w:pos="993"/>
        </w:tabs>
        <w:spacing w:before="0" w:after="0" w:line="276" w:lineRule="auto"/>
        <w:ind w:left="0" w:firstLine="709"/>
        <w:jc w:val="both"/>
        <w:rPr>
          <w:sz w:val="24"/>
          <w:szCs w:val="24"/>
        </w:rPr>
      </w:pPr>
      <w:r>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4E5D75" w:rsidRPr="004E5D75" w:rsidRDefault="004E5D75" w:rsidP="00A51DA8">
      <w:pPr>
        <w:pStyle w:val="21"/>
        <w:numPr>
          <w:ilvl w:val="0"/>
          <w:numId w:val="138"/>
        </w:numPr>
        <w:shd w:val="clear" w:color="auto" w:fill="auto"/>
        <w:tabs>
          <w:tab w:val="left" w:pos="993"/>
        </w:tabs>
        <w:spacing w:before="0" w:after="0" w:line="276" w:lineRule="auto"/>
        <w:ind w:left="0" w:firstLine="709"/>
        <w:jc w:val="both"/>
        <w:rPr>
          <w:sz w:val="24"/>
          <w:szCs w:val="24"/>
        </w:rPr>
      </w:pPr>
      <w:r w:rsidRPr="004E5D75">
        <w:rPr>
          <w:sz w:val="24"/>
          <w:szCs w:val="24"/>
        </w:rPr>
        <w:t xml:space="preserve">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w:t>
      </w:r>
      <w:r w:rsidRPr="004E5D75">
        <w:rPr>
          <w:sz w:val="24"/>
          <w:szCs w:val="24"/>
        </w:rPr>
        <w:lastRenderedPageBreak/>
        <w:t>Учить бережно относиться к культурным ценностям и правильно вести себя в музее.</w:t>
      </w:r>
    </w:p>
    <w:p w:rsidR="004E6E57" w:rsidRDefault="004E6E57" w:rsidP="004E6E57">
      <w:pPr>
        <w:pStyle w:val="21"/>
        <w:shd w:val="clear" w:color="auto" w:fill="auto"/>
        <w:tabs>
          <w:tab w:val="left" w:pos="1585"/>
        </w:tabs>
        <w:spacing w:before="0" w:after="0" w:line="276" w:lineRule="auto"/>
        <w:ind w:left="709"/>
        <w:jc w:val="both"/>
        <w:rPr>
          <w:sz w:val="24"/>
          <w:szCs w:val="24"/>
        </w:rPr>
      </w:pPr>
      <w:r>
        <w:rPr>
          <w:b/>
          <w:sz w:val="24"/>
          <w:szCs w:val="24"/>
        </w:rPr>
        <w:t>Содержание</w:t>
      </w:r>
      <w:r>
        <w:rPr>
          <w:sz w:val="24"/>
          <w:szCs w:val="24"/>
        </w:rPr>
        <w:t xml:space="preserve"> образовательной деятельности.</w:t>
      </w:r>
    </w:p>
    <w:p w:rsidR="004E6E57" w:rsidRDefault="004E6E57" w:rsidP="004E6E57">
      <w:pPr>
        <w:pStyle w:val="21"/>
        <w:shd w:val="clear" w:color="auto" w:fill="auto"/>
        <w:tabs>
          <w:tab w:val="left" w:pos="1782"/>
        </w:tabs>
        <w:spacing w:before="0" w:after="0" w:line="276" w:lineRule="auto"/>
        <w:ind w:left="709"/>
        <w:jc w:val="both"/>
        <w:rPr>
          <w:b/>
          <w:i/>
          <w:sz w:val="24"/>
          <w:szCs w:val="24"/>
        </w:rPr>
      </w:pPr>
      <w:r>
        <w:rPr>
          <w:b/>
          <w:i/>
          <w:sz w:val="24"/>
          <w:szCs w:val="24"/>
        </w:rPr>
        <w:t>Приобщение к искусству.</w:t>
      </w:r>
    </w:p>
    <w:p w:rsidR="004E6E57" w:rsidRDefault="004E6E57" w:rsidP="00A51DA8">
      <w:pPr>
        <w:pStyle w:val="21"/>
        <w:numPr>
          <w:ilvl w:val="0"/>
          <w:numId w:val="139"/>
        </w:numPr>
        <w:shd w:val="clear" w:color="auto" w:fill="auto"/>
        <w:tabs>
          <w:tab w:val="left" w:pos="1033"/>
        </w:tabs>
        <w:spacing w:before="0" w:after="0" w:line="276" w:lineRule="auto"/>
        <w:ind w:firstLine="709"/>
        <w:jc w:val="both"/>
        <w:rPr>
          <w:sz w:val="24"/>
          <w:szCs w:val="24"/>
        </w:rPr>
      </w:pPr>
      <w:r>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4E6E57" w:rsidRDefault="004E6E57" w:rsidP="00A51DA8">
      <w:pPr>
        <w:pStyle w:val="21"/>
        <w:numPr>
          <w:ilvl w:val="0"/>
          <w:numId w:val="139"/>
        </w:numPr>
        <w:shd w:val="clear" w:color="auto" w:fill="auto"/>
        <w:tabs>
          <w:tab w:val="left" w:pos="1033"/>
        </w:tabs>
        <w:spacing w:before="0" w:after="0" w:line="276" w:lineRule="auto"/>
        <w:ind w:firstLine="709"/>
        <w:jc w:val="both"/>
        <w:rPr>
          <w:sz w:val="24"/>
          <w:szCs w:val="24"/>
        </w:rPr>
      </w:pPr>
      <w:r>
        <w:rPr>
          <w:sz w:val="24"/>
          <w:szCs w:val="24"/>
        </w:rPr>
        <w:t>Педагог воспитывает гражданско-патриотические чувства средствами различных видов и жанров искусства.</w:t>
      </w:r>
    </w:p>
    <w:p w:rsidR="004E6E57" w:rsidRDefault="004E6E57" w:rsidP="00A51DA8">
      <w:pPr>
        <w:pStyle w:val="21"/>
        <w:numPr>
          <w:ilvl w:val="0"/>
          <w:numId w:val="139"/>
        </w:numPr>
        <w:shd w:val="clear" w:color="auto" w:fill="auto"/>
        <w:tabs>
          <w:tab w:val="left" w:pos="1028"/>
        </w:tabs>
        <w:spacing w:before="0" w:after="0" w:line="276" w:lineRule="auto"/>
        <w:ind w:firstLine="709"/>
        <w:jc w:val="both"/>
        <w:rPr>
          <w:sz w:val="24"/>
          <w:szCs w:val="24"/>
        </w:rPr>
      </w:pPr>
      <w:r>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4E6E57" w:rsidRDefault="004E6E57" w:rsidP="00A51DA8">
      <w:pPr>
        <w:pStyle w:val="21"/>
        <w:numPr>
          <w:ilvl w:val="0"/>
          <w:numId w:val="139"/>
        </w:numPr>
        <w:shd w:val="clear" w:color="auto" w:fill="auto"/>
        <w:tabs>
          <w:tab w:val="left" w:pos="1028"/>
        </w:tabs>
        <w:spacing w:before="0" w:after="0" w:line="276" w:lineRule="auto"/>
        <w:ind w:firstLine="709"/>
        <w:jc w:val="both"/>
        <w:rPr>
          <w:sz w:val="24"/>
          <w:szCs w:val="24"/>
          <w:lang w:val="en-US"/>
        </w:rPr>
      </w:pPr>
      <w:r>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4E6E57" w:rsidRDefault="004E6E57" w:rsidP="00A51DA8">
      <w:pPr>
        <w:pStyle w:val="21"/>
        <w:numPr>
          <w:ilvl w:val="0"/>
          <w:numId w:val="139"/>
        </w:numPr>
        <w:shd w:val="clear" w:color="auto" w:fill="auto"/>
        <w:tabs>
          <w:tab w:val="left" w:pos="1028"/>
        </w:tabs>
        <w:spacing w:before="0" w:after="0" w:line="276" w:lineRule="auto"/>
        <w:ind w:firstLine="709"/>
        <w:jc w:val="both"/>
        <w:rPr>
          <w:sz w:val="24"/>
          <w:szCs w:val="24"/>
        </w:rPr>
      </w:pPr>
      <w:r>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4E6E57" w:rsidRDefault="004E6E57" w:rsidP="00A51DA8">
      <w:pPr>
        <w:pStyle w:val="21"/>
        <w:numPr>
          <w:ilvl w:val="0"/>
          <w:numId w:val="139"/>
        </w:numPr>
        <w:shd w:val="clear" w:color="auto" w:fill="auto"/>
        <w:tabs>
          <w:tab w:val="left" w:pos="1033"/>
        </w:tabs>
        <w:spacing w:before="0" w:after="0" w:line="276" w:lineRule="auto"/>
        <w:ind w:firstLine="709"/>
        <w:jc w:val="both"/>
        <w:rPr>
          <w:sz w:val="24"/>
          <w:szCs w:val="24"/>
        </w:rPr>
      </w:pPr>
      <w:r>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4E6E57" w:rsidRDefault="004E6E57" w:rsidP="00A51DA8">
      <w:pPr>
        <w:pStyle w:val="21"/>
        <w:numPr>
          <w:ilvl w:val="0"/>
          <w:numId w:val="139"/>
        </w:numPr>
        <w:shd w:val="clear" w:color="auto" w:fill="auto"/>
        <w:tabs>
          <w:tab w:val="left" w:pos="1033"/>
        </w:tabs>
        <w:spacing w:before="0" w:after="0" w:line="276" w:lineRule="auto"/>
        <w:ind w:firstLine="709"/>
        <w:jc w:val="both"/>
        <w:rPr>
          <w:sz w:val="24"/>
          <w:szCs w:val="24"/>
        </w:rPr>
      </w:pPr>
      <w:r>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4E6E57" w:rsidRDefault="004E6E57" w:rsidP="00A51DA8">
      <w:pPr>
        <w:pStyle w:val="21"/>
        <w:numPr>
          <w:ilvl w:val="0"/>
          <w:numId w:val="139"/>
        </w:numPr>
        <w:shd w:val="clear" w:color="auto" w:fill="auto"/>
        <w:tabs>
          <w:tab w:val="left" w:pos="1028"/>
        </w:tabs>
        <w:spacing w:before="0" w:after="0" w:line="276" w:lineRule="auto"/>
        <w:ind w:firstLine="709"/>
        <w:jc w:val="both"/>
        <w:rPr>
          <w:sz w:val="24"/>
          <w:szCs w:val="24"/>
        </w:rPr>
      </w:pPr>
      <w:r>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4E6E57" w:rsidRDefault="004E6E57" w:rsidP="00A51DA8">
      <w:pPr>
        <w:pStyle w:val="21"/>
        <w:numPr>
          <w:ilvl w:val="0"/>
          <w:numId w:val="139"/>
        </w:numPr>
        <w:shd w:val="clear" w:color="auto" w:fill="auto"/>
        <w:tabs>
          <w:tab w:val="left" w:pos="1033"/>
        </w:tabs>
        <w:spacing w:before="0" w:after="0" w:line="276" w:lineRule="auto"/>
        <w:ind w:firstLine="709"/>
        <w:jc w:val="both"/>
        <w:rPr>
          <w:sz w:val="24"/>
          <w:szCs w:val="24"/>
        </w:rPr>
      </w:pPr>
      <w:r>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4E6E57" w:rsidRDefault="004E6E57" w:rsidP="00A51DA8">
      <w:pPr>
        <w:pStyle w:val="21"/>
        <w:numPr>
          <w:ilvl w:val="0"/>
          <w:numId w:val="139"/>
        </w:numPr>
        <w:shd w:val="clear" w:color="auto" w:fill="auto"/>
        <w:tabs>
          <w:tab w:val="left" w:pos="1172"/>
        </w:tabs>
        <w:spacing w:before="0" w:after="0" w:line="276" w:lineRule="auto"/>
        <w:ind w:firstLine="709"/>
        <w:jc w:val="both"/>
        <w:rPr>
          <w:sz w:val="24"/>
          <w:szCs w:val="24"/>
          <w:lang w:val="en-US"/>
        </w:rPr>
      </w:pPr>
      <w:r>
        <w:rPr>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w:t>
      </w:r>
      <w:r>
        <w:rPr>
          <w:sz w:val="24"/>
          <w:szCs w:val="24"/>
        </w:rPr>
        <w:lastRenderedPageBreak/>
        <w:t>искусства, художественных промыслов (различные виды материалов, разные регионы страны и мира). Воспитывает интерес к искусству родного края.</w:t>
      </w:r>
    </w:p>
    <w:p w:rsidR="004E6E57" w:rsidRDefault="004E6E57" w:rsidP="00A51DA8">
      <w:pPr>
        <w:pStyle w:val="21"/>
        <w:numPr>
          <w:ilvl w:val="0"/>
          <w:numId w:val="139"/>
        </w:numPr>
        <w:shd w:val="clear" w:color="auto" w:fill="auto"/>
        <w:tabs>
          <w:tab w:val="left" w:pos="1182"/>
        </w:tabs>
        <w:spacing w:before="0" w:after="0" w:line="276" w:lineRule="auto"/>
        <w:ind w:firstLine="709"/>
        <w:jc w:val="both"/>
        <w:rPr>
          <w:sz w:val="24"/>
          <w:szCs w:val="24"/>
        </w:rPr>
      </w:pPr>
      <w:r>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4E6E57" w:rsidRDefault="004E6E57" w:rsidP="00A51DA8">
      <w:pPr>
        <w:pStyle w:val="21"/>
        <w:numPr>
          <w:ilvl w:val="0"/>
          <w:numId w:val="139"/>
        </w:numPr>
        <w:shd w:val="clear" w:color="auto" w:fill="auto"/>
        <w:tabs>
          <w:tab w:val="left" w:pos="1172"/>
        </w:tabs>
        <w:spacing w:before="0" w:after="0" w:line="276" w:lineRule="auto"/>
        <w:ind w:firstLine="709"/>
        <w:jc w:val="both"/>
        <w:rPr>
          <w:sz w:val="24"/>
          <w:szCs w:val="24"/>
        </w:rPr>
      </w:pPr>
      <w:r>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4E6E57" w:rsidRDefault="004E6E57" w:rsidP="004E6E57">
      <w:pPr>
        <w:pStyle w:val="21"/>
        <w:shd w:val="clear" w:color="auto" w:fill="auto"/>
        <w:tabs>
          <w:tab w:val="left" w:pos="1786"/>
        </w:tabs>
        <w:spacing w:before="0" w:after="0" w:line="276" w:lineRule="auto"/>
        <w:ind w:left="709"/>
        <w:jc w:val="both"/>
        <w:rPr>
          <w:b/>
          <w:i/>
          <w:sz w:val="24"/>
          <w:szCs w:val="24"/>
          <w:lang w:val="en-US"/>
        </w:rPr>
      </w:pPr>
      <w:r>
        <w:rPr>
          <w:b/>
          <w:i/>
          <w:sz w:val="24"/>
          <w:szCs w:val="24"/>
        </w:rPr>
        <w:t>Изобразительная деятельность.</w:t>
      </w:r>
    </w:p>
    <w:p w:rsidR="004E6E57" w:rsidRDefault="004E6E57" w:rsidP="00A51DA8">
      <w:pPr>
        <w:pStyle w:val="21"/>
        <w:numPr>
          <w:ilvl w:val="0"/>
          <w:numId w:val="140"/>
        </w:numPr>
        <w:shd w:val="clear" w:color="auto" w:fill="auto"/>
        <w:tabs>
          <w:tab w:val="left" w:pos="1023"/>
        </w:tabs>
        <w:spacing w:before="0" w:after="0" w:line="276" w:lineRule="auto"/>
        <w:ind w:firstLine="709"/>
        <w:jc w:val="both"/>
        <w:rPr>
          <w:sz w:val="24"/>
          <w:szCs w:val="24"/>
        </w:rPr>
      </w:pPr>
      <w:r>
        <w:rPr>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w:t>
      </w:r>
      <w:r>
        <w:rPr>
          <w:sz w:val="24"/>
          <w:szCs w:val="24"/>
        </w:rPr>
        <w:lastRenderedPageBreak/>
        <w:t>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4E6E57" w:rsidRDefault="004E6E57" w:rsidP="004E6E57">
      <w:pPr>
        <w:pStyle w:val="21"/>
        <w:shd w:val="clear" w:color="auto" w:fill="auto"/>
        <w:spacing w:before="0" w:after="0" w:line="276" w:lineRule="auto"/>
        <w:ind w:firstLine="709"/>
        <w:jc w:val="both"/>
        <w:rPr>
          <w:sz w:val="24"/>
          <w:szCs w:val="24"/>
        </w:rPr>
      </w:pPr>
      <w:r>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E6E57" w:rsidRDefault="004E6E57" w:rsidP="004E6E57">
      <w:pPr>
        <w:pStyle w:val="21"/>
        <w:shd w:val="clear" w:color="auto" w:fill="auto"/>
        <w:spacing w:before="0" w:after="0" w:line="276" w:lineRule="auto"/>
        <w:ind w:firstLine="709"/>
        <w:jc w:val="both"/>
        <w:rPr>
          <w:sz w:val="24"/>
          <w:szCs w:val="24"/>
        </w:rPr>
      </w:pPr>
      <w:r>
        <w:rP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E6E57" w:rsidRDefault="004E6E57" w:rsidP="00A51DA8">
      <w:pPr>
        <w:pStyle w:val="21"/>
        <w:numPr>
          <w:ilvl w:val="0"/>
          <w:numId w:val="140"/>
        </w:numPr>
        <w:shd w:val="clear" w:color="auto" w:fill="auto"/>
        <w:tabs>
          <w:tab w:val="left" w:pos="1042"/>
        </w:tabs>
        <w:spacing w:before="0" w:after="0" w:line="276" w:lineRule="auto"/>
        <w:ind w:firstLine="709"/>
        <w:jc w:val="both"/>
        <w:rPr>
          <w:sz w:val="24"/>
          <w:szCs w:val="24"/>
          <w:lang w:val="en-US"/>
        </w:rPr>
      </w:pPr>
      <w:r>
        <w:rPr>
          <w:sz w:val="24"/>
          <w:szCs w:val="24"/>
        </w:rPr>
        <w:t>Лепка:</w:t>
      </w:r>
    </w:p>
    <w:p w:rsidR="004E6E57" w:rsidRDefault="004E6E57" w:rsidP="004E6E57">
      <w:pPr>
        <w:pStyle w:val="21"/>
        <w:shd w:val="clear" w:color="auto" w:fill="auto"/>
        <w:spacing w:before="0" w:after="0" w:line="276" w:lineRule="auto"/>
        <w:ind w:firstLine="709"/>
        <w:jc w:val="both"/>
        <w:rPr>
          <w:sz w:val="24"/>
          <w:szCs w:val="24"/>
        </w:rPr>
      </w:pPr>
      <w:r>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4E6E57" w:rsidRDefault="004E6E57" w:rsidP="004E6E57">
      <w:pPr>
        <w:pStyle w:val="21"/>
        <w:shd w:val="clear" w:color="auto" w:fill="auto"/>
        <w:spacing w:before="0" w:after="0" w:line="276" w:lineRule="auto"/>
        <w:ind w:firstLine="709"/>
        <w:jc w:val="both"/>
        <w:rPr>
          <w:sz w:val="24"/>
          <w:szCs w:val="24"/>
        </w:rPr>
      </w:pPr>
      <w:r>
        <w:rPr>
          <w:sz w:val="24"/>
          <w:szCs w:val="24"/>
        </w:rPr>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w:t>
      </w:r>
      <w:r>
        <w:rPr>
          <w:sz w:val="24"/>
          <w:szCs w:val="24"/>
        </w:rPr>
        <w:lastRenderedPageBreak/>
        <w:t>глины, разноцветного пластилина предметные и сюжетные, индивидуальные и коллективные композиции.</w:t>
      </w:r>
    </w:p>
    <w:p w:rsidR="004E6E57" w:rsidRDefault="004E6E57" w:rsidP="00A51DA8">
      <w:pPr>
        <w:pStyle w:val="21"/>
        <w:numPr>
          <w:ilvl w:val="0"/>
          <w:numId w:val="140"/>
        </w:numPr>
        <w:shd w:val="clear" w:color="auto" w:fill="auto"/>
        <w:tabs>
          <w:tab w:val="left" w:pos="1013"/>
        </w:tabs>
        <w:spacing w:before="0" w:after="0" w:line="276" w:lineRule="auto"/>
        <w:ind w:firstLine="709"/>
        <w:jc w:val="both"/>
        <w:rPr>
          <w:sz w:val="24"/>
          <w:szCs w:val="24"/>
          <w:lang w:val="en-US"/>
        </w:rPr>
      </w:pPr>
      <w:r>
        <w:rPr>
          <w:sz w:val="24"/>
          <w:szCs w:val="24"/>
        </w:rPr>
        <w:t>Аппликация:</w:t>
      </w:r>
    </w:p>
    <w:p w:rsidR="004E6E57" w:rsidRDefault="004E6E57" w:rsidP="004E6E57">
      <w:pPr>
        <w:pStyle w:val="21"/>
        <w:shd w:val="clear" w:color="auto" w:fill="auto"/>
        <w:spacing w:before="0" w:after="0" w:line="276" w:lineRule="auto"/>
        <w:ind w:firstLine="709"/>
        <w:jc w:val="both"/>
        <w:rPr>
          <w:sz w:val="24"/>
          <w:szCs w:val="24"/>
        </w:rPr>
      </w:pPr>
      <w:r>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4E6E57" w:rsidRDefault="004E6E57" w:rsidP="00A51DA8">
      <w:pPr>
        <w:pStyle w:val="21"/>
        <w:numPr>
          <w:ilvl w:val="0"/>
          <w:numId w:val="140"/>
        </w:numPr>
        <w:shd w:val="clear" w:color="auto" w:fill="auto"/>
        <w:tabs>
          <w:tab w:val="left" w:pos="1022"/>
        </w:tabs>
        <w:spacing w:before="0" w:after="0" w:line="276" w:lineRule="auto"/>
        <w:ind w:firstLine="709"/>
        <w:jc w:val="both"/>
        <w:rPr>
          <w:sz w:val="24"/>
          <w:szCs w:val="24"/>
          <w:lang w:val="en-US"/>
        </w:rPr>
      </w:pPr>
      <w:r>
        <w:rPr>
          <w:sz w:val="24"/>
          <w:szCs w:val="24"/>
        </w:rPr>
        <w:t>Прикладное творчество:</w:t>
      </w:r>
    </w:p>
    <w:p w:rsidR="004E6E57" w:rsidRDefault="004E6E57" w:rsidP="004E6E57">
      <w:pPr>
        <w:pStyle w:val="21"/>
        <w:shd w:val="clear" w:color="auto" w:fill="auto"/>
        <w:spacing w:before="0" w:after="0" w:line="276" w:lineRule="auto"/>
        <w:ind w:firstLine="709"/>
        <w:jc w:val="both"/>
        <w:rPr>
          <w:sz w:val="24"/>
          <w:szCs w:val="24"/>
        </w:rPr>
      </w:pPr>
      <w:r>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4E6E57" w:rsidRDefault="004E6E57" w:rsidP="00A51DA8">
      <w:pPr>
        <w:pStyle w:val="21"/>
        <w:numPr>
          <w:ilvl w:val="0"/>
          <w:numId w:val="141"/>
        </w:numPr>
        <w:shd w:val="clear" w:color="auto" w:fill="auto"/>
        <w:tabs>
          <w:tab w:val="left" w:pos="1038"/>
        </w:tabs>
        <w:spacing w:before="0" w:after="0" w:line="276" w:lineRule="auto"/>
        <w:ind w:firstLine="709"/>
        <w:jc w:val="both"/>
        <w:rPr>
          <w:sz w:val="24"/>
          <w:szCs w:val="24"/>
          <w:lang w:val="en-US"/>
        </w:rPr>
      </w:pPr>
      <w:r>
        <w:rPr>
          <w:sz w:val="24"/>
          <w:szCs w:val="24"/>
        </w:rPr>
        <w:t>Народное декоративно-прикладное искусство:</w:t>
      </w:r>
    </w:p>
    <w:p w:rsidR="004E6E57" w:rsidRDefault="004E6E57" w:rsidP="004E6E57">
      <w:pPr>
        <w:pStyle w:val="21"/>
        <w:shd w:val="clear" w:color="auto" w:fill="auto"/>
        <w:spacing w:before="0" w:after="0" w:line="276" w:lineRule="auto"/>
        <w:ind w:firstLine="709"/>
        <w:jc w:val="both"/>
        <w:rPr>
          <w:sz w:val="24"/>
          <w:szCs w:val="24"/>
        </w:rPr>
      </w:pPr>
      <w:r>
        <w:rPr>
          <w:sz w:val="24"/>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w:t>
      </w:r>
      <w:r>
        <w:rPr>
          <w:sz w:val="24"/>
          <w:szCs w:val="24"/>
        </w:rPr>
        <w:lastRenderedPageBreak/>
        <w:t>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4E6E57" w:rsidRDefault="004E6E57" w:rsidP="004E6E57">
      <w:pPr>
        <w:pStyle w:val="21"/>
        <w:shd w:val="clear" w:color="auto" w:fill="auto"/>
        <w:tabs>
          <w:tab w:val="left" w:pos="1777"/>
        </w:tabs>
        <w:spacing w:before="0" w:after="0" w:line="276" w:lineRule="auto"/>
        <w:ind w:left="709"/>
        <w:jc w:val="both"/>
        <w:rPr>
          <w:b/>
          <w:i/>
          <w:sz w:val="24"/>
          <w:szCs w:val="24"/>
          <w:lang w:val="en-US"/>
        </w:rPr>
      </w:pPr>
      <w:r>
        <w:rPr>
          <w:b/>
          <w:i/>
          <w:sz w:val="24"/>
          <w:szCs w:val="24"/>
        </w:rPr>
        <w:t>Конструктивная деятельность.</w:t>
      </w:r>
    </w:p>
    <w:p w:rsidR="004E6E57" w:rsidRDefault="004E6E57" w:rsidP="00A51DA8">
      <w:pPr>
        <w:pStyle w:val="21"/>
        <w:numPr>
          <w:ilvl w:val="0"/>
          <w:numId w:val="142"/>
        </w:numPr>
        <w:shd w:val="clear" w:color="auto" w:fill="auto"/>
        <w:tabs>
          <w:tab w:val="left" w:pos="1028"/>
        </w:tabs>
        <w:spacing w:before="0" w:after="0" w:line="276" w:lineRule="auto"/>
        <w:ind w:firstLine="709"/>
        <w:jc w:val="both"/>
        <w:rPr>
          <w:sz w:val="24"/>
          <w:szCs w:val="24"/>
        </w:rPr>
      </w:pPr>
      <w:r>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4E6E57" w:rsidRDefault="004E6E57" w:rsidP="00A51DA8">
      <w:pPr>
        <w:pStyle w:val="21"/>
        <w:numPr>
          <w:ilvl w:val="0"/>
          <w:numId w:val="142"/>
        </w:numPr>
        <w:shd w:val="clear" w:color="auto" w:fill="auto"/>
        <w:tabs>
          <w:tab w:val="left" w:pos="1028"/>
        </w:tabs>
        <w:spacing w:before="0" w:after="0" w:line="276" w:lineRule="auto"/>
        <w:ind w:firstLine="709"/>
        <w:jc w:val="both"/>
        <w:rPr>
          <w:sz w:val="24"/>
          <w:szCs w:val="24"/>
        </w:rPr>
      </w:pPr>
      <w:r>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4E6E57" w:rsidRDefault="004E6E57" w:rsidP="00A51DA8">
      <w:pPr>
        <w:pStyle w:val="21"/>
        <w:numPr>
          <w:ilvl w:val="0"/>
          <w:numId w:val="142"/>
        </w:numPr>
        <w:shd w:val="clear" w:color="auto" w:fill="auto"/>
        <w:tabs>
          <w:tab w:val="left" w:pos="1028"/>
        </w:tabs>
        <w:spacing w:before="0" w:after="0" w:line="276" w:lineRule="auto"/>
        <w:ind w:firstLine="709"/>
        <w:jc w:val="both"/>
        <w:rPr>
          <w:sz w:val="24"/>
          <w:szCs w:val="24"/>
        </w:rPr>
      </w:pPr>
      <w:r>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4E6E57" w:rsidRDefault="004E6E57" w:rsidP="004E6E57">
      <w:pPr>
        <w:pStyle w:val="21"/>
        <w:shd w:val="clear" w:color="auto" w:fill="auto"/>
        <w:tabs>
          <w:tab w:val="left" w:pos="1782"/>
        </w:tabs>
        <w:spacing w:before="0" w:after="0" w:line="276" w:lineRule="auto"/>
        <w:ind w:left="709"/>
        <w:jc w:val="both"/>
        <w:rPr>
          <w:b/>
          <w:i/>
          <w:sz w:val="24"/>
          <w:szCs w:val="24"/>
          <w:lang w:val="en-US"/>
        </w:rPr>
      </w:pPr>
      <w:r>
        <w:rPr>
          <w:b/>
          <w:i/>
          <w:sz w:val="24"/>
          <w:szCs w:val="24"/>
        </w:rPr>
        <w:t>Музыкальная деятельность.</w:t>
      </w:r>
    </w:p>
    <w:p w:rsidR="004E6E57" w:rsidRDefault="004E6E57" w:rsidP="00A51DA8">
      <w:pPr>
        <w:pStyle w:val="21"/>
        <w:numPr>
          <w:ilvl w:val="0"/>
          <w:numId w:val="143"/>
        </w:numPr>
        <w:shd w:val="clear" w:color="auto" w:fill="auto"/>
        <w:tabs>
          <w:tab w:val="left" w:pos="1042"/>
        </w:tabs>
        <w:spacing w:before="0" w:after="0" w:line="276" w:lineRule="auto"/>
        <w:ind w:firstLine="709"/>
        <w:jc w:val="both"/>
        <w:rPr>
          <w:sz w:val="24"/>
          <w:szCs w:val="24"/>
        </w:rPr>
      </w:pPr>
      <w:r>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4E6E57" w:rsidRDefault="004E6E57" w:rsidP="00A51DA8">
      <w:pPr>
        <w:pStyle w:val="21"/>
        <w:numPr>
          <w:ilvl w:val="0"/>
          <w:numId w:val="143"/>
        </w:numPr>
        <w:shd w:val="clear" w:color="auto" w:fill="auto"/>
        <w:tabs>
          <w:tab w:val="left" w:pos="1033"/>
        </w:tabs>
        <w:spacing w:before="0" w:after="0" w:line="276" w:lineRule="auto"/>
        <w:ind w:firstLine="709"/>
        <w:jc w:val="both"/>
        <w:rPr>
          <w:sz w:val="24"/>
          <w:szCs w:val="24"/>
        </w:rPr>
      </w:pPr>
      <w:r>
        <w:rPr>
          <w:sz w:val="24"/>
          <w:szCs w:val="24"/>
        </w:rPr>
        <w:t>Пение: педагог совершенствует у детей певческий голос и вокально</w:t>
      </w:r>
      <w:r>
        <w:rPr>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4E6E57" w:rsidRDefault="004E6E57" w:rsidP="00A51DA8">
      <w:pPr>
        <w:pStyle w:val="21"/>
        <w:numPr>
          <w:ilvl w:val="0"/>
          <w:numId w:val="143"/>
        </w:numPr>
        <w:shd w:val="clear" w:color="auto" w:fill="auto"/>
        <w:tabs>
          <w:tab w:val="left" w:pos="1038"/>
        </w:tabs>
        <w:spacing w:before="0" w:after="0" w:line="276" w:lineRule="auto"/>
        <w:ind w:firstLine="709"/>
        <w:jc w:val="both"/>
        <w:rPr>
          <w:sz w:val="24"/>
          <w:szCs w:val="24"/>
        </w:rPr>
      </w:pPr>
      <w:r>
        <w:rPr>
          <w:sz w:val="24"/>
          <w:szCs w:val="24"/>
        </w:rPr>
        <w:t xml:space="preserve">Песенное творчество: педагог учит детей самостоятельно придумывать мелодии, </w:t>
      </w:r>
      <w:r>
        <w:rPr>
          <w:sz w:val="24"/>
          <w:szCs w:val="24"/>
        </w:rPr>
        <w:lastRenderedPageBreak/>
        <w:t>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4E6E57" w:rsidRDefault="004E6E57" w:rsidP="00A51DA8">
      <w:pPr>
        <w:pStyle w:val="21"/>
        <w:numPr>
          <w:ilvl w:val="0"/>
          <w:numId w:val="143"/>
        </w:numPr>
        <w:shd w:val="clear" w:color="auto" w:fill="auto"/>
        <w:tabs>
          <w:tab w:val="left" w:pos="1038"/>
        </w:tabs>
        <w:spacing w:before="0" w:after="0" w:line="276" w:lineRule="auto"/>
        <w:ind w:firstLine="709"/>
        <w:jc w:val="both"/>
        <w:rPr>
          <w:sz w:val="24"/>
          <w:szCs w:val="24"/>
        </w:rPr>
      </w:pPr>
      <w:r>
        <w:rPr>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4E6E57" w:rsidRDefault="004E6E57" w:rsidP="00A51DA8">
      <w:pPr>
        <w:pStyle w:val="21"/>
        <w:numPr>
          <w:ilvl w:val="0"/>
          <w:numId w:val="143"/>
        </w:numPr>
        <w:shd w:val="clear" w:color="auto" w:fill="auto"/>
        <w:tabs>
          <w:tab w:val="left" w:pos="1033"/>
        </w:tabs>
        <w:spacing w:before="0" w:after="0" w:line="276" w:lineRule="auto"/>
        <w:ind w:firstLine="709"/>
        <w:jc w:val="both"/>
        <w:rPr>
          <w:sz w:val="24"/>
          <w:szCs w:val="24"/>
        </w:rPr>
      </w:pPr>
      <w:r>
        <w:rPr>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4E6E57" w:rsidRDefault="004E6E57" w:rsidP="00A51DA8">
      <w:pPr>
        <w:pStyle w:val="21"/>
        <w:numPr>
          <w:ilvl w:val="0"/>
          <w:numId w:val="143"/>
        </w:numPr>
        <w:shd w:val="clear" w:color="auto" w:fill="auto"/>
        <w:tabs>
          <w:tab w:val="left" w:pos="1033"/>
        </w:tabs>
        <w:spacing w:before="0" w:after="0" w:line="276" w:lineRule="auto"/>
        <w:ind w:firstLine="709"/>
        <w:jc w:val="both"/>
        <w:rPr>
          <w:sz w:val="24"/>
          <w:szCs w:val="24"/>
        </w:rPr>
      </w:pPr>
      <w:r>
        <w:rP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E6E57" w:rsidRDefault="004E6E57" w:rsidP="00A51DA8">
      <w:pPr>
        <w:pStyle w:val="21"/>
        <w:numPr>
          <w:ilvl w:val="0"/>
          <w:numId w:val="143"/>
        </w:numPr>
        <w:shd w:val="clear" w:color="auto" w:fill="auto"/>
        <w:tabs>
          <w:tab w:val="left" w:pos="1033"/>
        </w:tabs>
        <w:spacing w:before="0" w:after="0" w:line="276" w:lineRule="auto"/>
        <w:ind w:firstLine="709"/>
        <w:jc w:val="both"/>
        <w:rPr>
          <w:sz w:val="24"/>
          <w:szCs w:val="24"/>
        </w:rPr>
      </w:pPr>
      <w:r>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4E6E57" w:rsidRDefault="004E6E57" w:rsidP="004E6E57">
      <w:pPr>
        <w:pStyle w:val="21"/>
        <w:shd w:val="clear" w:color="auto" w:fill="auto"/>
        <w:tabs>
          <w:tab w:val="left" w:pos="1786"/>
        </w:tabs>
        <w:spacing w:before="0" w:after="0" w:line="276" w:lineRule="auto"/>
        <w:ind w:left="709"/>
        <w:jc w:val="both"/>
        <w:rPr>
          <w:b/>
          <w:i/>
          <w:sz w:val="24"/>
          <w:szCs w:val="24"/>
        </w:rPr>
      </w:pPr>
      <w:r>
        <w:rPr>
          <w:b/>
          <w:i/>
          <w:sz w:val="24"/>
          <w:szCs w:val="24"/>
        </w:rPr>
        <w:t>Театрализованная деятельность.</w:t>
      </w:r>
    </w:p>
    <w:p w:rsidR="004E6E57" w:rsidRDefault="004E6E57" w:rsidP="004E6E57">
      <w:pPr>
        <w:pStyle w:val="21"/>
        <w:shd w:val="clear" w:color="auto" w:fill="auto"/>
        <w:spacing w:before="0" w:after="0" w:line="276" w:lineRule="auto"/>
        <w:ind w:firstLine="709"/>
        <w:jc w:val="both"/>
        <w:rPr>
          <w:sz w:val="24"/>
          <w:szCs w:val="24"/>
        </w:rPr>
      </w:pPr>
      <w:r>
        <w:rPr>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w:t>
      </w:r>
      <w:r>
        <w:rPr>
          <w:sz w:val="24"/>
          <w:szCs w:val="24"/>
        </w:rPr>
        <w:lastRenderedPageBreak/>
        <w:t>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4E6E57" w:rsidRDefault="004E6E57" w:rsidP="004E6E57">
      <w:pPr>
        <w:pStyle w:val="21"/>
        <w:shd w:val="clear" w:color="auto" w:fill="auto"/>
        <w:tabs>
          <w:tab w:val="left" w:pos="1762"/>
        </w:tabs>
        <w:spacing w:before="0" w:after="0" w:line="276" w:lineRule="auto"/>
        <w:ind w:left="709"/>
        <w:jc w:val="both"/>
        <w:rPr>
          <w:b/>
          <w:i/>
          <w:sz w:val="24"/>
          <w:szCs w:val="24"/>
        </w:rPr>
      </w:pPr>
      <w:r>
        <w:rPr>
          <w:b/>
          <w:i/>
          <w:sz w:val="24"/>
          <w:szCs w:val="24"/>
        </w:rPr>
        <w:t>Культурно-досуговая деятельность.</w:t>
      </w:r>
    </w:p>
    <w:p w:rsidR="004E6E57" w:rsidRDefault="004E6E57" w:rsidP="004E6E57">
      <w:pPr>
        <w:pStyle w:val="21"/>
        <w:shd w:val="clear" w:color="auto" w:fill="auto"/>
        <w:spacing w:before="0" w:after="0" w:line="276" w:lineRule="auto"/>
        <w:ind w:firstLine="709"/>
        <w:jc w:val="both"/>
        <w:rPr>
          <w:sz w:val="24"/>
          <w:szCs w:val="24"/>
        </w:rPr>
      </w:pPr>
      <w:r>
        <w:rP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4E6E57" w:rsidRDefault="004E6E57" w:rsidP="004E6E57">
      <w:pPr>
        <w:pStyle w:val="21"/>
        <w:shd w:val="clear" w:color="auto" w:fill="auto"/>
        <w:tabs>
          <w:tab w:val="left" w:pos="1350"/>
        </w:tabs>
        <w:spacing w:before="0" w:after="0" w:line="276" w:lineRule="auto"/>
        <w:ind w:firstLine="709"/>
        <w:jc w:val="both"/>
        <w:rPr>
          <w:b/>
          <w:sz w:val="24"/>
          <w:szCs w:val="24"/>
        </w:rPr>
      </w:pPr>
    </w:p>
    <w:p w:rsidR="004E6E57" w:rsidRDefault="004E6E57" w:rsidP="004E6E57">
      <w:pPr>
        <w:pStyle w:val="21"/>
        <w:shd w:val="clear" w:color="auto" w:fill="auto"/>
        <w:tabs>
          <w:tab w:val="left" w:pos="1350"/>
        </w:tabs>
        <w:spacing w:before="0" w:after="0" w:line="276" w:lineRule="auto"/>
        <w:ind w:firstLine="709"/>
        <w:jc w:val="both"/>
        <w:rPr>
          <w:sz w:val="24"/>
          <w:szCs w:val="24"/>
        </w:rPr>
      </w:pPr>
      <w:r>
        <w:rPr>
          <w:b/>
          <w:sz w:val="24"/>
          <w:szCs w:val="24"/>
        </w:rPr>
        <w:t>2.1.4.8.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Pr>
          <w:sz w:val="24"/>
          <w:szCs w:val="24"/>
        </w:rPr>
        <w:t xml:space="preserve"> что предполагает:</w:t>
      </w:r>
    </w:p>
    <w:p w:rsidR="004E6E57" w:rsidRDefault="004E6E57" w:rsidP="00A51DA8">
      <w:pPr>
        <w:pStyle w:val="21"/>
        <w:numPr>
          <w:ilvl w:val="0"/>
          <w:numId w:val="144"/>
        </w:numPr>
        <w:shd w:val="clear" w:color="auto" w:fill="auto"/>
        <w:tabs>
          <w:tab w:val="left" w:pos="993"/>
        </w:tabs>
        <w:spacing w:before="0" w:after="0" w:line="276" w:lineRule="auto"/>
        <w:ind w:left="0" w:firstLine="709"/>
        <w:jc w:val="both"/>
        <w:rPr>
          <w:sz w:val="24"/>
          <w:szCs w:val="24"/>
        </w:rPr>
      </w:pPr>
      <w:r>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E6E57" w:rsidRDefault="004E6E57" w:rsidP="00A51DA8">
      <w:pPr>
        <w:pStyle w:val="21"/>
        <w:numPr>
          <w:ilvl w:val="0"/>
          <w:numId w:val="144"/>
        </w:numPr>
        <w:shd w:val="clear" w:color="auto" w:fill="auto"/>
        <w:tabs>
          <w:tab w:val="left" w:pos="993"/>
        </w:tabs>
        <w:spacing w:before="0" w:after="0" w:line="276" w:lineRule="auto"/>
        <w:ind w:left="0" w:firstLine="709"/>
        <w:jc w:val="both"/>
        <w:rPr>
          <w:sz w:val="24"/>
          <w:szCs w:val="24"/>
        </w:rPr>
      </w:pPr>
      <w:r>
        <w:rPr>
          <w:sz w:val="24"/>
          <w:szCs w:val="24"/>
        </w:rPr>
        <w:t>приобщение к традициям и великому культурному наследию российского народа, шедеврам мировой художественной культуры;</w:t>
      </w:r>
    </w:p>
    <w:p w:rsidR="004E6E57" w:rsidRDefault="004E6E57" w:rsidP="00A51DA8">
      <w:pPr>
        <w:pStyle w:val="21"/>
        <w:numPr>
          <w:ilvl w:val="0"/>
          <w:numId w:val="144"/>
        </w:numPr>
        <w:shd w:val="clear" w:color="auto" w:fill="auto"/>
        <w:tabs>
          <w:tab w:val="left" w:pos="993"/>
        </w:tabs>
        <w:spacing w:before="0" w:after="0" w:line="276" w:lineRule="auto"/>
        <w:ind w:left="0" w:firstLine="709"/>
        <w:jc w:val="both"/>
        <w:rPr>
          <w:sz w:val="24"/>
          <w:szCs w:val="24"/>
        </w:rPr>
      </w:pPr>
      <w:r>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4E6E57" w:rsidRDefault="004E6E57" w:rsidP="00A51DA8">
      <w:pPr>
        <w:pStyle w:val="21"/>
        <w:numPr>
          <w:ilvl w:val="0"/>
          <w:numId w:val="144"/>
        </w:numPr>
        <w:shd w:val="clear" w:color="auto" w:fill="auto"/>
        <w:tabs>
          <w:tab w:val="left" w:pos="993"/>
        </w:tabs>
        <w:spacing w:before="0" w:after="0" w:line="276" w:lineRule="auto"/>
        <w:ind w:left="0" w:firstLine="709"/>
        <w:jc w:val="both"/>
        <w:rPr>
          <w:sz w:val="24"/>
          <w:szCs w:val="24"/>
        </w:rPr>
      </w:pPr>
      <w:r>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4E6E57" w:rsidRDefault="004E6E57" w:rsidP="00A51DA8">
      <w:pPr>
        <w:pStyle w:val="21"/>
        <w:numPr>
          <w:ilvl w:val="0"/>
          <w:numId w:val="144"/>
        </w:numPr>
        <w:shd w:val="clear" w:color="auto" w:fill="auto"/>
        <w:tabs>
          <w:tab w:val="left" w:pos="993"/>
        </w:tabs>
        <w:spacing w:before="0" w:after="0" w:line="276" w:lineRule="auto"/>
        <w:ind w:left="0" w:firstLine="709"/>
        <w:jc w:val="both"/>
        <w:rPr>
          <w:sz w:val="24"/>
          <w:szCs w:val="24"/>
        </w:rPr>
      </w:pPr>
      <w:r>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4130A1" w:rsidRDefault="004E6E57" w:rsidP="00A51DA8">
      <w:pPr>
        <w:pStyle w:val="21"/>
        <w:numPr>
          <w:ilvl w:val="0"/>
          <w:numId w:val="144"/>
        </w:numPr>
        <w:shd w:val="clear" w:color="auto" w:fill="auto"/>
        <w:tabs>
          <w:tab w:val="left" w:pos="993"/>
        </w:tabs>
        <w:spacing w:before="0" w:after="0" w:line="276" w:lineRule="auto"/>
        <w:ind w:left="0" w:firstLine="709"/>
        <w:jc w:val="both"/>
        <w:rPr>
          <w:sz w:val="24"/>
          <w:szCs w:val="24"/>
        </w:rPr>
      </w:pPr>
      <w:r>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130A1" w:rsidRPr="004130A1" w:rsidRDefault="004130A1" w:rsidP="004130A1">
      <w:pPr>
        <w:pStyle w:val="21"/>
        <w:shd w:val="clear" w:color="auto" w:fill="auto"/>
        <w:tabs>
          <w:tab w:val="left" w:pos="993"/>
        </w:tabs>
        <w:spacing w:before="0" w:after="0" w:line="276" w:lineRule="auto"/>
        <w:jc w:val="both"/>
        <w:rPr>
          <w:sz w:val="24"/>
          <w:szCs w:val="24"/>
        </w:rPr>
      </w:pPr>
      <w:r w:rsidRPr="004130A1">
        <w:rPr>
          <w:b/>
          <w:bCs/>
          <w:sz w:val="24"/>
          <w:szCs w:val="24"/>
        </w:rPr>
        <w:t>Формируемая</w:t>
      </w:r>
      <w:r w:rsidRPr="004130A1">
        <w:rPr>
          <w:b/>
          <w:bCs/>
          <w:spacing w:val="-1"/>
          <w:sz w:val="24"/>
          <w:szCs w:val="24"/>
        </w:rPr>
        <w:t xml:space="preserve"> </w:t>
      </w:r>
      <w:r w:rsidRPr="004130A1">
        <w:rPr>
          <w:b/>
          <w:bCs/>
          <w:sz w:val="24"/>
          <w:szCs w:val="24"/>
        </w:rPr>
        <w:t>часть</w:t>
      </w:r>
      <w:r w:rsidRPr="004130A1">
        <w:rPr>
          <w:b/>
          <w:bCs/>
          <w:spacing w:val="-1"/>
          <w:sz w:val="24"/>
          <w:szCs w:val="24"/>
        </w:rPr>
        <w:t xml:space="preserve"> </w:t>
      </w:r>
      <w:r w:rsidRPr="004130A1">
        <w:rPr>
          <w:b/>
          <w:bCs/>
          <w:sz w:val="24"/>
          <w:szCs w:val="24"/>
        </w:rPr>
        <w:t>ООП</w:t>
      </w:r>
      <w:r w:rsidRPr="004130A1">
        <w:rPr>
          <w:b/>
          <w:bCs/>
          <w:spacing w:val="58"/>
          <w:sz w:val="24"/>
          <w:szCs w:val="24"/>
        </w:rPr>
        <w:t xml:space="preserve"> </w:t>
      </w:r>
      <w:r w:rsidRPr="004130A1">
        <w:rPr>
          <w:b/>
          <w:bCs/>
          <w:sz w:val="24"/>
          <w:szCs w:val="24"/>
        </w:rPr>
        <w:t>ДО</w:t>
      </w:r>
      <w:r w:rsidRPr="004130A1">
        <w:rPr>
          <w:b/>
          <w:bCs/>
          <w:spacing w:val="-4"/>
          <w:sz w:val="24"/>
          <w:szCs w:val="24"/>
        </w:rPr>
        <w:t xml:space="preserve"> </w:t>
      </w:r>
      <w:r w:rsidRPr="004130A1">
        <w:rPr>
          <w:b/>
          <w:bCs/>
          <w:sz w:val="24"/>
          <w:szCs w:val="24"/>
        </w:rPr>
        <w:t>ДОУ</w:t>
      </w:r>
    </w:p>
    <w:p w:rsidR="004130A1" w:rsidRPr="004130A1" w:rsidRDefault="004130A1" w:rsidP="004130A1">
      <w:pPr>
        <w:spacing w:after="38" w:line="240" w:lineRule="exact"/>
        <w:jc w:val="both"/>
        <w:rPr>
          <w:sz w:val="24"/>
          <w:szCs w:val="24"/>
        </w:rPr>
      </w:pPr>
      <w:r w:rsidRPr="004130A1">
        <w:rPr>
          <w:b/>
          <w:i/>
          <w:sz w:val="24"/>
          <w:szCs w:val="24"/>
          <w:u w:val="single"/>
        </w:rPr>
        <w:t>И.</w:t>
      </w:r>
      <w:r w:rsidRPr="004130A1">
        <w:rPr>
          <w:b/>
          <w:i/>
          <w:spacing w:val="-8"/>
          <w:sz w:val="24"/>
          <w:szCs w:val="24"/>
          <w:u w:val="single"/>
        </w:rPr>
        <w:t xml:space="preserve"> </w:t>
      </w:r>
      <w:r w:rsidRPr="004130A1">
        <w:rPr>
          <w:b/>
          <w:i/>
          <w:sz w:val="24"/>
          <w:szCs w:val="24"/>
          <w:u w:val="single"/>
        </w:rPr>
        <w:t>Каплунова,</w:t>
      </w:r>
      <w:r w:rsidRPr="004130A1">
        <w:rPr>
          <w:b/>
          <w:i/>
          <w:spacing w:val="-9"/>
          <w:sz w:val="24"/>
          <w:szCs w:val="24"/>
          <w:u w:val="single"/>
        </w:rPr>
        <w:t xml:space="preserve"> </w:t>
      </w:r>
      <w:r w:rsidRPr="004130A1">
        <w:rPr>
          <w:b/>
          <w:i/>
          <w:sz w:val="24"/>
          <w:szCs w:val="24"/>
          <w:u w:val="single"/>
        </w:rPr>
        <w:t>И.</w:t>
      </w:r>
      <w:r w:rsidRPr="004130A1">
        <w:rPr>
          <w:b/>
          <w:i/>
          <w:spacing w:val="-7"/>
          <w:sz w:val="24"/>
          <w:szCs w:val="24"/>
          <w:u w:val="single"/>
        </w:rPr>
        <w:t xml:space="preserve"> </w:t>
      </w:r>
      <w:r w:rsidRPr="004130A1">
        <w:rPr>
          <w:b/>
          <w:i/>
          <w:sz w:val="24"/>
          <w:szCs w:val="24"/>
          <w:u w:val="single"/>
        </w:rPr>
        <w:t>Новоскольцева</w:t>
      </w:r>
      <w:r w:rsidRPr="004130A1">
        <w:rPr>
          <w:b/>
          <w:i/>
          <w:spacing w:val="-8"/>
          <w:sz w:val="24"/>
          <w:szCs w:val="24"/>
          <w:u w:val="single"/>
        </w:rPr>
        <w:t xml:space="preserve"> </w:t>
      </w:r>
      <w:r w:rsidRPr="004130A1">
        <w:rPr>
          <w:b/>
          <w:i/>
          <w:sz w:val="24"/>
          <w:szCs w:val="24"/>
          <w:u w:val="single"/>
        </w:rPr>
        <w:t xml:space="preserve">«Ладушки» </w:t>
      </w:r>
      <w:r w:rsidRPr="004130A1">
        <w:rPr>
          <w:i/>
          <w:sz w:val="24"/>
          <w:szCs w:val="24"/>
        </w:rPr>
        <w:t>Музыкально-ритмические</w:t>
      </w:r>
      <w:r w:rsidRPr="004130A1">
        <w:rPr>
          <w:i/>
          <w:spacing w:val="-3"/>
          <w:sz w:val="24"/>
          <w:szCs w:val="24"/>
        </w:rPr>
        <w:t xml:space="preserve"> </w:t>
      </w:r>
      <w:r w:rsidRPr="004130A1">
        <w:rPr>
          <w:i/>
          <w:sz w:val="24"/>
          <w:szCs w:val="24"/>
        </w:rPr>
        <w:t>движения</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Реагировать на звучание музыки, выполнять движения по показу педагога.</w:t>
      </w:r>
      <w:r w:rsidRPr="004130A1">
        <w:rPr>
          <w:spacing w:val="-57"/>
          <w:sz w:val="24"/>
          <w:szCs w:val="24"/>
        </w:rPr>
        <w:t xml:space="preserve"> </w:t>
      </w:r>
      <w:r w:rsidRPr="004130A1">
        <w:rPr>
          <w:sz w:val="24"/>
          <w:szCs w:val="24"/>
        </w:rPr>
        <w:t>Ориентироваться</w:t>
      </w:r>
      <w:r w:rsidRPr="004130A1">
        <w:rPr>
          <w:spacing w:val="-1"/>
          <w:sz w:val="24"/>
          <w:szCs w:val="24"/>
        </w:rPr>
        <w:t xml:space="preserve"> </w:t>
      </w:r>
      <w:r w:rsidRPr="004130A1">
        <w:rPr>
          <w:sz w:val="24"/>
          <w:szCs w:val="24"/>
        </w:rPr>
        <w:t>в</w:t>
      </w:r>
      <w:r w:rsidRPr="004130A1">
        <w:rPr>
          <w:spacing w:val="-1"/>
          <w:sz w:val="24"/>
          <w:szCs w:val="24"/>
        </w:rPr>
        <w:t xml:space="preserve"> </w:t>
      </w:r>
      <w:r w:rsidRPr="004130A1">
        <w:rPr>
          <w:sz w:val="24"/>
          <w:szCs w:val="24"/>
        </w:rPr>
        <w:t>пространстве.</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Выполнять</w:t>
      </w:r>
      <w:r w:rsidRPr="004130A1">
        <w:rPr>
          <w:spacing w:val="-2"/>
          <w:sz w:val="24"/>
          <w:szCs w:val="24"/>
        </w:rPr>
        <w:t xml:space="preserve"> </w:t>
      </w:r>
      <w:r w:rsidRPr="004130A1">
        <w:rPr>
          <w:sz w:val="24"/>
          <w:szCs w:val="24"/>
        </w:rPr>
        <w:t>простейшие</w:t>
      </w:r>
      <w:r w:rsidRPr="004130A1">
        <w:rPr>
          <w:spacing w:val="-3"/>
          <w:sz w:val="24"/>
          <w:szCs w:val="24"/>
        </w:rPr>
        <w:t xml:space="preserve"> </w:t>
      </w:r>
      <w:r w:rsidRPr="004130A1">
        <w:rPr>
          <w:sz w:val="24"/>
          <w:szCs w:val="24"/>
        </w:rPr>
        <w:t>маховые</w:t>
      </w:r>
      <w:r w:rsidRPr="004130A1">
        <w:rPr>
          <w:spacing w:val="-4"/>
          <w:sz w:val="24"/>
          <w:szCs w:val="24"/>
        </w:rPr>
        <w:t xml:space="preserve"> </w:t>
      </w:r>
      <w:r w:rsidRPr="004130A1">
        <w:rPr>
          <w:sz w:val="24"/>
          <w:szCs w:val="24"/>
        </w:rPr>
        <w:t>движения</w:t>
      </w:r>
      <w:r w:rsidRPr="004130A1">
        <w:rPr>
          <w:spacing w:val="-2"/>
          <w:sz w:val="24"/>
          <w:szCs w:val="24"/>
        </w:rPr>
        <w:t xml:space="preserve"> </w:t>
      </w:r>
      <w:r w:rsidRPr="004130A1">
        <w:rPr>
          <w:sz w:val="24"/>
          <w:szCs w:val="24"/>
        </w:rPr>
        <w:t>руками</w:t>
      </w:r>
      <w:r w:rsidRPr="004130A1">
        <w:rPr>
          <w:spacing w:val="-2"/>
          <w:sz w:val="24"/>
          <w:szCs w:val="24"/>
        </w:rPr>
        <w:t xml:space="preserve"> </w:t>
      </w:r>
      <w:r w:rsidRPr="004130A1">
        <w:rPr>
          <w:sz w:val="24"/>
          <w:szCs w:val="24"/>
        </w:rPr>
        <w:t>по</w:t>
      </w:r>
      <w:r w:rsidRPr="004130A1">
        <w:rPr>
          <w:spacing w:val="-3"/>
          <w:sz w:val="24"/>
          <w:szCs w:val="24"/>
        </w:rPr>
        <w:t xml:space="preserve"> </w:t>
      </w:r>
      <w:r w:rsidRPr="004130A1">
        <w:rPr>
          <w:sz w:val="24"/>
          <w:szCs w:val="24"/>
        </w:rPr>
        <w:t>показу</w:t>
      </w:r>
      <w:r w:rsidRPr="004130A1">
        <w:rPr>
          <w:spacing w:val="-10"/>
          <w:sz w:val="24"/>
          <w:szCs w:val="24"/>
        </w:rPr>
        <w:t xml:space="preserve"> </w:t>
      </w:r>
      <w:r w:rsidRPr="004130A1">
        <w:rPr>
          <w:sz w:val="24"/>
          <w:szCs w:val="24"/>
        </w:rPr>
        <w:t>педагога.</w:t>
      </w:r>
      <w:r w:rsidRPr="004130A1">
        <w:rPr>
          <w:spacing w:val="-57"/>
          <w:sz w:val="24"/>
          <w:szCs w:val="24"/>
        </w:rPr>
        <w:t xml:space="preserve"> </w:t>
      </w:r>
      <w:r w:rsidRPr="004130A1">
        <w:rPr>
          <w:sz w:val="24"/>
          <w:szCs w:val="24"/>
        </w:rPr>
        <w:t>Легко</w:t>
      </w:r>
      <w:r w:rsidRPr="004130A1">
        <w:rPr>
          <w:spacing w:val="-4"/>
          <w:sz w:val="24"/>
          <w:szCs w:val="24"/>
        </w:rPr>
        <w:t xml:space="preserve"> </w:t>
      </w:r>
      <w:r w:rsidRPr="004130A1">
        <w:rPr>
          <w:sz w:val="24"/>
          <w:szCs w:val="24"/>
        </w:rPr>
        <w:t>бегать</w:t>
      </w:r>
      <w:r w:rsidRPr="004130A1">
        <w:rPr>
          <w:spacing w:val="-2"/>
          <w:sz w:val="24"/>
          <w:szCs w:val="24"/>
        </w:rPr>
        <w:t xml:space="preserve"> </w:t>
      </w:r>
      <w:r w:rsidRPr="004130A1">
        <w:rPr>
          <w:sz w:val="24"/>
          <w:szCs w:val="24"/>
        </w:rPr>
        <w:t>на</w:t>
      </w:r>
      <w:r w:rsidRPr="004130A1">
        <w:rPr>
          <w:spacing w:val="-4"/>
          <w:sz w:val="24"/>
          <w:szCs w:val="24"/>
        </w:rPr>
        <w:t xml:space="preserve"> </w:t>
      </w:r>
      <w:r w:rsidRPr="004130A1">
        <w:rPr>
          <w:sz w:val="24"/>
          <w:szCs w:val="24"/>
        </w:rPr>
        <w:t>носочках,</w:t>
      </w:r>
      <w:r w:rsidRPr="004130A1">
        <w:rPr>
          <w:spacing w:val="-2"/>
          <w:sz w:val="24"/>
          <w:szCs w:val="24"/>
        </w:rPr>
        <w:t xml:space="preserve"> </w:t>
      </w:r>
      <w:r w:rsidRPr="004130A1">
        <w:rPr>
          <w:sz w:val="24"/>
          <w:szCs w:val="24"/>
        </w:rPr>
        <w:t>выполнять</w:t>
      </w:r>
      <w:r w:rsidRPr="004130A1">
        <w:rPr>
          <w:spacing w:val="-2"/>
          <w:sz w:val="24"/>
          <w:szCs w:val="24"/>
        </w:rPr>
        <w:t xml:space="preserve"> </w:t>
      </w:r>
      <w:r w:rsidRPr="004130A1">
        <w:rPr>
          <w:sz w:val="24"/>
          <w:szCs w:val="24"/>
        </w:rPr>
        <w:t>полуприседания</w:t>
      </w:r>
      <w:r w:rsidRPr="004130A1">
        <w:rPr>
          <w:spacing w:val="1"/>
          <w:sz w:val="24"/>
          <w:szCs w:val="24"/>
        </w:rPr>
        <w:t xml:space="preserve"> </w:t>
      </w:r>
      <w:r w:rsidRPr="004130A1">
        <w:rPr>
          <w:sz w:val="24"/>
          <w:szCs w:val="24"/>
        </w:rPr>
        <w:t>«пружинка».</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Маршировать,</w:t>
      </w:r>
      <w:r w:rsidRPr="004130A1">
        <w:rPr>
          <w:spacing w:val="-4"/>
          <w:sz w:val="24"/>
          <w:szCs w:val="24"/>
        </w:rPr>
        <w:t xml:space="preserve"> </w:t>
      </w:r>
      <w:r w:rsidRPr="004130A1">
        <w:rPr>
          <w:sz w:val="24"/>
          <w:szCs w:val="24"/>
        </w:rPr>
        <w:t>останавливаться</w:t>
      </w:r>
      <w:r w:rsidRPr="004130A1">
        <w:rPr>
          <w:spacing w:val="-4"/>
          <w:sz w:val="24"/>
          <w:szCs w:val="24"/>
        </w:rPr>
        <w:t xml:space="preserve"> </w:t>
      </w:r>
      <w:r w:rsidRPr="004130A1">
        <w:rPr>
          <w:sz w:val="24"/>
          <w:szCs w:val="24"/>
        </w:rPr>
        <w:t>с</w:t>
      </w:r>
      <w:r w:rsidRPr="004130A1">
        <w:rPr>
          <w:spacing w:val="-5"/>
          <w:sz w:val="24"/>
          <w:szCs w:val="24"/>
        </w:rPr>
        <w:t xml:space="preserve"> </w:t>
      </w:r>
      <w:r w:rsidRPr="004130A1">
        <w:rPr>
          <w:sz w:val="24"/>
          <w:szCs w:val="24"/>
        </w:rPr>
        <w:t>концом</w:t>
      </w:r>
      <w:r w:rsidRPr="004130A1">
        <w:rPr>
          <w:spacing w:val="-4"/>
          <w:sz w:val="24"/>
          <w:szCs w:val="24"/>
        </w:rPr>
        <w:t xml:space="preserve"> </w:t>
      </w:r>
      <w:r w:rsidRPr="004130A1">
        <w:rPr>
          <w:sz w:val="24"/>
          <w:szCs w:val="24"/>
        </w:rPr>
        <w:t>музыки.</w:t>
      </w:r>
      <w:r w:rsidRPr="004130A1">
        <w:rPr>
          <w:spacing w:val="-57"/>
          <w:sz w:val="24"/>
          <w:szCs w:val="24"/>
        </w:rPr>
        <w:t xml:space="preserve"> </w:t>
      </w:r>
      <w:r w:rsidRPr="004130A1">
        <w:rPr>
          <w:sz w:val="24"/>
          <w:szCs w:val="24"/>
        </w:rPr>
        <w:t>Неторопливо,</w:t>
      </w:r>
      <w:r w:rsidRPr="004130A1">
        <w:rPr>
          <w:spacing w:val="-2"/>
          <w:sz w:val="24"/>
          <w:szCs w:val="24"/>
        </w:rPr>
        <w:t xml:space="preserve"> </w:t>
      </w:r>
      <w:r w:rsidRPr="004130A1">
        <w:rPr>
          <w:sz w:val="24"/>
          <w:szCs w:val="24"/>
        </w:rPr>
        <w:t>спокойно</w:t>
      </w:r>
      <w:r w:rsidRPr="004130A1">
        <w:rPr>
          <w:spacing w:val="-3"/>
          <w:sz w:val="24"/>
          <w:szCs w:val="24"/>
        </w:rPr>
        <w:t xml:space="preserve"> </w:t>
      </w:r>
      <w:r w:rsidRPr="004130A1">
        <w:rPr>
          <w:sz w:val="24"/>
          <w:szCs w:val="24"/>
        </w:rPr>
        <w:t>кружиться.</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 xml:space="preserve">Менять движения со сменой частей музыки и со сменой динамики. Выполнять </w:t>
      </w:r>
      <w:r w:rsidRPr="004130A1">
        <w:rPr>
          <w:sz w:val="24"/>
          <w:szCs w:val="24"/>
        </w:rPr>
        <w:lastRenderedPageBreak/>
        <w:t>притопы.</w:t>
      </w:r>
      <w:r w:rsidRPr="004130A1">
        <w:rPr>
          <w:spacing w:val="1"/>
          <w:sz w:val="24"/>
          <w:szCs w:val="24"/>
        </w:rPr>
        <w:t xml:space="preserve"> </w:t>
      </w:r>
      <w:r w:rsidRPr="004130A1">
        <w:rPr>
          <w:sz w:val="24"/>
          <w:szCs w:val="24"/>
        </w:rPr>
        <w:t>Различать</w:t>
      </w:r>
      <w:r w:rsidRPr="004130A1">
        <w:rPr>
          <w:spacing w:val="-2"/>
          <w:sz w:val="24"/>
          <w:szCs w:val="24"/>
        </w:rPr>
        <w:t xml:space="preserve"> </w:t>
      </w:r>
      <w:r w:rsidRPr="004130A1">
        <w:rPr>
          <w:sz w:val="24"/>
          <w:szCs w:val="24"/>
        </w:rPr>
        <w:t>контрастную</w:t>
      </w:r>
      <w:r w:rsidRPr="004130A1">
        <w:rPr>
          <w:spacing w:val="-3"/>
          <w:sz w:val="24"/>
          <w:szCs w:val="24"/>
        </w:rPr>
        <w:t xml:space="preserve"> </w:t>
      </w:r>
      <w:r w:rsidRPr="004130A1">
        <w:rPr>
          <w:sz w:val="24"/>
          <w:szCs w:val="24"/>
        </w:rPr>
        <w:t>музыку</w:t>
      </w:r>
      <w:r w:rsidRPr="004130A1">
        <w:rPr>
          <w:spacing w:val="-7"/>
          <w:sz w:val="24"/>
          <w:szCs w:val="24"/>
        </w:rPr>
        <w:t xml:space="preserve"> </w:t>
      </w:r>
      <w:r w:rsidRPr="004130A1">
        <w:rPr>
          <w:sz w:val="24"/>
          <w:szCs w:val="24"/>
        </w:rPr>
        <w:t>и</w:t>
      </w:r>
      <w:r w:rsidRPr="004130A1">
        <w:rPr>
          <w:spacing w:val="-3"/>
          <w:sz w:val="24"/>
          <w:szCs w:val="24"/>
        </w:rPr>
        <w:t xml:space="preserve"> </w:t>
      </w:r>
      <w:r w:rsidRPr="004130A1">
        <w:rPr>
          <w:sz w:val="24"/>
          <w:szCs w:val="24"/>
        </w:rPr>
        <w:t>выполнять</w:t>
      </w:r>
      <w:r w:rsidRPr="004130A1">
        <w:rPr>
          <w:spacing w:val="-1"/>
          <w:sz w:val="24"/>
          <w:szCs w:val="24"/>
        </w:rPr>
        <w:t xml:space="preserve"> </w:t>
      </w:r>
      <w:r w:rsidRPr="004130A1">
        <w:rPr>
          <w:sz w:val="24"/>
          <w:szCs w:val="24"/>
        </w:rPr>
        <w:t>движения,</w:t>
      </w:r>
      <w:r w:rsidRPr="004130A1">
        <w:rPr>
          <w:spacing w:val="-3"/>
          <w:sz w:val="24"/>
          <w:szCs w:val="24"/>
        </w:rPr>
        <w:t xml:space="preserve"> </w:t>
      </w:r>
      <w:r w:rsidRPr="004130A1">
        <w:rPr>
          <w:sz w:val="24"/>
          <w:szCs w:val="24"/>
        </w:rPr>
        <w:t>ей</w:t>
      </w:r>
      <w:r w:rsidRPr="004130A1">
        <w:rPr>
          <w:spacing w:val="-3"/>
          <w:sz w:val="24"/>
          <w:szCs w:val="24"/>
        </w:rPr>
        <w:t xml:space="preserve"> </w:t>
      </w:r>
      <w:r w:rsidRPr="004130A1">
        <w:rPr>
          <w:sz w:val="24"/>
          <w:szCs w:val="24"/>
        </w:rPr>
        <w:t>соответствующие</w:t>
      </w:r>
      <w:r w:rsidRPr="004130A1">
        <w:rPr>
          <w:spacing w:val="-3"/>
          <w:sz w:val="24"/>
          <w:szCs w:val="24"/>
        </w:rPr>
        <w:t xml:space="preserve"> </w:t>
      </w:r>
      <w:r w:rsidRPr="004130A1">
        <w:rPr>
          <w:sz w:val="24"/>
          <w:szCs w:val="24"/>
        </w:rPr>
        <w:t>(марш</w:t>
      </w:r>
      <w:r w:rsidRPr="004130A1">
        <w:rPr>
          <w:spacing w:val="-3"/>
          <w:sz w:val="24"/>
          <w:szCs w:val="24"/>
        </w:rPr>
        <w:t xml:space="preserve"> </w:t>
      </w:r>
      <w:r w:rsidRPr="004130A1">
        <w:rPr>
          <w:sz w:val="24"/>
          <w:szCs w:val="24"/>
        </w:rPr>
        <w:t>и</w:t>
      </w:r>
      <w:r w:rsidRPr="004130A1">
        <w:rPr>
          <w:spacing w:val="-2"/>
          <w:sz w:val="24"/>
          <w:szCs w:val="24"/>
        </w:rPr>
        <w:t xml:space="preserve"> </w:t>
      </w:r>
      <w:r w:rsidRPr="004130A1">
        <w:rPr>
          <w:sz w:val="24"/>
          <w:szCs w:val="24"/>
        </w:rPr>
        <w:t>бег).</w:t>
      </w:r>
      <w:r w:rsidRPr="004130A1">
        <w:rPr>
          <w:spacing w:val="-57"/>
          <w:sz w:val="24"/>
          <w:szCs w:val="24"/>
        </w:rPr>
        <w:t xml:space="preserve"> </w:t>
      </w:r>
      <w:r w:rsidRPr="004130A1">
        <w:rPr>
          <w:sz w:val="24"/>
          <w:szCs w:val="24"/>
        </w:rPr>
        <w:t>Выполнять образные</w:t>
      </w:r>
      <w:r w:rsidRPr="004130A1">
        <w:rPr>
          <w:spacing w:val="-2"/>
          <w:sz w:val="24"/>
          <w:szCs w:val="24"/>
        </w:rPr>
        <w:t xml:space="preserve"> </w:t>
      </w:r>
      <w:r w:rsidRPr="004130A1">
        <w:rPr>
          <w:sz w:val="24"/>
          <w:szCs w:val="24"/>
        </w:rPr>
        <w:t>движения (кошечка, медведь,</w:t>
      </w:r>
      <w:r w:rsidRPr="004130A1">
        <w:rPr>
          <w:spacing w:val="-1"/>
          <w:sz w:val="24"/>
          <w:szCs w:val="24"/>
        </w:rPr>
        <w:t xml:space="preserve"> </w:t>
      </w:r>
      <w:r w:rsidRPr="004130A1">
        <w:rPr>
          <w:sz w:val="24"/>
          <w:szCs w:val="24"/>
        </w:rPr>
        <w:t>лиса</w:t>
      </w:r>
      <w:r w:rsidRPr="004130A1">
        <w:rPr>
          <w:spacing w:val="-1"/>
          <w:sz w:val="24"/>
          <w:szCs w:val="24"/>
        </w:rPr>
        <w:t xml:space="preserve"> </w:t>
      </w:r>
      <w:r w:rsidRPr="004130A1">
        <w:rPr>
          <w:sz w:val="24"/>
          <w:szCs w:val="24"/>
        </w:rPr>
        <w:t>и т. д.).</w:t>
      </w:r>
    </w:p>
    <w:p w:rsidR="004130A1" w:rsidRPr="004130A1" w:rsidRDefault="004130A1" w:rsidP="004130A1">
      <w:pPr>
        <w:pStyle w:val="TableParagraph"/>
        <w:spacing w:line="274" w:lineRule="exact"/>
        <w:ind w:right="-63"/>
        <w:jc w:val="both"/>
        <w:rPr>
          <w:b/>
          <w:sz w:val="24"/>
          <w:szCs w:val="24"/>
        </w:rPr>
      </w:pPr>
      <w:r w:rsidRPr="004130A1">
        <w:rPr>
          <w:b/>
          <w:sz w:val="24"/>
          <w:szCs w:val="24"/>
        </w:rPr>
        <w:t>Развитие</w:t>
      </w:r>
      <w:r w:rsidRPr="004130A1">
        <w:rPr>
          <w:b/>
          <w:spacing w:val="-5"/>
          <w:sz w:val="24"/>
          <w:szCs w:val="24"/>
        </w:rPr>
        <w:t xml:space="preserve"> </w:t>
      </w:r>
      <w:r w:rsidRPr="004130A1">
        <w:rPr>
          <w:b/>
          <w:sz w:val="24"/>
          <w:szCs w:val="24"/>
        </w:rPr>
        <w:t>чувства</w:t>
      </w:r>
      <w:r w:rsidRPr="004130A1">
        <w:rPr>
          <w:b/>
          <w:spacing w:val="-5"/>
          <w:sz w:val="24"/>
          <w:szCs w:val="24"/>
        </w:rPr>
        <w:t xml:space="preserve"> </w:t>
      </w:r>
      <w:r w:rsidRPr="004130A1">
        <w:rPr>
          <w:b/>
          <w:sz w:val="24"/>
          <w:szCs w:val="24"/>
        </w:rPr>
        <w:t>ритма.</w:t>
      </w:r>
      <w:r w:rsidRPr="004130A1">
        <w:rPr>
          <w:b/>
          <w:spacing w:val="-4"/>
          <w:sz w:val="24"/>
          <w:szCs w:val="24"/>
        </w:rPr>
        <w:t xml:space="preserve"> </w:t>
      </w:r>
      <w:r w:rsidRPr="004130A1">
        <w:rPr>
          <w:b/>
          <w:sz w:val="24"/>
          <w:szCs w:val="24"/>
        </w:rPr>
        <w:t>Музицирование.</w:t>
      </w:r>
    </w:p>
    <w:p w:rsidR="004130A1" w:rsidRPr="004130A1" w:rsidRDefault="004130A1" w:rsidP="00A51DA8">
      <w:pPr>
        <w:pStyle w:val="TableParagraph"/>
        <w:numPr>
          <w:ilvl w:val="0"/>
          <w:numId w:val="144"/>
        </w:numPr>
        <w:spacing w:line="274" w:lineRule="exact"/>
        <w:ind w:left="0" w:right="-63" w:firstLine="426"/>
        <w:jc w:val="both"/>
        <w:rPr>
          <w:sz w:val="24"/>
          <w:szCs w:val="24"/>
        </w:rPr>
      </w:pPr>
      <w:r w:rsidRPr="004130A1">
        <w:rPr>
          <w:sz w:val="24"/>
          <w:szCs w:val="24"/>
        </w:rPr>
        <w:t>Выполнять</w:t>
      </w:r>
      <w:r w:rsidRPr="004130A1">
        <w:rPr>
          <w:spacing w:val="-1"/>
          <w:sz w:val="24"/>
          <w:szCs w:val="24"/>
        </w:rPr>
        <w:t xml:space="preserve"> </w:t>
      </w:r>
      <w:r w:rsidRPr="004130A1">
        <w:rPr>
          <w:sz w:val="24"/>
          <w:szCs w:val="24"/>
        </w:rPr>
        <w:t>ритмичные</w:t>
      </w:r>
      <w:r w:rsidRPr="004130A1">
        <w:rPr>
          <w:spacing w:val="-4"/>
          <w:sz w:val="24"/>
          <w:szCs w:val="24"/>
        </w:rPr>
        <w:t xml:space="preserve"> </w:t>
      </w:r>
      <w:r w:rsidRPr="004130A1">
        <w:rPr>
          <w:sz w:val="24"/>
          <w:szCs w:val="24"/>
        </w:rPr>
        <w:t>хлопки</w:t>
      </w:r>
      <w:r w:rsidRPr="004130A1">
        <w:rPr>
          <w:spacing w:val="-2"/>
          <w:sz w:val="24"/>
          <w:szCs w:val="24"/>
        </w:rPr>
        <w:t xml:space="preserve"> </w:t>
      </w:r>
      <w:r w:rsidRPr="004130A1">
        <w:rPr>
          <w:sz w:val="24"/>
          <w:szCs w:val="24"/>
        </w:rPr>
        <w:t>в</w:t>
      </w:r>
      <w:r w:rsidRPr="004130A1">
        <w:rPr>
          <w:spacing w:val="-2"/>
          <w:sz w:val="24"/>
          <w:szCs w:val="24"/>
        </w:rPr>
        <w:t xml:space="preserve"> </w:t>
      </w:r>
      <w:r w:rsidRPr="004130A1">
        <w:rPr>
          <w:sz w:val="24"/>
          <w:szCs w:val="24"/>
        </w:rPr>
        <w:t>ладоши</w:t>
      </w:r>
      <w:r w:rsidRPr="004130A1">
        <w:rPr>
          <w:spacing w:val="-2"/>
          <w:sz w:val="24"/>
          <w:szCs w:val="24"/>
        </w:rPr>
        <w:t xml:space="preserve"> </w:t>
      </w:r>
      <w:r w:rsidRPr="004130A1">
        <w:rPr>
          <w:sz w:val="24"/>
          <w:szCs w:val="24"/>
        </w:rPr>
        <w:t>и</w:t>
      </w:r>
      <w:r w:rsidRPr="004130A1">
        <w:rPr>
          <w:spacing w:val="-2"/>
          <w:sz w:val="24"/>
          <w:szCs w:val="24"/>
        </w:rPr>
        <w:t xml:space="preserve"> </w:t>
      </w:r>
      <w:r w:rsidRPr="004130A1">
        <w:rPr>
          <w:sz w:val="24"/>
          <w:szCs w:val="24"/>
        </w:rPr>
        <w:t>по</w:t>
      </w:r>
      <w:r w:rsidRPr="004130A1">
        <w:rPr>
          <w:spacing w:val="-4"/>
          <w:sz w:val="24"/>
          <w:szCs w:val="24"/>
        </w:rPr>
        <w:t xml:space="preserve"> </w:t>
      </w:r>
      <w:r w:rsidRPr="004130A1">
        <w:rPr>
          <w:sz w:val="24"/>
          <w:szCs w:val="24"/>
        </w:rPr>
        <w:t>коленям.</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Различать</w:t>
      </w:r>
      <w:r w:rsidRPr="004130A1">
        <w:rPr>
          <w:spacing w:val="-4"/>
          <w:sz w:val="24"/>
          <w:szCs w:val="24"/>
        </w:rPr>
        <w:t xml:space="preserve"> </w:t>
      </w:r>
      <w:r w:rsidRPr="004130A1">
        <w:rPr>
          <w:sz w:val="24"/>
          <w:szCs w:val="24"/>
        </w:rPr>
        <w:t>понятия</w:t>
      </w:r>
      <w:r w:rsidRPr="004130A1">
        <w:rPr>
          <w:spacing w:val="-1"/>
          <w:sz w:val="24"/>
          <w:szCs w:val="24"/>
        </w:rPr>
        <w:t xml:space="preserve"> </w:t>
      </w:r>
      <w:r w:rsidRPr="004130A1">
        <w:rPr>
          <w:sz w:val="24"/>
          <w:szCs w:val="24"/>
        </w:rPr>
        <w:t>«тихо»</w:t>
      </w:r>
      <w:r w:rsidRPr="004130A1">
        <w:rPr>
          <w:spacing w:val="-11"/>
          <w:sz w:val="24"/>
          <w:szCs w:val="24"/>
        </w:rPr>
        <w:t xml:space="preserve"> </w:t>
      </w:r>
      <w:r w:rsidRPr="004130A1">
        <w:rPr>
          <w:sz w:val="24"/>
          <w:szCs w:val="24"/>
        </w:rPr>
        <w:t>и</w:t>
      </w:r>
      <w:r w:rsidRPr="004130A1">
        <w:rPr>
          <w:spacing w:val="2"/>
          <w:sz w:val="24"/>
          <w:szCs w:val="24"/>
        </w:rPr>
        <w:t xml:space="preserve"> </w:t>
      </w:r>
      <w:r w:rsidRPr="004130A1">
        <w:rPr>
          <w:sz w:val="24"/>
          <w:szCs w:val="24"/>
        </w:rPr>
        <w:t>«громко»,</w:t>
      </w:r>
      <w:r w:rsidRPr="004130A1">
        <w:rPr>
          <w:spacing w:val="1"/>
          <w:sz w:val="24"/>
          <w:szCs w:val="24"/>
        </w:rPr>
        <w:t xml:space="preserve"> </w:t>
      </w:r>
      <w:r w:rsidRPr="004130A1">
        <w:rPr>
          <w:sz w:val="24"/>
          <w:szCs w:val="24"/>
        </w:rPr>
        <w:t>уметь</w:t>
      </w:r>
      <w:r w:rsidRPr="004130A1">
        <w:rPr>
          <w:spacing w:val="-2"/>
          <w:sz w:val="24"/>
          <w:szCs w:val="24"/>
        </w:rPr>
        <w:t xml:space="preserve"> </w:t>
      </w:r>
      <w:r w:rsidRPr="004130A1">
        <w:rPr>
          <w:sz w:val="24"/>
          <w:szCs w:val="24"/>
        </w:rPr>
        <w:t>выполнять</w:t>
      </w:r>
      <w:r w:rsidRPr="004130A1">
        <w:rPr>
          <w:spacing w:val="-2"/>
          <w:sz w:val="24"/>
          <w:szCs w:val="24"/>
        </w:rPr>
        <w:t xml:space="preserve"> </w:t>
      </w:r>
      <w:r w:rsidRPr="004130A1">
        <w:rPr>
          <w:sz w:val="24"/>
          <w:szCs w:val="24"/>
        </w:rPr>
        <w:t>разные</w:t>
      </w:r>
      <w:r w:rsidRPr="004130A1">
        <w:rPr>
          <w:spacing w:val="-5"/>
          <w:sz w:val="24"/>
          <w:szCs w:val="24"/>
        </w:rPr>
        <w:t xml:space="preserve"> </w:t>
      </w:r>
      <w:r w:rsidRPr="004130A1">
        <w:rPr>
          <w:sz w:val="24"/>
          <w:szCs w:val="24"/>
        </w:rPr>
        <w:t>движения</w:t>
      </w:r>
      <w:r w:rsidRPr="004130A1">
        <w:rPr>
          <w:spacing w:val="-3"/>
          <w:sz w:val="24"/>
          <w:szCs w:val="24"/>
        </w:rPr>
        <w:t xml:space="preserve"> </w:t>
      </w:r>
      <w:r w:rsidRPr="004130A1">
        <w:rPr>
          <w:sz w:val="24"/>
          <w:szCs w:val="24"/>
        </w:rPr>
        <w:t>(хлопки</w:t>
      </w:r>
      <w:r w:rsidRPr="004130A1">
        <w:rPr>
          <w:spacing w:val="-3"/>
          <w:sz w:val="24"/>
          <w:szCs w:val="24"/>
        </w:rPr>
        <w:t xml:space="preserve"> </w:t>
      </w:r>
      <w:r w:rsidRPr="004130A1">
        <w:rPr>
          <w:sz w:val="24"/>
          <w:szCs w:val="24"/>
        </w:rPr>
        <w:t>и</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«фонарики»)</w:t>
      </w:r>
      <w:r w:rsidRPr="004130A1">
        <w:rPr>
          <w:spacing w:val="-3"/>
          <w:sz w:val="24"/>
          <w:szCs w:val="24"/>
        </w:rPr>
        <w:t xml:space="preserve"> </w:t>
      </w:r>
      <w:r w:rsidRPr="004130A1">
        <w:rPr>
          <w:sz w:val="24"/>
          <w:szCs w:val="24"/>
        </w:rPr>
        <w:t>в</w:t>
      </w:r>
      <w:r w:rsidRPr="004130A1">
        <w:rPr>
          <w:spacing w:val="-4"/>
          <w:sz w:val="24"/>
          <w:szCs w:val="24"/>
        </w:rPr>
        <w:t xml:space="preserve"> </w:t>
      </w:r>
      <w:r w:rsidRPr="004130A1">
        <w:rPr>
          <w:sz w:val="24"/>
          <w:szCs w:val="24"/>
        </w:rPr>
        <w:t>соответствии</w:t>
      </w:r>
      <w:r w:rsidRPr="004130A1">
        <w:rPr>
          <w:spacing w:val="-4"/>
          <w:sz w:val="24"/>
          <w:szCs w:val="24"/>
        </w:rPr>
        <w:t xml:space="preserve"> </w:t>
      </w:r>
      <w:r w:rsidRPr="004130A1">
        <w:rPr>
          <w:sz w:val="24"/>
          <w:szCs w:val="24"/>
        </w:rPr>
        <w:t>с</w:t>
      </w:r>
      <w:r w:rsidRPr="004130A1">
        <w:rPr>
          <w:spacing w:val="-4"/>
          <w:sz w:val="24"/>
          <w:szCs w:val="24"/>
        </w:rPr>
        <w:t xml:space="preserve"> </w:t>
      </w:r>
      <w:r w:rsidRPr="004130A1">
        <w:rPr>
          <w:sz w:val="24"/>
          <w:szCs w:val="24"/>
        </w:rPr>
        <w:t>динамикой</w:t>
      </w:r>
      <w:r w:rsidRPr="004130A1">
        <w:rPr>
          <w:spacing w:val="-4"/>
          <w:sz w:val="24"/>
          <w:szCs w:val="24"/>
        </w:rPr>
        <w:t xml:space="preserve"> </w:t>
      </w:r>
      <w:r w:rsidRPr="004130A1">
        <w:rPr>
          <w:sz w:val="24"/>
          <w:szCs w:val="24"/>
        </w:rPr>
        <w:t>музыкального</w:t>
      </w:r>
      <w:r w:rsidRPr="004130A1">
        <w:rPr>
          <w:spacing w:val="-3"/>
          <w:sz w:val="24"/>
          <w:szCs w:val="24"/>
        </w:rPr>
        <w:t xml:space="preserve"> </w:t>
      </w:r>
      <w:r w:rsidRPr="004130A1">
        <w:rPr>
          <w:sz w:val="24"/>
          <w:szCs w:val="24"/>
        </w:rPr>
        <w:t>произведения.</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Произносить</w:t>
      </w:r>
      <w:r w:rsidRPr="004130A1">
        <w:rPr>
          <w:spacing w:val="-3"/>
          <w:sz w:val="24"/>
          <w:szCs w:val="24"/>
        </w:rPr>
        <w:t xml:space="preserve"> </w:t>
      </w:r>
      <w:r w:rsidRPr="004130A1">
        <w:rPr>
          <w:sz w:val="24"/>
          <w:szCs w:val="24"/>
        </w:rPr>
        <w:t>тихо</w:t>
      </w:r>
      <w:r w:rsidRPr="004130A1">
        <w:rPr>
          <w:spacing w:val="-4"/>
          <w:sz w:val="24"/>
          <w:szCs w:val="24"/>
        </w:rPr>
        <w:t xml:space="preserve"> </w:t>
      </w:r>
      <w:r w:rsidRPr="004130A1">
        <w:rPr>
          <w:sz w:val="24"/>
          <w:szCs w:val="24"/>
        </w:rPr>
        <w:t>и</w:t>
      </w:r>
      <w:r w:rsidRPr="004130A1">
        <w:rPr>
          <w:spacing w:val="-4"/>
          <w:sz w:val="24"/>
          <w:szCs w:val="24"/>
        </w:rPr>
        <w:t xml:space="preserve"> </w:t>
      </w:r>
      <w:r w:rsidRPr="004130A1">
        <w:rPr>
          <w:sz w:val="24"/>
          <w:szCs w:val="24"/>
        </w:rPr>
        <w:t>громко</w:t>
      </w:r>
      <w:r w:rsidRPr="004130A1">
        <w:rPr>
          <w:spacing w:val="-4"/>
          <w:sz w:val="24"/>
          <w:szCs w:val="24"/>
        </w:rPr>
        <w:t xml:space="preserve"> </w:t>
      </w:r>
      <w:r w:rsidRPr="004130A1">
        <w:rPr>
          <w:sz w:val="24"/>
          <w:szCs w:val="24"/>
        </w:rPr>
        <w:t>свое</w:t>
      </w:r>
      <w:r w:rsidRPr="004130A1">
        <w:rPr>
          <w:spacing w:val="-6"/>
          <w:sz w:val="24"/>
          <w:szCs w:val="24"/>
        </w:rPr>
        <w:t xml:space="preserve"> </w:t>
      </w:r>
      <w:r w:rsidRPr="004130A1">
        <w:rPr>
          <w:sz w:val="24"/>
          <w:szCs w:val="24"/>
        </w:rPr>
        <w:t>имя,</w:t>
      </w:r>
      <w:r w:rsidRPr="004130A1">
        <w:rPr>
          <w:spacing w:val="-3"/>
          <w:sz w:val="24"/>
          <w:szCs w:val="24"/>
        </w:rPr>
        <w:t xml:space="preserve"> </w:t>
      </w:r>
      <w:r w:rsidRPr="004130A1">
        <w:rPr>
          <w:sz w:val="24"/>
          <w:szCs w:val="24"/>
        </w:rPr>
        <w:t>название</w:t>
      </w:r>
      <w:r w:rsidRPr="004130A1">
        <w:rPr>
          <w:spacing w:val="-5"/>
          <w:sz w:val="24"/>
          <w:szCs w:val="24"/>
        </w:rPr>
        <w:t xml:space="preserve"> </w:t>
      </w:r>
      <w:r w:rsidRPr="004130A1">
        <w:rPr>
          <w:sz w:val="24"/>
          <w:szCs w:val="24"/>
        </w:rPr>
        <w:t>игрушки</w:t>
      </w:r>
      <w:r w:rsidRPr="004130A1">
        <w:rPr>
          <w:spacing w:val="-4"/>
          <w:sz w:val="24"/>
          <w:szCs w:val="24"/>
        </w:rPr>
        <w:t xml:space="preserve"> </w:t>
      </w:r>
      <w:r w:rsidRPr="004130A1">
        <w:rPr>
          <w:sz w:val="24"/>
          <w:szCs w:val="24"/>
        </w:rPr>
        <w:t>в</w:t>
      </w:r>
      <w:r w:rsidRPr="004130A1">
        <w:rPr>
          <w:spacing w:val="-5"/>
          <w:sz w:val="24"/>
          <w:szCs w:val="24"/>
        </w:rPr>
        <w:t xml:space="preserve"> </w:t>
      </w:r>
      <w:r w:rsidRPr="004130A1">
        <w:rPr>
          <w:sz w:val="24"/>
          <w:szCs w:val="24"/>
        </w:rPr>
        <w:t>разных</w:t>
      </w:r>
      <w:r w:rsidRPr="004130A1">
        <w:rPr>
          <w:spacing w:val="4"/>
          <w:sz w:val="24"/>
          <w:szCs w:val="24"/>
        </w:rPr>
        <w:t xml:space="preserve"> </w:t>
      </w:r>
      <w:r w:rsidRPr="004130A1">
        <w:rPr>
          <w:sz w:val="24"/>
          <w:szCs w:val="24"/>
        </w:rPr>
        <w:t>ритмических</w:t>
      </w:r>
      <w:r w:rsidRPr="004130A1">
        <w:rPr>
          <w:spacing w:val="-2"/>
          <w:sz w:val="24"/>
          <w:szCs w:val="24"/>
        </w:rPr>
        <w:t xml:space="preserve"> </w:t>
      </w:r>
      <w:r w:rsidRPr="004130A1">
        <w:rPr>
          <w:sz w:val="24"/>
          <w:szCs w:val="24"/>
        </w:rPr>
        <w:t>формулах</w:t>
      </w:r>
      <w:r w:rsidRPr="004130A1">
        <w:rPr>
          <w:spacing w:val="-57"/>
          <w:sz w:val="24"/>
          <w:szCs w:val="24"/>
        </w:rPr>
        <w:t xml:space="preserve"> </w:t>
      </w:r>
      <w:r w:rsidRPr="004130A1">
        <w:rPr>
          <w:sz w:val="24"/>
          <w:szCs w:val="24"/>
        </w:rPr>
        <w:t>(уменьшительно).</w:t>
      </w:r>
    </w:p>
    <w:p w:rsidR="004130A1" w:rsidRPr="004130A1" w:rsidRDefault="004130A1" w:rsidP="00A51DA8">
      <w:pPr>
        <w:pStyle w:val="TableParagraph"/>
        <w:numPr>
          <w:ilvl w:val="0"/>
          <w:numId w:val="144"/>
        </w:numPr>
        <w:spacing w:before="1"/>
        <w:ind w:left="0" w:right="-63" w:firstLine="426"/>
        <w:jc w:val="both"/>
        <w:rPr>
          <w:sz w:val="24"/>
          <w:szCs w:val="24"/>
        </w:rPr>
      </w:pPr>
      <w:r w:rsidRPr="004130A1">
        <w:rPr>
          <w:sz w:val="24"/>
          <w:szCs w:val="24"/>
        </w:rPr>
        <w:t>Играть</w:t>
      </w:r>
      <w:r w:rsidRPr="004130A1">
        <w:rPr>
          <w:spacing w:val="-3"/>
          <w:sz w:val="24"/>
          <w:szCs w:val="24"/>
        </w:rPr>
        <w:t xml:space="preserve"> </w:t>
      </w:r>
      <w:r w:rsidRPr="004130A1">
        <w:rPr>
          <w:sz w:val="24"/>
          <w:szCs w:val="24"/>
        </w:rPr>
        <w:t>на</w:t>
      </w:r>
      <w:r w:rsidRPr="004130A1">
        <w:rPr>
          <w:spacing w:val="-4"/>
          <w:sz w:val="24"/>
          <w:szCs w:val="24"/>
        </w:rPr>
        <w:t xml:space="preserve"> </w:t>
      </w:r>
      <w:r w:rsidRPr="004130A1">
        <w:rPr>
          <w:sz w:val="24"/>
          <w:szCs w:val="24"/>
        </w:rPr>
        <w:t>музыкальном</w:t>
      </w:r>
      <w:r w:rsidRPr="004130A1">
        <w:rPr>
          <w:spacing w:val="-4"/>
          <w:sz w:val="24"/>
          <w:szCs w:val="24"/>
        </w:rPr>
        <w:t xml:space="preserve"> </w:t>
      </w:r>
      <w:r w:rsidRPr="004130A1">
        <w:rPr>
          <w:sz w:val="24"/>
          <w:szCs w:val="24"/>
        </w:rPr>
        <w:t>инструменте,</w:t>
      </w:r>
      <w:r w:rsidRPr="004130A1">
        <w:rPr>
          <w:spacing w:val="-3"/>
          <w:sz w:val="24"/>
          <w:szCs w:val="24"/>
        </w:rPr>
        <w:t xml:space="preserve"> </w:t>
      </w:r>
      <w:r w:rsidRPr="004130A1">
        <w:rPr>
          <w:sz w:val="24"/>
          <w:szCs w:val="24"/>
        </w:rPr>
        <w:t>одновременно</w:t>
      </w:r>
      <w:r w:rsidRPr="004130A1">
        <w:rPr>
          <w:spacing w:val="-3"/>
          <w:sz w:val="24"/>
          <w:szCs w:val="24"/>
        </w:rPr>
        <w:t xml:space="preserve"> </w:t>
      </w:r>
      <w:r w:rsidRPr="004130A1">
        <w:rPr>
          <w:sz w:val="24"/>
          <w:szCs w:val="24"/>
        </w:rPr>
        <w:t>называя</w:t>
      </w:r>
      <w:r w:rsidRPr="004130A1">
        <w:rPr>
          <w:spacing w:val="-4"/>
          <w:sz w:val="24"/>
          <w:szCs w:val="24"/>
        </w:rPr>
        <w:t xml:space="preserve"> </w:t>
      </w:r>
      <w:r w:rsidRPr="004130A1">
        <w:rPr>
          <w:sz w:val="24"/>
          <w:szCs w:val="24"/>
        </w:rPr>
        <w:t>игрушку</w:t>
      </w:r>
      <w:r w:rsidRPr="004130A1">
        <w:rPr>
          <w:spacing w:val="-6"/>
          <w:sz w:val="24"/>
          <w:szCs w:val="24"/>
        </w:rPr>
        <w:t xml:space="preserve"> </w:t>
      </w:r>
      <w:r w:rsidRPr="004130A1">
        <w:rPr>
          <w:sz w:val="24"/>
          <w:szCs w:val="24"/>
        </w:rPr>
        <w:t>или</w:t>
      </w:r>
      <w:r w:rsidRPr="004130A1">
        <w:rPr>
          <w:spacing w:val="-2"/>
          <w:sz w:val="24"/>
          <w:szCs w:val="24"/>
        </w:rPr>
        <w:t xml:space="preserve"> </w:t>
      </w:r>
      <w:r w:rsidRPr="004130A1">
        <w:rPr>
          <w:sz w:val="24"/>
          <w:szCs w:val="24"/>
        </w:rPr>
        <w:t>имя.</w:t>
      </w:r>
      <w:r w:rsidRPr="004130A1">
        <w:rPr>
          <w:spacing w:val="-57"/>
          <w:sz w:val="24"/>
          <w:szCs w:val="24"/>
        </w:rPr>
        <w:t xml:space="preserve"> </w:t>
      </w:r>
      <w:r w:rsidRPr="004130A1">
        <w:rPr>
          <w:sz w:val="24"/>
          <w:szCs w:val="24"/>
        </w:rPr>
        <w:t>Различать долгие</w:t>
      </w:r>
      <w:r w:rsidRPr="004130A1">
        <w:rPr>
          <w:spacing w:val="-1"/>
          <w:sz w:val="24"/>
          <w:szCs w:val="24"/>
        </w:rPr>
        <w:t xml:space="preserve"> </w:t>
      </w:r>
      <w:r w:rsidRPr="004130A1">
        <w:rPr>
          <w:sz w:val="24"/>
          <w:szCs w:val="24"/>
        </w:rPr>
        <w:t>и короткие</w:t>
      </w:r>
      <w:r w:rsidRPr="004130A1">
        <w:rPr>
          <w:spacing w:val="-1"/>
          <w:sz w:val="24"/>
          <w:szCs w:val="24"/>
        </w:rPr>
        <w:t xml:space="preserve"> </w:t>
      </w:r>
      <w:r w:rsidRPr="004130A1">
        <w:rPr>
          <w:sz w:val="24"/>
          <w:szCs w:val="24"/>
        </w:rPr>
        <w:t>звуки.</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Проговаривать,</w:t>
      </w:r>
      <w:r w:rsidRPr="004130A1">
        <w:rPr>
          <w:spacing w:val="-5"/>
          <w:sz w:val="24"/>
          <w:szCs w:val="24"/>
        </w:rPr>
        <w:t xml:space="preserve"> </w:t>
      </w:r>
      <w:r w:rsidRPr="004130A1">
        <w:rPr>
          <w:sz w:val="24"/>
          <w:szCs w:val="24"/>
        </w:rPr>
        <w:t>прохлопывать</w:t>
      </w:r>
      <w:r w:rsidRPr="004130A1">
        <w:rPr>
          <w:spacing w:val="-4"/>
          <w:sz w:val="24"/>
          <w:szCs w:val="24"/>
        </w:rPr>
        <w:t xml:space="preserve"> </w:t>
      </w:r>
      <w:r w:rsidRPr="004130A1">
        <w:rPr>
          <w:sz w:val="24"/>
          <w:szCs w:val="24"/>
        </w:rPr>
        <w:t>и</w:t>
      </w:r>
      <w:r w:rsidRPr="004130A1">
        <w:rPr>
          <w:spacing w:val="-4"/>
          <w:sz w:val="24"/>
          <w:szCs w:val="24"/>
        </w:rPr>
        <w:t xml:space="preserve"> </w:t>
      </w:r>
      <w:r w:rsidRPr="004130A1">
        <w:rPr>
          <w:sz w:val="24"/>
          <w:szCs w:val="24"/>
        </w:rPr>
        <w:t>проигрывать</w:t>
      </w:r>
      <w:r w:rsidRPr="004130A1">
        <w:rPr>
          <w:spacing w:val="-6"/>
          <w:sz w:val="24"/>
          <w:szCs w:val="24"/>
        </w:rPr>
        <w:t xml:space="preserve"> </w:t>
      </w:r>
      <w:r w:rsidRPr="004130A1">
        <w:rPr>
          <w:sz w:val="24"/>
          <w:szCs w:val="24"/>
        </w:rPr>
        <w:t>на</w:t>
      </w:r>
      <w:r w:rsidRPr="004130A1">
        <w:rPr>
          <w:spacing w:val="-6"/>
          <w:sz w:val="24"/>
          <w:szCs w:val="24"/>
        </w:rPr>
        <w:t xml:space="preserve"> </w:t>
      </w:r>
      <w:r w:rsidRPr="004130A1">
        <w:rPr>
          <w:sz w:val="24"/>
          <w:szCs w:val="24"/>
        </w:rPr>
        <w:t>музыкальных</w:t>
      </w:r>
      <w:r w:rsidRPr="004130A1">
        <w:rPr>
          <w:spacing w:val="-3"/>
          <w:sz w:val="24"/>
          <w:szCs w:val="24"/>
        </w:rPr>
        <w:t xml:space="preserve"> </w:t>
      </w:r>
      <w:r w:rsidRPr="004130A1">
        <w:rPr>
          <w:sz w:val="24"/>
          <w:szCs w:val="24"/>
        </w:rPr>
        <w:t>инструментах</w:t>
      </w:r>
      <w:r w:rsidRPr="004130A1">
        <w:rPr>
          <w:spacing w:val="-4"/>
          <w:sz w:val="24"/>
          <w:szCs w:val="24"/>
        </w:rPr>
        <w:t xml:space="preserve"> </w:t>
      </w:r>
      <w:r w:rsidRPr="004130A1">
        <w:rPr>
          <w:sz w:val="24"/>
          <w:szCs w:val="24"/>
        </w:rPr>
        <w:t>простейшие</w:t>
      </w:r>
      <w:r w:rsidRPr="004130A1">
        <w:rPr>
          <w:spacing w:val="-57"/>
          <w:sz w:val="24"/>
          <w:szCs w:val="24"/>
        </w:rPr>
        <w:t xml:space="preserve"> </w:t>
      </w:r>
      <w:r w:rsidRPr="004130A1">
        <w:rPr>
          <w:sz w:val="24"/>
          <w:szCs w:val="24"/>
        </w:rPr>
        <w:t>ритмические</w:t>
      </w:r>
      <w:r w:rsidRPr="004130A1">
        <w:rPr>
          <w:spacing w:val="-2"/>
          <w:sz w:val="24"/>
          <w:szCs w:val="24"/>
        </w:rPr>
        <w:t xml:space="preserve"> </w:t>
      </w:r>
      <w:r w:rsidRPr="004130A1">
        <w:rPr>
          <w:sz w:val="24"/>
          <w:szCs w:val="24"/>
        </w:rPr>
        <w:t>формулы.</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Правильно</w:t>
      </w:r>
      <w:r w:rsidRPr="004130A1">
        <w:rPr>
          <w:spacing w:val="-5"/>
          <w:sz w:val="24"/>
          <w:szCs w:val="24"/>
        </w:rPr>
        <w:t xml:space="preserve"> </w:t>
      </w:r>
      <w:r w:rsidRPr="004130A1">
        <w:rPr>
          <w:sz w:val="24"/>
          <w:szCs w:val="24"/>
        </w:rPr>
        <w:t>извлекать</w:t>
      </w:r>
      <w:r w:rsidRPr="004130A1">
        <w:rPr>
          <w:spacing w:val="-4"/>
          <w:sz w:val="24"/>
          <w:szCs w:val="24"/>
        </w:rPr>
        <w:t xml:space="preserve"> </w:t>
      </w:r>
      <w:r w:rsidRPr="004130A1">
        <w:rPr>
          <w:sz w:val="24"/>
          <w:szCs w:val="24"/>
        </w:rPr>
        <w:t>звуки</w:t>
      </w:r>
      <w:r w:rsidRPr="004130A1">
        <w:rPr>
          <w:spacing w:val="-5"/>
          <w:sz w:val="24"/>
          <w:szCs w:val="24"/>
        </w:rPr>
        <w:t xml:space="preserve"> </w:t>
      </w:r>
      <w:r w:rsidRPr="004130A1">
        <w:rPr>
          <w:sz w:val="24"/>
          <w:szCs w:val="24"/>
        </w:rPr>
        <w:t>из</w:t>
      </w:r>
      <w:r w:rsidRPr="004130A1">
        <w:rPr>
          <w:spacing w:val="-5"/>
          <w:sz w:val="24"/>
          <w:szCs w:val="24"/>
        </w:rPr>
        <w:t xml:space="preserve"> </w:t>
      </w:r>
      <w:r w:rsidRPr="004130A1">
        <w:rPr>
          <w:sz w:val="24"/>
          <w:szCs w:val="24"/>
        </w:rPr>
        <w:t>простейших</w:t>
      </w:r>
      <w:r w:rsidRPr="004130A1">
        <w:rPr>
          <w:spacing w:val="-3"/>
          <w:sz w:val="24"/>
          <w:szCs w:val="24"/>
        </w:rPr>
        <w:t xml:space="preserve"> </w:t>
      </w:r>
      <w:r w:rsidRPr="004130A1">
        <w:rPr>
          <w:sz w:val="24"/>
          <w:szCs w:val="24"/>
        </w:rPr>
        <w:t>музыкальных</w:t>
      </w:r>
      <w:r w:rsidRPr="004130A1">
        <w:rPr>
          <w:spacing w:val="-3"/>
          <w:sz w:val="24"/>
          <w:szCs w:val="24"/>
        </w:rPr>
        <w:t xml:space="preserve"> </w:t>
      </w:r>
      <w:r w:rsidRPr="004130A1">
        <w:rPr>
          <w:sz w:val="24"/>
          <w:szCs w:val="24"/>
        </w:rPr>
        <w:t>инструментов.</w:t>
      </w:r>
    </w:p>
    <w:p w:rsidR="004130A1" w:rsidRPr="004130A1" w:rsidRDefault="004130A1" w:rsidP="004130A1">
      <w:pPr>
        <w:pStyle w:val="TableParagraph"/>
        <w:spacing w:line="274" w:lineRule="exact"/>
        <w:ind w:right="-63"/>
        <w:jc w:val="both"/>
        <w:rPr>
          <w:b/>
          <w:sz w:val="24"/>
          <w:szCs w:val="24"/>
        </w:rPr>
      </w:pPr>
      <w:r w:rsidRPr="004130A1">
        <w:rPr>
          <w:b/>
          <w:spacing w:val="-1"/>
          <w:sz w:val="24"/>
          <w:szCs w:val="24"/>
        </w:rPr>
        <w:t>Пальчиковая</w:t>
      </w:r>
      <w:r w:rsidRPr="004130A1">
        <w:rPr>
          <w:b/>
          <w:spacing w:val="-14"/>
          <w:sz w:val="24"/>
          <w:szCs w:val="24"/>
        </w:rPr>
        <w:t xml:space="preserve"> </w:t>
      </w:r>
      <w:r w:rsidRPr="004130A1">
        <w:rPr>
          <w:b/>
          <w:sz w:val="24"/>
          <w:szCs w:val="24"/>
        </w:rPr>
        <w:t>гимнастика</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Тренировка</w:t>
      </w:r>
      <w:r w:rsidRPr="004130A1">
        <w:rPr>
          <w:spacing w:val="-4"/>
          <w:sz w:val="24"/>
          <w:szCs w:val="24"/>
        </w:rPr>
        <w:t xml:space="preserve"> </w:t>
      </w:r>
      <w:r w:rsidRPr="004130A1">
        <w:rPr>
          <w:sz w:val="24"/>
          <w:szCs w:val="24"/>
        </w:rPr>
        <w:t>и</w:t>
      </w:r>
      <w:r w:rsidRPr="004130A1">
        <w:rPr>
          <w:spacing w:val="-1"/>
          <w:sz w:val="24"/>
          <w:szCs w:val="24"/>
        </w:rPr>
        <w:t xml:space="preserve"> </w:t>
      </w:r>
      <w:r w:rsidRPr="004130A1">
        <w:rPr>
          <w:sz w:val="24"/>
          <w:szCs w:val="24"/>
        </w:rPr>
        <w:t>укрепление</w:t>
      </w:r>
      <w:r w:rsidRPr="004130A1">
        <w:rPr>
          <w:spacing w:val="-5"/>
          <w:sz w:val="24"/>
          <w:szCs w:val="24"/>
        </w:rPr>
        <w:t xml:space="preserve"> </w:t>
      </w:r>
      <w:r w:rsidRPr="004130A1">
        <w:rPr>
          <w:sz w:val="24"/>
          <w:szCs w:val="24"/>
        </w:rPr>
        <w:t>мелких</w:t>
      </w:r>
      <w:r w:rsidRPr="004130A1">
        <w:rPr>
          <w:spacing w:val="-1"/>
          <w:sz w:val="24"/>
          <w:szCs w:val="24"/>
        </w:rPr>
        <w:t xml:space="preserve"> </w:t>
      </w:r>
      <w:r w:rsidRPr="004130A1">
        <w:rPr>
          <w:sz w:val="24"/>
          <w:szCs w:val="24"/>
        </w:rPr>
        <w:t>мышц</w:t>
      </w:r>
      <w:r w:rsidRPr="004130A1">
        <w:rPr>
          <w:spacing w:val="-4"/>
          <w:sz w:val="24"/>
          <w:szCs w:val="24"/>
        </w:rPr>
        <w:t xml:space="preserve"> </w:t>
      </w:r>
      <w:r w:rsidRPr="004130A1">
        <w:rPr>
          <w:sz w:val="24"/>
          <w:szCs w:val="24"/>
        </w:rPr>
        <w:t>руки.</w:t>
      </w:r>
      <w:r w:rsidRPr="004130A1">
        <w:rPr>
          <w:spacing w:val="-57"/>
          <w:sz w:val="24"/>
          <w:szCs w:val="24"/>
        </w:rPr>
        <w:t xml:space="preserve"> </w:t>
      </w:r>
      <w:r w:rsidRPr="004130A1">
        <w:rPr>
          <w:sz w:val="24"/>
          <w:szCs w:val="24"/>
        </w:rPr>
        <w:t>Развитие</w:t>
      </w:r>
      <w:r w:rsidRPr="004130A1">
        <w:rPr>
          <w:spacing w:val="-2"/>
          <w:sz w:val="24"/>
          <w:szCs w:val="24"/>
        </w:rPr>
        <w:t xml:space="preserve"> </w:t>
      </w:r>
      <w:r w:rsidRPr="004130A1">
        <w:rPr>
          <w:sz w:val="24"/>
          <w:szCs w:val="24"/>
        </w:rPr>
        <w:t>чувства</w:t>
      </w:r>
      <w:r w:rsidRPr="004130A1">
        <w:rPr>
          <w:spacing w:val="-1"/>
          <w:sz w:val="24"/>
          <w:szCs w:val="24"/>
        </w:rPr>
        <w:t xml:space="preserve"> </w:t>
      </w:r>
      <w:r w:rsidRPr="004130A1">
        <w:rPr>
          <w:sz w:val="24"/>
          <w:szCs w:val="24"/>
        </w:rPr>
        <w:t>ритма.</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Формирование</w:t>
      </w:r>
      <w:r w:rsidRPr="004130A1">
        <w:rPr>
          <w:spacing w:val="-5"/>
          <w:sz w:val="24"/>
          <w:szCs w:val="24"/>
        </w:rPr>
        <w:t xml:space="preserve"> </w:t>
      </w:r>
      <w:r w:rsidRPr="004130A1">
        <w:rPr>
          <w:sz w:val="24"/>
          <w:szCs w:val="24"/>
        </w:rPr>
        <w:t>понятия</w:t>
      </w:r>
      <w:r w:rsidRPr="004130A1">
        <w:rPr>
          <w:spacing w:val="-6"/>
          <w:sz w:val="24"/>
          <w:szCs w:val="24"/>
        </w:rPr>
        <w:t xml:space="preserve"> </w:t>
      </w:r>
      <w:r w:rsidRPr="004130A1">
        <w:rPr>
          <w:sz w:val="24"/>
          <w:szCs w:val="24"/>
        </w:rPr>
        <w:t>звуко-высотного</w:t>
      </w:r>
      <w:r w:rsidRPr="004130A1">
        <w:rPr>
          <w:spacing w:val="-3"/>
          <w:sz w:val="24"/>
          <w:szCs w:val="24"/>
        </w:rPr>
        <w:t xml:space="preserve"> </w:t>
      </w:r>
      <w:r w:rsidRPr="004130A1">
        <w:rPr>
          <w:sz w:val="24"/>
          <w:szCs w:val="24"/>
        </w:rPr>
        <w:t>слуха</w:t>
      </w:r>
      <w:r w:rsidRPr="004130A1">
        <w:rPr>
          <w:spacing w:val="-2"/>
          <w:sz w:val="24"/>
          <w:szCs w:val="24"/>
        </w:rPr>
        <w:t xml:space="preserve"> </w:t>
      </w:r>
      <w:r w:rsidRPr="004130A1">
        <w:rPr>
          <w:sz w:val="24"/>
          <w:szCs w:val="24"/>
        </w:rPr>
        <w:t>и</w:t>
      </w:r>
      <w:r w:rsidRPr="004130A1">
        <w:rPr>
          <w:spacing w:val="-3"/>
          <w:sz w:val="24"/>
          <w:szCs w:val="24"/>
        </w:rPr>
        <w:t xml:space="preserve"> </w:t>
      </w:r>
      <w:r w:rsidRPr="004130A1">
        <w:rPr>
          <w:sz w:val="24"/>
          <w:szCs w:val="24"/>
        </w:rPr>
        <w:t>голоса.</w:t>
      </w:r>
      <w:r w:rsidRPr="004130A1">
        <w:rPr>
          <w:spacing w:val="-57"/>
          <w:sz w:val="24"/>
          <w:szCs w:val="24"/>
        </w:rPr>
        <w:t xml:space="preserve"> </w:t>
      </w:r>
      <w:r w:rsidRPr="004130A1">
        <w:rPr>
          <w:sz w:val="24"/>
          <w:szCs w:val="24"/>
        </w:rPr>
        <w:t>Развитие</w:t>
      </w:r>
      <w:r w:rsidRPr="004130A1">
        <w:rPr>
          <w:spacing w:val="-3"/>
          <w:sz w:val="24"/>
          <w:szCs w:val="24"/>
        </w:rPr>
        <w:t xml:space="preserve"> </w:t>
      </w:r>
      <w:r w:rsidRPr="004130A1">
        <w:rPr>
          <w:sz w:val="24"/>
          <w:szCs w:val="24"/>
        </w:rPr>
        <w:t>памяти</w:t>
      </w:r>
      <w:r w:rsidRPr="004130A1">
        <w:rPr>
          <w:spacing w:val="-1"/>
          <w:sz w:val="24"/>
          <w:szCs w:val="24"/>
        </w:rPr>
        <w:t xml:space="preserve"> </w:t>
      </w:r>
      <w:r w:rsidRPr="004130A1">
        <w:rPr>
          <w:sz w:val="24"/>
          <w:szCs w:val="24"/>
        </w:rPr>
        <w:t>и</w:t>
      </w:r>
      <w:r w:rsidRPr="004130A1">
        <w:rPr>
          <w:spacing w:val="-4"/>
          <w:sz w:val="24"/>
          <w:szCs w:val="24"/>
        </w:rPr>
        <w:t xml:space="preserve"> </w:t>
      </w:r>
      <w:r w:rsidRPr="004130A1">
        <w:rPr>
          <w:sz w:val="24"/>
          <w:szCs w:val="24"/>
        </w:rPr>
        <w:t>интонационной</w:t>
      </w:r>
      <w:r w:rsidRPr="004130A1">
        <w:rPr>
          <w:spacing w:val="-1"/>
          <w:sz w:val="24"/>
          <w:szCs w:val="24"/>
        </w:rPr>
        <w:t xml:space="preserve"> </w:t>
      </w:r>
      <w:r w:rsidRPr="004130A1">
        <w:rPr>
          <w:sz w:val="24"/>
          <w:szCs w:val="24"/>
        </w:rPr>
        <w:t>выразительности.</w:t>
      </w:r>
    </w:p>
    <w:p w:rsidR="004130A1" w:rsidRPr="004130A1" w:rsidRDefault="004130A1" w:rsidP="004130A1">
      <w:pPr>
        <w:pStyle w:val="TableParagraph"/>
        <w:spacing w:line="274" w:lineRule="exact"/>
        <w:ind w:right="-63"/>
        <w:jc w:val="both"/>
        <w:rPr>
          <w:b/>
          <w:sz w:val="24"/>
          <w:szCs w:val="24"/>
        </w:rPr>
      </w:pPr>
      <w:r w:rsidRPr="004130A1">
        <w:rPr>
          <w:b/>
          <w:sz w:val="24"/>
          <w:szCs w:val="24"/>
        </w:rPr>
        <w:t>Слушание</w:t>
      </w:r>
      <w:r w:rsidRPr="004130A1">
        <w:rPr>
          <w:b/>
          <w:spacing w:val="-4"/>
          <w:sz w:val="24"/>
          <w:szCs w:val="24"/>
        </w:rPr>
        <w:t xml:space="preserve"> </w:t>
      </w:r>
      <w:r w:rsidRPr="004130A1">
        <w:rPr>
          <w:b/>
          <w:sz w:val="24"/>
          <w:szCs w:val="24"/>
        </w:rPr>
        <w:t>музыки</w:t>
      </w:r>
    </w:p>
    <w:p w:rsidR="004130A1" w:rsidRPr="004130A1" w:rsidRDefault="004130A1" w:rsidP="00A51DA8">
      <w:pPr>
        <w:pStyle w:val="TableParagraph"/>
        <w:numPr>
          <w:ilvl w:val="0"/>
          <w:numId w:val="144"/>
        </w:numPr>
        <w:spacing w:line="274" w:lineRule="exact"/>
        <w:ind w:left="0" w:right="-63" w:firstLine="426"/>
        <w:jc w:val="both"/>
        <w:rPr>
          <w:sz w:val="24"/>
          <w:szCs w:val="24"/>
        </w:rPr>
      </w:pPr>
      <w:r w:rsidRPr="004130A1">
        <w:rPr>
          <w:sz w:val="24"/>
          <w:szCs w:val="24"/>
        </w:rPr>
        <w:t>Различать</w:t>
      </w:r>
      <w:r w:rsidRPr="004130A1">
        <w:rPr>
          <w:spacing w:val="-2"/>
          <w:sz w:val="24"/>
          <w:szCs w:val="24"/>
        </w:rPr>
        <w:t xml:space="preserve"> </w:t>
      </w:r>
      <w:r w:rsidRPr="004130A1">
        <w:rPr>
          <w:sz w:val="24"/>
          <w:szCs w:val="24"/>
        </w:rPr>
        <w:t>музыкальные</w:t>
      </w:r>
      <w:r w:rsidRPr="004130A1">
        <w:rPr>
          <w:spacing w:val="-4"/>
          <w:sz w:val="24"/>
          <w:szCs w:val="24"/>
        </w:rPr>
        <w:t xml:space="preserve"> </w:t>
      </w:r>
      <w:r w:rsidRPr="004130A1">
        <w:rPr>
          <w:sz w:val="24"/>
          <w:szCs w:val="24"/>
        </w:rPr>
        <w:t>произведения</w:t>
      </w:r>
      <w:r w:rsidRPr="004130A1">
        <w:rPr>
          <w:spacing w:val="-5"/>
          <w:sz w:val="24"/>
          <w:szCs w:val="24"/>
        </w:rPr>
        <w:t xml:space="preserve"> </w:t>
      </w:r>
      <w:r w:rsidRPr="004130A1">
        <w:rPr>
          <w:sz w:val="24"/>
          <w:szCs w:val="24"/>
        </w:rPr>
        <w:t>по</w:t>
      </w:r>
      <w:r w:rsidRPr="004130A1">
        <w:rPr>
          <w:spacing w:val="-5"/>
          <w:sz w:val="24"/>
          <w:szCs w:val="24"/>
        </w:rPr>
        <w:t xml:space="preserve"> </w:t>
      </w:r>
      <w:r w:rsidRPr="004130A1">
        <w:rPr>
          <w:sz w:val="24"/>
          <w:szCs w:val="24"/>
        </w:rPr>
        <w:t>характеру</w:t>
      </w:r>
    </w:p>
    <w:p w:rsidR="004130A1" w:rsidRPr="004130A1" w:rsidRDefault="004130A1" w:rsidP="00A51DA8">
      <w:pPr>
        <w:pStyle w:val="TableParagraph"/>
        <w:numPr>
          <w:ilvl w:val="0"/>
          <w:numId w:val="144"/>
        </w:numPr>
        <w:spacing w:before="1"/>
        <w:ind w:left="0" w:right="-63" w:firstLine="426"/>
        <w:jc w:val="both"/>
        <w:rPr>
          <w:sz w:val="24"/>
          <w:szCs w:val="24"/>
        </w:rPr>
      </w:pPr>
      <w:r w:rsidRPr="004130A1">
        <w:rPr>
          <w:sz w:val="24"/>
          <w:szCs w:val="24"/>
        </w:rPr>
        <w:t>Уметь</w:t>
      </w:r>
      <w:r w:rsidRPr="004130A1">
        <w:rPr>
          <w:spacing w:val="-3"/>
          <w:sz w:val="24"/>
          <w:szCs w:val="24"/>
        </w:rPr>
        <w:t xml:space="preserve"> </w:t>
      </w:r>
      <w:r w:rsidRPr="004130A1">
        <w:rPr>
          <w:sz w:val="24"/>
          <w:szCs w:val="24"/>
        </w:rPr>
        <w:t>определять</w:t>
      </w:r>
      <w:r w:rsidRPr="004130A1">
        <w:rPr>
          <w:spacing w:val="-4"/>
          <w:sz w:val="24"/>
          <w:szCs w:val="24"/>
        </w:rPr>
        <w:t xml:space="preserve"> </w:t>
      </w:r>
      <w:r w:rsidRPr="004130A1">
        <w:rPr>
          <w:sz w:val="24"/>
          <w:szCs w:val="24"/>
        </w:rPr>
        <w:t>характер</w:t>
      </w:r>
      <w:r w:rsidRPr="004130A1">
        <w:rPr>
          <w:spacing w:val="-3"/>
          <w:sz w:val="24"/>
          <w:szCs w:val="24"/>
        </w:rPr>
        <w:t xml:space="preserve"> </w:t>
      </w:r>
      <w:r w:rsidRPr="004130A1">
        <w:rPr>
          <w:sz w:val="24"/>
          <w:szCs w:val="24"/>
        </w:rPr>
        <w:t>простейшими</w:t>
      </w:r>
      <w:r w:rsidRPr="004130A1">
        <w:rPr>
          <w:spacing w:val="-3"/>
          <w:sz w:val="24"/>
          <w:szCs w:val="24"/>
        </w:rPr>
        <w:t xml:space="preserve"> </w:t>
      </w:r>
      <w:r w:rsidRPr="004130A1">
        <w:rPr>
          <w:sz w:val="24"/>
          <w:szCs w:val="24"/>
        </w:rPr>
        <w:t>словами</w:t>
      </w:r>
      <w:r w:rsidRPr="004130A1">
        <w:rPr>
          <w:spacing w:val="-3"/>
          <w:sz w:val="24"/>
          <w:szCs w:val="24"/>
        </w:rPr>
        <w:t xml:space="preserve"> </w:t>
      </w:r>
      <w:r w:rsidRPr="004130A1">
        <w:rPr>
          <w:sz w:val="24"/>
          <w:szCs w:val="24"/>
        </w:rPr>
        <w:t>(музыка</w:t>
      </w:r>
      <w:r w:rsidRPr="004130A1">
        <w:rPr>
          <w:spacing w:val="-3"/>
          <w:sz w:val="24"/>
          <w:szCs w:val="24"/>
        </w:rPr>
        <w:t xml:space="preserve"> </w:t>
      </w:r>
      <w:r w:rsidRPr="004130A1">
        <w:rPr>
          <w:sz w:val="24"/>
          <w:szCs w:val="24"/>
        </w:rPr>
        <w:t>грустная,</w:t>
      </w:r>
      <w:r w:rsidRPr="004130A1">
        <w:rPr>
          <w:spacing w:val="-4"/>
          <w:sz w:val="24"/>
          <w:szCs w:val="24"/>
        </w:rPr>
        <w:t xml:space="preserve"> </w:t>
      </w:r>
      <w:r w:rsidRPr="004130A1">
        <w:rPr>
          <w:sz w:val="24"/>
          <w:szCs w:val="24"/>
        </w:rPr>
        <w:t>веселая).</w:t>
      </w:r>
      <w:r w:rsidRPr="004130A1">
        <w:rPr>
          <w:spacing w:val="-57"/>
          <w:sz w:val="24"/>
          <w:szCs w:val="24"/>
        </w:rPr>
        <w:t xml:space="preserve"> </w:t>
      </w:r>
      <w:r w:rsidRPr="004130A1">
        <w:rPr>
          <w:sz w:val="24"/>
          <w:szCs w:val="24"/>
        </w:rPr>
        <w:t>Различать двухчастную</w:t>
      </w:r>
      <w:r w:rsidRPr="004130A1">
        <w:rPr>
          <w:spacing w:val="2"/>
          <w:sz w:val="24"/>
          <w:szCs w:val="24"/>
        </w:rPr>
        <w:t xml:space="preserve"> </w:t>
      </w:r>
      <w:r w:rsidRPr="004130A1">
        <w:rPr>
          <w:sz w:val="24"/>
          <w:szCs w:val="24"/>
        </w:rPr>
        <w:t>форму.</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Эмоционально</w:t>
      </w:r>
      <w:r w:rsidRPr="004130A1">
        <w:rPr>
          <w:spacing w:val="-5"/>
          <w:sz w:val="24"/>
          <w:szCs w:val="24"/>
        </w:rPr>
        <w:t xml:space="preserve"> </w:t>
      </w:r>
      <w:r w:rsidRPr="004130A1">
        <w:rPr>
          <w:sz w:val="24"/>
          <w:szCs w:val="24"/>
        </w:rPr>
        <w:t>откликаться</w:t>
      </w:r>
      <w:r w:rsidRPr="004130A1">
        <w:rPr>
          <w:spacing w:val="-4"/>
          <w:sz w:val="24"/>
          <w:szCs w:val="24"/>
        </w:rPr>
        <w:t xml:space="preserve"> </w:t>
      </w:r>
      <w:r w:rsidRPr="004130A1">
        <w:rPr>
          <w:sz w:val="24"/>
          <w:szCs w:val="24"/>
        </w:rPr>
        <w:t>на</w:t>
      </w:r>
      <w:r w:rsidRPr="004130A1">
        <w:rPr>
          <w:spacing w:val="-5"/>
          <w:sz w:val="24"/>
          <w:szCs w:val="24"/>
        </w:rPr>
        <w:t xml:space="preserve"> </w:t>
      </w:r>
      <w:r w:rsidRPr="004130A1">
        <w:rPr>
          <w:sz w:val="24"/>
          <w:szCs w:val="24"/>
        </w:rPr>
        <w:t>музыку.</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Выполнять простейшие манипуляции с игрушками под музыкальное сопровождение.</w:t>
      </w:r>
      <w:r w:rsidRPr="004130A1">
        <w:rPr>
          <w:spacing w:val="-57"/>
          <w:sz w:val="24"/>
          <w:szCs w:val="24"/>
        </w:rPr>
        <w:t xml:space="preserve"> </w:t>
      </w:r>
      <w:r w:rsidRPr="004130A1">
        <w:rPr>
          <w:sz w:val="24"/>
          <w:szCs w:val="24"/>
        </w:rPr>
        <w:t>Узнавать музыкальные произведения.</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Различать</w:t>
      </w:r>
      <w:r w:rsidRPr="004130A1">
        <w:rPr>
          <w:spacing w:val="-2"/>
          <w:sz w:val="24"/>
          <w:szCs w:val="24"/>
        </w:rPr>
        <w:t xml:space="preserve"> </w:t>
      </w:r>
      <w:r w:rsidRPr="004130A1">
        <w:rPr>
          <w:sz w:val="24"/>
          <w:szCs w:val="24"/>
        </w:rPr>
        <w:t>жанры:</w:t>
      </w:r>
      <w:r w:rsidRPr="004130A1">
        <w:rPr>
          <w:spacing w:val="-2"/>
          <w:sz w:val="24"/>
          <w:szCs w:val="24"/>
        </w:rPr>
        <w:t xml:space="preserve"> </w:t>
      </w:r>
      <w:r w:rsidRPr="004130A1">
        <w:rPr>
          <w:sz w:val="24"/>
          <w:szCs w:val="24"/>
        </w:rPr>
        <w:t>марш,</w:t>
      </w:r>
      <w:r w:rsidRPr="004130A1">
        <w:rPr>
          <w:spacing w:val="-3"/>
          <w:sz w:val="24"/>
          <w:szCs w:val="24"/>
        </w:rPr>
        <w:t xml:space="preserve"> </w:t>
      </w:r>
      <w:r w:rsidRPr="004130A1">
        <w:rPr>
          <w:sz w:val="24"/>
          <w:szCs w:val="24"/>
        </w:rPr>
        <w:t>плясовая,</w:t>
      </w:r>
      <w:r w:rsidRPr="004130A1">
        <w:rPr>
          <w:spacing w:val="-2"/>
          <w:sz w:val="24"/>
          <w:szCs w:val="24"/>
        </w:rPr>
        <w:t xml:space="preserve"> </w:t>
      </w:r>
      <w:r w:rsidRPr="004130A1">
        <w:rPr>
          <w:sz w:val="24"/>
          <w:szCs w:val="24"/>
        </w:rPr>
        <w:t>колыбельная.</w:t>
      </w:r>
    </w:p>
    <w:p w:rsidR="004130A1" w:rsidRPr="004130A1" w:rsidRDefault="004130A1" w:rsidP="004130A1">
      <w:pPr>
        <w:pStyle w:val="TableParagraph"/>
        <w:ind w:right="-63"/>
        <w:jc w:val="both"/>
        <w:rPr>
          <w:b/>
          <w:sz w:val="24"/>
          <w:szCs w:val="24"/>
        </w:rPr>
      </w:pPr>
      <w:r w:rsidRPr="004130A1">
        <w:rPr>
          <w:b/>
          <w:sz w:val="24"/>
          <w:szCs w:val="24"/>
        </w:rPr>
        <w:t>Распевание.</w:t>
      </w:r>
      <w:r w:rsidRPr="004130A1">
        <w:rPr>
          <w:b/>
          <w:spacing w:val="-2"/>
          <w:sz w:val="24"/>
          <w:szCs w:val="24"/>
        </w:rPr>
        <w:t xml:space="preserve"> </w:t>
      </w:r>
      <w:r w:rsidRPr="004130A1">
        <w:rPr>
          <w:b/>
          <w:sz w:val="24"/>
          <w:szCs w:val="24"/>
        </w:rPr>
        <w:t>Пение.</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Реагировать</w:t>
      </w:r>
      <w:r w:rsidRPr="004130A1">
        <w:rPr>
          <w:spacing w:val="-3"/>
          <w:sz w:val="24"/>
          <w:szCs w:val="24"/>
        </w:rPr>
        <w:t xml:space="preserve"> </w:t>
      </w:r>
      <w:r w:rsidRPr="004130A1">
        <w:rPr>
          <w:sz w:val="24"/>
          <w:szCs w:val="24"/>
        </w:rPr>
        <w:t>на</w:t>
      </w:r>
      <w:r w:rsidRPr="004130A1">
        <w:rPr>
          <w:spacing w:val="-4"/>
          <w:sz w:val="24"/>
          <w:szCs w:val="24"/>
        </w:rPr>
        <w:t xml:space="preserve"> </w:t>
      </w:r>
      <w:r w:rsidRPr="004130A1">
        <w:rPr>
          <w:sz w:val="24"/>
          <w:szCs w:val="24"/>
        </w:rPr>
        <w:t>звучание</w:t>
      </w:r>
      <w:r w:rsidRPr="004130A1">
        <w:rPr>
          <w:spacing w:val="-4"/>
          <w:sz w:val="24"/>
          <w:szCs w:val="24"/>
        </w:rPr>
        <w:t xml:space="preserve"> </w:t>
      </w:r>
      <w:r w:rsidRPr="004130A1">
        <w:rPr>
          <w:sz w:val="24"/>
          <w:szCs w:val="24"/>
        </w:rPr>
        <w:t>музыки</w:t>
      </w:r>
      <w:r w:rsidRPr="004130A1">
        <w:rPr>
          <w:spacing w:val="-2"/>
          <w:sz w:val="24"/>
          <w:szCs w:val="24"/>
        </w:rPr>
        <w:t xml:space="preserve"> </w:t>
      </w:r>
      <w:r w:rsidRPr="004130A1">
        <w:rPr>
          <w:sz w:val="24"/>
          <w:szCs w:val="24"/>
        </w:rPr>
        <w:t>и</w:t>
      </w:r>
      <w:r w:rsidRPr="004130A1">
        <w:rPr>
          <w:spacing w:val="-3"/>
          <w:sz w:val="24"/>
          <w:szCs w:val="24"/>
        </w:rPr>
        <w:t xml:space="preserve"> </w:t>
      </w:r>
      <w:r w:rsidRPr="004130A1">
        <w:rPr>
          <w:sz w:val="24"/>
          <w:szCs w:val="24"/>
        </w:rPr>
        <w:t>эмоционально</w:t>
      </w:r>
      <w:r w:rsidRPr="004130A1">
        <w:rPr>
          <w:spacing w:val="-3"/>
          <w:sz w:val="24"/>
          <w:szCs w:val="24"/>
        </w:rPr>
        <w:t xml:space="preserve"> </w:t>
      </w:r>
      <w:r w:rsidRPr="004130A1">
        <w:rPr>
          <w:sz w:val="24"/>
          <w:szCs w:val="24"/>
        </w:rPr>
        <w:t>на</w:t>
      </w:r>
      <w:r w:rsidRPr="004130A1">
        <w:rPr>
          <w:spacing w:val="-4"/>
          <w:sz w:val="24"/>
          <w:szCs w:val="24"/>
        </w:rPr>
        <w:t xml:space="preserve"> </w:t>
      </w:r>
      <w:r w:rsidRPr="004130A1">
        <w:rPr>
          <w:sz w:val="24"/>
          <w:szCs w:val="24"/>
        </w:rPr>
        <w:t>нее</w:t>
      </w:r>
      <w:r w:rsidRPr="004130A1">
        <w:rPr>
          <w:spacing w:val="-4"/>
          <w:sz w:val="24"/>
          <w:szCs w:val="24"/>
        </w:rPr>
        <w:t xml:space="preserve"> </w:t>
      </w:r>
      <w:r w:rsidRPr="004130A1">
        <w:rPr>
          <w:sz w:val="24"/>
          <w:szCs w:val="24"/>
        </w:rPr>
        <w:t>откликаться.</w:t>
      </w:r>
      <w:r w:rsidRPr="004130A1">
        <w:rPr>
          <w:spacing w:val="-57"/>
          <w:sz w:val="24"/>
          <w:szCs w:val="24"/>
        </w:rPr>
        <w:t xml:space="preserve"> </w:t>
      </w:r>
      <w:r w:rsidRPr="004130A1">
        <w:rPr>
          <w:sz w:val="24"/>
          <w:szCs w:val="24"/>
        </w:rPr>
        <w:t>Передавать в</w:t>
      </w:r>
      <w:r w:rsidRPr="004130A1">
        <w:rPr>
          <w:spacing w:val="-1"/>
          <w:sz w:val="24"/>
          <w:szCs w:val="24"/>
        </w:rPr>
        <w:t xml:space="preserve"> </w:t>
      </w:r>
      <w:r w:rsidRPr="004130A1">
        <w:rPr>
          <w:sz w:val="24"/>
          <w:szCs w:val="24"/>
        </w:rPr>
        <w:t>интонации характер песен.</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Петь</w:t>
      </w:r>
      <w:r w:rsidRPr="004130A1">
        <w:rPr>
          <w:spacing w:val="-2"/>
          <w:sz w:val="24"/>
          <w:szCs w:val="24"/>
        </w:rPr>
        <w:t xml:space="preserve"> </w:t>
      </w:r>
      <w:r w:rsidRPr="004130A1">
        <w:rPr>
          <w:sz w:val="24"/>
          <w:szCs w:val="24"/>
        </w:rPr>
        <w:t>акапелла,</w:t>
      </w:r>
      <w:r w:rsidRPr="004130A1">
        <w:rPr>
          <w:spacing w:val="-3"/>
          <w:sz w:val="24"/>
          <w:szCs w:val="24"/>
        </w:rPr>
        <w:t xml:space="preserve"> </w:t>
      </w:r>
      <w:r w:rsidRPr="004130A1">
        <w:rPr>
          <w:sz w:val="24"/>
          <w:szCs w:val="24"/>
        </w:rPr>
        <w:t>соло.</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Выполнять</w:t>
      </w:r>
      <w:r w:rsidRPr="004130A1">
        <w:rPr>
          <w:spacing w:val="-2"/>
          <w:sz w:val="24"/>
          <w:szCs w:val="24"/>
        </w:rPr>
        <w:t xml:space="preserve"> </w:t>
      </w:r>
      <w:r w:rsidRPr="004130A1">
        <w:rPr>
          <w:sz w:val="24"/>
          <w:szCs w:val="24"/>
        </w:rPr>
        <w:t>простейшие</w:t>
      </w:r>
      <w:r w:rsidRPr="004130A1">
        <w:rPr>
          <w:spacing w:val="-4"/>
          <w:sz w:val="24"/>
          <w:szCs w:val="24"/>
        </w:rPr>
        <w:t xml:space="preserve"> </w:t>
      </w:r>
      <w:r w:rsidRPr="004130A1">
        <w:rPr>
          <w:sz w:val="24"/>
          <w:szCs w:val="24"/>
        </w:rPr>
        <w:t>движения</w:t>
      </w:r>
      <w:r w:rsidRPr="004130A1">
        <w:rPr>
          <w:spacing w:val="-3"/>
          <w:sz w:val="24"/>
          <w:szCs w:val="24"/>
        </w:rPr>
        <w:t xml:space="preserve"> </w:t>
      </w:r>
      <w:r w:rsidRPr="004130A1">
        <w:rPr>
          <w:sz w:val="24"/>
          <w:szCs w:val="24"/>
        </w:rPr>
        <w:t>по</w:t>
      </w:r>
      <w:r w:rsidRPr="004130A1">
        <w:rPr>
          <w:spacing w:val="-6"/>
          <w:sz w:val="24"/>
          <w:szCs w:val="24"/>
        </w:rPr>
        <w:t xml:space="preserve"> </w:t>
      </w:r>
      <w:r w:rsidRPr="004130A1">
        <w:rPr>
          <w:sz w:val="24"/>
          <w:szCs w:val="24"/>
        </w:rPr>
        <w:t>тексту.</w:t>
      </w:r>
      <w:r w:rsidRPr="004130A1">
        <w:rPr>
          <w:spacing w:val="-57"/>
          <w:sz w:val="24"/>
          <w:szCs w:val="24"/>
        </w:rPr>
        <w:t xml:space="preserve"> </w:t>
      </w:r>
      <w:r w:rsidRPr="004130A1">
        <w:rPr>
          <w:sz w:val="24"/>
          <w:szCs w:val="24"/>
        </w:rPr>
        <w:t>Узнавать песни</w:t>
      </w:r>
      <w:r w:rsidRPr="004130A1">
        <w:rPr>
          <w:spacing w:val="-1"/>
          <w:sz w:val="24"/>
          <w:szCs w:val="24"/>
        </w:rPr>
        <w:t xml:space="preserve"> </w:t>
      </w:r>
      <w:r w:rsidRPr="004130A1">
        <w:rPr>
          <w:sz w:val="24"/>
          <w:szCs w:val="24"/>
        </w:rPr>
        <w:t>по фрагменту.</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Учить</w:t>
      </w:r>
      <w:r w:rsidRPr="004130A1">
        <w:rPr>
          <w:spacing w:val="-5"/>
          <w:sz w:val="24"/>
          <w:szCs w:val="24"/>
        </w:rPr>
        <w:t xml:space="preserve"> </w:t>
      </w:r>
      <w:r w:rsidRPr="004130A1">
        <w:rPr>
          <w:sz w:val="24"/>
          <w:szCs w:val="24"/>
        </w:rPr>
        <w:t>звукоподражанию.</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Проговаривать</w:t>
      </w:r>
      <w:r w:rsidRPr="004130A1">
        <w:rPr>
          <w:spacing w:val="-2"/>
          <w:sz w:val="24"/>
          <w:szCs w:val="24"/>
        </w:rPr>
        <w:t xml:space="preserve"> </w:t>
      </w:r>
      <w:r w:rsidRPr="004130A1">
        <w:rPr>
          <w:sz w:val="24"/>
          <w:szCs w:val="24"/>
        </w:rPr>
        <w:t>текст</w:t>
      </w:r>
      <w:r w:rsidRPr="004130A1">
        <w:rPr>
          <w:spacing w:val="-2"/>
          <w:sz w:val="24"/>
          <w:szCs w:val="24"/>
        </w:rPr>
        <w:t xml:space="preserve"> </w:t>
      </w:r>
      <w:r w:rsidRPr="004130A1">
        <w:rPr>
          <w:sz w:val="24"/>
          <w:szCs w:val="24"/>
        </w:rPr>
        <w:t>с</w:t>
      </w:r>
      <w:r w:rsidRPr="004130A1">
        <w:rPr>
          <w:spacing w:val="-3"/>
          <w:sz w:val="24"/>
          <w:szCs w:val="24"/>
        </w:rPr>
        <w:t xml:space="preserve"> </w:t>
      </w:r>
      <w:r w:rsidRPr="004130A1">
        <w:rPr>
          <w:sz w:val="24"/>
          <w:szCs w:val="24"/>
        </w:rPr>
        <w:t>различными</w:t>
      </w:r>
      <w:r w:rsidRPr="004130A1">
        <w:rPr>
          <w:spacing w:val="-2"/>
          <w:sz w:val="24"/>
          <w:szCs w:val="24"/>
        </w:rPr>
        <w:t xml:space="preserve"> </w:t>
      </w:r>
      <w:r w:rsidRPr="004130A1">
        <w:rPr>
          <w:sz w:val="24"/>
          <w:szCs w:val="24"/>
        </w:rPr>
        <w:t>интонациями</w:t>
      </w:r>
      <w:r w:rsidRPr="004130A1">
        <w:rPr>
          <w:spacing w:val="-3"/>
          <w:sz w:val="24"/>
          <w:szCs w:val="24"/>
        </w:rPr>
        <w:t xml:space="preserve"> </w:t>
      </w:r>
      <w:r w:rsidRPr="004130A1">
        <w:rPr>
          <w:sz w:val="24"/>
          <w:szCs w:val="24"/>
        </w:rPr>
        <w:t>(шепотом,</w:t>
      </w:r>
      <w:r w:rsidRPr="004130A1">
        <w:rPr>
          <w:spacing w:val="-2"/>
          <w:sz w:val="24"/>
          <w:szCs w:val="24"/>
        </w:rPr>
        <w:t xml:space="preserve"> </w:t>
      </w:r>
      <w:r w:rsidRPr="004130A1">
        <w:rPr>
          <w:sz w:val="24"/>
          <w:szCs w:val="24"/>
        </w:rPr>
        <w:t>хитро,</w:t>
      </w:r>
      <w:r w:rsidRPr="004130A1">
        <w:rPr>
          <w:spacing w:val="-3"/>
          <w:sz w:val="24"/>
          <w:szCs w:val="24"/>
        </w:rPr>
        <w:t xml:space="preserve"> </w:t>
      </w:r>
      <w:r w:rsidRPr="004130A1">
        <w:rPr>
          <w:sz w:val="24"/>
          <w:szCs w:val="24"/>
        </w:rPr>
        <w:t>страшно</w:t>
      </w:r>
      <w:r w:rsidRPr="004130A1">
        <w:rPr>
          <w:spacing w:val="-2"/>
          <w:sz w:val="24"/>
          <w:szCs w:val="24"/>
        </w:rPr>
        <w:t xml:space="preserve"> </w:t>
      </w:r>
      <w:r w:rsidRPr="004130A1">
        <w:rPr>
          <w:sz w:val="24"/>
          <w:szCs w:val="24"/>
        </w:rPr>
        <w:t>и</w:t>
      </w:r>
      <w:r w:rsidRPr="004130A1">
        <w:rPr>
          <w:spacing w:val="-3"/>
          <w:sz w:val="24"/>
          <w:szCs w:val="24"/>
        </w:rPr>
        <w:t xml:space="preserve"> </w:t>
      </w:r>
      <w:r w:rsidRPr="004130A1">
        <w:rPr>
          <w:sz w:val="24"/>
          <w:szCs w:val="24"/>
        </w:rPr>
        <w:t>т.</w:t>
      </w:r>
      <w:r w:rsidRPr="004130A1">
        <w:rPr>
          <w:spacing w:val="-2"/>
          <w:sz w:val="24"/>
          <w:szCs w:val="24"/>
        </w:rPr>
        <w:t xml:space="preserve"> </w:t>
      </w:r>
      <w:r w:rsidRPr="004130A1">
        <w:rPr>
          <w:sz w:val="24"/>
          <w:szCs w:val="24"/>
        </w:rPr>
        <w:t>д.).</w:t>
      </w:r>
    </w:p>
    <w:p w:rsidR="004130A1" w:rsidRPr="004130A1" w:rsidRDefault="004130A1" w:rsidP="004130A1">
      <w:pPr>
        <w:pStyle w:val="TableParagraph"/>
        <w:spacing w:before="1" w:line="274" w:lineRule="exact"/>
        <w:ind w:right="-63"/>
        <w:jc w:val="both"/>
        <w:rPr>
          <w:b/>
          <w:sz w:val="24"/>
          <w:szCs w:val="24"/>
        </w:rPr>
      </w:pPr>
      <w:r w:rsidRPr="004130A1">
        <w:rPr>
          <w:b/>
          <w:sz w:val="24"/>
          <w:szCs w:val="24"/>
        </w:rPr>
        <w:t>Пляски.</w:t>
      </w:r>
      <w:r w:rsidRPr="004130A1">
        <w:rPr>
          <w:b/>
          <w:spacing w:val="-9"/>
          <w:sz w:val="24"/>
          <w:szCs w:val="24"/>
        </w:rPr>
        <w:t xml:space="preserve"> </w:t>
      </w:r>
      <w:r w:rsidRPr="004130A1">
        <w:rPr>
          <w:b/>
          <w:sz w:val="24"/>
          <w:szCs w:val="24"/>
        </w:rPr>
        <w:t>Игры.</w:t>
      </w:r>
      <w:r w:rsidRPr="004130A1">
        <w:rPr>
          <w:b/>
          <w:spacing w:val="-8"/>
          <w:sz w:val="24"/>
          <w:szCs w:val="24"/>
        </w:rPr>
        <w:t xml:space="preserve"> </w:t>
      </w:r>
      <w:r w:rsidRPr="004130A1">
        <w:rPr>
          <w:b/>
          <w:sz w:val="24"/>
          <w:szCs w:val="24"/>
        </w:rPr>
        <w:t>Хороводы.</w:t>
      </w:r>
    </w:p>
    <w:p w:rsidR="004130A1" w:rsidRPr="004130A1" w:rsidRDefault="004130A1" w:rsidP="00A51DA8">
      <w:pPr>
        <w:pStyle w:val="TableParagraph"/>
        <w:numPr>
          <w:ilvl w:val="0"/>
          <w:numId w:val="144"/>
        </w:numPr>
        <w:spacing w:line="274" w:lineRule="exact"/>
        <w:ind w:left="0" w:right="-63" w:firstLine="426"/>
        <w:jc w:val="both"/>
        <w:rPr>
          <w:sz w:val="24"/>
          <w:szCs w:val="24"/>
        </w:rPr>
      </w:pPr>
      <w:r w:rsidRPr="004130A1">
        <w:rPr>
          <w:sz w:val="24"/>
          <w:szCs w:val="24"/>
        </w:rPr>
        <w:t>Изменять</w:t>
      </w:r>
      <w:r w:rsidRPr="004130A1">
        <w:rPr>
          <w:spacing w:val="-2"/>
          <w:sz w:val="24"/>
          <w:szCs w:val="24"/>
        </w:rPr>
        <w:t xml:space="preserve"> </w:t>
      </w:r>
      <w:r w:rsidRPr="004130A1">
        <w:rPr>
          <w:sz w:val="24"/>
          <w:szCs w:val="24"/>
        </w:rPr>
        <w:t>движения</w:t>
      </w:r>
      <w:r w:rsidRPr="004130A1">
        <w:rPr>
          <w:spacing w:val="-2"/>
          <w:sz w:val="24"/>
          <w:szCs w:val="24"/>
        </w:rPr>
        <w:t xml:space="preserve"> </w:t>
      </w:r>
      <w:r w:rsidRPr="004130A1">
        <w:rPr>
          <w:sz w:val="24"/>
          <w:szCs w:val="24"/>
        </w:rPr>
        <w:t>со</w:t>
      </w:r>
      <w:r w:rsidRPr="004130A1">
        <w:rPr>
          <w:spacing w:val="-3"/>
          <w:sz w:val="24"/>
          <w:szCs w:val="24"/>
        </w:rPr>
        <w:t xml:space="preserve"> </w:t>
      </w:r>
      <w:r w:rsidRPr="004130A1">
        <w:rPr>
          <w:sz w:val="24"/>
          <w:szCs w:val="24"/>
        </w:rPr>
        <w:t>сменой</w:t>
      </w:r>
      <w:r w:rsidRPr="004130A1">
        <w:rPr>
          <w:spacing w:val="-2"/>
          <w:sz w:val="24"/>
          <w:szCs w:val="24"/>
        </w:rPr>
        <w:t xml:space="preserve"> </w:t>
      </w:r>
      <w:r w:rsidRPr="004130A1">
        <w:rPr>
          <w:sz w:val="24"/>
          <w:szCs w:val="24"/>
        </w:rPr>
        <w:t>частей</w:t>
      </w:r>
      <w:r w:rsidRPr="004130A1">
        <w:rPr>
          <w:spacing w:val="-2"/>
          <w:sz w:val="24"/>
          <w:szCs w:val="24"/>
        </w:rPr>
        <w:t xml:space="preserve"> </w:t>
      </w:r>
      <w:r w:rsidRPr="004130A1">
        <w:rPr>
          <w:sz w:val="24"/>
          <w:szCs w:val="24"/>
        </w:rPr>
        <w:t>музыки.</w:t>
      </w:r>
    </w:p>
    <w:p w:rsidR="004130A1" w:rsidRPr="004130A1" w:rsidRDefault="004130A1" w:rsidP="00A51DA8">
      <w:pPr>
        <w:pStyle w:val="TableParagraph"/>
        <w:numPr>
          <w:ilvl w:val="0"/>
          <w:numId w:val="144"/>
        </w:numPr>
        <w:ind w:left="0" w:right="-63" w:firstLine="426"/>
        <w:jc w:val="both"/>
        <w:rPr>
          <w:sz w:val="24"/>
          <w:szCs w:val="24"/>
        </w:rPr>
      </w:pPr>
      <w:r w:rsidRPr="004130A1">
        <w:rPr>
          <w:sz w:val="24"/>
          <w:szCs w:val="24"/>
        </w:rPr>
        <w:t>Запоминать и выполнять простейшие танцевальные движения.</w:t>
      </w:r>
      <w:r w:rsidRPr="004130A1">
        <w:rPr>
          <w:spacing w:val="1"/>
          <w:sz w:val="24"/>
          <w:szCs w:val="24"/>
        </w:rPr>
        <w:t xml:space="preserve"> </w:t>
      </w:r>
      <w:r w:rsidRPr="004130A1">
        <w:rPr>
          <w:sz w:val="24"/>
          <w:szCs w:val="24"/>
        </w:rPr>
        <w:t>Исполнять</w:t>
      </w:r>
      <w:r w:rsidRPr="004130A1">
        <w:rPr>
          <w:spacing w:val="-2"/>
          <w:sz w:val="24"/>
          <w:szCs w:val="24"/>
        </w:rPr>
        <w:t xml:space="preserve"> </w:t>
      </w:r>
      <w:r w:rsidRPr="004130A1">
        <w:rPr>
          <w:sz w:val="24"/>
          <w:szCs w:val="24"/>
        </w:rPr>
        <w:t>солирующие</w:t>
      </w:r>
      <w:r w:rsidRPr="004130A1">
        <w:rPr>
          <w:spacing w:val="-3"/>
          <w:sz w:val="24"/>
          <w:szCs w:val="24"/>
        </w:rPr>
        <w:t xml:space="preserve"> </w:t>
      </w:r>
      <w:r w:rsidRPr="004130A1">
        <w:rPr>
          <w:sz w:val="24"/>
          <w:szCs w:val="24"/>
        </w:rPr>
        <w:t>роли</w:t>
      </w:r>
      <w:r w:rsidRPr="004130A1">
        <w:rPr>
          <w:spacing w:val="-1"/>
          <w:sz w:val="24"/>
          <w:szCs w:val="24"/>
        </w:rPr>
        <w:t xml:space="preserve"> </w:t>
      </w:r>
      <w:r w:rsidRPr="004130A1">
        <w:rPr>
          <w:sz w:val="24"/>
          <w:szCs w:val="24"/>
        </w:rPr>
        <w:t>(кошечка,</w:t>
      </w:r>
      <w:r w:rsidRPr="004130A1">
        <w:rPr>
          <w:spacing w:val="-2"/>
          <w:sz w:val="24"/>
          <w:szCs w:val="24"/>
        </w:rPr>
        <w:t xml:space="preserve"> </w:t>
      </w:r>
      <w:r w:rsidRPr="004130A1">
        <w:rPr>
          <w:sz w:val="24"/>
          <w:szCs w:val="24"/>
        </w:rPr>
        <w:t>петушок,</w:t>
      </w:r>
      <w:r w:rsidRPr="004130A1">
        <w:rPr>
          <w:spacing w:val="-3"/>
          <w:sz w:val="24"/>
          <w:szCs w:val="24"/>
        </w:rPr>
        <w:t xml:space="preserve"> </w:t>
      </w:r>
      <w:r w:rsidRPr="004130A1">
        <w:rPr>
          <w:sz w:val="24"/>
          <w:szCs w:val="24"/>
        </w:rPr>
        <w:t>собачка</w:t>
      </w:r>
      <w:r w:rsidRPr="004130A1">
        <w:rPr>
          <w:spacing w:val="-3"/>
          <w:sz w:val="24"/>
          <w:szCs w:val="24"/>
        </w:rPr>
        <w:t xml:space="preserve"> </w:t>
      </w:r>
      <w:r w:rsidRPr="004130A1">
        <w:rPr>
          <w:sz w:val="24"/>
          <w:szCs w:val="24"/>
        </w:rPr>
        <w:t>и</w:t>
      </w:r>
      <w:r w:rsidRPr="004130A1">
        <w:rPr>
          <w:spacing w:val="-2"/>
          <w:sz w:val="24"/>
          <w:szCs w:val="24"/>
        </w:rPr>
        <w:t xml:space="preserve"> </w:t>
      </w:r>
      <w:r w:rsidRPr="004130A1">
        <w:rPr>
          <w:sz w:val="24"/>
          <w:szCs w:val="24"/>
        </w:rPr>
        <w:t>др.).</w:t>
      </w:r>
      <w:r w:rsidRPr="004130A1">
        <w:rPr>
          <w:spacing w:val="-57"/>
          <w:sz w:val="24"/>
          <w:szCs w:val="24"/>
        </w:rPr>
        <w:t xml:space="preserve"> </w:t>
      </w:r>
      <w:r w:rsidRPr="004130A1">
        <w:rPr>
          <w:sz w:val="24"/>
          <w:szCs w:val="24"/>
        </w:rPr>
        <w:t>Исполнять</w:t>
      </w:r>
      <w:r w:rsidRPr="004130A1">
        <w:rPr>
          <w:spacing w:val="-2"/>
          <w:sz w:val="24"/>
          <w:szCs w:val="24"/>
        </w:rPr>
        <w:t xml:space="preserve"> </w:t>
      </w:r>
      <w:r w:rsidRPr="004130A1">
        <w:rPr>
          <w:sz w:val="24"/>
          <w:szCs w:val="24"/>
        </w:rPr>
        <w:t>пляски</w:t>
      </w:r>
      <w:r w:rsidRPr="004130A1">
        <w:rPr>
          <w:spacing w:val="-2"/>
          <w:sz w:val="24"/>
          <w:szCs w:val="24"/>
        </w:rPr>
        <w:t xml:space="preserve"> </w:t>
      </w:r>
      <w:r w:rsidRPr="004130A1">
        <w:rPr>
          <w:sz w:val="24"/>
          <w:szCs w:val="24"/>
        </w:rPr>
        <w:t>по показу</w:t>
      </w:r>
      <w:r w:rsidRPr="004130A1">
        <w:rPr>
          <w:spacing w:val="-8"/>
          <w:sz w:val="24"/>
          <w:szCs w:val="24"/>
        </w:rPr>
        <w:t xml:space="preserve"> </w:t>
      </w:r>
      <w:r w:rsidRPr="004130A1">
        <w:rPr>
          <w:sz w:val="24"/>
          <w:szCs w:val="24"/>
        </w:rPr>
        <w:t>педагога.</w:t>
      </w:r>
    </w:p>
    <w:p w:rsidR="004130A1" w:rsidRPr="004130A1" w:rsidRDefault="004130A1" w:rsidP="00A51DA8">
      <w:pPr>
        <w:pStyle w:val="TableParagraph"/>
        <w:numPr>
          <w:ilvl w:val="0"/>
          <w:numId w:val="144"/>
        </w:numPr>
        <w:spacing w:line="274" w:lineRule="exact"/>
        <w:ind w:left="0" w:right="-63" w:firstLine="426"/>
        <w:jc w:val="both"/>
        <w:rPr>
          <w:sz w:val="24"/>
          <w:szCs w:val="24"/>
        </w:rPr>
      </w:pPr>
      <w:r w:rsidRPr="004130A1">
        <w:rPr>
          <w:sz w:val="24"/>
          <w:szCs w:val="24"/>
        </w:rPr>
        <w:t>Передавать</w:t>
      </w:r>
      <w:r w:rsidRPr="004130A1">
        <w:rPr>
          <w:spacing w:val="-1"/>
          <w:sz w:val="24"/>
          <w:szCs w:val="24"/>
        </w:rPr>
        <w:t xml:space="preserve"> </w:t>
      </w:r>
      <w:r w:rsidRPr="004130A1">
        <w:rPr>
          <w:sz w:val="24"/>
          <w:szCs w:val="24"/>
        </w:rPr>
        <w:t>в</w:t>
      </w:r>
      <w:r w:rsidRPr="004130A1">
        <w:rPr>
          <w:spacing w:val="-3"/>
          <w:sz w:val="24"/>
          <w:szCs w:val="24"/>
        </w:rPr>
        <w:t xml:space="preserve"> </w:t>
      </w:r>
      <w:r w:rsidRPr="004130A1">
        <w:rPr>
          <w:sz w:val="24"/>
          <w:szCs w:val="24"/>
        </w:rPr>
        <w:t>движении</w:t>
      </w:r>
      <w:r w:rsidRPr="004130A1">
        <w:rPr>
          <w:spacing w:val="-4"/>
          <w:sz w:val="24"/>
          <w:szCs w:val="24"/>
        </w:rPr>
        <w:t xml:space="preserve"> </w:t>
      </w:r>
      <w:r w:rsidRPr="004130A1">
        <w:rPr>
          <w:sz w:val="24"/>
          <w:szCs w:val="24"/>
        </w:rPr>
        <w:t>игровые</w:t>
      </w:r>
      <w:r w:rsidRPr="004130A1">
        <w:rPr>
          <w:spacing w:val="-3"/>
          <w:sz w:val="24"/>
          <w:szCs w:val="24"/>
        </w:rPr>
        <w:t xml:space="preserve"> </w:t>
      </w:r>
      <w:r w:rsidRPr="004130A1">
        <w:rPr>
          <w:sz w:val="24"/>
          <w:szCs w:val="24"/>
        </w:rPr>
        <w:t>образы.</w:t>
      </w:r>
    </w:p>
    <w:p w:rsidR="004130A1" w:rsidRPr="004130A1" w:rsidRDefault="004130A1" w:rsidP="004130A1">
      <w:pPr>
        <w:ind w:right="2" w:firstLine="709"/>
        <w:jc w:val="both"/>
        <w:rPr>
          <w:sz w:val="24"/>
        </w:rPr>
      </w:pPr>
      <w:r w:rsidRPr="004130A1">
        <w:rPr>
          <w:sz w:val="24"/>
        </w:rPr>
        <w:t>Образовательная область «Художественно-эстетическое развитие» в региональной</w:t>
      </w:r>
      <w:r w:rsidRPr="004130A1">
        <w:rPr>
          <w:spacing w:val="-57"/>
          <w:sz w:val="24"/>
        </w:rPr>
        <w:t xml:space="preserve"> </w:t>
      </w:r>
      <w:r w:rsidRPr="004130A1">
        <w:rPr>
          <w:sz w:val="24"/>
        </w:rPr>
        <w:t xml:space="preserve">образовательной программе дошкольного образования </w:t>
      </w:r>
      <w:r w:rsidRPr="004130A1">
        <w:rPr>
          <w:b/>
          <w:sz w:val="24"/>
        </w:rPr>
        <w:t>«Сөенеч-Радость познания»</w:t>
      </w:r>
      <w:r w:rsidRPr="004130A1">
        <w:rPr>
          <w:b/>
          <w:spacing w:val="1"/>
          <w:sz w:val="24"/>
        </w:rPr>
        <w:t xml:space="preserve"> </w:t>
      </w:r>
      <w:r w:rsidRPr="004130A1">
        <w:rPr>
          <w:b/>
          <w:sz w:val="24"/>
        </w:rPr>
        <w:t>Р.К.Шаеховой</w:t>
      </w:r>
      <w:r w:rsidRPr="004130A1">
        <w:rPr>
          <w:b/>
          <w:spacing w:val="1"/>
          <w:sz w:val="24"/>
        </w:rPr>
        <w:t xml:space="preserve"> </w:t>
      </w:r>
      <w:r w:rsidRPr="004130A1">
        <w:rPr>
          <w:sz w:val="24"/>
        </w:rPr>
        <w:t>представлена</w:t>
      </w:r>
      <w:r w:rsidRPr="004130A1">
        <w:rPr>
          <w:spacing w:val="2"/>
          <w:sz w:val="24"/>
        </w:rPr>
        <w:t xml:space="preserve"> </w:t>
      </w:r>
      <w:r w:rsidRPr="004130A1">
        <w:rPr>
          <w:sz w:val="24"/>
        </w:rPr>
        <w:t>на</w:t>
      </w:r>
      <w:r w:rsidRPr="004130A1">
        <w:rPr>
          <w:spacing w:val="-3"/>
          <w:sz w:val="24"/>
        </w:rPr>
        <w:t xml:space="preserve"> </w:t>
      </w:r>
      <w:r w:rsidRPr="004130A1">
        <w:rPr>
          <w:sz w:val="24"/>
        </w:rPr>
        <w:t>страницах: 1</w:t>
      </w:r>
      <w:r w:rsidRPr="004130A1">
        <w:rPr>
          <w:spacing w:val="1"/>
          <w:sz w:val="24"/>
        </w:rPr>
        <w:t xml:space="preserve"> </w:t>
      </w:r>
      <w:r w:rsidRPr="004130A1">
        <w:rPr>
          <w:sz w:val="24"/>
        </w:rPr>
        <w:t>младшая</w:t>
      </w:r>
      <w:r w:rsidRPr="004130A1">
        <w:rPr>
          <w:spacing w:val="-3"/>
          <w:sz w:val="24"/>
        </w:rPr>
        <w:t xml:space="preserve"> </w:t>
      </w:r>
      <w:r w:rsidRPr="004130A1">
        <w:rPr>
          <w:sz w:val="24"/>
        </w:rPr>
        <w:t>группа</w:t>
      </w:r>
      <w:r w:rsidRPr="004130A1">
        <w:rPr>
          <w:spacing w:val="1"/>
          <w:sz w:val="24"/>
        </w:rPr>
        <w:t xml:space="preserve"> </w:t>
      </w:r>
      <w:r w:rsidRPr="004130A1">
        <w:rPr>
          <w:sz w:val="24"/>
        </w:rPr>
        <w:t>–</w:t>
      </w:r>
      <w:r w:rsidRPr="004130A1">
        <w:rPr>
          <w:spacing w:val="2"/>
          <w:sz w:val="24"/>
        </w:rPr>
        <w:t xml:space="preserve"> </w:t>
      </w:r>
      <w:r w:rsidRPr="004130A1">
        <w:rPr>
          <w:sz w:val="24"/>
        </w:rPr>
        <w:t>стр.85,</w:t>
      </w:r>
      <w:r w:rsidRPr="004130A1">
        <w:rPr>
          <w:spacing w:val="1"/>
          <w:sz w:val="24"/>
        </w:rPr>
        <w:t xml:space="preserve"> </w:t>
      </w:r>
      <w:r w:rsidRPr="004130A1">
        <w:rPr>
          <w:sz w:val="24"/>
        </w:rPr>
        <w:t>вторая младшая группа – стр 96,</w:t>
      </w:r>
      <w:r w:rsidRPr="004130A1">
        <w:rPr>
          <w:spacing w:val="-57"/>
          <w:sz w:val="24"/>
        </w:rPr>
        <w:t xml:space="preserve"> </w:t>
      </w:r>
      <w:r w:rsidRPr="004130A1">
        <w:rPr>
          <w:sz w:val="24"/>
        </w:rPr>
        <w:t>средняя группа</w:t>
      </w:r>
      <w:r w:rsidRPr="004130A1">
        <w:rPr>
          <w:spacing w:val="3"/>
          <w:sz w:val="24"/>
        </w:rPr>
        <w:t xml:space="preserve"> </w:t>
      </w:r>
      <w:r w:rsidRPr="004130A1">
        <w:rPr>
          <w:sz w:val="24"/>
        </w:rPr>
        <w:t>–</w:t>
      </w:r>
      <w:r w:rsidRPr="004130A1">
        <w:rPr>
          <w:spacing w:val="1"/>
          <w:sz w:val="24"/>
        </w:rPr>
        <w:t xml:space="preserve"> </w:t>
      </w:r>
      <w:r w:rsidRPr="004130A1">
        <w:rPr>
          <w:sz w:val="24"/>
        </w:rPr>
        <w:t>стр.</w:t>
      </w:r>
      <w:r w:rsidRPr="004130A1">
        <w:rPr>
          <w:spacing w:val="-1"/>
          <w:sz w:val="24"/>
        </w:rPr>
        <w:t xml:space="preserve"> </w:t>
      </w:r>
      <w:r w:rsidRPr="004130A1">
        <w:rPr>
          <w:sz w:val="24"/>
        </w:rPr>
        <w:t>111,</w:t>
      </w:r>
      <w:r w:rsidRPr="004130A1">
        <w:rPr>
          <w:spacing w:val="1"/>
          <w:sz w:val="24"/>
        </w:rPr>
        <w:t xml:space="preserve"> </w:t>
      </w:r>
      <w:r w:rsidRPr="004130A1">
        <w:rPr>
          <w:sz w:val="24"/>
        </w:rPr>
        <w:t>старшая</w:t>
      </w:r>
      <w:r w:rsidRPr="004130A1">
        <w:rPr>
          <w:spacing w:val="-1"/>
          <w:sz w:val="24"/>
        </w:rPr>
        <w:t xml:space="preserve"> </w:t>
      </w:r>
      <w:r w:rsidRPr="004130A1">
        <w:rPr>
          <w:sz w:val="24"/>
        </w:rPr>
        <w:t>группа</w:t>
      </w:r>
      <w:r w:rsidRPr="004130A1">
        <w:rPr>
          <w:spacing w:val="3"/>
          <w:sz w:val="24"/>
        </w:rPr>
        <w:t xml:space="preserve"> </w:t>
      </w:r>
      <w:r w:rsidRPr="004130A1">
        <w:rPr>
          <w:sz w:val="24"/>
        </w:rPr>
        <w:t>–</w:t>
      </w:r>
      <w:r w:rsidRPr="004130A1">
        <w:rPr>
          <w:spacing w:val="-4"/>
          <w:sz w:val="24"/>
        </w:rPr>
        <w:t xml:space="preserve"> </w:t>
      </w:r>
      <w:r w:rsidRPr="004130A1">
        <w:rPr>
          <w:sz w:val="24"/>
        </w:rPr>
        <w:t>стр.131, подготовительная</w:t>
      </w:r>
      <w:r w:rsidRPr="004130A1">
        <w:rPr>
          <w:spacing w:val="-7"/>
          <w:sz w:val="24"/>
        </w:rPr>
        <w:t xml:space="preserve"> </w:t>
      </w:r>
      <w:r w:rsidRPr="004130A1">
        <w:rPr>
          <w:sz w:val="24"/>
        </w:rPr>
        <w:t>группа</w:t>
      </w:r>
      <w:r w:rsidRPr="004130A1">
        <w:rPr>
          <w:spacing w:val="2"/>
          <w:sz w:val="24"/>
        </w:rPr>
        <w:t xml:space="preserve"> </w:t>
      </w:r>
      <w:r w:rsidRPr="004130A1">
        <w:rPr>
          <w:sz w:val="24"/>
        </w:rPr>
        <w:t>– стр.</w:t>
      </w:r>
      <w:r w:rsidRPr="004130A1">
        <w:rPr>
          <w:spacing w:val="1"/>
          <w:sz w:val="24"/>
        </w:rPr>
        <w:t xml:space="preserve"> </w:t>
      </w:r>
      <w:r w:rsidRPr="004130A1">
        <w:rPr>
          <w:sz w:val="24"/>
        </w:rPr>
        <w:t>152.</w:t>
      </w:r>
    </w:p>
    <w:p w:rsidR="004130A1" w:rsidRPr="004130A1" w:rsidRDefault="004130A1" w:rsidP="004130A1">
      <w:pPr>
        <w:pStyle w:val="TableParagraph"/>
        <w:spacing w:line="267" w:lineRule="exact"/>
        <w:ind w:right="-63" w:firstLine="709"/>
        <w:jc w:val="both"/>
        <w:rPr>
          <w:sz w:val="24"/>
          <w:szCs w:val="24"/>
        </w:rPr>
      </w:pPr>
      <w:r w:rsidRPr="004130A1">
        <w:rPr>
          <w:b/>
          <w:sz w:val="24"/>
          <w:szCs w:val="24"/>
        </w:rPr>
        <w:t>«Региональная</w:t>
      </w:r>
      <w:r w:rsidRPr="004130A1">
        <w:rPr>
          <w:b/>
          <w:spacing w:val="-15"/>
          <w:sz w:val="24"/>
          <w:szCs w:val="24"/>
        </w:rPr>
        <w:t xml:space="preserve"> </w:t>
      </w:r>
      <w:r w:rsidRPr="004130A1">
        <w:rPr>
          <w:b/>
          <w:sz w:val="24"/>
          <w:szCs w:val="24"/>
        </w:rPr>
        <w:t>программа</w:t>
      </w:r>
      <w:r w:rsidRPr="004130A1">
        <w:rPr>
          <w:b/>
          <w:spacing w:val="-14"/>
          <w:sz w:val="24"/>
          <w:szCs w:val="24"/>
        </w:rPr>
        <w:t xml:space="preserve"> </w:t>
      </w:r>
      <w:r w:rsidRPr="004130A1">
        <w:rPr>
          <w:b/>
          <w:sz w:val="24"/>
          <w:szCs w:val="24"/>
        </w:rPr>
        <w:t>дошкольного</w:t>
      </w:r>
      <w:r w:rsidRPr="004130A1">
        <w:rPr>
          <w:b/>
          <w:spacing w:val="-14"/>
          <w:sz w:val="24"/>
          <w:szCs w:val="24"/>
        </w:rPr>
        <w:t xml:space="preserve"> </w:t>
      </w:r>
      <w:r w:rsidRPr="004130A1">
        <w:rPr>
          <w:b/>
          <w:sz w:val="24"/>
          <w:szCs w:val="24"/>
        </w:rPr>
        <w:t>образования»</w:t>
      </w:r>
      <w:r w:rsidRPr="004130A1">
        <w:rPr>
          <w:b/>
          <w:spacing w:val="-14"/>
          <w:sz w:val="24"/>
          <w:szCs w:val="24"/>
        </w:rPr>
        <w:t xml:space="preserve"> </w:t>
      </w:r>
      <w:r w:rsidRPr="004130A1">
        <w:rPr>
          <w:b/>
          <w:sz w:val="24"/>
          <w:szCs w:val="24"/>
        </w:rPr>
        <w:t>Р.К.</w:t>
      </w:r>
      <w:r w:rsidRPr="004130A1">
        <w:rPr>
          <w:b/>
          <w:spacing w:val="-14"/>
          <w:sz w:val="24"/>
          <w:szCs w:val="24"/>
        </w:rPr>
        <w:t xml:space="preserve"> </w:t>
      </w:r>
      <w:r w:rsidRPr="004130A1">
        <w:rPr>
          <w:b/>
          <w:sz w:val="24"/>
          <w:szCs w:val="24"/>
        </w:rPr>
        <w:t>Шаехова:</w:t>
      </w:r>
      <w:r w:rsidRPr="004130A1">
        <w:rPr>
          <w:sz w:val="24"/>
          <w:szCs w:val="24"/>
        </w:rPr>
        <w:t xml:space="preserve"> 2 младшая группа- стр24, средняя группа-стр.39, старшая группа-стр.57, подготовительная группа-</w:t>
      </w:r>
      <w:r w:rsidRPr="004130A1">
        <w:rPr>
          <w:sz w:val="24"/>
          <w:szCs w:val="24"/>
        </w:rPr>
        <w:lastRenderedPageBreak/>
        <w:t>стр.77</w:t>
      </w:r>
    </w:p>
    <w:p w:rsidR="004130A1" w:rsidRDefault="004130A1" w:rsidP="004E6E57">
      <w:pPr>
        <w:pStyle w:val="a3"/>
        <w:spacing w:before="1" w:line="276" w:lineRule="auto"/>
        <w:ind w:left="0" w:firstLine="0"/>
        <w:rPr>
          <w:sz w:val="28"/>
        </w:rPr>
      </w:pPr>
    </w:p>
    <w:p w:rsidR="004E6E57" w:rsidRDefault="004E6E57" w:rsidP="004E6E57">
      <w:pPr>
        <w:pStyle w:val="a3"/>
        <w:spacing w:before="10"/>
        <w:ind w:left="0" w:firstLine="0"/>
        <w:jc w:val="left"/>
        <w:rPr>
          <w:b/>
          <w:sz w:val="26"/>
          <w:szCs w:val="26"/>
        </w:rPr>
      </w:pPr>
      <w:r>
        <w:rPr>
          <w:b/>
          <w:sz w:val="26"/>
          <w:szCs w:val="26"/>
        </w:rPr>
        <w:t xml:space="preserve">Методические пособия для решения задач образовательной области </w:t>
      </w:r>
    </w:p>
    <w:p w:rsidR="004E6E57" w:rsidRDefault="004E6E57" w:rsidP="004E6E57">
      <w:pPr>
        <w:pStyle w:val="a3"/>
        <w:spacing w:before="10"/>
        <w:ind w:left="0" w:firstLine="0"/>
        <w:jc w:val="left"/>
        <w:rPr>
          <w:b/>
          <w:sz w:val="26"/>
          <w:szCs w:val="26"/>
        </w:rPr>
      </w:pPr>
      <w:r>
        <w:rPr>
          <w:b/>
          <w:sz w:val="26"/>
          <w:szCs w:val="26"/>
        </w:rPr>
        <w:t>«Художественно-эстетическое развитие»:</w:t>
      </w:r>
    </w:p>
    <w:p w:rsidR="004E6E57" w:rsidRDefault="004E6E57" w:rsidP="00A51DA8">
      <w:pPr>
        <w:pStyle w:val="a3"/>
        <w:numPr>
          <w:ilvl w:val="0"/>
          <w:numId w:val="145"/>
        </w:numPr>
        <w:tabs>
          <w:tab w:val="left" w:pos="993"/>
        </w:tabs>
        <w:ind w:left="0" w:firstLine="426"/>
        <w:jc w:val="left"/>
        <w:rPr>
          <w:b/>
          <w:sz w:val="26"/>
          <w:szCs w:val="26"/>
        </w:rPr>
      </w:pPr>
      <w:r>
        <w:rPr>
          <w:rFonts w:eastAsiaTheme="minorHAnsi"/>
          <w:color w:val="000000"/>
        </w:rPr>
        <w:t>Соловьева Е. В. Я рисую. Пособие для детей 3-4 лет</w:t>
      </w:r>
    </w:p>
    <w:p w:rsidR="004E6E57" w:rsidRDefault="004E6E57" w:rsidP="00A51DA8">
      <w:pPr>
        <w:pStyle w:val="a3"/>
        <w:numPr>
          <w:ilvl w:val="0"/>
          <w:numId w:val="145"/>
        </w:numPr>
        <w:tabs>
          <w:tab w:val="left" w:pos="993"/>
        </w:tabs>
        <w:ind w:left="0" w:firstLine="426"/>
        <w:jc w:val="left"/>
        <w:rPr>
          <w:b/>
          <w:sz w:val="26"/>
          <w:szCs w:val="26"/>
        </w:rPr>
      </w:pPr>
      <w:r>
        <w:rPr>
          <w:rFonts w:eastAsiaTheme="minorHAnsi"/>
          <w:color w:val="000000"/>
        </w:rPr>
        <w:t>Соловьева Е. В. Я рисую. Пособие для детей 4-5 лет</w:t>
      </w:r>
    </w:p>
    <w:p w:rsidR="004E6E57" w:rsidRDefault="004E6E57" w:rsidP="00A51DA8">
      <w:pPr>
        <w:pStyle w:val="a3"/>
        <w:numPr>
          <w:ilvl w:val="0"/>
          <w:numId w:val="145"/>
        </w:numPr>
        <w:tabs>
          <w:tab w:val="left" w:pos="993"/>
        </w:tabs>
        <w:ind w:left="0" w:firstLine="426"/>
        <w:jc w:val="left"/>
        <w:rPr>
          <w:b/>
          <w:sz w:val="26"/>
          <w:szCs w:val="26"/>
        </w:rPr>
      </w:pPr>
      <w:r>
        <w:rPr>
          <w:rFonts w:eastAsiaTheme="minorHAnsi"/>
          <w:color w:val="000000"/>
        </w:rPr>
        <w:t>Соловьева Е. В. Я рисую. Пособие для детей 5-6 лет</w:t>
      </w:r>
    </w:p>
    <w:p w:rsidR="004E6E57" w:rsidRDefault="004E6E57" w:rsidP="00A51DA8">
      <w:pPr>
        <w:pStyle w:val="a3"/>
        <w:numPr>
          <w:ilvl w:val="0"/>
          <w:numId w:val="145"/>
        </w:numPr>
        <w:tabs>
          <w:tab w:val="left" w:pos="993"/>
        </w:tabs>
        <w:ind w:left="0" w:firstLine="426"/>
        <w:jc w:val="left"/>
        <w:rPr>
          <w:b/>
          <w:sz w:val="26"/>
          <w:szCs w:val="26"/>
        </w:rPr>
      </w:pPr>
      <w:r>
        <w:rPr>
          <w:rFonts w:eastAsiaTheme="minorHAnsi"/>
          <w:color w:val="000000"/>
        </w:rPr>
        <w:t>Соловьева Е. В. Я рисую. Пособие для детей 6-7 лет</w:t>
      </w:r>
    </w:p>
    <w:p w:rsidR="004E6E57" w:rsidRDefault="004E6E57" w:rsidP="00A51DA8">
      <w:pPr>
        <w:pStyle w:val="a3"/>
        <w:numPr>
          <w:ilvl w:val="0"/>
          <w:numId w:val="145"/>
        </w:numPr>
        <w:tabs>
          <w:tab w:val="left" w:pos="993"/>
        </w:tabs>
        <w:ind w:left="0" w:firstLine="426"/>
        <w:jc w:val="left"/>
        <w:rPr>
          <w:b/>
          <w:sz w:val="26"/>
          <w:szCs w:val="26"/>
        </w:rPr>
      </w:pPr>
      <w:r>
        <w:rPr>
          <w:rFonts w:eastAsiaTheme="minorHAnsi"/>
          <w:color w:val="000000"/>
        </w:rPr>
        <w:t xml:space="preserve">Салмина Н. Г., Глебова А. О. Лепим, клеим, </w:t>
      </w:r>
      <w:r w:rsidR="004130A1">
        <w:rPr>
          <w:rFonts w:eastAsiaTheme="minorHAnsi"/>
          <w:color w:val="000000"/>
        </w:rPr>
        <w:t>мастерим. Пособие для детей 3-4</w:t>
      </w:r>
      <w:r>
        <w:rPr>
          <w:rFonts w:eastAsiaTheme="minorHAnsi"/>
          <w:color w:val="000000"/>
        </w:rPr>
        <w:t>лет</w:t>
      </w:r>
    </w:p>
    <w:p w:rsidR="004E6E57" w:rsidRDefault="004E6E57" w:rsidP="00A51DA8">
      <w:pPr>
        <w:pStyle w:val="a3"/>
        <w:numPr>
          <w:ilvl w:val="0"/>
          <w:numId w:val="145"/>
        </w:numPr>
        <w:tabs>
          <w:tab w:val="left" w:pos="993"/>
        </w:tabs>
        <w:ind w:left="0" w:firstLine="426"/>
        <w:jc w:val="left"/>
        <w:rPr>
          <w:b/>
          <w:sz w:val="26"/>
          <w:szCs w:val="26"/>
        </w:rPr>
      </w:pPr>
      <w:r>
        <w:rPr>
          <w:rFonts w:eastAsiaTheme="minorHAnsi"/>
          <w:color w:val="000000"/>
        </w:rPr>
        <w:t xml:space="preserve">Салмина Н. Г., Глебова А. О. Лепим, клеим, </w:t>
      </w:r>
      <w:r w:rsidR="004130A1">
        <w:rPr>
          <w:rFonts w:eastAsiaTheme="minorHAnsi"/>
          <w:color w:val="000000"/>
        </w:rPr>
        <w:t>мастерим. Пособие для детей 4-5</w:t>
      </w:r>
      <w:r>
        <w:rPr>
          <w:rFonts w:eastAsiaTheme="minorHAnsi"/>
          <w:color w:val="000000"/>
        </w:rPr>
        <w:t>лет</w:t>
      </w:r>
    </w:p>
    <w:p w:rsidR="004E6E57" w:rsidRDefault="004E6E57" w:rsidP="00A51DA8">
      <w:pPr>
        <w:pStyle w:val="a3"/>
        <w:numPr>
          <w:ilvl w:val="0"/>
          <w:numId w:val="145"/>
        </w:numPr>
        <w:tabs>
          <w:tab w:val="left" w:pos="993"/>
        </w:tabs>
        <w:ind w:left="0" w:firstLine="426"/>
        <w:jc w:val="left"/>
        <w:rPr>
          <w:b/>
          <w:sz w:val="26"/>
          <w:szCs w:val="26"/>
        </w:rPr>
      </w:pPr>
      <w:r>
        <w:rPr>
          <w:rFonts w:eastAsiaTheme="minorHAnsi"/>
          <w:color w:val="000000"/>
        </w:rPr>
        <w:t xml:space="preserve">Салмина Н. Г., Глебова А. О. Лепим, клеим, </w:t>
      </w:r>
      <w:r w:rsidR="004130A1">
        <w:rPr>
          <w:rFonts w:eastAsiaTheme="minorHAnsi"/>
          <w:color w:val="000000"/>
        </w:rPr>
        <w:t>мастерим. Пособие для детей 5-6</w:t>
      </w:r>
      <w:r>
        <w:rPr>
          <w:rFonts w:eastAsiaTheme="minorHAnsi"/>
          <w:color w:val="000000"/>
        </w:rPr>
        <w:t>лет</w:t>
      </w:r>
    </w:p>
    <w:p w:rsidR="004E6E57" w:rsidRDefault="004E6E57" w:rsidP="00A51DA8">
      <w:pPr>
        <w:pStyle w:val="a3"/>
        <w:numPr>
          <w:ilvl w:val="0"/>
          <w:numId w:val="145"/>
        </w:numPr>
        <w:tabs>
          <w:tab w:val="left" w:pos="993"/>
        </w:tabs>
        <w:ind w:left="0" w:firstLine="426"/>
        <w:jc w:val="left"/>
        <w:rPr>
          <w:b/>
          <w:sz w:val="26"/>
          <w:szCs w:val="26"/>
        </w:rPr>
      </w:pPr>
      <w:r>
        <w:rPr>
          <w:rFonts w:eastAsiaTheme="minorHAnsi"/>
          <w:color w:val="000000"/>
        </w:rPr>
        <w:t>Агапина М. Тайны леса. Поделки и приключения.</w:t>
      </w:r>
    </w:p>
    <w:p w:rsidR="004E6E57" w:rsidRDefault="004E6E57" w:rsidP="00A51DA8">
      <w:pPr>
        <w:pStyle w:val="a3"/>
        <w:numPr>
          <w:ilvl w:val="0"/>
          <w:numId w:val="145"/>
        </w:numPr>
        <w:tabs>
          <w:tab w:val="left" w:pos="993"/>
        </w:tabs>
        <w:ind w:left="0" w:firstLine="426"/>
        <w:jc w:val="left"/>
        <w:rPr>
          <w:b/>
          <w:sz w:val="26"/>
          <w:szCs w:val="26"/>
        </w:rPr>
      </w:pPr>
      <w:r>
        <w:rPr>
          <w:rFonts w:eastAsiaTheme="minorHAnsi"/>
          <w:color w:val="000000"/>
        </w:rPr>
        <w:t>Агапина М. Тайны моря. Поделки и приключения.</w:t>
      </w:r>
    </w:p>
    <w:p w:rsidR="004E6E57" w:rsidRDefault="004E6E57" w:rsidP="00A51DA8">
      <w:pPr>
        <w:pStyle w:val="a3"/>
        <w:numPr>
          <w:ilvl w:val="0"/>
          <w:numId w:val="145"/>
        </w:numPr>
        <w:tabs>
          <w:tab w:val="left" w:pos="993"/>
        </w:tabs>
        <w:ind w:left="0" w:firstLine="426"/>
        <w:jc w:val="left"/>
        <w:rPr>
          <w:b/>
          <w:sz w:val="26"/>
          <w:szCs w:val="26"/>
        </w:rPr>
      </w:pPr>
      <w:r>
        <w:rPr>
          <w:rFonts w:eastAsiaTheme="minorHAnsi"/>
          <w:color w:val="000000"/>
        </w:rPr>
        <w:t>Агапина М. Тайны космоса. Поделки и приключения.</w:t>
      </w:r>
    </w:p>
    <w:p w:rsidR="004E6E57" w:rsidRDefault="004E6E57" w:rsidP="00A51DA8">
      <w:pPr>
        <w:pStyle w:val="a3"/>
        <w:numPr>
          <w:ilvl w:val="0"/>
          <w:numId w:val="145"/>
        </w:numPr>
        <w:tabs>
          <w:tab w:val="left" w:pos="993"/>
        </w:tabs>
        <w:ind w:left="0" w:firstLine="426"/>
        <w:jc w:val="left"/>
        <w:rPr>
          <w:b/>
          <w:sz w:val="26"/>
          <w:szCs w:val="26"/>
        </w:rPr>
      </w:pPr>
      <w:r>
        <w:rPr>
          <w:rFonts w:eastAsiaTheme="minorHAnsi"/>
          <w:color w:val="000000"/>
        </w:rPr>
        <w:t>Агапина М. Тайны древнего мира. Поделки и приключения.</w:t>
      </w:r>
    </w:p>
    <w:p w:rsidR="004E6E57" w:rsidRDefault="004E6E57" w:rsidP="00A51DA8">
      <w:pPr>
        <w:pStyle w:val="a3"/>
        <w:numPr>
          <w:ilvl w:val="0"/>
          <w:numId w:val="145"/>
        </w:numPr>
        <w:tabs>
          <w:tab w:val="left" w:pos="993"/>
        </w:tabs>
        <w:ind w:left="0" w:firstLine="426"/>
        <w:jc w:val="left"/>
        <w:rPr>
          <w:b/>
          <w:sz w:val="26"/>
          <w:szCs w:val="26"/>
        </w:rPr>
      </w:pPr>
      <w:r>
        <w:rPr>
          <w:rFonts w:eastAsiaTheme="minorHAnsi"/>
          <w:color w:val="000000"/>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rsidR="004E6E57" w:rsidRDefault="004E6E57" w:rsidP="00A51DA8">
      <w:pPr>
        <w:pStyle w:val="a3"/>
        <w:numPr>
          <w:ilvl w:val="0"/>
          <w:numId w:val="145"/>
        </w:numPr>
        <w:tabs>
          <w:tab w:val="left" w:pos="993"/>
        </w:tabs>
        <w:ind w:left="0" w:firstLine="426"/>
        <w:jc w:val="left"/>
        <w:rPr>
          <w:b/>
          <w:sz w:val="26"/>
          <w:szCs w:val="26"/>
        </w:rPr>
      </w:pPr>
      <w:r>
        <w:rPr>
          <w:rFonts w:eastAsiaTheme="minorHAnsi"/>
          <w:color w:val="000000"/>
        </w:rPr>
        <w:t>Буренина А.И., Тютюнникова Т.Э. МУЗЫКА ДЕТСТВА. Методические рекомендации и репертуар с нотным приложением по работе с детьми 3-4 лет</w:t>
      </w:r>
    </w:p>
    <w:p w:rsidR="004E6E57" w:rsidRDefault="004E6E57" w:rsidP="00A51DA8">
      <w:pPr>
        <w:pStyle w:val="a3"/>
        <w:numPr>
          <w:ilvl w:val="0"/>
          <w:numId w:val="145"/>
        </w:numPr>
        <w:tabs>
          <w:tab w:val="left" w:pos="993"/>
        </w:tabs>
        <w:ind w:left="0" w:firstLine="426"/>
        <w:jc w:val="left"/>
        <w:rPr>
          <w:b/>
          <w:sz w:val="26"/>
          <w:szCs w:val="26"/>
        </w:rPr>
      </w:pPr>
      <w:r>
        <w:rPr>
          <w:rFonts w:eastAsiaTheme="minorHAnsi"/>
          <w:color w:val="000000"/>
        </w:rPr>
        <w:t>Буренина А.И., Тютюнникова Т.Э. Музыка детства. Методические рекомендации и репертуар с нотным приложением по работе с детьми 4-5 лет.</w:t>
      </w:r>
    </w:p>
    <w:p w:rsidR="004E6E57" w:rsidRDefault="004E6E57" w:rsidP="004130A1">
      <w:pPr>
        <w:pStyle w:val="1"/>
        <w:tabs>
          <w:tab w:val="left" w:pos="994"/>
        </w:tabs>
        <w:spacing w:line="276" w:lineRule="auto"/>
        <w:ind w:left="57" w:right="57" w:firstLine="426"/>
        <w:jc w:val="both"/>
      </w:pPr>
    </w:p>
    <w:p w:rsidR="004E6E57" w:rsidRDefault="004E6E57" w:rsidP="00A51DA8">
      <w:pPr>
        <w:pStyle w:val="1"/>
        <w:numPr>
          <w:ilvl w:val="2"/>
          <w:numId w:val="86"/>
        </w:numPr>
        <w:tabs>
          <w:tab w:val="left" w:pos="994"/>
        </w:tabs>
        <w:spacing w:line="276" w:lineRule="auto"/>
        <w:ind w:right="57"/>
        <w:jc w:val="both"/>
        <w:rPr>
          <w:sz w:val="28"/>
          <w:szCs w:val="28"/>
        </w:rPr>
      </w:pPr>
      <w:r>
        <w:rPr>
          <w:sz w:val="28"/>
          <w:szCs w:val="28"/>
        </w:rPr>
        <w:t>Физическое</w:t>
      </w:r>
      <w:r>
        <w:rPr>
          <w:spacing w:val="-2"/>
          <w:sz w:val="28"/>
          <w:szCs w:val="28"/>
        </w:rPr>
        <w:t xml:space="preserve"> </w:t>
      </w:r>
      <w:r>
        <w:rPr>
          <w:sz w:val="28"/>
          <w:szCs w:val="28"/>
        </w:rPr>
        <w:t>развитие</w:t>
      </w:r>
    </w:p>
    <w:p w:rsidR="00673AD0" w:rsidRPr="00D967A7" w:rsidRDefault="00195857" w:rsidP="0077747F">
      <w:pPr>
        <w:widowControl/>
        <w:shd w:val="clear" w:color="auto" w:fill="FFFFFF"/>
        <w:autoSpaceDE/>
        <w:autoSpaceDN/>
        <w:ind w:left="540"/>
        <w:rPr>
          <w:color w:val="000000"/>
          <w:sz w:val="24"/>
          <w:szCs w:val="24"/>
          <w:lang w:eastAsia="ru-RU"/>
        </w:rPr>
      </w:pPr>
      <w:hyperlink r:id="rId34" w:history="1">
        <w:r w:rsidR="00673AD0" w:rsidRPr="00D967A7">
          <w:rPr>
            <w:color w:val="1A0DAB"/>
            <w:sz w:val="24"/>
            <w:szCs w:val="24"/>
            <w:u w:val="single"/>
            <w:lang w:eastAsia="ru-RU"/>
          </w:rPr>
          <w:t>22.1. От 2 месяцев до 1 года</w:t>
        </w:r>
      </w:hyperlink>
    </w:p>
    <w:p w:rsidR="00673AD0" w:rsidRPr="00D967A7" w:rsidRDefault="00195857" w:rsidP="0077747F">
      <w:pPr>
        <w:widowControl/>
        <w:shd w:val="clear" w:color="auto" w:fill="FFFFFF"/>
        <w:autoSpaceDE/>
        <w:autoSpaceDN/>
        <w:ind w:left="540"/>
        <w:rPr>
          <w:color w:val="000000"/>
          <w:sz w:val="24"/>
          <w:szCs w:val="24"/>
          <w:lang w:eastAsia="ru-RU"/>
        </w:rPr>
      </w:pPr>
      <w:hyperlink r:id="rId35" w:history="1">
        <w:r w:rsidR="00673AD0" w:rsidRPr="00D967A7">
          <w:rPr>
            <w:color w:val="1A0DAB"/>
            <w:sz w:val="24"/>
            <w:szCs w:val="24"/>
            <w:u w:val="single"/>
            <w:lang w:eastAsia="ru-RU"/>
          </w:rPr>
          <w:t>22.2. От 1 года до 2 лет</w:t>
        </w:r>
      </w:hyperlink>
    </w:p>
    <w:p w:rsidR="00673AD0" w:rsidRPr="00D967A7" w:rsidRDefault="00195857" w:rsidP="0077747F">
      <w:pPr>
        <w:widowControl/>
        <w:shd w:val="clear" w:color="auto" w:fill="FFFFFF"/>
        <w:autoSpaceDE/>
        <w:autoSpaceDN/>
        <w:ind w:left="540"/>
        <w:rPr>
          <w:color w:val="000000"/>
          <w:sz w:val="24"/>
          <w:szCs w:val="24"/>
          <w:lang w:eastAsia="ru-RU"/>
        </w:rPr>
      </w:pPr>
      <w:hyperlink r:id="rId36" w:history="1">
        <w:r w:rsidR="00673AD0" w:rsidRPr="00D967A7">
          <w:rPr>
            <w:color w:val="1A0DAB"/>
            <w:sz w:val="24"/>
            <w:szCs w:val="24"/>
            <w:u w:val="single"/>
            <w:lang w:eastAsia="ru-RU"/>
          </w:rPr>
          <w:t>22.3. От 2 лет до 3 лет</w:t>
        </w:r>
      </w:hyperlink>
    </w:p>
    <w:p w:rsidR="00673AD0" w:rsidRPr="00D967A7" w:rsidRDefault="00195857" w:rsidP="0077747F">
      <w:pPr>
        <w:widowControl/>
        <w:shd w:val="clear" w:color="auto" w:fill="FFFFFF"/>
        <w:autoSpaceDE/>
        <w:autoSpaceDN/>
        <w:ind w:left="540"/>
        <w:rPr>
          <w:color w:val="2F5496" w:themeColor="accent5" w:themeShade="BF"/>
          <w:sz w:val="24"/>
          <w:szCs w:val="24"/>
          <w:lang w:eastAsia="ru-RU"/>
        </w:rPr>
      </w:pPr>
      <w:hyperlink r:id="rId37" w:history="1">
        <w:r w:rsidR="00673AD0" w:rsidRPr="00D967A7">
          <w:rPr>
            <w:color w:val="2F5496" w:themeColor="accent5" w:themeShade="BF"/>
            <w:sz w:val="24"/>
            <w:szCs w:val="24"/>
            <w:u w:val="single"/>
            <w:lang w:eastAsia="ru-RU"/>
          </w:rPr>
          <w:t>22.4. От 3 лет до 4 лет</w:t>
        </w:r>
      </w:hyperlink>
    </w:p>
    <w:p w:rsidR="00673AD0" w:rsidRPr="00D967A7" w:rsidRDefault="00195857" w:rsidP="0077747F">
      <w:pPr>
        <w:widowControl/>
        <w:shd w:val="clear" w:color="auto" w:fill="FFFFFF"/>
        <w:autoSpaceDE/>
        <w:autoSpaceDN/>
        <w:ind w:left="540"/>
        <w:rPr>
          <w:color w:val="000000"/>
          <w:sz w:val="24"/>
          <w:szCs w:val="24"/>
          <w:lang w:eastAsia="ru-RU"/>
        </w:rPr>
      </w:pPr>
      <w:hyperlink r:id="rId38" w:history="1">
        <w:r w:rsidR="00673AD0" w:rsidRPr="00D967A7">
          <w:rPr>
            <w:color w:val="1A0DAB"/>
            <w:sz w:val="24"/>
            <w:szCs w:val="24"/>
            <w:u w:val="single"/>
            <w:lang w:eastAsia="ru-RU"/>
          </w:rPr>
          <w:t>22.5. От 4 лет до 5 лет</w:t>
        </w:r>
      </w:hyperlink>
    </w:p>
    <w:p w:rsidR="00673AD0" w:rsidRPr="00D967A7" w:rsidRDefault="00195857" w:rsidP="0077747F">
      <w:pPr>
        <w:widowControl/>
        <w:shd w:val="clear" w:color="auto" w:fill="FFFFFF"/>
        <w:autoSpaceDE/>
        <w:autoSpaceDN/>
        <w:ind w:left="540"/>
        <w:rPr>
          <w:color w:val="000000"/>
          <w:sz w:val="24"/>
          <w:szCs w:val="24"/>
          <w:lang w:eastAsia="ru-RU"/>
        </w:rPr>
      </w:pPr>
      <w:hyperlink r:id="rId39" w:history="1">
        <w:r w:rsidR="00673AD0" w:rsidRPr="00D967A7">
          <w:rPr>
            <w:color w:val="1A0DAB"/>
            <w:sz w:val="24"/>
            <w:szCs w:val="24"/>
            <w:u w:val="single"/>
            <w:lang w:eastAsia="ru-RU"/>
          </w:rPr>
          <w:t>22.6. От 5 лет до 6 лет</w:t>
        </w:r>
      </w:hyperlink>
    </w:p>
    <w:p w:rsidR="00673AD0" w:rsidRPr="00D967A7" w:rsidRDefault="00195857" w:rsidP="0077747F">
      <w:pPr>
        <w:widowControl/>
        <w:shd w:val="clear" w:color="auto" w:fill="FFFFFF"/>
        <w:autoSpaceDE/>
        <w:autoSpaceDN/>
        <w:ind w:left="540"/>
        <w:rPr>
          <w:color w:val="000000"/>
          <w:sz w:val="24"/>
          <w:szCs w:val="24"/>
          <w:lang w:eastAsia="ru-RU"/>
        </w:rPr>
      </w:pPr>
      <w:hyperlink r:id="rId40" w:history="1">
        <w:r w:rsidR="00673AD0" w:rsidRPr="00D967A7">
          <w:rPr>
            <w:color w:val="1A0DAB"/>
            <w:sz w:val="24"/>
            <w:szCs w:val="24"/>
            <w:u w:val="single"/>
            <w:lang w:eastAsia="ru-RU"/>
          </w:rPr>
          <w:t>22.7. От 6 лет до 7 лет</w:t>
        </w:r>
      </w:hyperlink>
    </w:p>
    <w:p w:rsidR="00673AD0" w:rsidRDefault="00673AD0" w:rsidP="0077747F">
      <w:pPr>
        <w:pStyle w:val="1"/>
        <w:tabs>
          <w:tab w:val="left" w:pos="994"/>
        </w:tabs>
        <w:ind w:left="720" w:right="57"/>
        <w:jc w:val="both"/>
        <w:rPr>
          <w:sz w:val="28"/>
          <w:szCs w:val="28"/>
        </w:rPr>
      </w:pPr>
    </w:p>
    <w:p w:rsidR="004E6E57" w:rsidRDefault="004E6E57" w:rsidP="004E6E57">
      <w:pPr>
        <w:pStyle w:val="21"/>
        <w:shd w:val="clear" w:color="auto" w:fill="auto"/>
        <w:tabs>
          <w:tab w:val="left" w:pos="1349"/>
        </w:tabs>
        <w:spacing w:before="0" w:after="0" w:line="276" w:lineRule="auto"/>
        <w:ind w:left="766" w:right="57"/>
        <w:jc w:val="both"/>
        <w:rPr>
          <w:b/>
          <w:sz w:val="26"/>
          <w:szCs w:val="26"/>
        </w:rPr>
      </w:pPr>
      <w:r>
        <w:rPr>
          <w:b/>
          <w:sz w:val="26"/>
          <w:szCs w:val="26"/>
        </w:rPr>
        <w:t>2.1.5.1. От 2 месяцев до 1 года.</w:t>
      </w:r>
    </w:p>
    <w:p w:rsidR="004E6E57" w:rsidRDefault="004E6E57" w:rsidP="004E6E57">
      <w:pPr>
        <w:pStyle w:val="21"/>
        <w:shd w:val="clear" w:color="auto" w:fill="auto"/>
        <w:tabs>
          <w:tab w:val="left" w:pos="1561"/>
        </w:tabs>
        <w:spacing w:before="0" w:after="0" w:line="276" w:lineRule="auto"/>
        <w:ind w:right="57" w:firstLine="709"/>
        <w:jc w:val="both"/>
        <w:rPr>
          <w:sz w:val="24"/>
          <w:szCs w:val="24"/>
        </w:rPr>
      </w:pPr>
      <w:r>
        <w:rPr>
          <w:sz w:val="24"/>
          <w:szCs w:val="24"/>
        </w:rPr>
        <w:t xml:space="preserve">В области физического развития основными </w:t>
      </w:r>
      <w:r>
        <w:rPr>
          <w:b/>
          <w:sz w:val="24"/>
          <w:szCs w:val="24"/>
        </w:rPr>
        <w:t>задачами</w:t>
      </w:r>
      <w:r>
        <w:rPr>
          <w:sz w:val="24"/>
          <w:szCs w:val="24"/>
        </w:rPr>
        <w:t xml:space="preserve"> образовательной деятельности являются:</w:t>
      </w:r>
    </w:p>
    <w:p w:rsidR="004E6E57" w:rsidRDefault="004E6E57" w:rsidP="00A51DA8">
      <w:pPr>
        <w:pStyle w:val="21"/>
        <w:numPr>
          <w:ilvl w:val="0"/>
          <w:numId w:val="146"/>
        </w:numPr>
        <w:shd w:val="clear" w:color="auto" w:fill="auto"/>
        <w:tabs>
          <w:tab w:val="left" w:pos="993"/>
        </w:tabs>
        <w:spacing w:before="0" w:after="0" w:line="276" w:lineRule="auto"/>
        <w:ind w:left="0" w:right="57" w:firstLine="709"/>
        <w:jc w:val="both"/>
        <w:rPr>
          <w:sz w:val="24"/>
          <w:szCs w:val="24"/>
        </w:rPr>
      </w:pPr>
      <w:r>
        <w:rPr>
          <w:sz w:val="24"/>
          <w:szCs w:val="24"/>
        </w:rPr>
        <w:t>обеспечивать охрану жизни и укрепление здоровья ребёнка, гигиенический уход, питание;</w:t>
      </w:r>
    </w:p>
    <w:p w:rsidR="004E6E57" w:rsidRDefault="004E6E57" w:rsidP="00A51DA8">
      <w:pPr>
        <w:pStyle w:val="21"/>
        <w:numPr>
          <w:ilvl w:val="0"/>
          <w:numId w:val="146"/>
        </w:numPr>
        <w:shd w:val="clear" w:color="auto" w:fill="auto"/>
        <w:tabs>
          <w:tab w:val="left" w:pos="993"/>
        </w:tabs>
        <w:spacing w:before="0" w:after="0" w:line="276" w:lineRule="auto"/>
        <w:ind w:left="0" w:right="57" w:firstLine="709"/>
        <w:jc w:val="both"/>
        <w:rPr>
          <w:sz w:val="24"/>
          <w:szCs w:val="24"/>
        </w:rPr>
      </w:pPr>
      <w:r>
        <w:rPr>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4E6E57" w:rsidRDefault="004E6E57" w:rsidP="00A51DA8">
      <w:pPr>
        <w:pStyle w:val="21"/>
        <w:numPr>
          <w:ilvl w:val="0"/>
          <w:numId w:val="146"/>
        </w:numPr>
        <w:shd w:val="clear" w:color="auto" w:fill="auto"/>
        <w:tabs>
          <w:tab w:val="left" w:pos="993"/>
        </w:tabs>
        <w:spacing w:before="0" w:after="0" w:line="276" w:lineRule="auto"/>
        <w:ind w:left="0" w:right="57" w:firstLine="709"/>
        <w:jc w:val="both"/>
        <w:rPr>
          <w:sz w:val="24"/>
          <w:szCs w:val="24"/>
        </w:rPr>
      </w:pPr>
      <w:r>
        <w:rPr>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4E6E57" w:rsidRDefault="004E6E57" w:rsidP="004E6E57">
      <w:pPr>
        <w:pStyle w:val="21"/>
        <w:shd w:val="clear" w:color="auto" w:fill="auto"/>
        <w:tabs>
          <w:tab w:val="left" w:pos="1585"/>
        </w:tabs>
        <w:spacing w:before="0" w:after="0" w:line="276" w:lineRule="auto"/>
        <w:ind w:left="766" w:right="57"/>
        <w:jc w:val="both"/>
        <w:rPr>
          <w:sz w:val="24"/>
          <w:szCs w:val="24"/>
        </w:rPr>
      </w:pPr>
      <w:r>
        <w:rPr>
          <w:b/>
          <w:sz w:val="24"/>
          <w:szCs w:val="24"/>
        </w:rPr>
        <w:t>Содержание</w:t>
      </w:r>
      <w:r>
        <w:rPr>
          <w:sz w:val="24"/>
          <w:szCs w:val="24"/>
        </w:rPr>
        <w:t xml:space="preserve"> образовательной деятельности.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4E6E57" w:rsidRDefault="004E6E57" w:rsidP="00A51DA8">
      <w:pPr>
        <w:pStyle w:val="21"/>
        <w:numPr>
          <w:ilvl w:val="0"/>
          <w:numId w:val="147"/>
        </w:numPr>
        <w:shd w:val="clear" w:color="auto" w:fill="auto"/>
        <w:tabs>
          <w:tab w:val="left" w:pos="1038"/>
        </w:tabs>
        <w:spacing w:before="0" w:after="0" w:line="276" w:lineRule="auto"/>
        <w:ind w:left="57" w:right="57" w:firstLine="709"/>
        <w:jc w:val="both"/>
        <w:rPr>
          <w:sz w:val="24"/>
          <w:szCs w:val="24"/>
        </w:rPr>
      </w:pPr>
      <w:r>
        <w:rPr>
          <w:sz w:val="24"/>
          <w:szCs w:val="24"/>
        </w:rPr>
        <w:lastRenderedPageBreak/>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4E6E57" w:rsidRDefault="004E6E57" w:rsidP="00A51DA8">
      <w:pPr>
        <w:pStyle w:val="21"/>
        <w:numPr>
          <w:ilvl w:val="0"/>
          <w:numId w:val="147"/>
        </w:numPr>
        <w:shd w:val="clear" w:color="auto" w:fill="auto"/>
        <w:tabs>
          <w:tab w:val="left" w:pos="1038"/>
        </w:tabs>
        <w:spacing w:before="0" w:after="0" w:line="276" w:lineRule="auto"/>
        <w:ind w:left="57" w:right="57" w:firstLine="709"/>
        <w:jc w:val="both"/>
        <w:rPr>
          <w:sz w:val="24"/>
          <w:szCs w:val="24"/>
        </w:rPr>
      </w:pPr>
      <w:r>
        <w:rPr>
          <w:sz w:val="24"/>
          <w:szCs w:val="24"/>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4E6E57" w:rsidRDefault="004E6E57" w:rsidP="00A51DA8">
      <w:pPr>
        <w:pStyle w:val="21"/>
        <w:numPr>
          <w:ilvl w:val="0"/>
          <w:numId w:val="147"/>
        </w:numPr>
        <w:shd w:val="clear" w:color="auto" w:fill="auto"/>
        <w:tabs>
          <w:tab w:val="left" w:pos="1047"/>
        </w:tabs>
        <w:spacing w:before="0" w:after="0" w:line="276" w:lineRule="auto"/>
        <w:ind w:left="57" w:right="57" w:firstLine="709"/>
        <w:jc w:val="both"/>
        <w:rPr>
          <w:sz w:val="24"/>
          <w:szCs w:val="24"/>
        </w:rPr>
      </w:pPr>
      <w:r>
        <w:rPr>
          <w:sz w:val="24"/>
          <w:szCs w:val="24"/>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4E6E57" w:rsidRDefault="004E6E57" w:rsidP="004E6E57">
      <w:pPr>
        <w:pStyle w:val="21"/>
        <w:shd w:val="clear" w:color="auto" w:fill="auto"/>
        <w:tabs>
          <w:tab w:val="left" w:pos="1369"/>
        </w:tabs>
        <w:spacing w:before="0" w:after="0" w:line="276" w:lineRule="auto"/>
        <w:ind w:left="766" w:right="57"/>
        <w:jc w:val="both"/>
        <w:rPr>
          <w:b/>
          <w:sz w:val="26"/>
          <w:szCs w:val="26"/>
        </w:rPr>
      </w:pPr>
    </w:p>
    <w:p w:rsidR="004E6E57" w:rsidRDefault="004E6E57" w:rsidP="004E6E57">
      <w:pPr>
        <w:pStyle w:val="21"/>
        <w:shd w:val="clear" w:color="auto" w:fill="auto"/>
        <w:tabs>
          <w:tab w:val="left" w:pos="1369"/>
        </w:tabs>
        <w:spacing w:before="0" w:after="0" w:line="276" w:lineRule="auto"/>
        <w:ind w:left="766" w:right="57"/>
        <w:jc w:val="both"/>
        <w:rPr>
          <w:b/>
          <w:sz w:val="26"/>
          <w:szCs w:val="26"/>
        </w:rPr>
      </w:pPr>
      <w:r>
        <w:rPr>
          <w:b/>
          <w:sz w:val="26"/>
          <w:szCs w:val="26"/>
        </w:rPr>
        <w:t>2.1.5.2. От 1 года до 2 лет.</w:t>
      </w:r>
    </w:p>
    <w:p w:rsidR="004E6E57" w:rsidRDefault="004E6E57" w:rsidP="004E6E57">
      <w:pPr>
        <w:pStyle w:val="21"/>
        <w:shd w:val="clear" w:color="auto" w:fill="auto"/>
        <w:tabs>
          <w:tab w:val="left" w:pos="1570"/>
        </w:tabs>
        <w:spacing w:before="0" w:after="0" w:line="276" w:lineRule="auto"/>
        <w:ind w:right="57" w:firstLine="709"/>
        <w:jc w:val="both"/>
        <w:rPr>
          <w:sz w:val="24"/>
          <w:szCs w:val="24"/>
        </w:rPr>
      </w:pPr>
      <w:r>
        <w:rPr>
          <w:sz w:val="24"/>
          <w:szCs w:val="24"/>
        </w:rPr>
        <w:t xml:space="preserve">Основные </w:t>
      </w:r>
      <w:r>
        <w:rPr>
          <w:b/>
          <w:sz w:val="24"/>
          <w:szCs w:val="24"/>
        </w:rPr>
        <w:t>задачи</w:t>
      </w:r>
      <w:r>
        <w:rPr>
          <w:sz w:val="24"/>
          <w:szCs w:val="24"/>
        </w:rPr>
        <w:t xml:space="preserve"> образовательной деятельности в области физического развития:</w:t>
      </w:r>
    </w:p>
    <w:p w:rsidR="004E6E57" w:rsidRDefault="004E6E57" w:rsidP="00A51DA8">
      <w:pPr>
        <w:pStyle w:val="21"/>
        <w:numPr>
          <w:ilvl w:val="0"/>
          <w:numId w:val="148"/>
        </w:numPr>
        <w:shd w:val="clear" w:color="auto" w:fill="auto"/>
        <w:tabs>
          <w:tab w:val="left" w:pos="993"/>
        </w:tabs>
        <w:spacing w:before="0" w:after="0" w:line="276" w:lineRule="auto"/>
        <w:ind w:left="0" w:right="57" w:firstLine="709"/>
        <w:jc w:val="both"/>
        <w:rPr>
          <w:sz w:val="24"/>
          <w:szCs w:val="24"/>
        </w:rPr>
      </w:pPr>
      <w:r>
        <w:rP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4E6E57" w:rsidRDefault="004E6E57" w:rsidP="00A51DA8">
      <w:pPr>
        <w:pStyle w:val="21"/>
        <w:numPr>
          <w:ilvl w:val="0"/>
          <w:numId w:val="148"/>
        </w:numPr>
        <w:shd w:val="clear" w:color="auto" w:fill="auto"/>
        <w:tabs>
          <w:tab w:val="left" w:pos="993"/>
        </w:tabs>
        <w:spacing w:before="0" w:after="0" w:line="276" w:lineRule="auto"/>
        <w:ind w:left="0" w:right="57" w:firstLine="709"/>
        <w:jc w:val="both"/>
        <w:rPr>
          <w:sz w:val="24"/>
          <w:szCs w:val="24"/>
        </w:rPr>
      </w:pPr>
      <w:r>
        <w:rPr>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4E6E57" w:rsidRDefault="004E6E57" w:rsidP="00A51DA8">
      <w:pPr>
        <w:pStyle w:val="21"/>
        <w:numPr>
          <w:ilvl w:val="0"/>
          <w:numId w:val="148"/>
        </w:numPr>
        <w:shd w:val="clear" w:color="auto" w:fill="auto"/>
        <w:tabs>
          <w:tab w:val="left" w:pos="993"/>
        </w:tabs>
        <w:spacing w:before="0" w:after="0" w:line="276" w:lineRule="auto"/>
        <w:ind w:left="0" w:right="57" w:firstLine="709"/>
        <w:jc w:val="both"/>
        <w:rPr>
          <w:sz w:val="24"/>
          <w:szCs w:val="24"/>
        </w:rPr>
      </w:pPr>
      <w:r>
        <w:rPr>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4E6E57" w:rsidRDefault="004E6E57" w:rsidP="004E6E57">
      <w:pPr>
        <w:pStyle w:val="21"/>
        <w:shd w:val="clear" w:color="auto" w:fill="auto"/>
        <w:tabs>
          <w:tab w:val="left" w:pos="1580"/>
        </w:tabs>
        <w:spacing w:before="0" w:after="0" w:line="276" w:lineRule="auto"/>
        <w:ind w:left="766" w:right="57"/>
        <w:jc w:val="both"/>
        <w:rPr>
          <w:sz w:val="24"/>
          <w:szCs w:val="24"/>
        </w:rPr>
      </w:pPr>
      <w:r>
        <w:rPr>
          <w:b/>
          <w:sz w:val="24"/>
          <w:szCs w:val="24"/>
        </w:rPr>
        <w:t>Содержание</w:t>
      </w:r>
      <w:r>
        <w:rPr>
          <w:sz w:val="24"/>
          <w:szCs w:val="24"/>
        </w:rPr>
        <w:t xml:space="preserve"> образовательной деятельности.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lastRenderedPageBreak/>
        <w:t>В процессе физического воспитания педагог обеспечивает условия для развития основных движений и выполнения общеразвивающих упражнений.</w:t>
      </w:r>
    </w:p>
    <w:p w:rsidR="004E6E57" w:rsidRDefault="004E6E57" w:rsidP="00A51DA8">
      <w:pPr>
        <w:pStyle w:val="21"/>
        <w:numPr>
          <w:ilvl w:val="0"/>
          <w:numId w:val="149"/>
        </w:numPr>
        <w:shd w:val="clear" w:color="auto" w:fill="auto"/>
        <w:tabs>
          <w:tab w:val="left" w:pos="1042"/>
        </w:tabs>
        <w:spacing w:before="0" w:after="0" w:line="276" w:lineRule="auto"/>
        <w:ind w:left="57" w:right="57" w:firstLine="709"/>
        <w:jc w:val="both"/>
        <w:rPr>
          <w:sz w:val="24"/>
          <w:szCs w:val="24"/>
        </w:rPr>
      </w:pPr>
      <w:r>
        <w:rPr>
          <w:sz w:val="24"/>
          <w:szCs w:val="24"/>
        </w:rPr>
        <w:t>Основная гимнастика (основные движения, общеразвивающие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Основные движения: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Общеразвивающие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из исходного положения стоя, сидя, лежа с использованием предметов (погремушки, кубики, платочки и другое) и без них;</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4E6E57" w:rsidRDefault="004E6E57" w:rsidP="00A51DA8">
      <w:pPr>
        <w:pStyle w:val="21"/>
        <w:numPr>
          <w:ilvl w:val="0"/>
          <w:numId w:val="149"/>
        </w:numPr>
        <w:shd w:val="clear" w:color="auto" w:fill="auto"/>
        <w:tabs>
          <w:tab w:val="left" w:pos="1033"/>
        </w:tabs>
        <w:spacing w:before="0" w:after="0" w:line="276" w:lineRule="auto"/>
        <w:ind w:left="57" w:right="57" w:firstLine="709"/>
        <w:jc w:val="both"/>
        <w:rPr>
          <w:sz w:val="24"/>
          <w:szCs w:val="24"/>
        </w:rPr>
      </w:pPr>
      <w:r>
        <w:rPr>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Детям предлагаются разнообразные игровые упражнения для закрепления двигательных навыков.</w:t>
      </w:r>
    </w:p>
    <w:p w:rsidR="004E6E57" w:rsidRDefault="004E6E57" w:rsidP="00A51DA8">
      <w:pPr>
        <w:pStyle w:val="21"/>
        <w:numPr>
          <w:ilvl w:val="0"/>
          <w:numId w:val="149"/>
        </w:numPr>
        <w:shd w:val="clear" w:color="auto" w:fill="auto"/>
        <w:tabs>
          <w:tab w:val="left" w:pos="1038"/>
        </w:tabs>
        <w:spacing w:before="0" w:after="0" w:line="276" w:lineRule="auto"/>
        <w:ind w:left="57" w:right="57" w:firstLine="709"/>
        <w:jc w:val="both"/>
        <w:rPr>
          <w:sz w:val="24"/>
          <w:szCs w:val="24"/>
        </w:rPr>
      </w:pPr>
      <w:r>
        <w:rPr>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4E6E57" w:rsidRDefault="004E6E57" w:rsidP="004E6E57">
      <w:pPr>
        <w:pStyle w:val="21"/>
        <w:shd w:val="clear" w:color="auto" w:fill="auto"/>
        <w:tabs>
          <w:tab w:val="left" w:pos="1349"/>
        </w:tabs>
        <w:spacing w:before="0" w:after="0" w:line="276" w:lineRule="auto"/>
        <w:ind w:right="57" w:firstLine="709"/>
        <w:jc w:val="both"/>
        <w:rPr>
          <w:b/>
          <w:sz w:val="24"/>
          <w:szCs w:val="24"/>
        </w:rPr>
      </w:pPr>
    </w:p>
    <w:p w:rsidR="004E6E57" w:rsidRDefault="004E6E57" w:rsidP="004E6E57">
      <w:pPr>
        <w:pStyle w:val="21"/>
        <w:shd w:val="clear" w:color="auto" w:fill="auto"/>
        <w:tabs>
          <w:tab w:val="left" w:pos="1349"/>
        </w:tabs>
        <w:spacing w:before="0" w:after="0" w:line="276" w:lineRule="auto"/>
        <w:ind w:right="57" w:firstLine="709"/>
        <w:jc w:val="both"/>
        <w:rPr>
          <w:b/>
          <w:sz w:val="26"/>
          <w:szCs w:val="26"/>
        </w:rPr>
      </w:pPr>
      <w:r>
        <w:rPr>
          <w:b/>
          <w:sz w:val="26"/>
          <w:szCs w:val="26"/>
        </w:rPr>
        <w:t>2.1.5.3. От 2 лет до 3 лет.</w:t>
      </w:r>
    </w:p>
    <w:p w:rsidR="004E6E57" w:rsidRDefault="004E6E57" w:rsidP="004E6E57">
      <w:pPr>
        <w:pStyle w:val="21"/>
        <w:shd w:val="clear" w:color="auto" w:fill="auto"/>
        <w:tabs>
          <w:tab w:val="left" w:pos="1570"/>
        </w:tabs>
        <w:spacing w:before="0" w:after="0" w:line="276" w:lineRule="auto"/>
        <w:ind w:left="766" w:right="57"/>
        <w:jc w:val="both"/>
        <w:rPr>
          <w:sz w:val="24"/>
          <w:szCs w:val="24"/>
        </w:rPr>
      </w:pPr>
      <w:r>
        <w:rPr>
          <w:sz w:val="24"/>
          <w:szCs w:val="24"/>
        </w:rPr>
        <w:t xml:space="preserve">Основные </w:t>
      </w:r>
      <w:r>
        <w:rPr>
          <w:b/>
          <w:sz w:val="24"/>
          <w:szCs w:val="24"/>
        </w:rPr>
        <w:t>задачи</w:t>
      </w:r>
      <w:r>
        <w:rPr>
          <w:sz w:val="24"/>
          <w:szCs w:val="24"/>
        </w:rPr>
        <w:t xml:space="preserve"> образовательной деятельности в области физического развития:</w:t>
      </w:r>
    </w:p>
    <w:p w:rsidR="004E6E57" w:rsidRDefault="004E6E57" w:rsidP="00A51DA8">
      <w:pPr>
        <w:pStyle w:val="21"/>
        <w:numPr>
          <w:ilvl w:val="0"/>
          <w:numId w:val="150"/>
        </w:numPr>
        <w:shd w:val="clear" w:color="auto" w:fill="auto"/>
        <w:tabs>
          <w:tab w:val="left" w:pos="993"/>
        </w:tabs>
        <w:spacing w:before="0" w:after="0" w:line="276" w:lineRule="auto"/>
        <w:ind w:left="0" w:right="57" w:firstLine="709"/>
        <w:jc w:val="both"/>
        <w:rPr>
          <w:sz w:val="24"/>
          <w:szCs w:val="24"/>
        </w:rPr>
      </w:pPr>
      <w:r>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4E6E57" w:rsidRDefault="004E6E57" w:rsidP="00A51DA8">
      <w:pPr>
        <w:pStyle w:val="21"/>
        <w:numPr>
          <w:ilvl w:val="0"/>
          <w:numId w:val="150"/>
        </w:numPr>
        <w:shd w:val="clear" w:color="auto" w:fill="auto"/>
        <w:tabs>
          <w:tab w:val="left" w:pos="993"/>
        </w:tabs>
        <w:spacing w:before="0" w:after="0" w:line="276" w:lineRule="auto"/>
        <w:ind w:left="0" w:right="57" w:firstLine="709"/>
        <w:jc w:val="both"/>
        <w:rPr>
          <w:sz w:val="24"/>
          <w:szCs w:val="24"/>
        </w:rPr>
      </w:pPr>
      <w:r>
        <w:rPr>
          <w:sz w:val="24"/>
          <w:szCs w:val="24"/>
        </w:rPr>
        <w:t>развивать психофизические качества, равновесие и ориентировку в пространстве;</w:t>
      </w:r>
    </w:p>
    <w:p w:rsidR="004E6E57" w:rsidRDefault="004E6E57" w:rsidP="00A51DA8">
      <w:pPr>
        <w:pStyle w:val="21"/>
        <w:numPr>
          <w:ilvl w:val="0"/>
          <w:numId w:val="150"/>
        </w:numPr>
        <w:shd w:val="clear" w:color="auto" w:fill="auto"/>
        <w:tabs>
          <w:tab w:val="left" w:pos="993"/>
        </w:tabs>
        <w:spacing w:before="0" w:after="0" w:line="276" w:lineRule="auto"/>
        <w:ind w:left="0" w:right="57" w:firstLine="709"/>
        <w:jc w:val="both"/>
        <w:rPr>
          <w:sz w:val="24"/>
          <w:szCs w:val="24"/>
        </w:rPr>
      </w:pPr>
      <w:r>
        <w:rPr>
          <w:sz w:val="24"/>
          <w:szCs w:val="24"/>
        </w:rPr>
        <w:t>поддерживать у детей желание играть в подвижные игры вместе с педагогом в небольших подгруппах;</w:t>
      </w:r>
    </w:p>
    <w:p w:rsidR="004E6E57" w:rsidRDefault="004E6E57" w:rsidP="00A51DA8">
      <w:pPr>
        <w:pStyle w:val="21"/>
        <w:numPr>
          <w:ilvl w:val="0"/>
          <w:numId w:val="150"/>
        </w:numPr>
        <w:shd w:val="clear" w:color="auto" w:fill="auto"/>
        <w:tabs>
          <w:tab w:val="left" w:pos="993"/>
        </w:tabs>
        <w:spacing w:before="0" w:after="0" w:line="276" w:lineRule="auto"/>
        <w:ind w:left="0" w:right="57" w:firstLine="709"/>
        <w:jc w:val="both"/>
        <w:rPr>
          <w:sz w:val="24"/>
          <w:szCs w:val="24"/>
        </w:rPr>
      </w:pPr>
      <w:r>
        <w:rPr>
          <w:sz w:val="24"/>
          <w:szCs w:val="24"/>
        </w:rPr>
        <w:t>формировать интерес и положительное отношение к выполнению физических упражнений, совместным двигательным действиям;</w:t>
      </w:r>
    </w:p>
    <w:p w:rsidR="004E6E57" w:rsidRDefault="004E6E57" w:rsidP="00A51DA8">
      <w:pPr>
        <w:pStyle w:val="21"/>
        <w:numPr>
          <w:ilvl w:val="0"/>
          <w:numId w:val="150"/>
        </w:numPr>
        <w:shd w:val="clear" w:color="auto" w:fill="auto"/>
        <w:tabs>
          <w:tab w:val="left" w:pos="993"/>
        </w:tabs>
        <w:spacing w:before="0" w:after="0" w:line="276" w:lineRule="auto"/>
        <w:ind w:left="0" w:right="57" w:firstLine="709"/>
        <w:jc w:val="both"/>
        <w:rPr>
          <w:sz w:val="24"/>
          <w:szCs w:val="24"/>
        </w:rPr>
      </w:pPr>
      <w:r>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w:t>
      </w:r>
      <w:r w:rsidR="004E5D75">
        <w:rPr>
          <w:sz w:val="24"/>
          <w:szCs w:val="24"/>
        </w:rPr>
        <w:t>иобщая к здоровому образу жизни;</w:t>
      </w:r>
    </w:p>
    <w:p w:rsidR="004E5D75" w:rsidRPr="004E5D75" w:rsidRDefault="004E5D75" w:rsidP="00A51DA8">
      <w:pPr>
        <w:pStyle w:val="21"/>
        <w:numPr>
          <w:ilvl w:val="0"/>
          <w:numId w:val="150"/>
        </w:numPr>
        <w:shd w:val="clear" w:color="auto" w:fill="auto"/>
        <w:tabs>
          <w:tab w:val="left" w:pos="993"/>
        </w:tabs>
        <w:spacing w:before="0" w:after="0" w:line="276" w:lineRule="auto"/>
        <w:ind w:left="0" w:right="57" w:firstLine="709"/>
        <w:jc w:val="both"/>
        <w:rPr>
          <w:sz w:val="24"/>
          <w:szCs w:val="24"/>
        </w:rPr>
      </w:pPr>
      <w:r w:rsidRPr="004E5D75">
        <w:rPr>
          <w:sz w:val="24"/>
          <w:szCs w:val="24"/>
        </w:rPr>
        <w:lastRenderedPageBreak/>
        <w:t xml:space="preserve">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 </w:t>
      </w:r>
    </w:p>
    <w:p w:rsidR="004E5D75" w:rsidRPr="004E5D75" w:rsidRDefault="004E5D75" w:rsidP="00A51DA8">
      <w:pPr>
        <w:pStyle w:val="21"/>
        <w:numPr>
          <w:ilvl w:val="0"/>
          <w:numId w:val="150"/>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 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 </w:t>
      </w:r>
    </w:p>
    <w:p w:rsidR="004E5D75" w:rsidRPr="004E5D75" w:rsidRDefault="004E5D75" w:rsidP="00A51DA8">
      <w:pPr>
        <w:pStyle w:val="21"/>
        <w:numPr>
          <w:ilvl w:val="0"/>
          <w:numId w:val="150"/>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 рассказать о пользе воды, овощей, каши для здоровья человека; </w:t>
      </w:r>
    </w:p>
    <w:p w:rsidR="004E5D75" w:rsidRPr="004E5D75" w:rsidRDefault="004E5D75" w:rsidP="00A51DA8">
      <w:pPr>
        <w:pStyle w:val="21"/>
        <w:numPr>
          <w:ilvl w:val="0"/>
          <w:numId w:val="150"/>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 побуждать детей осмысленно пользоваться зубной щёткой, расческой, носовым платком, туалетной бумагой, влажной салфеткой;</w:t>
      </w:r>
    </w:p>
    <w:p w:rsidR="004E5D75" w:rsidRPr="004E5D75" w:rsidRDefault="004E5D75" w:rsidP="00A51DA8">
      <w:pPr>
        <w:pStyle w:val="21"/>
        <w:numPr>
          <w:ilvl w:val="0"/>
          <w:numId w:val="150"/>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 предоставлять возможность кататься на санках, трехколесном велосипеде, пользуясь управлением руля; </w:t>
      </w:r>
    </w:p>
    <w:p w:rsidR="004E5D75" w:rsidRPr="004E5D75" w:rsidRDefault="004E5D75" w:rsidP="00A51DA8">
      <w:pPr>
        <w:pStyle w:val="21"/>
        <w:numPr>
          <w:ilvl w:val="0"/>
          <w:numId w:val="150"/>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 развивать согласованность совместных действий в татарских подвижных играх, организованных взрослыми;</w:t>
      </w:r>
    </w:p>
    <w:p w:rsidR="004E6E57" w:rsidRDefault="004E6E57" w:rsidP="004E6E57">
      <w:pPr>
        <w:pStyle w:val="21"/>
        <w:shd w:val="clear" w:color="auto" w:fill="auto"/>
        <w:tabs>
          <w:tab w:val="left" w:pos="1560"/>
        </w:tabs>
        <w:spacing w:before="0" w:after="0" w:line="276" w:lineRule="auto"/>
        <w:ind w:left="766" w:right="57"/>
        <w:jc w:val="both"/>
        <w:rPr>
          <w:sz w:val="24"/>
          <w:szCs w:val="24"/>
        </w:rPr>
      </w:pPr>
      <w:r>
        <w:rPr>
          <w:b/>
          <w:sz w:val="24"/>
          <w:szCs w:val="24"/>
        </w:rPr>
        <w:t>Содержание</w:t>
      </w:r>
      <w:r>
        <w:rPr>
          <w:sz w:val="24"/>
          <w:szCs w:val="24"/>
        </w:rPr>
        <w:t xml:space="preserve"> образовательной деятельности.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4E6E57" w:rsidRDefault="004E6E57" w:rsidP="00A51DA8">
      <w:pPr>
        <w:pStyle w:val="21"/>
        <w:numPr>
          <w:ilvl w:val="0"/>
          <w:numId w:val="151"/>
        </w:numPr>
        <w:shd w:val="clear" w:color="auto" w:fill="auto"/>
        <w:tabs>
          <w:tab w:val="left" w:pos="1038"/>
        </w:tabs>
        <w:spacing w:before="0" w:after="0" w:line="276" w:lineRule="auto"/>
        <w:ind w:left="57" w:right="57" w:firstLine="709"/>
        <w:jc w:val="both"/>
        <w:rPr>
          <w:sz w:val="24"/>
          <w:szCs w:val="24"/>
        </w:rPr>
      </w:pPr>
      <w:r>
        <w:rPr>
          <w:sz w:val="24"/>
          <w:szCs w:val="24"/>
        </w:rPr>
        <w:t>Основная гимнастика (основные движения, общеразвивающие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Основные движения: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 xml:space="preserve">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w:t>
      </w:r>
      <w:r>
        <w:rPr>
          <w:sz w:val="24"/>
          <w:szCs w:val="24"/>
        </w:rPr>
        <w:lastRenderedPageBreak/>
        <w:t>на ходьбу и обратно; непрерывный в течение 20-30-40 секунд; медленный бег на расстояние 40-80 м;</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Общеразвивающие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4E6E57" w:rsidRDefault="004E6E57" w:rsidP="00A51DA8">
      <w:pPr>
        <w:pStyle w:val="21"/>
        <w:numPr>
          <w:ilvl w:val="0"/>
          <w:numId w:val="151"/>
        </w:numPr>
        <w:shd w:val="clear" w:color="auto" w:fill="auto"/>
        <w:tabs>
          <w:tab w:val="left" w:pos="1033"/>
        </w:tabs>
        <w:spacing w:before="0" w:after="0" w:line="276" w:lineRule="auto"/>
        <w:ind w:left="57" w:right="57" w:firstLine="709"/>
        <w:jc w:val="both"/>
        <w:rPr>
          <w:sz w:val="24"/>
          <w:szCs w:val="24"/>
        </w:rPr>
      </w:pPr>
      <w:r>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4E6E57" w:rsidRDefault="004E6E57" w:rsidP="00A51DA8">
      <w:pPr>
        <w:pStyle w:val="21"/>
        <w:numPr>
          <w:ilvl w:val="0"/>
          <w:numId w:val="151"/>
        </w:numPr>
        <w:shd w:val="clear" w:color="auto" w:fill="auto"/>
        <w:tabs>
          <w:tab w:val="left" w:pos="1038"/>
        </w:tabs>
        <w:spacing w:before="0" w:after="0" w:line="276" w:lineRule="auto"/>
        <w:ind w:left="57" w:right="57" w:firstLine="709"/>
        <w:jc w:val="both"/>
        <w:rPr>
          <w:sz w:val="24"/>
          <w:szCs w:val="24"/>
        </w:rPr>
      </w:pPr>
      <w:r>
        <w:rPr>
          <w:sz w:val="24"/>
          <w:szCs w:val="24"/>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w:t>
      </w:r>
      <w:r>
        <w:rPr>
          <w:sz w:val="24"/>
          <w:szCs w:val="24"/>
        </w:rPr>
        <w:lastRenderedPageBreak/>
        <w:t>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4E6E57" w:rsidRDefault="004E6E57" w:rsidP="004E6E57">
      <w:pPr>
        <w:pStyle w:val="21"/>
        <w:shd w:val="clear" w:color="auto" w:fill="auto"/>
        <w:tabs>
          <w:tab w:val="left" w:pos="1364"/>
        </w:tabs>
        <w:spacing w:before="0" w:after="0" w:line="276" w:lineRule="auto"/>
        <w:ind w:left="766" w:right="57"/>
        <w:jc w:val="both"/>
        <w:rPr>
          <w:b/>
          <w:sz w:val="24"/>
          <w:szCs w:val="24"/>
        </w:rPr>
      </w:pPr>
    </w:p>
    <w:p w:rsidR="004E6E57" w:rsidRDefault="004E6E57" w:rsidP="004E6E57">
      <w:pPr>
        <w:pStyle w:val="21"/>
        <w:shd w:val="clear" w:color="auto" w:fill="auto"/>
        <w:tabs>
          <w:tab w:val="left" w:pos="1364"/>
        </w:tabs>
        <w:spacing w:before="0" w:after="0" w:line="276" w:lineRule="auto"/>
        <w:ind w:left="766" w:right="57"/>
        <w:jc w:val="both"/>
        <w:rPr>
          <w:b/>
          <w:sz w:val="26"/>
          <w:szCs w:val="26"/>
        </w:rPr>
      </w:pPr>
      <w:r>
        <w:rPr>
          <w:b/>
          <w:sz w:val="26"/>
          <w:szCs w:val="26"/>
        </w:rPr>
        <w:t>2.1.5.4. От 3 лет до 4 лет.</w:t>
      </w:r>
    </w:p>
    <w:p w:rsidR="004E6E57" w:rsidRDefault="004E6E57" w:rsidP="004E6E57">
      <w:pPr>
        <w:pStyle w:val="21"/>
        <w:shd w:val="clear" w:color="auto" w:fill="auto"/>
        <w:tabs>
          <w:tab w:val="left" w:pos="1570"/>
        </w:tabs>
        <w:spacing w:before="0" w:after="0" w:line="276" w:lineRule="auto"/>
        <w:ind w:left="766" w:right="57"/>
        <w:jc w:val="both"/>
        <w:rPr>
          <w:sz w:val="24"/>
          <w:szCs w:val="24"/>
        </w:rPr>
      </w:pPr>
      <w:r>
        <w:rPr>
          <w:sz w:val="24"/>
          <w:szCs w:val="24"/>
        </w:rPr>
        <w:t xml:space="preserve">Основные </w:t>
      </w:r>
      <w:r>
        <w:rPr>
          <w:b/>
          <w:sz w:val="24"/>
          <w:szCs w:val="24"/>
        </w:rPr>
        <w:t>задачи</w:t>
      </w:r>
      <w:r>
        <w:rPr>
          <w:sz w:val="24"/>
          <w:szCs w:val="24"/>
        </w:rPr>
        <w:t xml:space="preserve"> образовательной деятельности в области физического развития:</w:t>
      </w:r>
    </w:p>
    <w:p w:rsidR="004E6E57" w:rsidRDefault="004E6E57" w:rsidP="00A51DA8">
      <w:pPr>
        <w:pStyle w:val="21"/>
        <w:numPr>
          <w:ilvl w:val="0"/>
          <w:numId w:val="152"/>
        </w:numPr>
        <w:shd w:val="clear" w:color="auto" w:fill="auto"/>
        <w:tabs>
          <w:tab w:val="left" w:pos="993"/>
        </w:tabs>
        <w:spacing w:before="0" w:after="0" w:line="276" w:lineRule="auto"/>
        <w:ind w:left="0" w:right="57" w:firstLine="709"/>
        <w:jc w:val="both"/>
        <w:rPr>
          <w:sz w:val="24"/>
          <w:szCs w:val="24"/>
        </w:rPr>
      </w:pPr>
      <w:r>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4E6E57" w:rsidRDefault="004E6E57" w:rsidP="00A51DA8">
      <w:pPr>
        <w:pStyle w:val="21"/>
        <w:numPr>
          <w:ilvl w:val="0"/>
          <w:numId w:val="152"/>
        </w:numPr>
        <w:shd w:val="clear" w:color="auto" w:fill="auto"/>
        <w:tabs>
          <w:tab w:val="left" w:pos="993"/>
        </w:tabs>
        <w:spacing w:before="0" w:after="0" w:line="276" w:lineRule="auto"/>
        <w:ind w:left="0" w:right="57" w:firstLine="709"/>
        <w:jc w:val="both"/>
        <w:rPr>
          <w:sz w:val="24"/>
          <w:szCs w:val="24"/>
        </w:rPr>
      </w:pPr>
      <w:r>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4E6E57" w:rsidRDefault="004E6E57" w:rsidP="00A51DA8">
      <w:pPr>
        <w:pStyle w:val="21"/>
        <w:numPr>
          <w:ilvl w:val="0"/>
          <w:numId w:val="152"/>
        </w:numPr>
        <w:shd w:val="clear" w:color="auto" w:fill="auto"/>
        <w:tabs>
          <w:tab w:val="left" w:pos="993"/>
        </w:tabs>
        <w:spacing w:before="0" w:after="0" w:line="276" w:lineRule="auto"/>
        <w:ind w:left="0" w:right="57" w:firstLine="709"/>
        <w:jc w:val="both"/>
        <w:rPr>
          <w:sz w:val="24"/>
          <w:szCs w:val="24"/>
        </w:rPr>
      </w:pPr>
      <w:r>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4E6E57" w:rsidRDefault="004E6E57" w:rsidP="00A51DA8">
      <w:pPr>
        <w:pStyle w:val="21"/>
        <w:numPr>
          <w:ilvl w:val="0"/>
          <w:numId w:val="152"/>
        </w:numPr>
        <w:shd w:val="clear" w:color="auto" w:fill="auto"/>
        <w:tabs>
          <w:tab w:val="left" w:pos="993"/>
        </w:tabs>
        <w:spacing w:before="0" w:after="0" w:line="276" w:lineRule="auto"/>
        <w:ind w:left="0" w:right="57" w:firstLine="709"/>
        <w:jc w:val="both"/>
        <w:rPr>
          <w:sz w:val="24"/>
          <w:szCs w:val="24"/>
        </w:rPr>
      </w:pPr>
      <w:r>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4E6E57" w:rsidRDefault="004E6E57" w:rsidP="00A51DA8">
      <w:pPr>
        <w:pStyle w:val="21"/>
        <w:numPr>
          <w:ilvl w:val="0"/>
          <w:numId w:val="152"/>
        </w:numPr>
        <w:shd w:val="clear" w:color="auto" w:fill="auto"/>
        <w:tabs>
          <w:tab w:val="left" w:pos="993"/>
        </w:tabs>
        <w:spacing w:before="0" w:after="0" w:line="276" w:lineRule="auto"/>
        <w:ind w:left="0" w:right="57" w:firstLine="709"/>
        <w:jc w:val="both"/>
        <w:rPr>
          <w:sz w:val="24"/>
          <w:szCs w:val="24"/>
        </w:rPr>
      </w:pPr>
      <w:r>
        <w:rPr>
          <w:sz w:val="24"/>
          <w:szCs w:val="24"/>
        </w:rPr>
        <w:t>закреплять культурно-гигиенические навыки и навыки самообслуживания, формируя полезные привычки, пр</w:t>
      </w:r>
      <w:r w:rsidR="004E5D75">
        <w:rPr>
          <w:sz w:val="24"/>
          <w:szCs w:val="24"/>
        </w:rPr>
        <w:t>иобщая к здоровому образу жизни;</w:t>
      </w:r>
    </w:p>
    <w:p w:rsidR="004E5D75" w:rsidRPr="004E5D75" w:rsidRDefault="004E5D75" w:rsidP="004E5D75">
      <w:pPr>
        <w:pStyle w:val="21"/>
        <w:numPr>
          <w:ilvl w:val="0"/>
          <w:numId w:val="152"/>
        </w:numPr>
        <w:shd w:val="clear" w:color="auto" w:fill="auto"/>
        <w:tabs>
          <w:tab w:val="left" w:pos="993"/>
        </w:tabs>
        <w:spacing w:before="0" w:after="0" w:line="276" w:lineRule="auto"/>
        <w:ind w:left="0" w:right="57" w:firstLine="709"/>
        <w:jc w:val="both"/>
        <w:rPr>
          <w:sz w:val="24"/>
          <w:szCs w:val="24"/>
        </w:rPr>
      </w:pPr>
      <w:r w:rsidRPr="004E5D75">
        <w:rPr>
          <w:sz w:val="24"/>
          <w:szCs w:val="24"/>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4E5D75" w:rsidRPr="004E5D75" w:rsidRDefault="004E5D75" w:rsidP="004E5D75">
      <w:pPr>
        <w:pStyle w:val="21"/>
        <w:numPr>
          <w:ilvl w:val="0"/>
          <w:numId w:val="152"/>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 формировать потребность в соблюдении гигиенических навыков; </w:t>
      </w:r>
    </w:p>
    <w:p w:rsidR="004E5D75" w:rsidRPr="004E5D75" w:rsidRDefault="004E5D75" w:rsidP="004E5D75">
      <w:pPr>
        <w:pStyle w:val="21"/>
        <w:numPr>
          <w:ilvl w:val="0"/>
          <w:numId w:val="152"/>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 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 </w:t>
      </w:r>
    </w:p>
    <w:p w:rsidR="004E5D75" w:rsidRPr="004E5D75" w:rsidRDefault="004E5D75" w:rsidP="004E5D75">
      <w:pPr>
        <w:pStyle w:val="21"/>
        <w:numPr>
          <w:ilvl w:val="0"/>
          <w:numId w:val="152"/>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 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 </w:t>
      </w:r>
    </w:p>
    <w:p w:rsidR="004E5D75" w:rsidRPr="004E5D75" w:rsidRDefault="004E5D75" w:rsidP="004E5D75">
      <w:pPr>
        <w:pStyle w:val="21"/>
        <w:numPr>
          <w:ilvl w:val="0"/>
          <w:numId w:val="152"/>
        </w:numPr>
        <w:shd w:val="clear" w:color="auto" w:fill="auto"/>
        <w:tabs>
          <w:tab w:val="left" w:pos="993"/>
        </w:tabs>
        <w:spacing w:before="0" w:after="0" w:line="276" w:lineRule="auto"/>
        <w:ind w:left="0" w:right="57" w:firstLine="709"/>
        <w:jc w:val="both"/>
        <w:rPr>
          <w:sz w:val="24"/>
          <w:szCs w:val="24"/>
        </w:rPr>
      </w:pPr>
      <w:r w:rsidRPr="004E5D75">
        <w:rPr>
          <w:sz w:val="24"/>
          <w:szCs w:val="24"/>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E5D75" w:rsidRPr="004E5D75" w:rsidRDefault="004E5D75" w:rsidP="004E5D75">
      <w:pPr>
        <w:pStyle w:val="21"/>
        <w:numPr>
          <w:ilvl w:val="0"/>
          <w:numId w:val="152"/>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 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 </w:t>
      </w:r>
    </w:p>
    <w:p w:rsidR="004E5D75" w:rsidRPr="004E5D75" w:rsidRDefault="004E5D75" w:rsidP="004E5D75">
      <w:pPr>
        <w:pStyle w:val="21"/>
        <w:numPr>
          <w:ilvl w:val="0"/>
          <w:numId w:val="152"/>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w:t>
      </w:r>
      <w:r w:rsidRPr="004E5D75">
        <w:rPr>
          <w:sz w:val="24"/>
          <w:szCs w:val="24"/>
        </w:rPr>
        <w:lastRenderedPageBreak/>
        <w:t xml:space="preserve">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 </w:t>
      </w:r>
    </w:p>
    <w:p w:rsidR="004E5D75" w:rsidRPr="004E5D75" w:rsidRDefault="004E5D75" w:rsidP="004E5D75">
      <w:pPr>
        <w:pStyle w:val="21"/>
        <w:numPr>
          <w:ilvl w:val="0"/>
          <w:numId w:val="152"/>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создавать условия для двигательной активности, в том числе самостоятельной; </w:t>
      </w:r>
    </w:p>
    <w:p w:rsidR="004E5D75" w:rsidRPr="004E5D75" w:rsidRDefault="004E5D75" w:rsidP="004E5D75">
      <w:pPr>
        <w:pStyle w:val="21"/>
        <w:numPr>
          <w:ilvl w:val="0"/>
          <w:numId w:val="152"/>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 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 </w:t>
      </w:r>
    </w:p>
    <w:p w:rsidR="004E5D75" w:rsidRPr="004E5D75" w:rsidRDefault="004E5D75" w:rsidP="004E5D75">
      <w:pPr>
        <w:pStyle w:val="21"/>
        <w:numPr>
          <w:ilvl w:val="0"/>
          <w:numId w:val="152"/>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 формировать интерес детей к татарским подвижным играм, осуществляя смену движений и постепенно усложняя правила.</w:t>
      </w:r>
    </w:p>
    <w:p w:rsidR="004E6E57" w:rsidRDefault="004E6E57" w:rsidP="004E6E57">
      <w:pPr>
        <w:pStyle w:val="21"/>
        <w:shd w:val="clear" w:color="auto" w:fill="auto"/>
        <w:tabs>
          <w:tab w:val="left" w:pos="1580"/>
        </w:tabs>
        <w:spacing w:before="0" w:after="0" w:line="276" w:lineRule="auto"/>
        <w:ind w:left="766" w:right="57"/>
        <w:jc w:val="both"/>
        <w:rPr>
          <w:sz w:val="24"/>
          <w:szCs w:val="24"/>
        </w:rPr>
      </w:pPr>
      <w:r>
        <w:rPr>
          <w:b/>
          <w:sz w:val="24"/>
          <w:szCs w:val="24"/>
        </w:rPr>
        <w:t>Содержание</w:t>
      </w:r>
      <w:r>
        <w:rPr>
          <w:sz w:val="24"/>
          <w:szCs w:val="24"/>
        </w:rPr>
        <w:t xml:space="preserve"> образовательной деятельности.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4E6E57" w:rsidRDefault="004E6E57" w:rsidP="00A51DA8">
      <w:pPr>
        <w:pStyle w:val="21"/>
        <w:numPr>
          <w:ilvl w:val="0"/>
          <w:numId w:val="153"/>
        </w:numPr>
        <w:shd w:val="clear" w:color="auto" w:fill="auto"/>
        <w:tabs>
          <w:tab w:val="left" w:pos="1033"/>
        </w:tabs>
        <w:spacing w:before="0" w:after="0" w:line="276" w:lineRule="auto"/>
        <w:ind w:left="57" w:right="57" w:firstLine="709"/>
        <w:jc w:val="both"/>
        <w:rPr>
          <w:sz w:val="24"/>
          <w:szCs w:val="24"/>
        </w:rPr>
      </w:pPr>
      <w:r>
        <w:rPr>
          <w:b/>
          <w:i/>
          <w:sz w:val="24"/>
          <w:szCs w:val="24"/>
        </w:rPr>
        <w:t>Основная гимнастика</w:t>
      </w:r>
      <w:r>
        <w:rPr>
          <w:sz w:val="24"/>
          <w:szCs w:val="24"/>
        </w:rPr>
        <w:t xml:space="preserve"> (основные движения, общеразвивающие и строевые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Основные движения: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lastRenderedPageBreak/>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Общеразвивающие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Строевые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4E6E57" w:rsidRDefault="004E6E57" w:rsidP="00A51DA8">
      <w:pPr>
        <w:pStyle w:val="21"/>
        <w:numPr>
          <w:ilvl w:val="0"/>
          <w:numId w:val="153"/>
        </w:numPr>
        <w:shd w:val="clear" w:color="auto" w:fill="auto"/>
        <w:tabs>
          <w:tab w:val="left" w:pos="1033"/>
        </w:tabs>
        <w:spacing w:before="0" w:after="0" w:line="276" w:lineRule="auto"/>
        <w:ind w:left="57" w:right="57" w:firstLine="709"/>
        <w:jc w:val="both"/>
        <w:rPr>
          <w:sz w:val="24"/>
          <w:szCs w:val="24"/>
        </w:rPr>
      </w:pPr>
      <w:r>
        <w:rPr>
          <w:b/>
          <w:i/>
          <w:sz w:val="24"/>
          <w:szCs w:val="24"/>
        </w:rPr>
        <w:t>Подвижные игры</w:t>
      </w:r>
      <w:r>
        <w:rPr>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w:t>
      </w:r>
      <w:r>
        <w:rPr>
          <w:sz w:val="24"/>
          <w:szCs w:val="24"/>
        </w:rPr>
        <w:lastRenderedPageBreak/>
        <w:t>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E6E57" w:rsidRDefault="004E6E57" w:rsidP="00A51DA8">
      <w:pPr>
        <w:pStyle w:val="21"/>
        <w:numPr>
          <w:ilvl w:val="0"/>
          <w:numId w:val="153"/>
        </w:numPr>
        <w:shd w:val="clear" w:color="auto" w:fill="auto"/>
        <w:tabs>
          <w:tab w:val="left" w:pos="1042"/>
        </w:tabs>
        <w:spacing w:before="0" w:after="0" w:line="276" w:lineRule="auto"/>
        <w:ind w:left="57" w:right="57" w:firstLine="709"/>
        <w:jc w:val="both"/>
        <w:rPr>
          <w:sz w:val="24"/>
          <w:szCs w:val="24"/>
        </w:rPr>
      </w:pPr>
      <w:r>
        <w:rPr>
          <w:b/>
          <w:i/>
          <w:sz w:val="24"/>
          <w:szCs w:val="24"/>
        </w:rPr>
        <w:t>Спортивные упражнения</w:t>
      </w:r>
      <w:r>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Катание на санках: по прямой, перевозя игрушки или друг друга, и самостоятельно с невысокой горки.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Ходьба на лыжах: по прямой, ровной лыжне ступающим и скользящим шагом, с поворотами переступанием.</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Катание на трехколесном велосипеде: по прямой, по кругу, с поворотами направо, налево.</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Плавание: погружение в воду, ходьба и бег в воде прямо и по кругу, игры с плавающими игрушками в воде.</w:t>
      </w:r>
    </w:p>
    <w:p w:rsidR="004E6E57" w:rsidRDefault="004E6E57" w:rsidP="00A51DA8">
      <w:pPr>
        <w:pStyle w:val="21"/>
        <w:numPr>
          <w:ilvl w:val="0"/>
          <w:numId w:val="153"/>
        </w:numPr>
        <w:shd w:val="clear" w:color="auto" w:fill="auto"/>
        <w:tabs>
          <w:tab w:val="left" w:pos="1038"/>
        </w:tabs>
        <w:spacing w:before="0" w:after="0" w:line="276" w:lineRule="auto"/>
        <w:ind w:left="57" w:right="57" w:firstLine="709"/>
        <w:jc w:val="both"/>
        <w:rPr>
          <w:sz w:val="24"/>
          <w:szCs w:val="24"/>
        </w:rPr>
      </w:pPr>
      <w:r>
        <w:rPr>
          <w:b/>
          <w:i/>
          <w:sz w:val="24"/>
          <w:szCs w:val="24"/>
        </w:rPr>
        <w:t>Формирование основ здорового образа жизни</w:t>
      </w:r>
      <w:r>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4E6E57" w:rsidRDefault="004E6E57" w:rsidP="00A51DA8">
      <w:pPr>
        <w:pStyle w:val="21"/>
        <w:numPr>
          <w:ilvl w:val="0"/>
          <w:numId w:val="153"/>
        </w:numPr>
        <w:shd w:val="clear" w:color="auto" w:fill="auto"/>
        <w:tabs>
          <w:tab w:val="left" w:pos="1013"/>
        </w:tabs>
        <w:spacing w:before="0" w:after="0" w:line="276" w:lineRule="auto"/>
        <w:ind w:left="57" w:right="57" w:firstLine="709"/>
        <w:jc w:val="both"/>
        <w:rPr>
          <w:sz w:val="24"/>
          <w:szCs w:val="24"/>
          <w:lang w:val="en-US"/>
        </w:rPr>
      </w:pPr>
      <w:r>
        <w:rPr>
          <w:b/>
          <w:i/>
          <w:sz w:val="24"/>
          <w:szCs w:val="24"/>
        </w:rPr>
        <w:t>Активный отдых</w:t>
      </w:r>
      <w:r>
        <w:rPr>
          <w:sz w:val="24"/>
          <w:szCs w:val="24"/>
        </w:rPr>
        <w:t>.</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4E6E57" w:rsidRDefault="004E6E57" w:rsidP="004E6E57">
      <w:pPr>
        <w:pStyle w:val="21"/>
        <w:shd w:val="clear" w:color="auto" w:fill="auto"/>
        <w:tabs>
          <w:tab w:val="left" w:pos="1349"/>
        </w:tabs>
        <w:spacing w:before="0" w:after="0" w:line="276" w:lineRule="auto"/>
        <w:ind w:right="57" w:firstLine="709"/>
        <w:jc w:val="both"/>
        <w:rPr>
          <w:b/>
          <w:sz w:val="24"/>
          <w:szCs w:val="24"/>
        </w:rPr>
      </w:pPr>
    </w:p>
    <w:p w:rsidR="004E6E57" w:rsidRDefault="004E6E57" w:rsidP="004E6E57">
      <w:pPr>
        <w:pStyle w:val="21"/>
        <w:shd w:val="clear" w:color="auto" w:fill="auto"/>
        <w:tabs>
          <w:tab w:val="left" w:pos="1349"/>
        </w:tabs>
        <w:spacing w:before="0" w:after="0" w:line="276" w:lineRule="auto"/>
        <w:ind w:right="57" w:firstLine="709"/>
        <w:jc w:val="both"/>
        <w:rPr>
          <w:b/>
          <w:sz w:val="26"/>
          <w:szCs w:val="26"/>
        </w:rPr>
      </w:pPr>
      <w:r>
        <w:rPr>
          <w:b/>
          <w:sz w:val="26"/>
          <w:szCs w:val="26"/>
        </w:rPr>
        <w:t>2.1.5.5. От 4 лет до 5 лет.</w:t>
      </w:r>
    </w:p>
    <w:p w:rsidR="004E6E57" w:rsidRDefault="004E6E57" w:rsidP="004E6E57">
      <w:pPr>
        <w:pStyle w:val="21"/>
        <w:shd w:val="clear" w:color="auto" w:fill="auto"/>
        <w:tabs>
          <w:tab w:val="left" w:pos="1570"/>
        </w:tabs>
        <w:spacing w:before="0" w:after="0" w:line="276" w:lineRule="auto"/>
        <w:ind w:left="766" w:right="57"/>
        <w:jc w:val="both"/>
        <w:rPr>
          <w:sz w:val="24"/>
          <w:szCs w:val="24"/>
        </w:rPr>
      </w:pPr>
      <w:r>
        <w:rPr>
          <w:sz w:val="24"/>
          <w:szCs w:val="24"/>
        </w:rPr>
        <w:t xml:space="preserve">Основные </w:t>
      </w:r>
      <w:r>
        <w:rPr>
          <w:b/>
          <w:sz w:val="24"/>
          <w:szCs w:val="24"/>
        </w:rPr>
        <w:t>задачи</w:t>
      </w:r>
      <w:r>
        <w:rPr>
          <w:sz w:val="24"/>
          <w:szCs w:val="24"/>
        </w:rPr>
        <w:t xml:space="preserve"> образовательной деятельности в области физического развития:</w:t>
      </w:r>
    </w:p>
    <w:p w:rsidR="004E6E57" w:rsidRDefault="004E6E57" w:rsidP="00A51DA8">
      <w:pPr>
        <w:pStyle w:val="21"/>
        <w:numPr>
          <w:ilvl w:val="0"/>
          <w:numId w:val="154"/>
        </w:numPr>
        <w:shd w:val="clear" w:color="auto" w:fill="auto"/>
        <w:tabs>
          <w:tab w:val="left" w:pos="993"/>
        </w:tabs>
        <w:spacing w:before="0" w:after="0" w:line="276" w:lineRule="auto"/>
        <w:ind w:left="0" w:right="57" w:firstLine="709"/>
        <w:jc w:val="both"/>
        <w:rPr>
          <w:sz w:val="24"/>
          <w:szCs w:val="24"/>
        </w:rPr>
      </w:pPr>
      <w:r>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4E6E57" w:rsidRDefault="004E6E57" w:rsidP="00A51DA8">
      <w:pPr>
        <w:pStyle w:val="21"/>
        <w:numPr>
          <w:ilvl w:val="0"/>
          <w:numId w:val="154"/>
        </w:numPr>
        <w:shd w:val="clear" w:color="auto" w:fill="auto"/>
        <w:tabs>
          <w:tab w:val="left" w:pos="993"/>
        </w:tabs>
        <w:spacing w:before="0" w:after="0" w:line="276" w:lineRule="auto"/>
        <w:ind w:left="0" w:right="57" w:firstLine="709"/>
        <w:jc w:val="both"/>
        <w:rPr>
          <w:sz w:val="24"/>
          <w:szCs w:val="24"/>
        </w:rPr>
      </w:pPr>
      <w:r>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4E6E57" w:rsidRDefault="004E6E57" w:rsidP="00A51DA8">
      <w:pPr>
        <w:pStyle w:val="21"/>
        <w:numPr>
          <w:ilvl w:val="0"/>
          <w:numId w:val="154"/>
        </w:numPr>
        <w:shd w:val="clear" w:color="auto" w:fill="auto"/>
        <w:tabs>
          <w:tab w:val="left" w:pos="993"/>
        </w:tabs>
        <w:spacing w:before="0" w:after="0" w:line="276" w:lineRule="auto"/>
        <w:ind w:left="0" w:right="57" w:firstLine="709"/>
        <w:jc w:val="both"/>
        <w:rPr>
          <w:sz w:val="24"/>
          <w:szCs w:val="24"/>
        </w:rPr>
      </w:pPr>
      <w:r>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4E6E57" w:rsidRDefault="004E6E57" w:rsidP="00A51DA8">
      <w:pPr>
        <w:pStyle w:val="21"/>
        <w:numPr>
          <w:ilvl w:val="0"/>
          <w:numId w:val="154"/>
        </w:numPr>
        <w:shd w:val="clear" w:color="auto" w:fill="auto"/>
        <w:tabs>
          <w:tab w:val="left" w:pos="993"/>
        </w:tabs>
        <w:spacing w:before="0" w:after="0" w:line="276" w:lineRule="auto"/>
        <w:ind w:left="0" w:right="57" w:firstLine="709"/>
        <w:jc w:val="both"/>
        <w:rPr>
          <w:sz w:val="24"/>
          <w:szCs w:val="24"/>
        </w:rPr>
      </w:pPr>
      <w:r>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4E6E57" w:rsidRDefault="004E6E57" w:rsidP="00A51DA8">
      <w:pPr>
        <w:pStyle w:val="21"/>
        <w:numPr>
          <w:ilvl w:val="0"/>
          <w:numId w:val="154"/>
        </w:numPr>
        <w:shd w:val="clear" w:color="auto" w:fill="auto"/>
        <w:tabs>
          <w:tab w:val="left" w:pos="993"/>
        </w:tabs>
        <w:spacing w:before="0" w:after="0" w:line="276" w:lineRule="auto"/>
        <w:ind w:left="0" w:right="57" w:firstLine="709"/>
        <w:jc w:val="both"/>
        <w:rPr>
          <w:sz w:val="24"/>
          <w:szCs w:val="24"/>
        </w:rPr>
      </w:pPr>
      <w:r>
        <w:rPr>
          <w:sz w:val="24"/>
          <w:szCs w:val="24"/>
        </w:rPr>
        <w:lastRenderedPageBreak/>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4E6E57" w:rsidRDefault="004E6E57" w:rsidP="00A51DA8">
      <w:pPr>
        <w:pStyle w:val="21"/>
        <w:numPr>
          <w:ilvl w:val="0"/>
          <w:numId w:val="154"/>
        </w:numPr>
        <w:shd w:val="clear" w:color="auto" w:fill="auto"/>
        <w:tabs>
          <w:tab w:val="left" w:pos="993"/>
        </w:tabs>
        <w:spacing w:before="0" w:after="0" w:line="276" w:lineRule="auto"/>
        <w:ind w:left="0" w:right="57" w:firstLine="709"/>
        <w:jc w:val="both"/>
        <w:rPr>
          <w:sz w:val="24"/>
          <w:szCs w:val="24"/>
        </w:rPr>
      </w:pPr>
      <w:r>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w:t>
      </w:r>
      <w:r w:rsidR="004E5D75">
        <w:rPr>
          <w:sz w:val="24"/>
          <w:szCs w:val="24"/>
        </w:rPr>
        <w:t>ния в двигательной деятельности;</w:t>
      </w:r>
    </w:p>
    <w:p w:rsidR="004E5D75" w:rsidRPr="004E5D75" w:rsidRDefault="004E5D75" w:rsidP="004E5D75">
      <w:pPr>
        <w:pStyle w:val="21"/>
        <w:numPr>
          <w:ilvl w:val="0"/>
          <w:numId w:val="154"/>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p>
    <w:p w:rsidR="004E5D75" w:rsidRPr="004E5D75" w:rsidRDefault="004E5D75" w:rsidP="004E5D75">
      <w:pPr>
        <w:pStyle w:val="21"/>
        <w:numPr>
          <w:ilvl w:val="0"/>
          <w:numId w:val="154"/>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rsidR="004E5D75" w:rsidRPr="004E5D75" w:rsidRDefault="004E5D75" w:rsidP="004E5D75">
      <w:pPr>
        <w:pStyle w:val="21"/>
        <w:numPr>
          <w:ilvl w:val="0"/>
          <w:numId w:val="154"/>
        </w:numPr>
        <w:shd w:val="clear" w:color="auto" w:fill="auto"/>
        <w:tabs>
          <w:tab w:val="left" w:pos="993"/>
        </w:tabs>
        <w:spacing w:before="0" w:after="0" w:line="276" w:lineRule="auto"/>
        <w:ind w:left="0" w:right="57" w:firstLine="709"/>
        <w:jc w:val="both"/>
        <w:rPr>
          <w:sz w:val="24"/>
          <w:szCs w:val="24"/>
        </w:rPr>
      </w:pPr>
      <w:r w:rsidRPr="004E5D75">
        <w:rPr>
          <w:sz w:val="24"/>
          <w:szCs w:val="24"/>
        </w:rPr>
        <w:t>поддерживать умение одеваться просто и чисто, аккуратно складывать одежду, ходить в помещении в чистой обуви;</w:t>
      </w:r>
    </w:p>
    <w:p w:rsidR="004E5D75" w:rsidRPr="004E5D75" w:rsidRDefault="004E5D75" w:rsidP="004E5D75">
      <w:pPr>
        <w:pStyle w:val="21"/>
        <w:numPr>
          <w:ilvl w:val="0"/>
          <w:numId w:val="154"/>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 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4E5D75" w:rsidRPr="004E5D75" w:rsidRDefault="004E5D75" w:rsidP="004E5D75">
      <w:pPr>
        <w:pStyle w:val="21"/>
        <w:numPr>
          <w:ilvl w:val="0"/>
          <w:numId w:val="154"/>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 </w:t>
      </w:r>
    </w:p>
    <w:p w:rsidR="004E5D75" w:rsidRPr="004E5D75" w:rsidRDefault="004E5D75" w:rsidP="004E5D75">
      <w:pPr>
        <w:pStyle w:val="21"/>
        <w:numPr>
          <w:ilvl w:val="0"/>
          <w:numId w:val="154"/>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 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 </w:t>
      </w:r>
    </w:p>
    <w:p w:rsidR="004E5D75" w:rsidRPr="004E5D75" w:rsidRDefault="004E5D75" w:rsidP="004E5D75">
      <w:pPr>
        <w:pStyle w:val="21"/>
        <w:numPr>
          <w:ilvl w:val="0"/>
          <w:numId w:val="154"/>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 создавать возможности для активного участия детей в оздоровительных мероприятиях; </w:t>
      </w:r>
    </w:p>
    <w:p w:rsidR="004E5D75" w:rsidRPr="004E5D75" w:rsidRDefault="004E5D75" w:rsidP="004E5D75">
      <w:pPr>
        <w:pStyle w:val="21"/>
        <w:numPr>
          <w:ilvl w:val="0"/>
          <w:numId w:val="154"/>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4E5D75" w:rsidRPr="004E5D75" w:rsidRDefault="004E5D75" w:rsidP="004E5D75">
      <w:pPr>
        <w:pStyle w:val="21"/>
        <w:numPr>
          <w:ilvl w:val="0"/>
          <w:numId w:val="154"/>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 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 </w:t>
      </w:r>
    </w:p>
    <w:p w:rsidR="004E5D75" w:rsidRPr="004E5D75" w:rsidRDefault="004E5D75" w:rsidP="004E5D75">
      <w:pPr>
        <w:pStyle w:val="21"/>
        <w:numPr>
          <w:ilvl w:val="0"/>
          <w:numId w:val="154"/>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 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 </w:t>
      </w:r>
    </w:p>
    <w:p w:rsidR="004E5D75" w:rsidRPr="004E5D75" w:rsidRDefault="004E5D75" w:rsidP="004E5D75">
      <w:pPr>
        <w:pStyle w:val="21"/>
        <w:numPr>
          <w:ilvl w:val="0"/>
          <w:numId w:val="154"/>
        </w:numPr>
        <w:shd w:val="clear" w:color="auto" w:fill="auto"/>
        <w:tabs>
          <w:tab w:val="left" w:pos="993"/>
        </w:tabs>
        <w:spacing w:before="0" w:after="0" w:line="276" w:lineRule="auto"/>
        <w:ind w:left="0" w:right="57" w:firstLine="709"/>
        <w:jc w:val="both"/>
        <w:rPr>
          <w:sz w:val="24"/>
          <w:szCs w:val="24"/>
        </w:rPr>
      </w:pPr>
      <w:r w:rsidRPr="004E5D75">
        <w:rPr>
          <w:sz w:val="24"/>
          <w:szCs w:val="24"/>
        </w:rPr>
        <w:t xml:space="preserve"> поддерживать придумывание вариантов, комбинирование движений в татарских и русских народных играх.</w:t>
      </w:r>
    </w:p>
    <w:p w:rsidR="004E6E57" w:rsidRDefault="004E6E57" w:rsidP="004E6E57">
      <w:pPr>
        <w:pStyle w:val="21"/>
        <w:shd w:val="clear" w:color="auto" w:fill="auto"/>
        <w:tabs>
          <w:tab w:val="left" w:pos="1580"/>
        </w:tabs>
        <w:spacing w:before="0" w:after="0" w:line="276" w:lineRule="auto"/>
        <w:ind w:left="766" w:right="57"/>
        <w:jc w:val="both"/>
        <w:rPr>
          <w:sz w:val="24"/>
          <w:szCs w:val="24"/>
        </w:rPr>
      </w:pPr>
      <w:r>
        <w:rPr>
          <w:b/>
          <w:sz w:val="24"/>
          <w:szCs w:val="24"/>
        </w:rPr>
        <w:t>Содержание</w:t>
      </w:r>
      <w:r>
        <w:rPr>
          <w:sz w:val="24"/>
          <w:szCs w:val="24"/>
        </w:rPr>
        <w:t xml:space="preserve"> образовательной деятельности.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w:t>
      </w:r>
      <w:r>
        <w:rPr>
          <w:sz w:val="24"/>
          <w:szCs w:val="24"/>
        </w:rPr>
        <w:lastRenderedPageBreak/>
        <w:t>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4E6E57" w:rsidRDefault="004E6E57" w:rsidP="00A51DA8">
      <w:pPr>
        <w:pStyle w:val="21"/>
        <w:numPr>
          <w:ilvl w:val="0"/>
          <w:numId w:val="155"/>
        </w:numPr>
        <w:shd w:val="clear" w:color="auto" w:fill="auto"/>
        <w:tabs>
          <w:tab w:val="left" w:pos="1042"/>
        </w:tabs>
        <w:spacing w:before="0" w:after="0" w:line="276" w:lineRule="auto"/>
        <w:ind w:left="57" w:right="57" w:firstLine="709"/>
        <w:jc w:val="both"/>
        <w:rPr>
          <w:sz w:val="24"/>
          <w:szCs w:val="24"/>
        </w:rPr>
      </w:pPr>
      <w:r>
        <w:rPr>
          <w:b/>
          <w:i/>
          <w:sz w:val="24"/>
          <w:szCs w:val="24"/>
        </w:rPr>
        <w:t>Основная гимнастика</w:t>
      </w:r>
      <w:r>
        <w:rPr>
          <w:sz w:val="24"/>
          <w:szCs w:val="24"/>
        </w:rPr>
        <w:t xml:space="preserve"> (основные движения, общеразвивающие упражнения, ритмическая гимнастика и строевые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Основные движения: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w:t>
      </w:r>
      <w:r>
        <w:rPr>
          <w:sz w:val="24"/>
          <w:szCs w:val="24"/>
        </w:rPr>
        <w:lastRenderedPageBreak/>
        <w:t>спрыгивание со скамейки; прямой галоп; попытки выполнения прыжков с короткой скакалкой;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обучает разнообразным упражнениям, которые дети могут переносить в самостоятельную двигательную деятельность.</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Общеразвивающие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Ритмическая гимнастика:</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Строевые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 xml:space="preserve">педагог предлагает детям следующие строевые упражнения: построение в колонну </w:t>
      </w:r>
      <w:r>
        <w:rPr>
          <w:sz w:val="24"/>
          <w:szCs w:val="24"/>
        </w:rPr>
        <w:lastRenderedPageBreak/>
        <w:t>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4E6E57" w:rsidRDefault="004E6E57" w:rsidP="00A51DA8">
      <w:pPr>
        <w:pStyle w:val="21"/>
        <w:numPr>
          <w:ilvl w:val="0"/>
          <w:numId w:val="155"/>
        </w:numPr>
        <w:shd w:val="clear" w:color="auto" w:fill="auto"/>
        <w:tabs>
          <w:tab w:val="left" w:pos="1033"/>
        </w:tabs>
        <w:spacing w:before="0" w:after="0" w:line="276" w:lineRule="auto"/>
        <w:ind w:left="57" w:right="57" w:firstLine="709"/>
        <w:jc w:val="both"/>
        <w:rPr>
          <w:sz w:val="24"/>
          <w:szCs w:val="24"/>
        </w:rPr>
      </w:pPr>
      <w:r>
        <w:rPr>
          <w:b/>
          <w:i/>
          <w:sz w:val="24"/>
          <w:szCs w:val="24"/>
        </w:rPr>
        <w:t>Подвижные игры</w:t>
      </w:r>
      <w:r>
        <w:rPr>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4E6E57" w:rsidRDefault="004E6E57" w:rsidP="00A51DA8">
      <w:pPr>
        <w:pStyle w:val="21"/>
        <w:numPr>
          <w:ilvl w:val="0"/>
          <w:numId w:val="155"/>
        </w:numPr>
        <w:shd w:val="clear" w:color="auto" w:fill="auto"/>
        <w:tabs>
          <w:tab w:val="left" w:pos="1033"/>
        </w:tabs>
        <w:spacing w:before="0" w:after="0" w:line="276" w:lineRule="auto"/>
        <w:ind w:left="57" w:right="57" w:firstLine="709"/>
        <w:jc w:val="both"/>
        <w:rPr>
          <w:sz w:val="24"/>
          <w:szCs w:val="24"/>
        </w:rPr>
      </w:pPr>
      <w:r>
        <w:rPr>
          <w:b/>
          <w:i/>
          <w:sz w:val="24"/>
          <w:szCs w:val="24"/>
        </w:rPr>
        <w:t>Спортивные упражнения</w:t>
      </w:r>
      <w:r>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Катание на санках: подъем с санками на гору, скатывание с горки, торможение при спуске, катание на санках друг друга.</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Катание на трехколесном и двухколесном велосипеде, самокате: по прямой, по кругу с поворотами, с разной скоростью.</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Ходьба на лыжах: скользящим шагом, повороты на месте, подъем на гору «ступающим шагом» и «полуёлочкой».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4E6E57" w:rsidRDefault="004E6E57" w:rsidP="00A51DA8">
      <w:pPr>
        <w:pStyle w:val="21"/>
        <w:numPr>
          <w:ilvl w:val="0"/>
          <w:numId w:val="155"/>
        </w:numPr>
        <w:shd w:val="clear" w:color="auto" w:fill="auto"/>
        <w:tabs>
          <w:tab w:val="left" w:pos="1042"/>
        </w:tabs>
        <w:spacing w:before="0" w:after="0" w:line="276" w:lineRule="auto"/>
        <w:ind w:left="57" w:right="57" w:firstLine="709"/>
        <w:jc w:val="both"/>
        <w:rPr>
          <w:sz w:val="24"/>
          <w:szCs w:val="24"/>
          <w:lang w:val="en-US"/>
        </w:rPr>
      </w:pPr>
      <w:r>
        <w:rPr>
          <w:b/>
          <w:i/>
          <w:sz w:val="24"/>
          <w:szCs w:val="24"/>
        </w:rPr>
        <w:t>Формирование основ здорового образа жизни</w:t>
      </w:r>
      <w:r>
        <w:rPr>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4E6E57" w:rsidRDefault="004E6E57" w:rsidP="00A51DA8">
      <w:pPr>
        <w:pStyle w:val="21"/>
        <w:numPr>
          <w:ilvl w:val="0"/>
          <w:numId w:val="155"/>
        </w:numPr>
        <w:shd w:val="clear" w:color="auto" w:fill="auto"/>
        <w:tabs>
          <w:tab w:val="left" w:pos="1008"/>
        </w:tabs>
        <w:spacing w:before="0" w:after="0" w:line="276" w:lineRule="auto"/>
        <w:ind w:left="57" w:right="57" w:firstLine="709"/>
        <w:jc w:val="both"/>
        <w:rPr>
          <w:sz w:val="24"/>
          <w:szCs w:val="24"/>
        </w:rPr>
      </w:pPr>
      <w:r>
        <w:rPr>
          <w:b/>
          <w:i/>
          <w:sz w:val="24"/>
          <w:szCs w:val="24"/>
        </w:rPr>
        <w:t>Активный отдых</w:t>
      </w:r>
      <w:r>
        <w:rPr>
          <w:sz w:val="24"/>
          <w:szCs w:val="24"/>
        </w:rPr>
        <w:t>.</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Pr>
          <w:sz w:val="24"/>
          <w:szCs w:val="24"/>
        </w:rPr>
        <w:softHyphen/>
        <w:t>ритмические и танцевальные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4E6E57" w:rsidRDefault="004E6E57" w:rsidP="004E6E57">
      <w:pPr>
        <w:pStyle w:val="21"/>
        <w:shd w:val="clear" w:color="auto" w:fill="auto"/>
        <w:tabs>
          <w:tab w:val="left" w:pos="1344"/>
        </w:tabs>
        <w:spacing w:before="0" w:after="0" w:line="276" w:lineRule="auto"/>
        <w:ind w:left="766" w:right="57"/>
        <w:jc w:val="both"/>
        <w:rPr>
          <w:b/>
          <w:sz w:val="24"/>
          <w:szCs w:val="24"/>
        </w:rPr>
      </w:pPr>
    </w:p>
    <w:p w:rsidR="004E6E57" w:rsidRDefault="004E6E57" w:rsidP="004E6E57">
      <w:pPr>
        <w:pStyle w:val="21"/>
        <w:shd w:val="clear" w:color="auto" w:fill="auto"/>
        <w:tabs>
          <w:tab w:val="left" w:pos="1344"/>
        </w:tabs>
        <w:spacing w:before="0" w:after="0" w:line="276" w:lineRule="auto"/>
        <w:ind w:left="766" w:right="57"/>
        <w:jc w:val="both"/>
        <w:rPr>
          <w:b/>
          <w:sz w:val="26"/>
          <w:szCs w:val="26"/>
        </w:rPr>
      </w:pPr>
      <w:r>
        <w:rPr>
          <w:b/>
          <w:sz w:val="26"/>
          <w:szCs w:val="26"/>
        </w:rPr>
        <w:lastRenderedPageBreak/>
        <w:t>2.1.5.6. От 5 лет до 6 лет.</w:t>
      </w:r>
    </w:p>
    <w:p w:rsidR="004E6E57" w:rsidRDefault="004E6E57" w:rsidP="004E6E57">
      <w:pPr>
        <w:pStyle w:val="21"/>
        <w:shd w:val="clear" w:color="auto" w:fill="auto"/>
        <w:tabs>
          <w:tab w:val="left" w:pos="1570"/>
        </w:tabs>
        <w:spacing w:before="0" w:after="0" w:line="276" w:lineRule="auto"/>
        <w:ind w:left="766" w:right="57"/>
        <w:jc w:val="both"/>
        <w:rPr>
          <w:sz w:val="24"/>
          <w:szCs w:val="24"/>
        </w:rPr>
      </w:pPr>
      <w:r>
        <w:rPr>
          <w:sz w:val="24"/>
          <w:szCs w:val="24"/>
        </w:rPr>
        <w:t xml:space="preserve">Основные </w:t>
      </w:r>
      <w:r>
        <w:rPr>
          <w:b/>
          <w:sz w:val="24"/>
          <w:szCs w:val="24"/>
        </w:rPr>
        <w:t>задачи</w:t>
      </w:r>
      <w:r>
        <w:rPr>
          <w:sz w:val="24"/>
          <w:szCs w:val="24"/>
        </w:rPr>
        <w:t xml:space="preserve"> образовательной деятельности в области физического развития:</w:t>
      </w:r>
    </w:p>
    <w:p w:rsidR="004E6E57" w:rsidRDefault="004E6E57" w:rsidP="00A51DA8">
      <w:pPr>
        <w:pStyle w:val="21"/>
        <w:numPr>
          <w:ilvl w:val="0"/>
          <w:numId w:val="156"/>
        </w:numPr>
        <w:shd w:val="clear" w:color="auto" w:fill="auto"/>
        <w:tabs>
          <w:tab w:val="left" w:pos="993"/>
        </w:tabs>
        <w:spacing w:before="0" w:after="0" w:line="276" w:lineRule="auto"/>
        <w:ind w:left="0" w:right="57" w:firstLine="709"/>
        <w:jc w:val="both"/>
        <w:rPr>
          <w:sz w:val="24"/>
          <w:szCs w:val="24"/>
        </w:rPr>
      </w:pPr>
      <w:r>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4E6E57" w:rsidRDefault="004E6E57" w:rsidP="00A51DA8">
      <w:pPr>
        <w:pStyle w:val="21"/>
        <w:numPr>
          <w:ilvl w:val="0"/>
          <w:numId w:val="156"/>
        </w:numPr>
        <w:shd w:val="clear" w:color="auto" w:fill="auto"/>
        <w:tabs>
          <w:tab w:val="left" w:pos="993"/>
        </w:tabs>
        <w:spacing w:before="0" w:after="0" w:line="276" w:lineRule="auto"/>
        <w:ind w:left="0" w:right="57" w:firstLine="709"/>
        <w:jc w:val="both"/>
        <w:rPr>
          <w:sz w:val="24"/>
          <w:szCs w:val="24"/>
        </w:rPr>
      </w:pPr>
      <w:r>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4E6E57" w:rsidRDefault="004E6E57" w:rsidP="00A51DA8">
      <w:pPr>
        <w:pStyle w:val="21"/>
        <w:numPr>
          <w:ilvl w:val="0"/>
          <w:numId w:val="156"/>
        </w:numPr>
        <w:shd w:val="clear" w:color="auto" w:fill="auto"/>
        <w:tabs>
          <w:tab w:val="left" w:pos="993"/>
        </w:tabs>
        <w:spacing w:before="0" w:after="0" w:line="276" w:lineRule="auto"/>
        <w:ind w:left="0" w:right="57" w:firstLine="709"/>
        <w:jc w:val="both"/>
        <w:rPr>
          <w:sz w:val="24"/>
          <w:szCs w:val="24"/>
        </w:rPr>
      </w:pPr>
      <w:r>
        <w:rPr>
          <w:sz w:val="24"/>
          <w:szCs w:val="24"/>
        </w:rPr>
        <w:t>воспитывать патриотические чувства и нравственно-волевые качества в подвижных и спортивных играх, формах активного отдыха;</w:t>
      </w:r>
    </w:p>
    <w:p w:rsidR="004E6E57" w:rsidRDefault="004E6E57" w:rsidP="00A51DA8">
      <w:pPr>
        <w:pStyle w:val="21"/>
        <w:numPr>
          <w:ilvl w:val="0"/>
          <w:numId w:val="156"/>
        </w:numPr>
        <w:shd w:val="clear" w:color="auto" w:fill="auto"/>
        <w:tabs>
          <w:tab w:val="left" w:pos="993"/>
        </w:tabs>
        <w:spacing w:before="0" w:after="0" w:line="276" w:lineRule="auto"/>
        <w:ind w:left="0" w:right="57" w:firstLine="709"/>
        <w:jc w:val="both"/>
        <w:rPr>
          <w:sz w:val="24"/>
          <w:szCs w:val="24"/>
        </w:rPr>
      </w:pPr>
      <w:r>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4E6E57" w:rsidRDefault="004E6E57" w:rsidP="00A51DA8">
      <w:pPr>
        <w:pStyle w:val="21"/>
        <w:numPr>
          <w:ilvl w:val="0"/>
          <w:numId w:val="156"/>
        </w:numPr>
        <w:shd w:val="clear" w:color="auto" w:fill="auto"/>
        <w:tabs>
          <w:tab w:val="left" w:pos="993"/>
        </w:tabs>
        <w:spacing w:before="0" w:after="0" w:line="276" w:lineRule="auto"/>
        <w:ind w:left="0" w:right="57" w:firstLine="709"/>
        <w:jc w:val="both"/>
        <w:rPr>
          <w:sz w:val="24"/>
          <w:szCs w:val="24"/>
        </w:rPr>
      </w:pPr>
      <w:r>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4E6E57" w:rsidRDefault="004E6E57" w:rsidP="00A51DA8">
      <w:pPr>
        <w:pStyle w:val="21"/>
        <w:numPr>
          <w:ilvl w:val="0"/>
          <w:numId w:val="156"/>
        </w:numPr>
        <w:shd w:val="clear" w:color="auto" w:fill="auto"/>
        <w:tabs>
          <w:tab w:val="left" w:pos="993"/>
        </w:tabs>
        <w:spacing w:before="0" w:after="0" w:line="276" w:lineRule="auto"/>
        <w:ind w:left="0" w:right="57" w:firstLine="709"/>
        <w:jc w:val="both"/>
        <w:rPr>
          <w:sz w:val="24"/>
          <w:szCs w:val="24"/>
        </w:rPr>
      </w:pPr>
      <w:r>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4E6E57" w:rsidRDefault="004E6E57" w:rsidP="00A51DA8">
      <w:pPr>
        <w:pStyle w:val="21"/>
        <w:numPr>
          <w:ilvl w:val="0"/>
          <w:numId w:val="156"/>
        </w:numPr>
        <w:shd w:val="clear" w:color="auto" w:fill="auto"/>
        <w:tabs>
          <w:tab w:val="left" w:pos="993"/>
        </w:tabs>
        <w:spacing w:before="0" w:after="0" w:line="276" w:lineRule="auto"/>
        <w:ind w:left="0" w:right="57" w:firstLine="709"/>
        <w:jc w:val="both"/>
        <w:rPr>
          <w:sz w:val="24"/>
          <w:szCs w:val="24"/>
        </w:rPr>
      </w:pPr>
      <w:r>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4E6E57" w:rsidRDefault="004E6E57" w:rsidP="004E6E57">
      <w:pPr>
        <w:pStyle w:val="21"/>
        <w:shd w:val="clear" w:color="auto" w:fill="auto"/>
        <w:tabs>
          <w:tab w:val="left" w:pos="1580"/>
        </w:tabs>
        <w:spacing w:before="0" w:after="0" w:line="276" w:lineRule="auto"/>
        <w:ind w:left="766" w:right="57"/>
        <w:jc w:val="both"/>
        <w:rPr>
          <w:sz w:val="24"/>
          <w:szCs w:val="24"/>
        </w:rPr>
      </w:pPr>
      <w:r>
        <w:rPr>
          <w:b/>
          <w:sz w:val="24"/>
          <w:szCs w:val="24"/>
        </w:rPr>
        <w:t>Содержание</w:t>
      </w:r>
      <w:r>
        <w:rPr>
          <w:sz w:val="24"/>
          <w:szCs w:val="24"/>
        </w:rPr>
        <w:t xml:space="preserve"> образовательной деятельности.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4E6E57" w:rsidRDefault="004E6E57" w:rsidP="00A51DA8">
      <w:pPr>
        <w:pStyle w:val="21"/>
        <w:numPr>
          <w:ilvl w:val="0"/>
          <w:numId w:val="157"/>
        </w:numPr>
        <w:shd w:val="clear" w:color="auto" w:fill="auto"/>
        <w:tabs>
          <w:tab w:val="left" w:pos="1042"/>
        </w:tabs>
        <w:spacing w:before="0" w:after="0" w:line="276" w:lineRule="auto"/>
        <w:ind w:left="57" w:right="57" w:firstLine="709"/>
        <w:jc w:val="both"/>
        <w:rPr>
          <w:sz w:val="24"/>
          <w:szCs w:val="24"/>
        </w:rPr>
      </w:pPr>
      <w:r>
        <w:rPr>
          <w:b/>
          <w:i/>
          <w:sz w:val="24"/>
          <w:szCs w:val="24"/>
        </w:rPr>
        <w:t>Основная гимнастика</w:t>
      </w:r>
      <w:r>
        <w:rPr>
          <w:sz w:val="24"/>
          <w:szCs w:val="24"/>
        </w:rPr>
        <w:t xml:space="preserve"> (основные движения, общеразвивающие упражнения, ритмическая гимнастика и строевые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Основные движения: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w:t>
      </w:r>
      <w:r>
        <w:rPr>
          <w:sz w:val="24"/>
          <w:szCs w:val="24"/>
        </w:rPr>
        <w:lastRenderedPageBreak/>
        <w:t>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Общеразвивающие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w:t>
      </w:r>
      <w:r>
        <w:rPr>
          <w:sz w:val="24"/>
          <w:szCs w:val="24"/>
        </w:rPr>
        <w:lastRenderedPageBreak/>
        <w:t>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Разученные упражнения включаются в комплексы утренней гимнастики и другие формы физкультурно-оздоровительной работы.</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Ритмическая гимнастика:</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Строевые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4E6E57" w:rsidRDefault="004E6E57" w:rsidP="00A51DA8">
      <w:pPr>
        <w:pStyle w:val="21"/>
        <w:numPr>
          <w:ilvl w:val="0"/>
          <w:numId w:val="157"/>
        </w:numPr>
        <w:shd w:val="clear" w:color="auto" w:fill="auto"/>
        <w:tabs>
          <w:tab w:val="left" w:pos="1033"/>
        </w:tabs>
        <w:spacing w:before="0" w:after="0" w:line="276" w:lineRule="auto"/>
        <w:ind w:left="57" w:right="57" w:firstLine="709"/>
        <w:jc w:val="both"/>
        <w:rPr>
          <w:sz w:val="24"/>
          <w:szCs w:val="24"/>
        </w:rPr>
      </w:pPr>
      <w:r>
        <w:rPr>
          <w:b/>
          <w:i/>
          <w:sz w:val="24"/>
          <w:szCs w:val="24"/>
        </w:rPr>
        <w:t>Подвижные игры</w:t>
      </w:r>
      <w:r>
        <w:rPr>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lastRenderedPageBreak/>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4E6E57" w:rsidRDefault="004E6E57" w:rsidP="00A51DA8">
      <w:pPr>
        <w:pStyle w:val="21"/>
        <w:numPr>
          <w:ilvl w:val="0"/>
          <w:numId w:val="157"/>
        </w:numPr>
        <w:shd w:val="clear" w:color="auto" w:fill="auto"/>
        <w:tabs>
          <w:tab w:val="left" w:pos="1033"/>
        </w:tabs>
        <w:spacing w:before="0" w:after="0" w:line="276" w:lineRule="auto"/>
        <w:ind w:left="57" w:right="57" w:firstLine="709"/>
        <w:jc w:val="both"/>
        <w:rPr>
          <w:sz w:val="24"/>
          <w:szCs w:val="24"/>
        </w:rPr>
      </w:pPr>
      <w:r>
        <w:rPr>
          <w:b/>
          <w:i/>
          <w:sz w:val="24"/>
          <w:szCs w:val="24"/>
        </w:rPr>
        <w:t>Спортивные игры</w:t>
      </w:r>
      <w:r>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Городки: бросание биты сбоку, выбивание городка с кона (5-6 м) и полукона (2-3 м); знание 3-4 фигур.</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Бадминтон: отбивание волана ракеткой в заданном направлении; игра с педагогом.</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4E6E57" w:rsidRDefault="004E6E57" w:rsidP="00A51DA8">
      <w:pPr>
        <w:pStyle w:val="21"/>
        <w:numPr>
          <w:ilvl w:val="0"/>
          <w:numId w:val="157"/>
        </w:numPr>
        <w:shd w:val="clear" w:color="auto" w:fill="auto"/>
        <w:tabs>
          <w:tab w:val="left" w:pos="1028"/>
        </w:tabs>
        <w:spacing w:before="0" w:after="0" w:line="276" w:lineRule="auto"/>
        <w:ind w:left="57" w:right="57" w:firstLine="709"/>
        <w:jc w:val="both"/>
        <w:rPr>
          <w:sz w:val="24"/>
          <w:szCs w:val="24"/>
        </w:rPr>
      </w:pPr>
      <w:r>
        <w:rPr>
          <w:b/>
          <w:i/>
          <w:sz w:val="24"/>
          <w:szCs w:val="24"/>
        </w:rPr>
        <w:t>Спортивные упражнения</w:t>
      </w:r>
      <w:r>
        <w:rPr>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Катание на санках: по прямой, со скоростью, с горки, подъем с санками в гору, с торможением при спуске с горки.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4E6E57" w:rsidRDefault="004E6E57" w:rsidP="00A51DA8">
      <w:pPr>
        <w:pStyle w:val="21"/>
        <w:numPr>
          <w:ilvl w:val="0"/>
          <w:numId w:val="157"/>
        </w:numPr>
        <w:shd w:val="clear" w:color="auto" w:fill="auto"/>
        <w:tabs>
          <w:tab w:val="left" w:pos="1038"/>
        </w:tabs>
        <w:spacing w:before="0" w:after="0" w:line="276" w:lineRule="auto"/>
        <w:ind w:left="57" w:right="57" w:firstLine="709"/>
        <w:jc w:val="both"/>
        <w:rPr>
          <w:sz w:val="24"/>
          <w:szCs w:val="24"/>
        </w:rPr>
      </w:pPr>
      <w:r>
        <w:rPr>
          <w:b/>
          <w:i/>
          <w:sz w:val="24"/>
          <w:szCs w:val="24"/>
        </w:rPr>
        <w:t>Формирование основ здорового образа жизни</w:t>
      </w:r>
      <w:r>
        <w:rPr>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w:t>
      </w:r>
      <w:r>
        <w:rPr>
          <w:sz w:val="24"/>
          <w:szCs w:val="24"/>
        </w:rPr>
        <w:lastRenderedPageBreak/>
        <w:t>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4E6E57" w:rsidRDefault="004E6E57" w:rsidP="00A51DA8">
      <w:pPr>
        <w:pStyle w:val="21"/>
        <w:numPr>
          <w:ilvl w:val="0"/>
          <w:numId w:val="157"/>
        </w:numPr>
        <w:shd w:val="clear" w:color="auto" w:fill="auto"/>
        <w:tabs>
          <w:tab w:val="left" w:pos="1013"/>
        </w:tabs>
        <w:spacing w:before="0" w:after="0" w:line="276" w:lineRule="auto"/>
        <w:ind w:left="57" w:right="57" w:firstLine="709"/>
        <w:jc w:val="both"/>
        <w:rPr>
          <w:sz w:val="24"/>
          <w:szCs w:val="24"/>
          <w:lang w:val="en-US"/>
        </w:rPr>
      </w:pPr>
      <w:r>
        <w:rPr>
          <w:b/>
          <w:i/>
          <w:sz w:val="24"/>
          <w:szCs w:val="24"/>
        </w:rPr>
        <w:t>Активный отдых</w:t>
      </w:r>
      <w:r>
        <w:rPr>
          <w:sz w:val="24"/>
          <w:szCs w:val="24"/>
        </w:rPr>
        <w:t>.</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Дни здоровья: педагог проводит 1 раз в квартал. В этот день проводятся оздоровительные мероприятия и туристские прогулки.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4E6E57" w:rsidRDefault="004E6E57" w:rsidP="004E6E57">
      <w:pPr>
        <w:pStyle w:val="21"/>
        <w:shd w:val="clear" w:color="auto" w:fill="auto"/>
        <w:tabs>
          <w:tab w:val="left" w:pos="1349"/>
        </w:tabs>
        <w:spacing w:before="0" w:after="0" w:line="276" w:lineRule="auto"/>
        <w:ind w:right="57" w:firstLine="709"/>
        <w:jc w:val="both"/>
        <w:rPr>
          <w:b/>
          <w:sz w:val="24"/>
          <w:szCs w:val="24"/>
        </w:rPr>
      </w:pPr>
    </w:p>
    <w:p w:rsidR="004E6E57" w:rsidRDefault="004E6E57" w:rsidP="004E6E57">
      <w:pPr>
        <w:pStyle w:val="21"/>
        <w:shd w:val="clear" w:color="auto" w:fill="auto"/>
        <w:tabs>
          <w:tab w:val="left" w:pos="1349"/>
        </w:tabs>
        <w:spacing w:before="0" w:after="0" w:line="276" w:lineRule="auto"/>
        <w:ind w:right="57" w:firstLine="709"/>
        <w:jc w:val="both"/>
        <w:rPr>
          <w:b/>
          <w:sz w:val="26"/>
          <w:szCs w:val="26"/>
        </w:rPr>
      </w:pPr>
      <w:r>
        <w:rPr>
          <w:b/>
          <w:sz w:val="26"/>
          <w:szCs w:val="26"/>
        </w:rPr>
        <w:t>2.1.5.7. От 6 лет до 7 лет.</w:t>
      </w:r>
    </w:p>
    <w:p w:rsidR="004E6E57" w:rsidRDefault="004E6E57" w:rsidP="004E6E57">
      <w:pPr>
        <w:pStyle w:val="21"/>
        <w:shd w:val="clear" w:color="auto" w:fill="auto"/>
        <w:tabs>
          <w:tab w:val="left" w:pos="1575"/>
        </w:tabs>
        <w:spacing w:before="0" w:after="0" w:line="276" w:lineRule="auto"/>
        <w:ind w:left="766" w:right="57"/>
        <w:jc w:val="both"/>
        <w:rPr>
          <w:sz w:val="24"/>
          <w:szCs w:val="24"/>
        </w:rPr>
      </w:pPr>
      <w:r>
        <w:rPr>
          <w:sz w:val="24"/>
          <w:szCs w:val="24"/>
        </w:rPr>
        <w:t xml:space="preserve">Основные </w:t>
      </w:r>
      <w:r>
        <w:rPr>
          <w:b/>
          <w:sz w:val="24"/>
          <w:szCs w:val="24"/>
        </w:rPr>
        <w:t>задачи</w:t>
      </w:r>
      <w:r>
        <w:rPr>
          <w:sz w:val="24"/>
          <w:szCs w:val="24"/>
        </w:rPr>
        <w:t xml:space="preserve"> образовательной деятельности в области физического развития:</w:t>
      </w:r>
    </w:p>
    <w:p w:rsidR="004E6E57" w:rsidRDefault="004E6E57" w:rsidP="00A51DA8">
      <w:pPr>
        <w:pStyle w:val="21"/>
        <w:numPr>
          <w:ilvl w:val="0"/>
          <w:numId w:val="158"/>
        </w:numPr>
        <w:shd w:val="clear" w:color="auto" w:fill="auto"/>
        <w:tabs>
          <w:tab w:val="left" w:pos="993"/>
        </w:tabs>
        <w:spacing w:before="0" w:after="0" w:line="276" w:lineRule="auto"/>
        <w:ind w:left="0" w:right="57" w:firstLine="709"/>
        <w:jc w:val="both"/>
        <w:rPr>
          <w:sz w:val="24"/>
          <w:szCs w:val="24"/>
        </w:rPr>
      </w:pPr>
      <w:r>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E6E57" w:rsidRDefault="004E6E57" w:rsidP="00A51DA8">
      <w:pPr>
        <w:pStyle w:val="21"/>
        <w:numPr>
          <w:ilvl w:val="0"/>
          <w:numId w:val="158"/>
        </w:numPr>
        <w:shd w:val="clear" w:color="auto" w:fill="auto"/>
        <w:tabs>
          <w:tab w:val="left" w:pos="993"/>
        </w:tabs>
        <w:spacing w:before="0" w:after="0" w:line="276" w:lineRule="auto"/>
        <w:ind w:left="0" w:right="57" w:firstLine="709"/>
        <w:jc w:val="both"/>
        <w:rPr>
          <w:sz w:val="24"/>
          <w:szCs w:val="24"/>
        </w:rPr>
      </w:pPr>
      <w:r>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4E6E57" w:rsidRDefault="004E6E57" w:rsidP="00A51DA8">
      <w:pPr>
        <w:pStyle w:val="21"/>
        <w:numPr>
          <w:ilvl w:val="0"/>
          <w:numId w:val="158"/>
        </w:numPr>
        <w:shd w:val="clear" w:color="auto" w:fill="auto"/>
        <w:tabs>
          <w:tab w:val="left" w:pos="993"/>
        </w:tabs>
        <w:spacing w:before="0" w:after="0" w:line="276" w:lineRule="auto"/>
        <w:ind w:left="0" w:right="57" w:firstLine="709"/>
        <w:jc w:val="both"/>
        <w:rPr>
          <w:sz w:val="24"/>
          <w:szCs w:val="24"/>
        </w:rPr>
      </w:pPr>
      <w:r>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4E6E57" w:rsidRDefault="004E6E57" w:rsidP="00A51DA8">
      <w:pPr>
        <w:pStyle w:val="21"/>
        <w:numPr>
          <w:ilvl w:val="0"/>
          <w:numId w:val="158"/>
        </w:numPr>
        <w:shd w:val="clear" w:color="auto" w:fill="auto"/>
        <w:tabs>
          <w:tab w:val="left" w:pos="993"/>
        </w:tabs>
        <w:spacing w:before="0" w:after="0" w:line="276" w:lineRule="auto"/>
        <w:ind w:left="0" w:right="57" w:firstLine="709"/>
        <w:jc w:val="both"/>
        <w:rPr>
          <w:sz w:val="24"/>
          <w:szCs w:val="24"/>
        </w:rPr>
      </w:pPr>
      <w:r>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4E6E57" w:rsidRDefault="004E6E57" w:rsidP="00A51DA8">
      <w:pPr>
        <w:pStyle w:val="21"/>
        <w:numPr>
          <w:ilvl w:val="0"/>
          <w:numId w:val="158"/>
        </w:numPr>
        <w:shd w:val="clear" w:color="auto" w:fill="auto"/>
        <w:tabs>
          <w:tab w:val="left" w:pos="993"/>
        </w:tabs>
        <w:spacing w:before="0" w:after="0" w:line="276" w:lineRule="auto"/>
        <w:ind w:left="0" w:right="57" w:firstLine="709"/>
        <w:jc w:val="both"/>
        <w:rPr>
          <w:sz w:val="24"/>
          <w:szCs w:val="24"/>
        </w:rPr>
      </w:pPr>
      <w:r>
        <w:rPr>
          <w:sz w:val="24"/>
          <w:szCs w:val="24"/>
        </w:rPr>
        <w:t xml:space="preserve">формировать осознанную потребность в двигательной деятельности, </w:t>
      </w:r>
      <w:r>
        <w:rPr>
          <w:sz w:val="24"/>
          <w:szCs w:val="24"/>
        </w:rPr>
        <w:lastRenderedPageBreak/>
        <w:t>поддерживать интерес к физической культуре и спортивным достижениям России, расширять представления о разных видах спорта;</w:t>
      </w:r>
    </w:p>
    <w:p w:rsidR="004E6E57" w:rsidRDefault="004E6E57" w:rsidP="00A51DA8">
      <w:pPr>
        <w:pStyle w:val="21"/>
        <w:numPr>
          <w:ilvl w:val="0"/>
          <w:numId w:val="158"/>
        </w:numPr>
        <w:shd w:val="clear" w:color="auto" w:fill="auto"/>
        <w:tabs>
          <w:tab w:val="left" w:pos="993"/>
        </w:tabs>
        <w:spacing w:before="0" w:after="0" w:line="276" w:lineRule="auto"/>
        <w:ind w:left="0" w:right="57" w:firstLine="709"/>
        <w:jc w:val="both"/>
        <w:rPr>
          <w:sz w:val="24"/>
          <w:szCs w:val="24"/>
        </w:rPr>
      </w:pPr>
      <w:r>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4E6E57" w:rsidRDefault="004E6E57" w:rsidP="00A51DA8">
      <w:pPr>
        <w:pStyle w:val="21"/>
        <w:numPr>
          <w:ilvl w:val="0"/>
          <w:numId w:val="158"/>
        </w:numPr>
        <w:shd w:val="clear" w:color="auto" w:fill="auto"/>
        <w:tabs>
          <w:tab w:val="left" w:pos="993"/>
        </w:tabs>
        <w:spacing w:before="0" w:after="0" w:line="276" w:lineRule="auto"/>
        <w:ind w:left="0" w:right="57" w:firstLine="709"/>
        <w:jc w:val="both"/>
        <w:rPr>
          <w:sz w:val="24"/>
          <w:szCs w:val="24"/>
        </w:rPr>
      </w:pPr>
      <w:r>
        <w:rPr>
          <w:sz w:val="24"/>
          <w:szCs w:val="24"/>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sidR="004E5D75">
        <w:rPr>
          <w:sz w:val="24"/>
          <w:szCs w:val="24"/>
        </w:rPr>
        <w:t>помощь и поддержку другим людям;</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 укреплять мышечный корсет ребенка, формировать рефлекс правильной осанки;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обеспечивать оптимальную двигательную активность посредством участия детей в целевых прогулках, экскурсиях по городу (селу), туристических походах;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 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 расширять представления детей о рациональном питании (не переедать, не злоупотреблять сладкими, мучными, жирными продуктами, фастфудом);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 способствовать соблюдению элементарных правил здорового питания;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 рассказать о национальных особенностях приема пищи. Дать детям возможность решить, в каких объемах можно употреблять мучные изделия;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 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 удовлетворять естественную потребность детей в движении;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 предоставлять детям возможность кататься на лыжах, коньках, играть в хоккей. Заинтересовать детей занятиями зимними видами спорта;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lastRenderedPageBreak/>
        <w:t xml:space="preserve">поощрять умение варьировать и комбинировать татарские подвижные игры;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познакомить с национальным видом спорта – «борьба на поясах» (кэряш);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 формировать представление о значении спорта в жизни человека. Поддерживать определенные достижения в области физической культуры и спорта.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 РЕКОМЕНДУЕМЫЙ СПИСОК ПОДВИЖНЫХ ИГР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Игры с ходьбой и бегом: «Хлопушки», «Бездомный заяц», «Два Мороза», «Перехватчики», «Ловишки», «Ключи», «Скворечники», «Лиса».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Игры с прыжками: «Скок-перескок», «Лягушата», «Стрекозы», «Воробьи», «Не оставайся на полу».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 Игры с ползанием и лазаньем: «Перелет птиц», «Ловля обезьян», «Кто первый?».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Игры с метанием: «Передай мяч», «Кто самый меткий?», «Зайцы», «Мяч выше!», «Воробей».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 Эстафеты: «Меткий стрелок», «Стрекоза».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Игры с элементами соревнования: «Кто быстрее?», «Красивые шары», «Поезд», «Сороконожки». </w:t>
      </w:r>
    </w:p>
    <w:p w:rsidR="002B026A" w:rsidRPr="002B026A" w:rsidRDefault="004E5D75"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r w:rsidR="002B026A" w:rsidRPr="002B026A">
        <w:rPr>
          <w:sz w:val="24"/>
          <w:szCs w:val="24"/>
        </w:rPr>
        <w:t xml:space="preserve"> </w:t>
      </w:r>
    </w:p>
    <w:p w:rsidR="002B026A" w:rsidRPr="002B026A" w:rsidRDefault="002B026A"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 Башкирские народные игры: «Скачки», «Шар на земле» и др. </w:t>
      </w:r>
    </w:p>
    <w:p w:rsidR="002B026A" w:rsidRPr="002B026A" w:rsidRDefault="002B026A"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Русские народные игры: «Пустое место», «Третий лишний», «Золотые ворота», «Горелки», «Котел», «Я знаю…», «Свечи», «Классы» и др.</w:t>
      </w:r>
    </w:p>
    <w:p w:rsidR="002B026A" w:rsidRPr="002B026A" w:rsidRDefault="002B026A"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Марийские народные игры: «Бой петухов», «Колышки» и др. </w:t>
      </w:r>
    </w:p>
    <w:p w:rsidR="002B026A" w:rsidRPr="002B026A" w:rsidRDefault="002B026A"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Мордовские народные игры: «Мяч об узкую стенку», «Шлыган», «Клёк» и др. </w:t>
      </w:r>
    </w:p>
    <w:p w:rsidR="002B026A" w:rsidRPr="002B026A" w:rsidRDefault="002B026A"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 xml:space="preserve">Удмуртские народные игры: «Удмуртские горелки», «Роняя полено», «Поляна – жердь», «Жаворонок» и др. </w:t>
      </w:r>
    </w:p>
    <w:p w:rsidR="004E5D75" w:rsidRPr="002B026A" w:rsidRDefault="002B026A" w:rsidP="002B026A">
      <w:pPr>
        <w:pStyle w:val="21"/>
        <w:numPr>
          <w:ilvl w:val="0"/>
          <w:numId w:val="158"/>
        </w:numPr>
        <w:shd w:val="clear" w:color="auto" w:fill="auto"/>
        <w:tabs>
          <w:tab w:val="left" w:pos="993"/>
        </w:tabs>
        <w:spacing w:before="0" w:after="0" w:line="276" w:lineRule="auto"/>
        <w:ind w:left="0" w:right="57" w:firstLine="709"/>
        <w:jc w:val="both"/>
        <w:rPr>
          <w:sz w:val="24"/>
          <w:szCs w:val="24"/>
        </w:rPr>
      </w:pPr>
      <w:r w:rsidRPr="002B026A">
        <w:rPr>
          <w:sz w:val="24"/>
          <w:szCs w:val="24"/>
        </w:rPr>
        <w:t>•Чувашские народные игры: «Выйдем, девочки, играть», «Волк или заяц?», «Икс», «Шарманка» и др.</w:t>
      </w:r>
    </w:p>
    <w:p w:rsidR="004E6E57" w:rsidRDefault="004E6E57" w:rsidP="004E6E57">
      <w:pPr>
        <w:pStyle w:val="21"/>
        <w:shd w:val="clear" w:color="auto" w:fill="auto"/>
        <w:tabs>
          <w:tab w:val="left" w:pos="1580"/>
        </w:tabs>
        <w:spacing w:before="0" w:after="0" w:line="276" w:lineRule="auto"/>
        <w:ind w:left="766" w:right="57"/>
        <w:jc w:val="both"/>
        <w:rPr>
          <w:sz w:val="24"/>
          <w:szCs w:val="24"/>
        </w:rPr>
      </w:pPr>
      <w:r>
        <w:rPr>
          <w:b/>
          <w:sz w:val="24"/>
          <w:szCs w:val="24"/>
        </w:rPr>
        <w:t>Содержание</w:t>
      </w:r>
      <w:r>
        <w:rPr>
          <w:sz w:val="24"/>
          <w:szCs w:val="24"/>
        </w:rPr>
        <w:t xml:space="preserve"> образовательной деятельности.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lastRenderedPageBreak/>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4E6E57" w:rsidRDefault="004E6E57" w:rsidP="00A51DA8">
      <w:pPr>
        <w:pStyle w:val="21"/>
        <w:numPr>
          <w:ilvl w:val="0"/>
          <w:numId w:val="159"/>
        </w:numPr>
        <w:shd w:val="clear" w:color="auto" w:fill="auto"/>
        <w:tabs>
          <w:tab w:val="left" w:pos="1038"/>
        </w:tabs>
        <w:spacing w:before="0" w:after="0" w:line="276" w:lineRule="auto"/>
        <w:ind w:left="57" w:right="57" w:firstLine="709"/>
        <w:jc w:val="both"/>
        <w:rPr>
          <w:sz w:val="24"/>
          <w:szCs w:val="24"/>
        </w:rPr>
      </w:pPr>
      <w:r>
        <w:rPr>
          <w:b/>
          <w:i/>
          <w:sz w:val="24"/>
          <w:szCs w:val="24"/>
        </w:rPr>
        <w:t>Основная гимнастика</w:t>
      </w:r>
      <w:r>
        <w:rPr>
          <w:sz w:val="24"/>
          <w:szCs w:val="24"/>
        </w:rPr>
        <w:t xml:space="preserve"> (основные движения, общеразвивающие упражнения, ритмическая гимнастика и строевые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Основные движения: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w:t>
      </w:r>
      <w:r>
        <w:rPr>
          <w:sz w:val="24"/>
          <w:szCs w:val="24"/>
        </w:rPr>
        <w:lastRenderedPageBreak/>
        <w:t>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Общеразвивающие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Ритмическая гимнастика:</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w:t>
      </w:r>
      <w:r>
        <w:rPr>
          <w:sz w:val="24"/>
          <w:szCs w:val="24"/>
        </w:rPr>
        <w:lastRenderedPageBreak/>
        <w:t>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Строевые упражнения: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4E6E57" w:rsidRDefault="004E6E57" w:rsidP="00A51DA8">
      <w:pPr>
        <w:pStyle w:val="21"/>
        <w:numPr>
          <w:ilvl w:val="0"/>
          <w:numId w:val="159"/>
        </w:numPr>
        <w:shd w:val="clear" w:color="auto" w:fill="auto"/>
        <w:tabs>
          <w:tab w:val="left" w:pos="1028"/>
        </w:tabs>
        <w:spacing w:before="0" w:after="0" w:line="276" w:lineRule="auto"/>
        <w:ind w:left="57" w:right="57" w:firstLine="709"/>
        <w:jc w:val="both"/>
        <w:rPr>
          <w:sz w:val="24"/>
          <w:szCs w:val="24"/>
        </w:rPr>
      </w:pPr>
      <w:r>
        <w:rPr>
          <w:b/>
          <w:i/>
          <w:sz w:val="24"/>
          <w:szCs w:val="24"/>
        </w:rPr>
        <w:t>Подвижные игры</w:t>
      </w:r>
      <w:r>
        <w:rPr>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4E6E57" w:rsidRDefault="004E6E57" w:rsidP="004E6E57">
      <w:pPr>
        <w:pStyle w:val="21"/>
        <w:shd w:val="clear" w:color="auto" w:fill="auto"/>
        <w:spacing w:before="0" w:after="0" w:line="276" w:lineRule="auto"/>
        <w:ind w:left="57" w:right="57" w:firstLine="709"/>
        <w:jc w:val="both"/>
        <w:rPr>
          <w:sz w:val="24"/>
          <w:szCs w:val="24"/>
          <w:lang w:val="en-US"/>
        </w:rPr>
      </w:pPr>
      <w:r>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Pr>
          <w:sz w:val="24"/>
          <w:szCs w:val="24"/>
        </w:rPr>
        <w:softHyphen/>
        <w:t>нравственных качеств, основ патриотизма и гражданской идентичности.</w:t>
      </w:r>
    </w:p>
    <w:p w:rsidR="004E6E57" w:rsidRDefault="004E6E57" w:rsidP="00A51DA8">
      <w:pPr>
        <w:pStyle w:val="21"/>
        <w:numPr>
          <w:ilvl w:val="0"/>
          <w:numId w:val="159"/>
        </w:numPr>
        <w:shd w:val="clear" w:color="auto" w:fill="auto"/>
        <w:tabs>
          <w:tab w:val="left" w:pos="1028"/>
        </w:tabs>
        <w:spacing w:before="0" w:after="0" w:line="276" w:lineRule="auto"/>
        <w:ind w:left="57" w:right="57" w:firstLine="709"/>
        <w:jc w:val="both"/>
        <w:rPr>
          <w:sz w:val="24"/>
          <w:szCs w:val="24"/>
        </w:rPr>
      </w:pPr>
      <w:r>
        <w:rPr>
          <w:b/>
          <w:i/>
          <w:sz w:val="24"/>
          <w:szCs w:val="24"/>
        </w:rPr>
        <w:t>Спортивные игры</w:t>
      </w:r>
      <w:r>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lastRenderedPageBreak/>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Бадминтон: перебрасывание волана ракеткой на сторону партнера без сетки, через сетку, правильно удерживая ракетку.</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4E6E57" w:rsidRDefault="004E6E57" w:rsidP="00A51DA8">
      <w:pPr>
        <w:pStyle w:val="21"/>
        <w:numPr>
          <w:ilvl w:val="0"/>
          <w:numId w:val="159"/>
        </w:numPr>
        <w:shd w:val="clear" w:color="auto" w:fill="auto"/>
        <w:tabs>
          <w:tab w:val="left" w:pos="1033"/>
        </w:tabs>
        <w:spacing w:before="0" w:after="0" w:line="276" w:lineRule="auto"/>
        <w:ind w:left="57" w:right="57" w:firstLine="709"/>
        <w:jc w:val="both"/>
        <w:rPr>
          <w:sz w:val="24"/>
          <w:szCs w:val="24"/>
        </w:rPr>
      </w:pPr>
      <w:r>
        <w:rPr>
          <w:b/>
          <w:i/>
          <w:sz w:val="24"/>
          <w:szCs w:val="24"/>
        </w:rPr>
        <w:t>Спортивные упражнения</w:t>
      </w:r>
      <w:r>
        <w:rPr>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Катание на санках: игровые задания и соревнования в катании на санях на скорость.</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Катание на двухколесном велосипеде, самокате: по прямой, по кругу, змейкой, объезжая препятствие, на скорость.</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4E6E57" w:rsidRDefault="004E6E57" w:rsidP="00A51DA8">
      <w:pPr>
        <w:pStyle w:val="21"/>
        <w:numPr>
          <w:ilvl w:val="0"/>
          <w:numId w:val="159"/>
        </w:numPr>
        <w:shd w:val="clear" w:color="auto" w:fill="auto"/>
        <w:tabs>
          <w:tab w:val="left" w:pos="1047"/>
        </w:tabs>
        <w:spacing w:before="0" w:after="0" w:line="276" w:lineRule="auto"/>
        <w:ind w:left="57" w:right="57" w:firstLine="709"/>
        <w:jc w:val="both"/>
        <w:rPr>
          <w:sz w:val="24"/>
          <w:szCs w:val="24"/>
        </w:rPr>
      </w:pPr>
      <w:r>
        <w:rPr>
          <w:b/>
          <w:i/>
          <w:sz w:val="24"/>
          <w:szCs w:val="24"/>
        </w:rPr>
        <w:t>Формирование основ здорового образа жизни</w:t>
      </w:r>
      <w:r>
        <w:rPr>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4E6E57" w:rsidRDefault="004E6E57" w:rsidP="00A51DA8">
      <w:pPr>
        <w:pStyle w:val="21"/>
        <w:numPr>
          <w:ilvl w:val="0"/>
          <w:numId w:val="159"/>
        </w:numPr>
        <w:shd w:val="clear" w:color="auto" w:fill="auto"/>
        <w:tabs>
          <w:tab w:val="left" w:pos="1013"/>
        </w:tabs>
        <w:spacing w:before="0" w:after="0" w:line="276" w:lineRule="auto"/>
        <w:ind w:left="57" w:right="57" w:firstLine="709"/>
        <w:jc w:val="both"/>
        <w:rPr>
          <w:sz w:val="24"/>
          <w:szCs w:val="24"/>
          <w:lang w:val="en-US"/>
        </w:rPr>
      </w:pPr>
      <w:r>
        <w:rPr>
          <w:b/>
          <w:i/>
          <w:sz w:val="24"/>
          <w:szCs w:val="24"/>
        </w:rPr>
        <w:t>Активный отдых</w:t>
      </w:r>
      <w:r>
        <w:rPr>
          <w:sz w:val="24"/>
          <w:szCs w:val="24"/>
        </w:rPr>
        <w:t>.</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 xml:space="preserve">Физкультурные праздники и досуги: педагоги организуют праздники (2 раза в год, </w:t>
      </w:r>
      <w:r>
        <w:rPr>
          <w:sz w:val="24"/>
          <w:szCs w:val="24"/>
        </w:rPr>
        <w:lastRenderedPageBreak/>
        <w:t>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E6E57" w:rsidRDefault="004E6E57" w:rsidP="004E6E57">
      <w:pPr>
        <w:pStyle w:val="21"/>
        <w:shd w:val="clear" w:color="auto" w:fill="auto"/>
        <w:spacing w:before="0" w:after="0" w:line="276" w:lineRule="auto"/>
        <w:ind w:left="57" w:right="57" w:firstLine="709"/>
        <w:jc w:val="both"/>
        <w:rPr>
          <w:sz w:val="24"/>
          <w:szCs w:val="24"/>
        </w:rPr>
      </w:pPr>
      <w:r>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4E6E57" w:rsidRDefault="004E6E57" w:rsidP="004E6E57">
      <w:pPr>
        <w:pStyle w:val="21"/>
        <w:shd w:val="clear" w:color="auto" w:fill="auto"/>
        <w:tabs>
          <w:tab w:val="left" w:pos="1354"/>
        </w:tabs>
        <w:spacing w:before="0" w:after="0" w:line="276" w:lineRule="auto"/>
        <w:ind w:right="57" w:firstLine="709"/>
        <w:jc w:val="both"/>
        <w:rPr>
          <w:b/>
          <w:sz w:val="24"/>
          <w:szCs w:val="24"/>
        </w:rPr>
      </w:pPr>
    </w:p>
    <w:p w:rsidR="004E6E57" w:rsidRDefault="004E6E57" w:rsidP="004E6E57">
      <w:pPr>
        <w:pStyle w:val="21"/>
        <w:shd w:val="clear" w:color="auto" w:fill="auto"/>
        <w:tabs>
          <w:tab w:val="left" w:pos="1354"/>
        </w:tabs>
        <w:spacing w:before="0" w:after="0" w:line="276" w:lineRule="auto"/>
        <w:ind w:right="57" w:firstLine="709"/>
        <w:jc w:val="both"/>
        <w:rPr>
          <w:sz w:val="24"/>
          <w:szCs w:val="24"/>
        </w:rPr>
      </w:pPr>
      <w:r>
        <w:rPr>
          <w:b/>
          <w:sz w:val="24"/>
          <w:szCs w:val="24"/>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Pr>
          <w:sz w:val="24"/>
          <w:szCs w:val="24"/>
        </w:rPr>
        <w:t>, что предполагает:</w:t>
      </w:r>
    </w:p>
    <w:p w:rsidR="004E6E57" w:rsidRDefault="004E6E57" w:rsidP="00A51DA8">
      <w:pPr>
        <w:pStyle w:val="21"/>
        <w:numPr>
          <w:ilvl w:val="0"/>
          <w:numId w:val="160"/>
        </w:numPr>
        <w:shd w:val="clear" w:color="auto" w:fill="auto"/>
        <w:tabs>
          <w:tab w:val="left" w:pos="993"/>
        </w:tabs>
        <w:spacing w:before="0" w:after="0" w:line="276" w:lineRule="auto"/>
        <w:ind w:left="0" w:right="57" w:firstLine="709"/>
        <w:jc w:val="both"/>
        <w:rPr>
          <w:sz w:val="24"/>
          <w:szCs w:val="24"/>
        </w:rPr>
      </w:pPr>
      <w:r>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E6E57" w:rsidRDefault="004E6E57" w:rsidP="00A51DA8">
      <w:pPr>
        <w:pStyle w:val="21"/>
        <w:numPr>
          <w:ilvl w:val="0"/>
          <w:numId w:val="160"/>
        </w:numPr>
        <w:shd w:val="clear" w:color="auto" w:fill="auto"/>
        <w:tabs>
          <w:tab w:val="left" w:pos="993"/>
        </w:tabs>
        <w:spacing w:before="0" w:after="0" w:line="276" w:lineRule="auto"/>
        <w:ind w:left="0" w:right="57" w:firstLine="709"/>
        <w:jc w:val="both"/>
        <w:rPr>
          <w:sz w:val="24"/>
          <w:szCs w:val="24"/>
        </w:rPr>
      </w:pPr>
      <w:r>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4E6E57" w:rsidRDefault="004E6E57" w:rsidP="00A51DA8">
      <w:pPr>
        <w:pStyle w:val="21"/>
        <w:numPr>
          <w:ilvl w:val="0"/>
          <w:numId w:val="160"/>
        </w:numPr>
        <w:shd w:val="clear" w:color="auto" w:fill="auto"/>
        <w:tabs>
          <w:tab w:val="left" w:pos="993"/>
        </w:tabs>
        <w:spacing w:before="0" w:after="0" w:line="276" w:lineRule="auto"/>
        <w:ind w:left="0" w:right="57" w:firstLine="709"/>
        <w:jc w:val="both"/>
        <w:rPr>
          <w:sz w:val="24"/>
          <w:szCs w:val="24"/>
        </w:rPr>
      </w:pPr>
      <w:r>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4E6E57" w:rsidRDefault="004E6E57" w:rsidP="00A51DA8">
      <w:pPr>
        <w:pStyle w:val="21"/>
        <w:numPr>
          <w:ilvl w:val="0"/>
          <w:numId w:val="160"/>
        </w:numPr>
        <w:shd w:val="clear" w:color="auto" w:fill="auto"/>
        <w:tabs>
          <w:tab w:val="left" w:pos="993"/>
          <w:tab w:val="left" w:pos="2973"/>
          <w:tab w:val="left" w:pos="5234"/>
          <w:tab w:val="left" w:pos="8426"/>
        </w:tabs>
        <w:spacing w:before="0" w:after="0" w:line="276" w:lineRule="auto"/>
        <w:ind w:left="0" w:right="57" w:firstLine="709"/>
        <w:jc w:val="both"/>
        <w:rPr>
          <w:sz w:val="24"/>
          <w:szCs w:val="24"/>
        </w:rPr>
      </w:pPr>
      <w:r>
        <w:rPr>
          <w:sz w:val="24"/>
          <w:szCs w:val="24"/>
        </w:rPr>
        <w:t xml:space="preserve">воспитание активности, самостоятельности, самоуважения, </w:t>
      </w:r>
      <w:r>
        <w:rPr>
          <w:sz w:val="24"/>
          <w:szCs w:val="24"/>
        </w:rPr>
        <w:lastRenderedPageBreak/>
        <w:t>коммуникабельности, уверенности и других личностных качеств;</w:t>
      </w:r>
    </w:p>
    <w:p w:rsidR="004E6E57" w:rsidRDefault="004E6E57" w:rsidP="00A51DA8">
      <w:pPr>
        <w:pStyle w:val="21"/>
        <w:numPr>
          <w:ilvl w:val="0"/>
          <w:numId w:val="160"/>
        </w:numPr>
        <w:shd w:val="clear" w:color="auto" w:fill="auto"/>
        <w:tabs>
          <w:tab w:val="left" w:pos="993"/>
        </w:tabs>
        <w:spacing w:before="0" w:after="0" w:line="276" w:lineRule="auto"/>
        <w:ind w:left="0" w:right="57" w:firstLine="709"/>
        <w:jc w:val="both"/>
        <w:rPr>
          <w:sz w:val="24"/>
          <w:szCs w:val="24"/>
        </w:rPr>
      </w:pPr>
      <w:r>
        <w:rPr>
          <w:sz w:val="24"/>
          <w:szCs w:val="24"/>
        </w:rPr>
        <w:t>приобщение детей к ценностям, нормам и знаниям физической культуры в целях их физического развития и саморазвития;</w:t>
      </w:r>
    </w:p>
    <w:p w:rsidR="004E6E57" w:rsidRDefault="004E6E57" w:rsidP="00A51DA8">
      <w:pPr>
        <w:pStyle w:val="21"/>
        <w:numPr>
          <w:ilvl w:val="0"/>
          <w:numId w:val="160"/>
        </w:numPr>
        <w:shd w:val="clear" w:color="auto" w:fill="auto"/>
        <w:tabs>
          <w:tab w:val="left" w:pos="993"/>
        </w:tabs>
        <w:spacing w:before="0" w:after="0" w:line="276" w:lineRule="auto"/>
        <w:ind w:left="0" w:right="57" w:firstLine="709"/>
        <w:jc w:val="both"/>
        <w:rPr>
          <w:sz w:val="24"/>
          <w:szCs w:val="24"/>
        </w:rPr>
      </w:pPr>
      <w:r>
        <w:rPr>
          <w:sz w:val="24"/>
          <w:szCs w:val="24"/>
        </w:rPr>
        <w:t>формирование у ребёнка основных гигиенических навыков, представлений о здоровом образе жизни.</w:t>
      </w:r>
    </w:p>
    <w:p w:rsidR="00673AD0" w:rsidRDefault="00673AD0" w:rsidP="00673AD0">
      <w:pPr>
        <w:pStyle w:val="21"/>
        <w:shd w:val="clear" w:color="auto" w:fill="auto"/>
        <w:tabs>
          <w:tab w:val="left" w:pos="993"/>
        </w:tabs>
        <w:spacing w:before="0" w:after="0" w:line="276" w:lineRule="auto"/>
        <w:ind w:left="709" w:right="57"/>
        <w:jc w:val="both"/>
        <w:rPr>
          <w:sz w:val="24"/>
          <w:szCs w:val="24"/>
        </w:rPr>
      </w:pPr>
    </w:p>
    <w:p w:rsidR="00673AD0" w:rsidRPr="00673AD0" w:rsidRDefault="00673AD0" w:rsidP="00673AD0">
      <w:pPr>
        <w:spacing w:line="276" w:lineRule="auto"/>
        <w:jc w:val="both"/>
        <w:outlineLvl w:val="1"/>
        <w:rPr>
          <w:b/>
          <w:bCs/>
          <w:sz w:val="24"/>
          <w:szCs w:val="24"/>
        </w:rPr>
      </w:pPr>
      <w:r w:rsidRPr="00673AD0">
        <w:rPr>
          <w:b/>
          <w:bCs/>
          <w:sz w:val="24"/>
          <w:szCs w:val="24"/>
        </w:rPr>
        <w:t>Формируемая</w:t>
      </w:r>
      <w:r w:rsidRPr="00673AD0">
        <w:rPr>
          <w:b/>
          <w:bCs/>
          <w:spacing w:val="-1"/>
          <w:sz w:val="24"/>
          <w:szCs w:val="24"/>
        </w:rPr>
        <w:t xml:space="preserve"> </w:t>
      </w:r>
      <w:r w:rsidRPr="00673AD0">
        <w:rPr>
          <w:b/>
          <w:bCs/>
          <w:sz w:val="24"/>
          <w:szCs w:val="24"/>
        </w:rPr>
        <w:t>часть</w:t>
      </w:r>
      <w:r w:rsidRPr="00673AD0">
        <w:rPr>
          <w:b/>
          <w:bCs/>
          <w:spacing w:val="-1"/>
          <w:sz w:val="24"/>
          <w:szCs w:val="24"/>
        </w:rPr>
        <w:t xml:space="preserve"> </w:t>
      </w:r>
      <w:r w:rsidRPr="00673AD0">
        <w:rPr>
          <w:b/>
          <w:bCs/>
          <w:sz w:val="24"/>
          <w:szCs w:val="24"/>
        </w:rPr>
        <w:t>ООП</w:t>
      </w:r>
      <w:r w:rsidRPr="00673AD0">
        <w:rPr>
          <w:b/>
          <w:bCs/>
          <w:spacing w:val="57"/>
          <w:sz w:val="24"/>
          <w:szCs w:val="24"/>
        </w:rPr>
        <w:t xml:space="preserve"> </w:t>
      </w:r>
      <w:r w:rsidRPr="00673AD0">
        <w:rPr>
          <w:b/>
          <w:bCs/>
          <w:sz w:val="24"/>
          <w:szCs w:val="24"/>
        </w:rPr>
        <w:t>ДО</w:t>
      </w:r>
      <w:r w:rsidRPr="00673AD0">
        <w:rPr>
          <w:b/>
          <w:bCs/>
          <w:spacing w:val="-4"/>
          <w:sz w:val="24"/>
          <w:szCs w:val="24"/>
        </w:rPr>
        <w:t xml:space="preserve"> </w:t>
      </w:r>
      <w:r w:rsidRPr="00673AD0">
        <w:rPr>
          <w:b/>
          <w:bCs/>
          <w:sz w:val="24"/>
          <w:szCs w:val="24"/>
        </w:rPr>
        <w:t>ДОУ</w:t>
      </w:r>
    </w:p>
    <w:p w:rsidR="00673AD0" w:rsidRPr="00673AD0" w:rsidRDefault="00673AD0" w:rsidP="00673AD0">
      <w:pPr>
        <w:spacing w:before="41" w:line="276" w:lineRule="auto"/>
        <w:ind w:right="360" w:firstLine="709"/>
        <w:jc w:val="both"/>
        <w:rPr>
          <w:sz w:val="24"/>
          <w:szCs w:val="24"/>
        </w:rPr>
      </w:pPr>
      <w:r w:rsidRPr="00673AD0">
        <w:rPr>
          <w:sz w:val="24"/>
          <w:szCs w:val="24"/>
        </w:rPr>
        <w:t xml:space="preserve">В </w:t>
      </w:r>
      <w:r w:rsidRPr="00673AD0">
        <w:rPr>
          <w:spacing w:val="-1"/>
          <w:sz w:val="24"/>
          <w:szCs w:val="24"/>
        </w:rPr>
        <w:t>М</w:t>
      </w:r>
      <w:r>
        <w:rPr>
          <w:spacing w:val="-5"/>
          <w:sz w:val="24"/>
          <w:szCs w:val="24"/>
        </w:rPr>
        <w:t>Б</w:t>
      </w:r>
      <w:r w:rsidRPr="00673AD0">
        <w:rPr>
          <w:spacing w:val="3"/>
          <w:sz w:val="24"/>
          <w:szCs w:val="24"/>
        </w:rPr>
        <w:t>Д</w:t>
      </w:r>
      <w:r w:rsidRPr="00673AD0">
        <w:rPr>
          <w:sz w:val="24"/>
          <w:szCs w:val="24"/>
        </w:rPr>
        <w:t>ОУ</w:t>
      </w:r>
      <w:r>
        <w:rPr>
          <w:sz w:val="24"/>
          <w:szCs w:val="24"/>
        </w:rPr>
        <w:t xml:space="preserve"> «Детский сад №110»</w:t>
      </w:r>
      <w:r w:rsidRPr="00673AD0">
        <w:rPr>
          <w:sz w:val="24"/>
          <w:szCs w:val="24"/>
        </w:rPr>
        <w:t xml:space="preserve"> д</w:t>
      </w:r>
      <w:r w:rsidRPr="00673AD0">
        <w:rPr>
          <w:spacing w:val="2"/>
          <w:sz w:val="24"/>
          <w:szCs w:val="24"/>
        </w:rPr>
        <w:t>о</w:t>
      </w:r>
      <w:r w:rsidRPr="00673AD0">
        <w:rPr>
          <w:spacing w:val="1"/>
          <w:sz w:val="24"/>
          <w:szCs w:val="24"/>
        </w:rPr>
        <w:t>п</w:t>
      </w:r>
      <w:r w:rsidRPr="00673AD0">
        <w:rPr>
          <w:spacing w:val="5"/>
          <w:sz w:val="24"/>
          <w:szCs w:val="24"/>
        </w:rPr>
        <w:t>о</w:t>
      </w:r>
      <w:r w:rsidRPr="00673AD0">
        <w:rPr>
          <w:spacing w:val="-3"/>
          <w:sz w:val="24"/>
          <w:szCs w:val="24"/>
        </w:rPr>
        <w:t>л</w:t>
      </w:r>
      <w:r w:rsidRPr="00673AD0">
        <w:rPr>
          <w:sz w:val="24"/>
          <w:szCs w:val="24"/>
        </w:rPr>
        <w:t>нитель</w:t>
      </w:r>
      <w:r w:rsidRPr="00673AD0">
        <w:rPr>
          <w:spacing w:val="-1"/>
          <w:sz w:val="24"/>
          <w:szCs w:val="24"/>
        </w:rPr>
        <w:t>н</w:t>
      </w:r>
      <w:r w:rsidRPr="00673AD0">
        <w:rPr>
          <w:sz w:val="24"/>
          <w:szCs w:val="24"/>
        </w:rPr>
        <w:t>о</w:t>
      </w:r>
      <w:r w:rsidRPr="00673AD0">
        <w:rPr>
          <w:spacing w:val="1"/>
          <w:sz w:val="24"/>
          <w:szCs w:val="24"/>
        </w:rPr>
        <w:t xml:space="preserve"> и</w:t>
      </w:r>
      <w:r w:rsidRPr="00673AD0">
        <w:rPr>
          <w:sz w:val="24"/>
          <w:szCs w:val="24"/>
        </w:rPr>
        <w:t>с</w:t>
      </w:r>
      <w:r w:rsidRPr="00673AD0">
        <w:rPr>
          <w:spacing w:val="-3"/>
          <w:sz w:val="24"/>
          <w:szCs w:val="24"/>
        </w:rPr>
        <w:t>п</w:t>
      </w:r>
      <w:r w:rsidRPr="00673AD0">
        <w:rPr>
          <w:spacing w:val="3"/>
          <w:sz w:val="24"/>
          <w:szCs w:val="24"/>
        </w:rPr>
        <w:t>о</w:t>
      </w:r>
      <w:r w:rsidRPr="00673AD0">
        <w:rPr>
          <w:sz w:val="24"/>
          <w:szCs w:val="24"/>
        </w:rPr>
        <w:t>л</w:t>
      </w:r>
      <w:r w:rsidRPr="00673AD0">
        <w:rPr>
          <w:spacing w:val="-2"/>
          <w:sz w:val="24"/>
          <w:szCs w:val="24"/>
        </w:rPr>
        <w:t>ь</w:t>
      </w:r>
      <w:r w:rsidRPr="00673AD0">
        <w:rPr>
          <w:sz w:val="24"/>
          <w:szCs w:val="24"/>
        </w:rPr>
        <w:t>з</w:t>
      </w:r>
      <w:r w:rsidRPr="00673AD0">
        <w:rPr>
          <w:spacing w:val="-4"/>
          <w:sz w:val="24"/>
          <w:szCs w:val="24"/>
        </w:rPr>
        <w:t>у</w:t>
      </w:r>
      <w:r w:rsidRPr="00673AD0">
        <w:rPr>
          <w:spacing w:val="-1"/>
          <w:sz w:val="24"/>
          <w:szCs w:val="24"/>
        </w:rPr>
        <w:t>е</w:t>
      </w:r>
      <w:r w:rsidRPr="00673AD0">
        <w:rPr>
          <w:sz w:val="24"/>
          <w:szCs w:val="24"/>
        </w:rPr>
        <w:t>тся</w:t>
      </w:r>
      <w:r w:rsidRPr="00673AD0">
        <w:rPr>
          <w:spacing w:val="1"/>
          <w:sz w:val="24"/>
          <w:szCs w:val="24"/>
        </w:rPr>
        <w:t xml:space="preserve"> п</w:t>
      </w:r>
      <w:r w:rsidRPr="00673AD0">
        <w:rPr>
          <w:sz w:val="24"/>
          <w:szCs w:val="24"/>
        </w:rPr>
        <w:t>ар</w:t>
      </w:r>
      <w:r w:rsidRPr="00673AD0">
        <w:rPr>
          <w:spacing w:val="1"/>
          <w:sz w:val="24"/>
          <w:szCs w:val="24"/>
        </w:rPr>
        <w:t>ци</w:t>
      </w:r>
      <w:r w:rsidRPr="00673AD0">
        <w:rPr>
          <w:sz w:val="24"/>
          <w:szCs w:val="24"/>
        </w:rPr>
        <w:t>аль</w:t>
      </w:r>
      <w:r w:rsidRPr="00673AD0">
        <w:rPr>
          <w:spacing w:val="1"/>
          <w:sz w:val="24"/>
          <w:szCs w:val="24"/>
        </w:rPr>
        <w:t>н</w:t>
      </w:r>
      <w:r w:rsidRPr="00673AD0">
        <w:rPr>
          <w:sz w:val="24"/>
          <w:szCs w:val="24"/>
        </w:rPr>
        <w:t>ая</w:t>
      </w:r>
      <w:r w:rsidRPr="00673AD0">
        <w:rPr>
          <w:spacing w:val="1"/>
          <w:sz w:val="24"/>
          <w:szCs w:val="24"/>
        </w:rPr>
        <w:t xml:space="preserve"> </w:t>
      </w:r>
      <w:r w:rsidRPr="00673AD0">
        <w:rPr>
          <w:sz w:val="24"/>
          <w:szCs w:val="24"/>
        </w:rPr>
        <w:t>П</w:t>
      </w:r>
      <w:r w:rsidRPr="00673AD0">
        <w:rPr>
          <w:spacing w:val="-4"/>
          <w:sz w:val="24"/>
          <w:szCs w:val="24"/>
        </w:rPr>
        <w:t>р</w:t>
      </w:r>
      <w:r w:rsidRPr="00673AD0">
        <w:rPr>
          <w:spacing w:val="4"/>
          <w:sz w:val="24"/>
          <w:szCs w:val="24"/>
        </w:rPr>
        <w:t>о</w:t>
      </w:r>
      <w:r w:rsidRPr="00673AD0">
        <w:rPr>
          <w:spacing w:val="2"/>
          <w:sz w:val="24"/>
          <w:szCs w:val="24"/>
        </w:rPr>
        <w:t>г</w:t>
      </w:r>
      <w:r w:rsidRPr="00673AD0">
        <w:rPr>
          <w:sz w:val="24"/>
          <w:szCs w:val="24"/>
        </w:rPr>
        <w:t>ра</w:t>
      </w:r>
      <w:r w:rsidRPr="00673AD0">
        <w:rPr>
          <w:spacing w:val="-3"/>
          <w:sz w:val="24"/>
          <w:szCs w:val="24"/>
        </w:rPr>
        <w:t>м</w:t>
      </w:r>
      <w:r w:rsidRPr="00673AD0">
        <w:rPr>
          <w:spacing w:val="1"/>
          <w:sz w:val="24"/>
          <w:szCs w:val="24"/>
        </w:rPr>
        <w:t>м</w:t>
      </w:r>
      <w:r w:rsidRPr="00673AD0">
        <w:rPr>
          <w:sz w:val="24"/>
          <w:szCs w:val="24"/>
        </w:rPr>
        <w:t>а</w:t>
      </w:r>
      <w:r w:rsidRPr="00673AD0">
        <w:rPr>
          <w:spacing w:val="9"/>
          <w:sz w:val="24"/>
          <w:szCs w:val="24"/>
        </w:rPr>
        <w:t xml:space="preserve"> </w:t>
      </w:r>
      <w:r w:rsidRPr="00673AD0">
        <w:rPr>
          <w:sz w:val="24"/>
          <w:szCs w:val="24"/>
        </w:rPr>
        <w:t>"Физк</w:t>
      </w:r>
      <w:r w:rsidRPr="00673AD0">
        <w:rPr>
          <w:spacing w:val="-8"/>
          <w:sz w:val="24"/>
          <w:szCs w:val="24"/>
        </w:rPr>
        <w:t>у</w:t>
      </w:r>
      <w:r w:rsidRPr="00673AD0">
        <w:rPr>
          <w:sz w:val="24"/>
          <w:szCs w:val="24"/>
        </w:rPr>
        <w:t>ль</w:t>
      </w:r>
      <w:r w:rsidRPr="00673AD0">
        <w:rPr>
          <w:spacing w:val="5"/>
          <w:sz w:val="24"/>
          <w:szCs w:val="24"/>
        </w:rPr>
        <w:t>т</w:t>
      </w:r>
      <w:r w:rsidRPr="00673AD0">
        <w:rPr>
          <w:spacing w:val="-7"/>
          <w:sz w:val="24"/>
          <w:szCs w:val="24"/>
        </w:rPr>
        <w:t>у</w:t>
      </w:r>
      <w:r w:rsidRPr="00673AD0">
        <w:rPr>
          <w:sz w:val="24"/>
          <w:szCs w:val="24"/>
        </w:rPr>
        <w:t>рные</w:t>
      </w:r>
      <w:r w:rsidRPr="00673AD0">
        <w:rPr>
          <w:spacing w:val="1"/>
          <w:sz w:val="24"/>
          <w:szCs w:val="24"/>
        </w:rPr>
        <w:t xml:space="preserve"> з</w:t>
      </w:r>
      <w:r w:rsidRPr="00673AD0">
        <w:rPr>
          <w:sz w:val="24"/>
          <w:szCs w:val="24"/>
        </w:rPr>
        <w:t>анят</w:t>
      </w:r>
      <w:r w:rsidRPr="00673AD0">
        <w:rPr>
          <w:spacing w:val="2"/>
          <w:sz w:val="24"/>
          <w:szCs w:val="24"/>
        </w:rPr>
        <w:t>и</w:t>
      </w:r>
      <w:r w:rsidRPr="00673AD0">
        <w:rPr>
          <w:sz w:val="24"/>
          <w:szCs w:val="24"/>
        </w:rPr>
        <w:t>я</w:t>
      </w:r>
      <w:r w:rsidRPr="00673AD0">
        <w:rPr>
          <w:spacing w:val="2"/>
          <w:sz w:val="24"/>
          <w:szCs w:val="24"/>
        </w:rPr>
        <w:t xml:space="preserve"> </w:t>
      </w:r>
      <w:r w:rsidRPr="00673AD0">
        <w:rPr>
          <w:sz w:val="24"/>
          <w:szCs w:val="24"/>
        </w:rPr>
        <w:t xml:space="preserve">в </w:t>
      </w:r>
      <w:r w:rsidRPr="00673AD0">
        <w:rPr>
          <w:spacing w:val="-2"/>
          <w:sz w:val="24"/>
          <w:szCs w:val="24"/>
        </w:rPr>
        <w:t>д</w:t>
      </w:r>
      <w:r w:rsidRPr="00673AD0">
        <w:rPr>
          <w:sz w:val="24"/>
          <w:szCs w:val="24"/>
        </w:rPr>
        <w:t>етс</w:t>
      </w:r>
      <w:r w:rsidRPr="00673AD0">
        <w:rPr>
          <w:spacing w:val="-2"/>
          <w:sz w:val="24"/>
          <w:szCs w:val="24"/>
        </w:rPr>
        <w:t>к</w:t>
      </w:r>
      <w:r w:rsidRPr="00673AD0">
        <w:rPr>
          <w:spacing w:val="4"/>
          <w:sz w:val="24"/>
          <w:szCs w:val="24"/>
        </w:rPr>
        <w:t>о</w:t>
      </w:r>
      <w:r w:rsidRPr="00673AD0">
        <w:rPr>
          <w:sz w:val="24"/>
          <w:szCs w:val="24"/>
        </w:rPr>
        <w:t>м</w:t>
      </w:r>
      <w:r w:rsidRPr="00673AD0">
        <w:rPr>
          <w:spacing w:val="4"/>
          <w:sz w:val="24"/>
          <w:szCs w:val="24"/>
        </w:rPr>
        <w:t xml:space="preserve"> </w:t>
      </w:r>
      <w:r w:rsidRPr="00673AD0">
        <w:rPr>
          <w:sz w:val="24"/>
          <w:szCs w:val="24"/>
        </w:rPr>
        <w:t>с</w:t>
      </w:r>
      <w:r w:rsidRPr="00673AD0">
        <w:rPr>
          <w:spacing w:val="-1"/>
          <w:sz w:val="24"/>
          <w:szCs w:val="24"/>
        </w:rPr>
        <w:t>а</w:t>
      </w:r>
      <w:r w:rsidRPr="00673AD0">
        <w:rPr>
          <w:spacing w:val="2"/>
          <w:sz w:val="24"/>
          <w:szCs w:val="24"/>
        </w:rPr>
        <w:t>д</w:t>
      </w:r>
      <w:r w:rsidRPr="00673AD0">
        <w:rPr>
          <w:sz w:val="24"/>
          <w:szCs w:val="24"/>
        </w:rPr>
        <w:t>у</w:t>
      </w:r>
      <w:r w:rsidRPr="00673AD0">
        <w:rPr>
          <w:spacing w:val="-6"/>
          <w:sz w:val="24"/>
          <w:szCs w:val="24"/>
        </w:rPr>
        <w:t xml:space="preserve"> </w:t>
      </w:r>
      <w:r w:rsidRPr="00673AD0">
        <w:rPr>
          <w:sz w:val="24"/>
          <w:szCs w:val="24"/>
        </w:rPr>
        <w:t>(Л</w:t>
      </w:r>
      <w:r w:rsidRPr="00673AD0">
        <w:rPr>
          <w:spacing w:val="3"/>
          <w:sz w:val="24"/>
          <w:szCs w:val="24"/>
        </w:rPr>
        <w:t>.</w:t>
      </w:r>
      <w:r w:rsidRPr="00673AD0">
        <w:rPr>
          <w:sz w:val="24"/>
          <w:szCs w:val="24"/>
        </w:rPr>
        <w:t>И.</w:t>
      </w:r>
      <w:r w:rsidRPr="00673AD0">
        <w:rPr>
          <w:spacing w:val="4"/>
          <w:sz w:val="24"/>
          <w:szCs w:val="24"/>
        </w:rPr>
        <w:t xml:space="preserve"> </w:t>
      </w:r>
      <w:r w:rsidRPr="00673AD0">
        <w:rPr>
          <w:sz w:val="24"/>
          <w:szCs w:val="24"/>
        </w:rPr>
        <w:t>П</w:t>
      </w:r>
      <w:r w:rsidRPr="00673AD0">
        <w:rPr>
          <w:spacing w:val="-1"/>
          <w:sz w:val="24"/>
          <w:szCs w:val="24"/>
        </w:rPr>
        <w:t>е</w:t>
      </w:r>
      <w:r w:rsidRPr="00673AD0">
        <w:rPr>
          <w:spacing w:val="-3"/>
          <w:sz w:val="24"/>
          <w:szCs w:val="24"/>
        </w:rPr>
        <w:t>н</w:t>
      </w:r>
      <w:r w:rsidRPr="00673AD0">
        <w:rPr>
          <w:sz w:val="24"/>
          <w:szCs w:val="24"/>
        </w:rPr>
        <w:t>з</w:t>
      </w:r>
      <w:r w:rsidRPr="00673AD0">
        <w:rPr>
          <w:spacing w:val="-9"/>
          <w:sz w:val="24"/>
          <w:szCs w:val="24"/>
        </w:rPr>
        <w:t>у</w:t>
      </w:r>
      <w:r w:rsidRPr="00673AD0">
        <w:rPr>
          <w:sz w:val="24"/>
          <w:szCs w:val="24"/>
        </w:rPr>
        <w:t>л</w:t>
      </w:r>
      <w:r w:rsidRPr="00673AD0">
        <w:rPr>
          <w:spacing w:val="3"/>
          <w:sz w:val="24"/>
          <w:szCs w:val="24"/>
        </w:rPr>
        <w:t>а</w:t>
      </w:r>
      <w:r w:rsidRPr="00673AD0">
        <w:rPr>
          <w:sz w:val="24"/>
          <w:szCs w:val="24"/>
        </w:rPr>
        <w:t>е</w:t>
      </w:r>
      <w:r w:rsidRPr="00673AD0">
        <w:rPr>
          <w:spacing w:val="1"/>
          <w:sz w:val="24"/>
          <w:szCs w:val="24"/>
        </w:rPr>
        <w:t>в</w:t>
      </w:r>
      <w:r w:rsidRPr="00673AD0">
        <w:rPr>
          <w:sz w:val="24"/>
          <w:szCs w:val="24"/>
        </w:rPr>
        <w:t>а)</w:t>
      </w:r>
    </w:p>
    <w:p w:rsidR="00673AD0" w:rsidRPr="00673AD0" w:rsidRDefault="00673AD0" w:rsidP="00673AD0">
      <w:pPr>
        <w:spacing w:after="14" w:line="276" w:lineRule="auto"/>
        <w:ind w:firstLine="709"/>
        <w:jc w:val="both"/>
        <w:rPr>
          <w:sz w:val="18"/>
          <w:szCs w:val="18"/>
        </w:rPr>
      </w:pPr>
      <w:r w:rsidRPr="00673AD0">
        <w:rPr>
          <w:b/>
          <w:bCs/>
          <w:sz w:val="24"/>
          <w:szCs w:val="24"/>
        </w:rPr>
        <w:t>Основ</w:t>
      </w:r>
      <w:r w:rsidRPr="00673AD0">
        <w:rPr>
          <w:b/>
          <w:bCs/>
          <w:spacing w:val="1"/>
          <w:sz w:val="24"/>
          <w:szCs w:val="24"/>
        </w:rPr>
        <w:t>н</w:t>
      </w:r>
      <w:r w:rsidRPr="00673AD0">
        <w:rPr>
          <w:b/>
          <w:bCs/>
          <w:sz w:val="24"/>
          <w:szCs w:val="24"/>
        </w:rPr>
        <w:t>ая</w:t>
      </w:r>
      <w:r w:rsidRPr="00673AD0">
        <w:rPr>
          <w:spacing w:val="141"/>
          <w:sz w:val="24"/>
          <w:szCs w:val="24"/>
        </w:rPr>
        <w:t xml:space="preserve"> </w:t>
      </w:r>
      <w:r w:rsidRPr="00673AD0">
        <w:rPr>
          <w:b/>
          <w:bCs/>
          <w:sz w:val="24"/>
          <w:szCs w:val="24"/>
        </w:rPr>
        <w:t>зада</w:t>
      </w:r>
      <w:r w:rsidRPr="00673AD0">
        <w:rPr>
          <w:b/>
          <w:bCs/>
          <w:spacing w:val="-1"/>
          <w:sz w:val="24"/>
          <w:szCs w:val="24"/>
        </w:rPr>
        <w:t>ч</w:t>
      </w:r>
      <w:r w:rsidRPr="00673AD0">
        <w:rPr>
          <w:b/>
          <w:bCs/>
          <w:sz w:val="24"/>
          <w:szCs w:val="24"/>
        </w:rPr>
        <w:t>а:</w:t>
      </w:r>
      <w:r w:rsidRPr="00673AD0">
        <w:rPr>
          <w:spacing w:val="134"/>
          <w:sz w:val="24"/>
          <w:szCs w:val="24"/>
        </w:rPr>
        <w:t xml:space="preserve"> </w:t>
      </w:r>
      <w:r w:rsidRPr="00673AD0">
        <w:rPr>
          <w:spacing w:val="4"/>
          <w:sz w:val="24"/>
          <w:szCs w:val="24"/>
        </w:rPr>
        <w:t>о</w:t>
      </w:r>
      <w:r w:rsidRPr="00673AD0">
        <w:rPr>
          <w:spacing w:val="-2"/>
          <w:sz w:val="24"/>
          <w:szCs w:val="24"/>
        </w:rPr>
        <w:t>п</w:t>
      </w:r>
      <w:r w:rsidRPr="00673AD0">
        <w:rPr>
          <w:sz w:val="24"/>
          <w:szCs w:val="24"/>
        </w:rPr>
        <w:t>ти</w:t>
      </w:r>
      <w:r w:rsidRPr="00673AD0">
        <w:rPr>
          <w:spacing w:val="2"/>
          <w:sz w:val="24"/>
          <w:szCs w:val="24"/>
        </w:rPr>
        <w:t>м</w:t>
      </w:r>
      <w:r w:rsidRPr="00673AD0">
        <w:rPr>
          <w:sz w:val="24"/>
          <w:szCs w:val="24"/>
        </w:rPr>
        <w:t>ал</w:t>
      </w:r>
      <w:r w:rsidRPr="00673AD0">
        <w:rPr>
          <w:spacing w:val="-3"/>
          <w:sz w:val="24"/>
          <w:szCs w:val="24"/>
        </w:rPr>
        <w:t>ь</w:t>
      </w:r>
      <w:r w:rsidRPr="00673AD0">
        <w:rPr>
          <w:spacing w:val="-4"/>
          <w:sz w:val="24"/>
          <w:szCs w:val="24"/>
        </w:rPr>
        <w:t>н</w:t>
      </w:r>
      <w:r w:rsidRPr="00673AD0">
        <w:rPr>
          <w:sz w:val="24"/>
          <w:szCs w:val="24"/>
        </w:rPr>
        <w:t>о</w:t>
      </w:r>
      <w:r w:rsidRPr="00673AD0">
        <w:rPr>
          <w:spacing w:val="140"/>
          <w:sz w:val="24"/>
          <w:szCs w:val="24"/>
        </w:rPr>
        <w:t xml:space="preserve"> </w:t>
      </w:r>
      <w:r w:rsidRPr="00673AD0">
        <w:rPr>
          <w:sz w:val="24"/>
          <w:szCs w:val="24"/>
        </w:rPr>
        <w:t>реали</w:t>
      </w:r>
      <w:r w:rsidRPr="00673AD0">
        <w:rPr>
          <w:spacing w:val="-3"/>
          <w:sz w:val="24"/>
          <w:szCs w:val="24"/>
        </w:rPr>
        <w:t>з</w:t>
      </w:r>
      <w:r w:rsidRPr="00673AD0">
        <w:rPr>
          <w:sz w:val="24"/>
          <w:szCs w:val="24"/>
        </w:rPr>
        <w:t>о</w:t>
      </w:r>
      <w:r w:rsidRPr="00673AD0">
        <w:rPr>
          <w:spacing w:val="1"/>
          <w:sz w:val="24"/>
          <w:szCs w:val="24"/>
        </w:rPr>
        <w:t>в</w:t>
      </w:r>
      <w:r w:rsidRPr="00673AD0">
        <w:rPr>
          <w:sz w:val="24"/>
          <w:szCs w:val="24"/>
        </w:rPr>
        <w:t>а</w:t>
      </w:r>
      <w:r w:rsidRPr="00673AD0">
        <w:rPr>
          <w:spacing w:val="-4"/>
          <w:sz w:val="24"/>
          <w:szCs w:val="24"/>
        </w:rPr>
        <w:t>т</w:t>
      </w:r>
      <w:r w:rsidRPr="00673AD0">
        <w:rPr>
          <w:sz w:val="24"/>
          <w:szCs w:val="24"/>
        </w:rPr>
        <w:t>ь</w:t>
      </w:r>
      <w:r w:rsidRPr="00673AD0">
        <w:rPr>
          <w:spacing w:val="132"/>
          <w:sz w:val="24"/>
          <w:szCs w:val="24"/>
        </w:rPr>
        <w:t xml:space="preserve"> </w:t>
      </w:r>
      <w:r w:rsidRPr="00673AD0">
        <w:rPr>
          <w:spacing w:val="4"/>
          <w:sz w:val="24"/>
          <w:szCs w:val="24"/>
        </w:rPr>
        <w:t>о</w:t>
      </w:r>
      <w:r w:rsidRPr="00673AD0">
        <w:rPr>
          <w:spacing w:val="1"/>
          <w:sz w:val="24"/>
          <w:szCs w:val="24"/>
        </w:rPr>
        <w:t>з</w:t>
      </w:r>
      <w:r w:rsidRPr="00673AD0">
        <w:rPr>
          <w:spacing w:val="-1"/>
          <w:sz w:val="24"/>
          <w:szCs w:val="24"/>
        </w:rPr>
        <w:t>д</w:t>
      </w:r>
      <w:r w:rsidRPr="00673AD0">
        <w:rPr>
          <w:spacing w:val="4"/>
          <w:sz w:val="24"/>
          <w:szCs w:val="24"/>
        </w:rPr>
        <w:t>о</w:t>
      </w:r>
      <w:r w:rsidRPr="00673AD0">
        <w:rPr>
          <w:spacing w:val="-4"/>
          <w:sz w:val="24"/>
          <w:szCs w:val="24"/>
        </w:rPr>
        <w:t>р</w:t>
      </w:r>
      <w:r w:rsidRPr="00673AD0">
        <w:rPr>
          <w:sz w:val="24"/>
          <w:szCs w:val="24"/>
        </w:rPr>
        <w:t>о</w:t>
      </w:r>
      <w:r w:rsidRPr="00673AD0">
        <w:rPr>
          <w:spacing w:val="1"/>
          <w:sz w:val="24"/>
          <w:szCs w:val="24"/>
        </w:rPr>
        <w:t>ви</w:t>
      </w:r>
      <w:r w:rsidRPr="00673AD0">
        <w:rPr>
          <w:sz w:val="24"/>
          <w:szCs w:val="24"/>
        </w:rPr>
        <w:t>тел</w:t>
      </w:r>
      <w:r w:rsidRPr="00673AD0">
        <w:rPr>
          <w:spacing w:val="-3"/>
          <w:sz w:val="24"/>
          <w:szCs w:val="24"/>
        </w:rPr>
        <w:t>ьн</w:t>
      </w:r>
      <w:r w:rsidRPr="00673AD0">
        <w:rPr>
          <w:spacing w:val="3"/>
          <w:sz w:val="24"/>
          <w:szCs w:val="24"/>
        </w:rPr>
        <w:t>о</w:t>
      </w:r>
      <w:r w:rsidRPr="00673AD0">
        <w:rPr>
          <w:sz w:val="24"/>
          <w:szCs w:val="24"/>
        </w:rPr>
        <w:t>е,</w:t>
      </w:r>
      <w:r w:rsidRPr="00673AD0">
        <w:rPr>
          <w:spacing w:val="133"/>
          <w:sz w:val="24"/>
          <w:szCs w:val="24"/>
        </w:rPr>
        <w:t xml:space="preserve"> </w:t>
      </w:r>
      <w:r w:rsidRPr="00673AD0">
        <w:rPr>
          <w:spacing w:val="-1"/>
          <w:sz w:val="24"/>
          <w:szCs w:val="24"/>
        </w:rPr>
        <w:t>в</w:t>
      </w:r>
      <w:r w:rsidRPr="00673AD0">
        <w:rPr>
          <w:spacing w:val="3"/>
          <w:sz w:val="24"/>
          <w:szCs w:val="24"/>
        </w:rPr>
        <w:t>о</w:t>
      </w:r>
      <w:r w:rsidRPr="00673AD0">
        <w:rPr>
          <w:sz w:val="24"/>
          <w:szCs w:val="24"/>
        </w:rPr>
        <w:t>сп</w:t>
      </w:r>
      <w:r w:rsidRPr="00673AD0">
        <w:rPr>
          <w:spacing w:val="1"/>
          <w:sz w:val="24"/>
          <w:szCs w:val="24"/>
        </w:rPr>
        <w:t>и</w:t>
      </w:r>
      <w:r w:rsidRPr="00673AD0">
        <w:rPr>
          <w:sz w:val="24"/>
          <w:szCs w:val="24"/>
        </w:rPr>
        <w:t>татель</w:t>
      </w:r>
      <w:r w:rsidRPr="00673AD0">
        <w:rPr>
          <w:spacing w:val="-1"/>
          <w:sz w:val="24"/>
          <w:szCs w:val="24"/>
        </w:rPr>
        <w:t>н</w:t>
      </w:r>
      <w:r w:rsidRPr="00673AD0">
        <w:rPr>
          <w:spacing w:val="3"/>
          <w:sz w:val="24"/>
          <w:szCs w:val="24"/>
        </w:rPr>
        <w:t>о</w:t>
      </w:r>
      <w:r w:rsidRPr="00673AD0">
        <w:rPr>
          <w:sz w:val="24"/>
          <w:szCs w:val="24"/>
        </w:rPr>
        <w:t>е</w:t>
      </w:r>
      <w:r w:rsidRPr="00673AD0">
        <w:rPr>
          <w:spacing w:val="130"/>
          <w:sz w:val="24"/>
          <w:szCs w:val="24"/>
        </w:rPr>
        <w:t xml:space="preserve"> </w:t>
      </w:r>
      <w:r w:rsidRPr="00673AD0">
        <w:rPr>
          <w:sz w:val="24"/>
          <w:szCs w:val="24"/>
        </w:rPr>
        <w:t xml:space="preserve">и </w:t>
      </w:r>
      <w:r w:rsidRPr="00673AD0">
        <w:rPr>
          <w:spacing w:val="4"/>
          <w:sz w:val="24"/>
          <w:szCs w:val="24"/>
        </w:rPr>
        <w:t>о</w:t>
      </w:r>
      <w:r w:rsidRPr="00673AD0">
        <w:rPr>
          <w:sz w:val="24"/>
          <w:szCs w:val="24"/>
        </w:rPr>
        <w:t>бр</w:t>
      </w:r>
      <w:r w:rsidRPr="00673AD0">
        <w:rPr>
          <w:spacing w:val="-1"/>
          <w:sz w:val="24"/>
          <w:szCs w:val="24"/>
        </w:rPr>
        <w:t>а</w:t>
      </w:r>
      <w:r w:rsidRPr="00673AD0">
        <w:rPr>
          <w:spacing w:val="-3"/>
          <w:sz w:val="24"/>
          <w:szCs w:val="24"/>
        </w:rPr>
        <w:t>з</w:t>
      </w:r>
      <w:r w:rsidRPr="00673AD0">
        <w:rPr>
          <w:spacing w:val="2"/>
          <w:sz w:val="24"/>
          <w:szCs w:val="24"/>
        </w:rPr>
        <w:t>ов</w:t>
      </w:r>
      <w:r w:rsidRPr="00673AD0">
        <w:rPr>
          <w:sz w:val="24"/>
          <w:szCs w:val="24"/>
        </w:rPr>
        <w:t>атель</w:t>
      </w:r>
      <w:r w:rsidRPr="00673AD0">
        <w:rPr>
          <w:spacing w:val="-1"/>
          <w:sz w:val="24"/>
          <w:szCs w:val="24"/>
        </w:rPr>
        <w:t>н</w:t>
      </w:r>
      <w:r w:rsidRPr="00673AD0">
        <w:rPr>
          <w:spacing w:val="2"/>
          <w:sz w:val="24"/>
          <w:szCs w:val="24"/>
        </w:rPr>
        <w:t>о</w:t>
      </w:r>
      <w:r w:rsidRPr="00673AD0">
        <w:rPr>
          <w:sz w:val="24"/>
          <w:szCs w:val="24"/>
        </w:rPr>
        <w:t>е</w:t>
      </w:r>
      <w:r w:rsidRPr="00673AD0">
        <w:rPr>
          <w:sz w:val="24"/>
          <w:szCs w:val="24"/>
        </w:rPr>
        <w:tab/>
        <w:t>на</w:t>
      </w:r>
      <w:r w:rsidRPr="00673AD0">
        <w:rPr>
          <w:spacing w:val="1"/>
          <w:sz w:val="24"/>
          <w:szCs w:val="24"/>
        </w:rPr>
        <w:t>п</w:t>
      </w:r>
      <w:r w:rsidRPr="00673AD0">
        <w:rPr>
          <w:sz w:val="24"/>
          <w:szCs w:val="24"/>
        </w:rPr>
        <w:t>р</w:t>
      </w:r>
      <w:r w:rsidRPr="00673AD0">
        <w:rPr>
          <w:spacing w:val="-4"/>
          <w:sz w:val="24"/>
          <w:szCs w:val="24"/>
        </w:rPr>
        <w:t>а</w:t>
      </w:r>
      <w:r w:rsidRPr="00673AD0">
        <w:rPr>
          <w:sz w:val="24"/>
          <w:szCs w:val="24"/>
        </w:rPr>
        <w:t>влен</w:t>
      </w:r>
      <w:r w:rsidRPr="00673AD0">
        <w:rPr>
          <w:spacing w:val="1"/>
          <w:sz w:val="24"/>
          <w:szCs w:val="24"/>
        </w:rPr>
        <w:t>и</w:t>
      </w:r>
      <w:r w:rsidRPr="00673AD0">
        <w:rPr>
          <w:sz w:val="24"/>
          <w:szCs w:val="24"/>
        </w:rPr>
        <w:t>я</w:t>
      </w:r>
      <w:r w:rsidRPr="00673AD0">
        <w:rPr>
          <w:sz w:val="24"/>
          <w:szCs w:val="24"/>
        </w:rPr>
        <w:tab/>
      </w:r>
      <w:r w:rsidRPr="00673AD0">
        <w:rPr>
          <w:spacing w:val="-1"/>
          <w:sz w:val="24"/>
          <w:szCs w:val="24"/>
        </w:rPr>
        <w:t>ф</w:t>
      </w:r>
      <w:r w:rsidRPr="00673AD0">
        <w:rPr>
          <w:sz w:val="24"/>
          <w:szCs w:val="24"/>
        </w:rPr>
        <w:t>и</w:t>
      </w:r>
      <w:r w:rsidRPr="00673AD0">
        <w:rPr>
          <w:spacing w:val="1"/>
          <w:sz w:val="24"/>
          <w:szCs w:val="24"/>
        </w:rPr>
        <w:t>зи</w:t>
      </w:r>
      <w:r w:rsidRPr="00673AD0">
        <w:rPr>
          <w:sz w:val="24"/>
          <w:szCs w:val="24"/>
        </w:rPr>
        <w:t>ч</w:t>
      </w:r>
      <w:r w:rsidRPr="00673AD0">
        <w:rPr>
          <w:spacing w:val="-1"/>
          <w:sz w:val="24"/>
          <w:szCs w:val="24"/>
        </w:rPr>
        <w:t>е</w:t>
      </w:r>
      <w:r w:rsidRPr="00673AD0">
        <w:rPr>
          <w:sz w:val="24"/>
          <w:szCs w:val="24"/>
        </w:rPr>
        <w:t>с</w:t>
      </w:r>
      <w:r w:rsidRPr="00673AD0">
        <w:rPr>
          <w:spacing w:val="-2"/>
          <w:sz w:val="24"/>
          <w:szCs w:val="24"/>
        </w:rPr>
        <w:t>к</w:t>
      </w:r>
      <w:r w:rsidRPr="00673AD0">
        <w:rPr>
          <w:sz w:val="24"/>
          <w:szCs w:val="24"/>
        </w:rPr>
        <w:t>о</w:t>
      </w:r>
      <w:r w:rsidRPr="00673AD0">
        <w:rPr>
          <w:spacing w:val="-2"/>
          <w:sz w:val="24"/>
          <w:szCs w:val="24"/>
        </w:rPr>
        <w:t>г</w:t>
      </w:r>
      <w:r w:rsidRPr="00673AD0">
        <w:rPr>
          <w:sz w:val="24"/>
          <w:szCs w:val="24"/>
        </w:rPr>
        <w:t>о</w:t>
      </w:r>
      <w:r w:rsidRPr="00673AD0">
        <w:rPr>
          <w:sz w:val="24"/>
          <w:szCs w:val="24"/>
        </w:rPr>
        <w:tab/>
      </w:r>
      <w:r w:rsidRPr="00673AD0">
        <w:rPr>
          <w:spacing w:val="-2"/>
          <w:sz w:val="24"/>
          <w:szCs w:val="24"/>
        </w:rPr>
        <w:t>в</w:t>
      </w:r>
      <w:r w:rsidRPr="00673AD0">
        <w:rPr>
          <w:spacing w:val="3"/>
          <w:sz w:val="24"/>
          <w:szCs w:val="24"/>
        </w:rPr>
        <w:t>о</w:t>
      </w:r>
      <w:r w:rsidRPr="00673AD0">
        <w:rPr>
          <w:sz w:val="24"/>
          <w:szCs w:val="24"/>
        </w:rPr>
        <w:t>с</w:t>
      </w:r>
      <w:r w:rsidRPr="00673AD0">
        <w:rPr>
          <w:spacing w:val="-3"/>
          <w:sz w:val="24"/>
          <w:szCs w:val="24"/>
        </w:rPr>
        <w:t>п</w:t>
      </w:r>
      <w:r w:rsidRPr="00673AD0">
        <w:rPr>
          <w:sz w:val="24"/>
          <w:szCs w:val="24"/>
        </w:rPr>
        <w:t>ита</w:t>
      </w:r>
      <w:r w:rsidRPr="00673AD0">
        <w:rPr>
          <w:spacing w:val="1"/>
          <w:sz w:val="24"/>
          <w:szCs w:val="24"/>
        </w:rPr>
        <w:t>ни</w:t>
      </w:r>
      <w:r w:rsidRPr="00673AD0">
        <w:rPr>
          <w:spacing w:val="-4"/>
          <w:sz w:val="24"/>
          <w:szCs w:val="24"/>
        </w:rPr>
        <w:t>я</w:t>
      </w:r>
      <w:r w:rsidRPr="00673AD0">
        <w:rPr>
          <w:sz w:val="24"/>
          <w:szCs w:val="24"/>
        </w:rPr>
        <w:t>,</w:t>
      </w:r>
      <w:r w:rsidRPr="00673AD0">
        <w:rPr>
          <w:sz w:val="24"/>
          <w:szCs w:val="24"/>
        </w:rPr>
        <w:tab/>
      </w:r>
      <w:r w:rsidRPr="00673AD0">
        <w:rPr>
          <w:spacing w:val="-4"/>
          <w:sz w:val="24"/>
          <w:szCs w:val="24"/>
        </w:rPr>
        <w:t>у</w:t>
      </w:r>
      <w:r w:rsidRPr="00673AD0">
        <w:rPr>
          <w:spacing w:val="-1"/>
          <w:sz w:val="24"/>
          <w:szCs w:val="24"/>
        </w:rPr>
        <w:t>ч</w:t>
      </w:r>
      <w:r w:rsidRPr="00673AD0">
        <w:rPr>
          <w:sz w:val="24"/>
          <w:szCs w:val="24"/>
        </w:rPr>
        <w:t>ит</w:t>
      </w:r>
      <w:r w:rsidRPr="00673AD0">
        <w:rPr>
          <w:spacing w:val="3"/>
          <w:sz w:val="24"/>
          <w:szCs w:val="24"/>
        </w:rPr>
        <w:t>ы</w:t>
      </w:r>
      <w:r w:rsidRPr="00673AD0">
        <w:rPr>
          <w:spacing w:val="2"/>
          <w:sz w:val="24"/>
          <w:szCs w:val="24"/>
        </w:rPr>
        <w:t>в</w:t>
      </w:r>
      <w:r w:rsidRPr="00673AD0">
        <w:rPr>
          <w:sz w:val="24"/>
          <w:szCs w:val="24"/>
        </w:rPr>
        <w:t>ая и</w:t>
      </w:r>
      <w:r w:rsidRPr="00673AD0">
        <w:rPr>
          <w:spacing w:val="1"/>
          <w:sz w:val="24"/>
          <w:szCs w:val="24"/>
        </w:rPr>
        <w:t>н</w:t>
      </w:r>
      <w:r w:rsidRPr="00673AD0">
        <w:rPr>
          <w:sz w:val="24"/>
          <w:szCs w:val="24"/>
        </w:rPr>
        <w:t>ди</w:t>
      </w:r>
      <w:r w:rsidRPr="00673AD0">
        <w:rPr>
          <w:spacing w:val="1"/>
          <w:sz w:val="24"/>
          <w:szCs w:val="24"/>
        </w:rPr>
        <w:t>ви</w:t>
      </w:r>
      <w:r w:rsidRPr="00673AD0">
        <w:rPr>
          <w:spacing w:val="8"/>
          <w:sz w:val="24"/>
          <w:szCs w:val="24"/>
        </w:rPr>
        <w:t>д</w:t>
      </w:r>
      <w:r w:rsidRPr="00673AD0">
        <w:rPr>
          <w:spacing w:val="-8"/>
          <w:sz w:val="24"/>
          <w:szCs w:val="24"/>
        </w:rPr>
        <w:t>у</w:t>
      </w:r>
      <w:r w:rsidRPr="00673AD0">
        <w:rPr>
          <w:spacing w:val="-1"/>
          <w:sz w:val="24"/>
          <w:szCs w:val="24"/>
        </w:rPr>
        <w:t>а</w:t>
      </w:r>
      <w:r w:rsidRPr="00673AD0">
        <w:rPr>
          <w:sz w:val="24"/>
          <w:szCs w:val="24"/>
        </w:rPr>
        <w:t>ль</w:t>
      </w:r>
      <w:r w:rsidRPr="00673AD0">
        <w:rPr>
          <w:spacing w:val="5"/>
          <w:sz w:val="24"/>
          <w:szCs w:val="24"/>
        </w:rPr>
        <w:t>н</w:t>
      </w:r>
      <w:r w:rsidRPr="00673AD0">
        <w:rPr>
          <w:spacing w:val="2"/>
          <w:sz w:val="24"/>
          <w:szCs w:val="24"/>
        </w:rPr>
        <w:t>ы</w:t>
      </w:r>
      <w:r w:rsidRPr="00673AD0">
        <w:rPr>
          <w:sz w:val="24"/>
          <w:szCs w:val="24"/>
        </w:rPr>
        <w:t xml:space="preserve">е </w:t>
      </w:r>
      <w:r w:rsidRPr="00673AD0">
        <w:rPr>
          <w:spacing w:val="1"/>
          <w:sz w:val="24"/>
          <w:szCs w:val="24"/>
        </w:rPr>
        <w:t>в</w:t>
      </w:r>
      <w:r w:rsidRPr="00673AD0">
        <w:rPr>
          <w:sz w:val="24"/>
          <w:szCs w:val="24"/>
        </w:rPr>
        <w:t>о</w:t>
      </w:r>
      <w:r w:rsidRPr="00673AD0">
        <w:rPr>
          <w:spacing w:val="1"/>
          <w:sz w:val="24"/>
          <w:szCs w:val="24"/>
        </w:rPr>
        <w:t>з</w:t>
      </w:r>
      <w:r w:rsidRPr="00673AD0">
        <w:rPr>
          <w:spacing w:val="-2"/>
          <w:sz w:val="24"/>
          <w:szCs w:val="24"/>
        </w:rPr>
        <w:t>м</w:t>
      </w:r>
      <w:r w:rsidRPr="00673AD0">
        <w:rPr>
          <w:spacing w:val="4"/>
          <w:sz w:val="24"/>
          <w:szCs w:val="24"/>
        </w:rPr>
        <w:t>о</w:t>
      </w:r>
      <w:r w:rsidRPr="00673AD0">
        <w:rPr>
          <w:spacing w:val="-2"/>
          <w:sz w:val="24"/>
          <w:szCs w:val="24"/>
        </w:rPr>
        <w:t>ж</w:t>
      </w:r>
      <w:r w:rsidRPr="00673AD0">
        <w:rPr>
          <w:spacing w:val="-3"/>
          <w:sz w:val="24"/>
          <w:szCs w:val="24"/>
        </w:rPr>
        <w:t>н</w:t>
      </w:r>
      <w:r w:rsidRPr="00673AD0">
        <w:rPr>
          <w:spacing w:val="3"/>
          <w:sz w:val="24"/>
          <w:szCs w:val="24"/>
        </w:rPr>
        <w:t>о</w:t>
      </w:r>
      <w:r w:rsidRPr="00673AD0">
        <w:rPr>
          <w:sz w:val="24"/>
          <w:szCs w:val="24"/>
        </w:rPr>
        <w:t>сти</w:t>
      </w:r>
      <w:r w:rsidRPr="00673AD0">
        <w:rPr>
          <w:spacing w:val="3"/>
          <w:sz w:val="24"/>
          <w:szCs w:val="24"/>
        </w:rPr>
        <w:t xml:space="preserve"> </w:t>
      </w:r>
      <w:r w:rsidRPr="00673AD0">
        <w:rPr>
          <w:sz w:val="24"/>
          <w:szCs w:val="24"/>
        </w:rPr>
        <w:t>р</w:t>
      </w:r>
      <w:r w:rsidRPr="00673AD0">
        <w:rPr>
          <w:spacing w:val="-4"/>
          <w:sz w:val="24"/>
          <w:szCs w:val="24"/>
        </w:rPr>
        <w:t>а</w:t>
      </w:r>
      <w:r w:rsidRPr="00673AD0">
        <w:rPr>
          <w:sz w:val="24"/>
          <w:szCs w:val="24"/>
        </w:rPr>
        <w:t>з</w:t>
      </w:r>
      <w:r w:rsidRPr="00673AD0">
        <w:rPr>
          <w:spacing w:val="2"/>
          <w:sz w:val="24"/>
          <w:szCs w:val="24"/>
        </w:rPr>
        <w:t>в</w:t>
      </w:r>
      <w:r w:rsidRPr="00673AD0">
        <w:rPr>
          <w:spacing w:val="1"/>
          <w:sz w:val="24"/>
          <w:szCs w:val="24"/>
        </w:rPr>
        <w:t>и</w:t>
      </w:r>
      <w:r w:rsidRPr="00673AD0">
        <w:rPr>
          <w:spacing w:val="-3"/>
          <w:sz w:val="24"/>
          <w:szCs w:val="24"/>
        </w:rPr>
        <w:t>т</w:t>
      </w:r>
      <w:r w:rsidRPr="00673AD0">
        <w:rPr>
          <w:sz w:val="24"/>
          <w:szCs w:val="24"/>
        </w:rPr>
        <w:t>ия</w:t>
      </w:r>
      <w:r w:rsidRPr="00673AD0">
        <w:rPr>
          <w:spacing w:val="2"/>
          <w:sz w:val="24"/>
          <w:szCs w:val="24"/>
        </w:rPr>
        <w:t xml:space="preserve"> </w:t>
      </w:r>
      <w:r w:rsidRPr="00673AD0">
        <w:rPr>
          <w:sz w:val="24"/>
          <w:szCs w:val="24"/>
        </w:rPr>
        <w:t>ре</w:t>
      </w:r>
      <w:r w:rsidRPr="00673AD0">
        <w:rPr>
          <w:spacing w:val="-2"/>
          <w:sz w:val="24"/>
          <w:szCs w:val="24"/>
        </w:rPr>
        <w:t>б</w:t>
      </w:r>
      <w:r w:rsidRPr="00673AD0">
        <w:rPr>
          <w:spacing w:val="-1"/>
          <w:sz w:val="24"/>
          <w:szCs w:val="24"/>
        </w:rPr>
        <w:t>е</w:t>
      </w:r>
      <w:r w:rsidRPr="00673AD0">
        <w:rPr>
          <w:sz w:val="24"/>
          <w:szCs w:val="24"/>
        </w:rPr>
        <w:t>нка</w:t>
      </w:r>
      <w:r w:rsidRPr="00673AD0">
        <w:rPr>
          <w:spacing w:val="1"/>
          <w:sz w:val="24"/>
          <w:szCs w:val="24"/>
        </w:rPr>
        <w:t xml:space="preserve"> </w:t>
      </w:r>
      <w:r w:rsidRPr="00673AD0">
        <w:rPr>
          <w:spacing w:val="-2"/>
          <w:sz w:val="24"/>
          <w:szCs w:val="24"/>
        </w:rPr>
        <w:t>в</w:t>
      </w:r>
      <w:r w:rsidRPr="00673AD0">
        <w:rPr>
          <w:sz w:val="24"/>
          <w:szCs w:val="24"/>
        </w:rPr>
        <w:t>о</w:t>
      </w:r>
      <w:r w:rsidRPr="00673AD0">
        <w:rPr>
          <w:spacing w:val="1"/>
          <w:sz w:val="24"/>
          <w:szCs w:val="24"/>
        </w:rPr>
        <w:t xml:space="preserve"> </w:t>
      </w:r>
      <w:r w:rsidRPr="00673AD0">
        <w:rPr>
          <w:spacing w:val="2"/>
          <w:sz w:val="24"/>
          <w:szCs w:val="24"/>
        </w:rPr>
        <w:t>в</w:t>
      </w:r>
      <w:r w:rsidRPr="00673AD0">
        <w:rPr>
          <w:sz w:val="24"/>
          <w:szCs w:val="24"/>
        </w:rPr>
        <w:t xml:space="preserve">се </w:t>
      </w:r>
      <w:r w:rsidRPr="00673AD0">
        <w:rPr>
          <w:spacing w:val="1"/>
          <w:sz w:val="24"/>
          <w:szCs w:val="24"/>
        </w:rPr>
        <w:t>п</w:t>
      </w:r>
      <w:r w:rsidRPr="00673AD0">
        <w:rPr>
          <w:sz w:val="24"/>
          <w:szCs w:val="24"/>
        </w:rPr>
        <w:t>ер</w:t>
      </w:r>
      <w:r w:rsidRPr="00673AD0">
        <w:rPr>
          <w:spacing w:val="-3"/>
          <w:sz w:val="24"/>
          <w:szCs w:val="24"/>
        </w:rPr>
        <w:t>и</w:t>
      </w:r>
      <w:r w:rsidRPr="00673AD0">
        <w:rPr>
          <w:spacing w:val="4"/>
          <w:sz w:val="24"/>
          <w:szCs w:val="24"/>
        </w:rPr>
        <w:t>о</w:t>
      </w:r>
      <w:r w:rsidRPr="00673AD0">
        <w:rPr>
          <w:spacing w:val="-2"/>
          <w:sz w:val="24"/>
          <w:szCs w:val="24"/>
        </w:rPr>
        <w:t>д</w:t>
      </w:r>
      <w:r w:rsidRPr="00673AD0">
        <w:rPr>
          <w:sz w:val="24"/>
          <w:szCs w:val="24"/>
        </w:rPr>
        <w:t>ы</w:t>
      </w:r>
      <w:r w:rsidRPr="00673AD0">
        <w:rPr>
          <w:spacing w:val="-4"/>
          <w:sz w:val="24"/>
          <w:szCs w:val="24"/>
        </w:rPr>
        <w:t xml:space="preserve"> </w:t>
      </w:r>
      <w:r w:rsidRPr="00673AD0">
        <w:rPr>
          <w:spacing w:val="-3"/>
          <w:sz w:val="24"/>
          <w:szCs w:val="24"/>
        </w:rPr>
        <w:t>д</w:t>
      </w:r>
      <w:r w:rsidRPr="00673AD0">
        <w:rPr>
          <w:spacing w:val="4"/>
          <w:sz w:val="24"/>
          <w:szCs w:val="24"/>
        </w:rPr>
        <w:t>о</w:t>
      </w:r>
      <w:r w:rsidRPr="00673AD0">
        <w:rPr>
          <w:spacing w:val="2"/>
          <w:sz w:val="24"/>
          <w:szCs w:val="24"/>
        </w:rPr>
        <w:t>ш</w:t>
      </w:r>
      <w:r w:rsidRPr="00673AD0">
        <w:rPr>
          <w:spacing w:val="-5"/>
          <w:sz w:val="24"/>
          <w:szCs w:val="24"/>
        </w:rPr>
        <w:t>к</w:t>
      </w:r>
      <w:r w:rsidRPr="00673AD0">
        <w:rPr>
          <w:spacing w:val="4"/>
          <w:sz w:val="24"/>
          <w:szCs w:val="24"/>
        </w:rPr>
        <w:t>о</w:t>
      </w:r>
      <w:r w:rsidRPr="00673AD0">
        <w:rPr>
          <w:sz w:val="24"/>
          <w:szCs w:val="24"/>
        </w:rPr>
        <w:t>л</w:t>
      </w:r>
      <w:r w:rsidRPr="00673AD0">
        <w:rPr>
          <w:spacing w:val="1"/>
          <w:sz w:val="24"/>
          <w:szCs w:val="24"/>
        </w:rPr>
        <w:t>ь</w:t>
      </w:r>
      <w:r w:rsidRPr="00673AD0">
        <w:rPr>
          <w:spacing w:val="-3"/>
          <w:sz w:val="24"/>
          <w:szCs w:val="24"/>
        </w:rPr>
        <w:t>н</w:t>
      </w:r>
      <w:r w:rsidRPr="00673AD0">
        <w:rPr>
          <w:sz w:val="24"/>
          <w:szCs w:val="24"/>
        </w:rPr>
        <w:t>о</w:t>
      </w:r>
      <w:r w:rsidRPr="00673AD0">
        <w:rPr>
          <w:spacing w:val="-2"/>
          <w:sz w:val="24"/>
          <w:szCs w:val="24"/>
        </w:rPr>
        <w:t>г</w:t>
      </w:r>
      <w:r w:rsidRPr="00673AD0">
        <w:rPr>
          <w:sz w:val="24"/>
          <w:szCs w:val="24"/>
        </w:rPr>
        <w:t>о</w:t>
      </w:r>
      <w:r w:rsidRPr="00673AD0">
        <w:rPr>
          <w:spacing w:val="6"/>
          <w:sz w:val="24"/>
          <w:szCs w:val="24"/>
        </w:rPr>
        <w:t xml:space="preserve"> </w:t>
      </w:r>
      <w:r w:rsidRPr="00673AD0">
        <w:rPr>
          <w:spacing w:val="-1"/>
          <w:sz w:val="24"/>
          <w:szCs w:val="24"/>
        </w:rPr>
        <w:t>де</w:t>
      </w:r>
      <w:r w:rsidRPr="00673AD0">
        <w:rPr>
          <w:sz w:val="24"/>
          <w:szCs w:val="24"/>
        </w:rPr>
        <w:t>тст</w:t>
      </w:r>
      <w:r w:rsidRPr="00673AD0">
        <w:rPr>
          <w:spacing w:val="1"/>
          <w:sz w:val="24"/>
          <w:szCs w:val="24"/>
        </w:rPr>
        <w:t>в</w:t>
      </w:r>
      <w:r w:rsidRPr="00673AD0">
        <w:rPr>
          <w:sz w:val="24"/>
          <w:szCs w:val="24"/>
        </w:rPr>
        <w:t>а.</w:t>
      </w:r>
    </w:p>
    <w:p w:rsidR="00673AD0" w:rsidRPr="00673AD0" w:rsidRDefault="00673AD0" w:rsidP="00673AD0">
      <w:pPr>
        <w:spacing w:line="276" w:lineRule="auto"/>
        <w:ind w:right="-12" w:firstLine="709"/>
        <w:jc w:val="both"/>
        <w:rPr>
          <w:sz w:val="24"/>
          <w:szCs w:val="24"/>
        </w:rPr>
      </w:pPr>
      <w:r w:rsidRPr="00673AD0">
        <w:rPr>
          <w:sz w:val="24"/>
          <w:szCs w:val="24"/>
        </w:rPr>
        <w:t>Отл</w:t>
      </w:r>
      <w:r w:rsidRPr="00673AD0">
        <w:rPr>
          <w:spacing w:val="1"/>
          <w:sz w:val="24"/>
          <w:szCs w:val="24"/>
        </w:rPr>
        <w:t>и</w:t>
      </w:r>
      <w:r w:rsidRPr="00673AD0">
        <w:rPr>
          <w:sz w:val="24"/>
          <w:szCs w:val="24"/>
        </w:rPr>
        <w:t>читель</w:t>
      </w:r>
      <w:r w:rsidRPr="00673AD0">
        <w:rPr>
          <w:spacing w:val="-1"/>
          <w:sz w:val="24"/>
          <w:szCs w:val="24"/>
        </w:rPr>
        <w:t>н</w:t>
      </w:r>
      <w:r w:rsidRPr="00673AD0">
        <w:rPr>
          <w:spacing w:val="2"/>
          <w:sz w:val="24"/>
          <w:szCs w:val="24"/>
        </w:rPr>
        <w:t>о</w:t>
      </w:r>
      <w:r w:rsidRPr="00673AD0">
        <w:rPr>
          <w:sz w:val="24"/>
          <w:szCs w:val="24"/>
        </w:rPr>
        <w:t>й</w:t>
      </w:r>
      <w:r w:rsidRPr="00673AD0">
        <w:rPr>
          <w:spacing w:val="167"/>
          <w:sz w:val="24"/>
          <w:szCs w:val="24"/>
        </w:rPr>
        <w:t xml:space="preserve"> </w:t>
      </w:r>
      <w:r w:rsidRPr="00673AD0">
        <w:rPr>
          <w:spacing w:val="4"/>
          <w:sz w:val="24"/>
          <w:szCs w:val="24"/>
        </w:rPr>
        <w:t>о</w:t>
      </w:r>
      <w:r w:rsidRPr="00673AD0">
        <w:rPr>
          <w:spacing w:val="-4"/>
          <w:sz w:val="24"/>
          <w:szCs w:val="24"/>
        </w:rPr>
        <w:t>с</w:t>
      </w:r>
      <w:r w:rsidRPr="00673AD0">
        <w:rPr>
          <w:spacing w:val="4"/>
          <w:sz w:val="24"/>
          <w:szCs w:val="24"/>
        </w:rPr>
        <w:t>о</w:t>
      </w:r>
      <w:r w:rsidRPr="00673AD0">
        <w:rPr>
          <w:spacing w:val="-2"/>
          <w:sz w:val="24"/>
          <w:szCs w:val="24"/>
        </w:rPr>
        <w:t>б</w:t>
      </w:r>
      <w:r w:rsidRPr="00673AD0">
        <w:rPr>
          <w:sz w:val="24"/>
          <w:szCs w:val="24"/>
        </w:rPr>
        <w:t>ен</w:t>
      </w:r>
      <w:r w:rsidRPr="00673AD0">
        <w:rPr>
          <w:spacing w:val="1"/>
          <w:sz w:val="24"/>
          <w:szCs w:val="24"/>
        </w:rPr>
        <w:t>н</w:t>
      </w:r>
      <w:r w:rsidRPr="00673AD0">
        <w:rPr>
          <w:spacing w:val="4"/>
          <w:sz w:val="24"/>
          <w:szCs w:val="24"/>
        </w:rPr>
        <w:t>о</w:t>
      </w:r>
      <w:r w:rsidRPr="00673AD0">
        <w:rPr>
          <w:sz w:val="24"/>
          <w:szCs w:val="24"/>
        </w:rPr>
        <w:t>с</w:t>
      </w:r>
      <w:r w:rsidRPr="00673AD0">
        <w:rPr>
          <w:spacing w:val="-3"/>
          <w:sz w:val="24"/>
          <w:szCs w:val="24"/>
        </w:rPr>
        <w:t>т</w:t>
      </w:r>
      <w:r w:rsidRPr="00673AD0">
        <w:rPr>
          <w:sz w:val="24"/>
          <w:szCs w:val="24"/>
        </w:rPr>
        <w:t>ью</w:t>
      </w:r>
      <w:r w:rsidRPr="00673AD0">
        <w:rPr>
          <w:spacing w:val="173"/>
          <w:sz w:val="24"/>
          <w:szCs w:val="24"/>
        </w:rPr>
        <w:t xml:space="preserve"> </w:t>
      </w:r>
      <w:r w:rsidRPr="00673AD0">
        <w:rPr>
          <w:sz w:val="24"/>
          <w:szCs w:val="24"/>
        </w:rPr>
        <w:t>п</w:t>
      </w:r>
      <w:r w:rsidRPr="00673AD0">
        <w:rPr>
          <w:spacing w:val="-3"/>
          <w:sz w:val="24"/>
          <w:szCs w:val="24"/>
        </w:rPr>
        <w:t>р</w:t>
      </w:r>
      <w:r w:rsidRPr="00673AD0">
        <w:rPr>
          <w:sz w:val="24"/>
          <w:szCs w:val="24"/>
        </w:rPr>
        <w:t>о</w:t>
      </w:r>
      <w:r w:rsidRPr="00673AD0">
        <w:rPr>
          <w:spacing w:val="1"/>
          <w:sz w:val="24"/>
          <w:szCs w:val="24"/>
        </w:rPr>
        <w:t>г</w:t>
      </w:r>
      <w:r w:rsidRPr="00673AD0">
        <w:rPr>
          <w:sz w:val="24"/>
          <w:szCs w:val="24"/>
        </w:rPr>
        <w:t>ра</w:t>
      </w:r>
      <w:r w:rsidRPr="00673AD0">
        <w:rPr>
          <w:spacing w:val="1"/>
          <w:sz w:val="24"/>
          <w:szCs w:val="24"/>
        </w:rPr>
        <w:t>м</w:t>
      </w:r>
      <w:r w:rsidRPr="00673AD0">
        <w:rPr>
          <w:spacing w:val="-2"/>
          <w:sz w:val="24"/>
          <w:szCs w:val="24"/>
        </w:rPr>
        <w:t>м</w:t>
      </w:r>
      <w:r w:rsidRPr="00673AD0">
        <w:rPr>
          <w:sz w:val="24"/>
          <w:szCs w:val="24"/>
        </w:rPr>
        <w:t>ы</w:t>
      </w:r>
      <w:r w:rsidRPr="00673AD0">
        <w:rPr>
          <w:spacing w:val="171"/>
          <w:sz w:val="24"/>
          <w:szCs w:val="24"/>
        </w:rPr>
        <w:t xml:space="preserve"> </w:t>
      </w:r>
      <w:r w:rsidRPr="00673AD0">
        <w:rPr>
          <w:sz w:val="24"/>
          <w:szCs w:val="24"/>
        </w:rPr>
        <w:t>я</w:t>
      </w:r>
      <w:r w:rsidRPr="00673AD0">
        <w:rPr>
          <w:spacing w:val="2"/>
          <w:sz w:val="24"/>
          <w:szCs w:val="24"/>
        </w:rPr>
        <w:t>в</w:t>
      </w:r>
      <w:r w:rsidRPr="00673AD0">
        <w:rPr>
          <w:sz w:val="24"/>
          <w:szCs w:val="24"/>
        </w:rPr>
        <w:t>ляется</w:t>
      </w:r>
      <w:r w:rsidRPr="00673AD0">
        <w:rPr>
          <w:spacing w:val="175"/>
          <w:sz w:val="24"/>
          <w:szCs w:val="24"/>
        </w:rPr>
        <w:t xml:space="preserve"> </w:t>
      </w:r>
      <w:r w:rsidRPr="00673AD0">
        <w:rPr>
          <w:sz w:val="24"/>
          <w:szCs w:val="24"/>
        </w:rPr>
        <w:t>с</w:t>
      </w:r>
      <w:r w:rsidRPr="00673AD0">
        <w:rPr>
          <w:spacing w:val="-3"/>
          <w:sz w:val="24"/>
          <w:szCs w:val="24"/>
        </w:rPr>
        <w:t>в</w:t>
      </w:r>
      <w:r w:rsidRPr="00673AD0">
        <w:rPr>
          <w:spacing w:val="4"/>
          <w:sz w:val="24"/>
          <w:szCs w:val="24"/>
        </w:rPr>
        <w:t>о</w:t>
      </w:r>
      <w:r w:rsidRPr="00673AD0">
        <w:rPr>
          <w:spacing w:val="-5"/>
          <w:sz w:val="24"/>
          <w:szCs w:val="24"/>
        </w:rPr>
        <w:t>е</w:t>
      </w:r>
      <w:r w:rsidRPr="00673AD0">
        <w:rPr>
          <w:spacing w:val="4"/>
          <w:sz w:val="24"/>
          <w:szCs w:val="24"/>
        </w:rPr>
        <w:t>о</w:t>
      </w:r>
      <w:r w:rsidRPr="00673AD0">
        <w:rPr>
          <w:spacing w:val="-1"/>
          <w:sz w:val="24"/>
          <w:szCs w:val="24"/>
        </w:rPr>
        <w:t>б</w:t>
      </w:r>
      <w:r w:rsidRPr="00673AD0">
        <w:rPr>
          <w:sz w:val="24"/>
          <w:szCs w:val="24"/>
        </w:rPr>
        <w:t>р</w:t>
      </w:r>
      <w:r w:rsidRPr="00673AD0">
        <w:rPr>
          <w:spacing w:val="-1"/>
          <w:sz w:val="24"/>
          <w:szCs w:val="24"/>
        </w:rPr>
        <w:t>а</w:t>
      </w:r>
      <w:r w:rsidRPr="00673AD0">
        <w:rPr>
          <w:sz w:val="24"/>
          <w:szCs w:val="24"/>
        </w:rPr>
        <w:t>з</w:t>
      </w:r>
      <w:r w:rsidRPr="00673AD0">
        <w:rPr>
          <w:spacing w:val="1"/>
          <w:sz w:val="24"/>
          <w:szCs w:val="24"/>
        </w:rPr>
        <w:t>и</w:t>
      </w:r>
      <w:r w:rsidRPr="00673AD0">
        <w:rPr>
          <w:sz w:val="24"/>
          <w:szCs w:val="24"/>
        </w:rPr>
        <w:t>е</w:t>
      </w:r>
      <w:r w:rsidRPr="00673AD0">
        <w:rPr>
          <w:spacing w:val="174"/>
          <w:sz w:val="24"/>
          <w:szCs w:val="24"/>
        </w:rPr>
        <w:t xml:space="preserve"> </w:t>
      </w:r>
      <w:r w:rsidRPr="00673AD0">
        <w:rPr>
          <w:sz w:val="24"/>
          <w:szCs w:val="24"/>
        </w:rPr>
        <w:t>ее</w:t>
      </w:r>
      <w:r w:rsidRPr="00673AD0">
        <w:rPr>
          <w:spacing w:val="174"/>
          <w:sz w:val="24"/>
          <w:szCs w:val="24"/>
        </w:rPr>
        <w:t xml:space="preserve"> </w:t>
      </w:r>
      <w:r w:rsidRPr="00673AD0">
        <w:rPr>
          <w:sz w:val="24"/>
          <w:szCs w:val="24"/>
        </w:rPr>
        <w:t>стр</w:t>
      </w:r>
      <w:r w:rsidRPr="00673AD0">
        <w:rPr>
          <w:spacing w:val="-8"/>
          <w:sz w:val="24"/>
          <w:szCs w:val="24"/>
        </w:rPr>
        <w:t>у</w:t>
      </w:r>
      <w:r w:rsidRPr="00673AD0">
        <w:rPr>
          <w:spacing w:val="-1"/>
          <w:sz w:val="24"/>
          <w:szCs w:val="24"/>
        </w:rPr>
        <w:t>к</w:t>
      </w:r>
      <w:r w:rsidRPr="00673AD0">
        <w:rPr>
          <w:spacing w:val="3"/>
          <w:sz w:val="24"/>
          <w:szCs w:val="24"/>
        </w:rPr>
        <w:t>т</w:t>
      </w:r>
      <w:r w:rsidRPr="00673AD0">
        <w:rPr>
          <w:spacing w:val="-2"/>
          <w:sz w:val="24"/>
          <w:szCs w:val="24"/>
        </w:rPr>
        <w:t>у</w:t>
      </w:r>
      <w:r w:rsidRPr="00673AD0">
        <w:rPr>
          <w:sz w:val="24"/>
          <w:szCs w:val="24"/>
        </w:rPr>
        <w:t>ры. С</w:t>
      </w:r>
      <w:r w:rsidRPr="00673AD0">
        <w:rPr>
          <w:spacing w:val="3"/>
          <w:sz w:val="24"/>
          <w:szCs w:val="24"/>
        </w:rPr>
        <w:t>о</w:t>
      </w:r>
      <w:r w:rsidRPr="00673AD0">
        <w:rPr>
          <w:spacing w:val="-1"/>
          <w:sz w:val="24"/>
          <w:szCs w:val="24"/>
        </w:rPr>
        <w:t>д</w:t>
      </w:r>
      <w:r w:rsidRPr="00673AD0">
        <w:rPr>
          <w:sz w:val="24"/>
          <w:szCs w:val="24"/>
        </w:rPr>
        <w:t>ержан</w:t>
      </w:r>
      <w:r w:rsidRPr="00673AD0">
        <w:rPr>
          <w:spacing w:val="1"/>
          <w:sz w:val="24"/>
          <w:szCs w:val="24"/>
        </w:rPr>
        <w:t>и</w:t>
      </w:r>
      <w:r w:rsidRPr="00673AD0">
        <w:rPr>
          <w:sz w:val="24"/>
          <w:szCs w:val="24"/>
        </w:rPr>
        <w:t>е</w:t>
      </w:r>
      <w:r w:rsidRPr="00673AD0">
        <w:rPr>
          <w:spacing w:val="10"/>
          <w:sz w:val="24"/>
          <w:szCs w:val="24"/>
        </w:rPr>
        <w:t xml:space="preserve"> </w:t>
      </w:r>
      <w:r w:rsidRPr="00673AD0">
        <w:rPr>
          <w:spacing w:val="2"/>
          <w:sz w:val="24"/>
          <w:szCs w:val="24"/>
        </w:rPr>
        <w:t>м</w:t>
      </w:r>
      <w:r w:rsidRPr="00673AD0">
        <w:rPr>
          <w:sz w:val="24"/>
          <w:szCs w:val="24"/>
        </w:rPr>
        <w:t>атериала</w:t>
      </w:r>
      <w:r w:rsidRPr="00673AD0">
        <w:rPr>
          <w:spacing w:val="16"/>
          <w:sz w:val="24"/>
          <w:szCs w:val="24"/>
        </w:rPr>
        <w:t xml:space="preserve"> </w:t>
      </w:r>
      <w:r w:rsidRPr="00673AD0">
        <w:rPr>
          <w:sz w:val="24"/>
          <w:szCs w:val="24"/>
        </w:rPr>
        <w:t>раз</w:t>
      </w:r>
      <w:r w:rsidRPr="00673AD0">
        <w:rPr>
          <w:spacing w:val="-1"/>
          <w:sz w:val="24"/>
          <w:szCs w:val="24"/>
        </w:rPr>
        <w:t>б</w:t>
      </w:r>
      <w:r w:rsidRPr="00673AD0">
        <w:rPr>
          <w:sz w:val="24"/>
          <w:szCs w:val="24"/>
        </w:rPr>
        <w:t>и</w:t>
      </w:r>
      <w:r w:rsidRPr="00673AD0">
        <w:rPr>
          <w:spacing w:val="2"/>
          <w:sz w:val="24"/>
          <w:szCs w:val="24"/>
        </w:rPr>
        <w:t>в</w:t>
      </w:r>
      <w:r w:rsidRPr="00673AD0">
        <w:rPr>
          <w:sz w:val="24"/>
          <w:szCs w:val="24"/>
        </w:rPr>
        <w:t>а</w:t>
      </w:r>
      <w:r w:rsidRPr="00673AD0">
        <w:rPr>
          <w:spacing w:val="-1"/>
          <w:sz w:val="24"/>
          <w:szCs w:val="24"/>
        </w:rPr>
        <w:t>е</w:t>
      </w:r>
      <w:r w:rsidRPr="00673AD0">
        <w:rPr>
          <w:sz w:val="24"/>
          <w:szCs w:val="24"/>
        </w:rPr>
        <w:t>тся</w:t>
      </w:r>
      <w:r w:rsidRPr="00673AD0">
        <w:rPr>
          <w:spacing w:val="11"/>
          <w:sz w:val="24"/>
          <w:szCs w:val="24"/>
        </w:rPr>
        <w:t xml:space="preserve"> </w:t>
      </w:r>
      <w:r w:rsidRPr="00673AD0">
        <w:rPr>
          <w:spacing w:val="1"/>
          <w:sz w:val="24"/>
          <w:szCs w:val="24"/>
        </w:rPr>
        <w:t>н</w:t>
      </w:r>
      <w:r w:rsidRPr="00673AD0">
        <w:rPr>
          <w:sz w:val="24"/>
          <w:szCs w:val="24"/>
        </w:rPr>
        <w:t>е</w:t>
      </w:r>
      <w:r w:rsidRPr="00673AD0">
        <w:rPr>
          <w:spacing w:val="16"/>
          <w:sz w:val="24"/>
          <w:szCs w:val="24"/>
        </w:rPr>
        <w:t xml:space="preserve"> </w:t>
      </w:r>
      <w:r w:rsidRPr="00673AD0">
        <w:rPr>
          <w:spacing w:val="-3"/>
          <w:sz w:val="24"/>
          <w:szCs w:val="24"/>
        </w:rPr>
        <w:t>п</w:t>
      </w:r>
      <w:r w:rsidRPr="00673AD0">
        <w:rPr>
          <w:sz w:val="24"/>
          <w:szCs w:val="24"/>
        </w:rPr>
        <w:t>о</w:t>
      </w:r>
      <w:r w:rsidRPr="00673AD0">
        <w:rPr>
          <w:spacing w:val="16"/>
          <w:sz w:val="24"/>
          <w:szCs w:val="24"/>
        </w:rPr>
        <w:t xml:space="preserve"> </w:t>
      </w:r>
      <w:r w:rsidRPr="00673AD0">
        <w:rPr>
          <w:spacing w:val="-1"/>
          <w:sz w:val="24"/>
          <w:szCs w:val="24"/>
        </w:rPr>
        <w:t>в</w:t>
      </w:r>
      <w:r w:rsidRPr="00673AD0">
        <w:rPr>
          <w:sz w:val="24"/>
          <w:szCs w:val="24"/>
        </w:rPr>
        <w:t>оз</w:t>
      </w:r>
      <w:r w:rsidRPr="00673AD0">
        <w:rPr>
          <w:spacing w:val="-4"/>
          <w:sz w:val="24"/>
          <w:szCs w:val="24"/>
        </w:rPr>
        <w:t>р</w:t>
      </w:r>
      <w:r w:rsidRPr="00673AD0">
        <w:rPr>
          <w:spacing w:val="-1"/>
          <w:sz w:val="24"/>
          <w:szCs w:val="24"/>
        </w:rPr>
        <w:t>а</w:t>
      </w:r>
      <w:r w:rsidRPr="00673AD0">
        <w:rPr>
          <w:sz w:val="24"/>
          <w:szCs w:val="24"/>
        </w:rPr>
        <w:t>стн</w:t>
      </w:r>
      <w:r w:rsidRPr="00673AD0">
        <w:rPr>
          <w:spacing w:val="1"/>
          <w:sz w:val="24"/>
          <w:szCs w:val="24"/>
        </w:rPr>
        <w:t>ы</w:t>
      </w:r>
      <w:r w:rsidRPr="00673AD0">
        <w:rPr>
          <w:sz w:val="24"/>
          <w:szCs w:val="24"/>
        </w:rPr>
        <w:t>м</w:t>
      </w:r>
      <w:r w:rsidRPr="00673AD0">
        <w:rPr>
          <w:spacing w:val="13"/>
          <w:sz w:val="24"/>
          <w:szCs w:val="24"/>
        </w:rPr>
        <w:t xml:space="preserve"> </w:t>
      </w:r>
      <w:r w:rsidRPr="00673AD0">
        <w:rPr>
          <w:spacing w:val="2"/>
          <w:sz w:val="24"/>
          <w:szCs w:val="24"/>
        </w:rPr>
        <w:t>г</w:t>
      </w:r>
      <w:r w:rsidRPr="00673AD0">
        <w:rPr>
          <w:sz w:val="24"/>
          <w:szCs w:val="24"/>
        </w:rPr>
        <w:t>р</w:t>
      </w:r>
      <w:r w:rsidRPr="00673AD0">
        <w:rPr>
          <w:spacing w:val="-9"/>
          <w:sz w:val="24"/>
          <w:szCs w:val="24"/>
        </w:rPr>
        <w:t>у</w:t>
      </w:r>
      <w:r w:rsidRPr="00673AD0">
        <w:rPr>
          <w:sz w:val="24"/>
          <w:szCs w:val="24"/>
        </w:rPr>
        <w:t>п</w:t>
      </w:r>
      <w:r w:rsidRPr="00673AD0">
        <w:rPr>
          <w:spacing w:val="1"/>
          <w:sz w:val="24"/>
          <w:szCs w:val="24"/>
        </w:rPr>
        <w:t>п</w:t>
      </w:r>
      <w:r w:rsidRPr="00673AD0">
        <w:rPr>
          <w:sz w:val="24"/>
          <w:szCs w:val="24"/>
        </w:rPr>
        <w:t>а</w:t>
      </w:r>
      <w:r w:rsidRPr="00673AD0">
        <w:rPr>
          <w:spacing w:val="1"/>
          <w:sz w:val="24"/>
          <w:szCs w:val="24"/>
        </w:rPr>
        <w:t>м</w:t>
      </w:r>
      <w:r w:rsidRPr="00673AD0">
        <w:rPr>
          <w:sz w:val="24"/>
          <w:szCs w:val="24"/>
        </w:rPr>
        <w:t>,</w:t>
      </w:r>
      <w:r w:rsidRPr="00673AD0">
        <w:rPr>
          <w:spacing w:val="19"/>
          <w:sz w:val="24"/>
          <w:szCs w:val="24"/>
        </w:rPr>
        <w:t xml:space="preserve"> </w:t>
      </w:r>
      <w:r w:rsidRPr="00673AD0">
        <w:rPr>
          <w:sz w:val="24"/>
          <w:szCs w:val="24"/>
        </w:rPr>
        <w:t>а</w:t>
      </w:r>
      <w:r w:rsidRPr="00673AD0">
        <w:rPr>
          <w:spacing w:val="11"/>
          <w:sz w:val="24"/>
          <w:szCs w:val="24"/>
        </w:rPr>
        <w:t xml:space="preserve"> </w:t>
      </w:r>
      <w:r w:rsidRPr="00673AD0">
        <w:rPr>
          <w:sz w:val="24"/>
          <w:szCs w:val="24"/>
        </w:rPr>
        <w:t>в</w:t>
      </w:r>
      <w:r w:rsidRPr="00673AD0">
        <w:rPr>
          <w:spacing w:val="18"/>
          <w:sz w:val="24"/>
          <w:szCs w:val="24"/>
        </w:rPr>
        <w:t xml:space="preserve"> </w:t>
      </w:r>
      <w:r w:rsidRPr="00673AD0">
        <w:rPr>
          <w:spacing w:val="-4"/>
          <w:sz w:val="24"/>
          <w:szCs w:val="24"/>
        </w:rPr>
        <w:t>с</w:t>
      </w:r>
      <w:r w:rsidRPr="00673AD0">
        <w:rPr>
          <w:sz w:val="24"/>
          <w:szCs w:val="24"/>
        </w:rPr>
        <w:t>о</w:t>
      </w:r>
      <w:r w:rsidRPr="00673AD0">
        <w:rPr>
          <w:spacing w:val="3"/>
          <w:sz w:val="24"/>
          <w:szCs w:val="24"/>
        </w:rPr>
        <w:t>о</w:t>
      </w:r>
      <w:r w:rsidRPr="00673AD0">
        <w:rPr>
          <w:spacing w:val="-3"/>
          <w:sz w:val="24"/>
          <w:szCs w:val="24"/>
        </w:rPr>
        <w:t>т</w:t>
      </w:r>
      <w:r w:rsidRPr="00673AD0">
        <w:rPr>
          <w:spacing w:val="1"/>
          <w:sz w:val="24"/>
          <w:szCs w:val="24"/>
        </w:rPr>
        <w:t>в</w:t>
      </w:r>
      <w:r w:rsidRPr="00673AD0">
        <w:rPr>
          <w:sz w:val="24"/>
          <w:szCs w:val="24"/>
        </w:rPr>
        <w:t>етст</w:t>
      </w:r>
      <w:r w:rsidRPr="00673AD0">
        <w:rPr>
          <w:spacing w:val="2"/>
          <w:sz w:val="24"/>
          <w:szCs w:val="24"/>
        </w:rPr>
        <w:t>в</w:t>
      </w:r>
      <w:r w:rsidRPr="00673AD0">
        <w:rPr>
          <w:spacing w:val="1"/>
          <w:sz w:val="24"/>
          <w:szCs w:val="24"/>
        </w:rPr>
        <w:t>и</w:t>
      </w:r>
      <w:r w:rsidRPr="00673AD0">
        <w:rPr>
          <w:sz w:val="24"/>
          <w:szCs w:val="24"/>
        </w:rPr>
        <w:t>и</w:t>
      </w:r>
      <w:r w:rsidRPr="00673AD0">
        <w:rPr>
          <w:spacing w:val="13"/>
          <w:sz w:val="24"/>
          <w:szCs w:val="24"/>
        </w:rPr>
        <w:t xml:space="preserve"> </w:t>
      </w:r>
      <w:r w:rsidRPr="00673AD0">
        <w:rPr>
          <w:spacing w:val="-5"/>
          <w:sz w:val="24"/>
          <w:szCs w:val="24"/>
        </w:rPr>
        <w:t>с</w:t>
      </w:r>
      <w:r w:rsidRPr="00673AD0">
        <w:rPr>
          <w:sz w:val="24"/>
          <w:szCs w:val="24"/>
        </w:rPr>
        <w:t>о</w:t>
      </w:r>
      <w:r w:rsidRPr="00673AD0">
        <w:rPr>
          <w:spacing w:val="16"/>
          <w:sz w:val="24"/>
          <w:szCs w:val="24"/>
        </w:rPr>
        <w:t xml:space="preserve"> </w:t>
      </w:r>
      <w:r w:rsidRPr="00673AD0">
        <w:rPr>
          <w:sz w:val="24"/>
          <w:szCs w:val="24"/>
        </w:rPr>
        <w:t>ср</w:t>
      </w:r>
      <w:r w:rsidRPr="00673AD0">
        <w:rPr>
          <w:spacing w:val="-1"/>
          <w:sz w:val="24"/>
          <w:szCs w:val="24"/>
        </w:rPr>
        <w:t>е</w:t>
      </w:r>
      <w:r w:rsidRPr="00673AD0">
        <w:rPr>
          <w:spacing w:val="-2"/>
          <w:sz w:val="24"/>
          <w:szCs w:val="24"/>
        </w:rPr>
        <w:t>д</w:t>
      </w:r>
      <w:r w:rsidRPr="00673AD0">
        <w:rPr>
          <w:spacing w:val="-1"/>
          <w:sz w:val="24"/>
          <w:szCs w:val="24"/>
        </w:rPr>
        <w:t>с</w:t>
      </w:r>
      <w:r w:rsidRPr="00673AD0">
        <w:rPr>
          <w:sz w:val="24"/>
          <w:szCs w:val="24"/>
        </w:rPr>
        <w:t>т</w:t>
      </w:r>
      <w:r w:rsidRPr="00673AD0">
        <w:rPr>
          <w:spacing w:val="2"/>
          <w:sz w:val="24"/>
          <w:szCs w:val="24"/>
        </w:rPr>
        <w:t>в</w:t>
      </w:r>
      <w:r w:rsidRPr="00673AD0">
        <w:rPr>
          <w:sz w:val="24"/>
          <w:szCs w:val="24"/>
        </w:rPr>
        <w:t>а</w:t>
      </w:r>
      <w:r w:rsidRPr="00673AD0">
        <w:rPr>
          <w:spacing w:val="1"/>
          <w:sz w:val="24"/>
          <w:szCs w:val="24"/>
        </w:rPr>
        <w:t>м</w:t>
      </w:r>
      <w:r w:rsidRPr="00673AD0">
        <w:rPr>
          <w:sz w:val="24"/>
          <w:szCs w:val="24"/>
        </w:rPr>
        <w:t xml:space="preserve">и </w:t>
      </w:r>
      <w:r w:rsidRPr="00673AD0">
        <w:rPr>
          <w:spacing w:val="-1"/>
          <w:sz w:val="24"/>
          <w:szCs w:val="24"/>
        </w:rPr>
        <w:t>ф</w:t>
      </w:r>
      <w:r w:rsidRPr="00673AD0">
        <w:rPr>
          <w:sz w:val="24"/>
          <w:szCs w:val="24"/>
        </w:rPr>
        <w:t>и</w:t>
      </w:r>
      <w:r w:rsidRPr="00673AD0">
        <w:rPr>
          <w:spacing w:val="1"/>
          <w:sz w:val="24"/>
          <w:szCs w:val="24"/>
        </w:rPr>
        <w:t>зи</w:t>
      </w:r>
      <w:r w:rsidRPr="00673AD0">
        <w:rPr>
          <w:sz w:val="24"/>
          <w:szCs w:val="24"/>
        </w:rPr>
        <w:t>ч</w:t>
      </w:r>
      <w:r w:rsidRPr="00673AD0">
        <w:rPr>
          <w:spacing w:val="-1"/>
          <w:sz w:val="24"/>
          <w:szCs w:val="24"/>
        </w:rPr>
        <w:t>е</w:t>
      </w:r>
      <w:r w:rsidRPr="00673AD0">
        <w:rPr>
          <w:sz w:val="24"/>
          <w:szCs w:val="24"/>
        </w:rPr>
        <w:t>с</w:t>
      </w:r>
      <w:r w:rsidRPr="00673AD0">
        <w:rPr>
          <w:spacing w:val="-2"/>
          <w:sz w:val="24"/>
          <w:szCs w:val="24"/>
        </w:rPr>
        <w:t>к</w:t>
      </w:r>
      <w:r w:rsidRPr="00673AD0">
        <w:rPr>
          <w:spacing w:val="4"/>
          <w:sz w:val="24"/>
          <w:szCs w:val="24"/>
        </w:rPr>
        <w:t>о</w:t>
      </w:r>
      <w:r w:rsidRPr="00673AD0">
        <w:rPr>
          <w:spacing w:val="-1"/>
          <w:sz w:val="24"/>
          <w:szCs w:val="24"/>
        </w:rPr>
        <w:t>г</w:t>
      </w:r>
      <w:r w:rsidRPr="00673AD0">
        <w:rPr>
          <w:sz w:val="24"/>
          <w:szCs w:val="24"/>
        </w:rPr>
        <w:t>о</w:t>
      </w:r>
      <w:r w:rsidRPr="00673AD0">
        <w:rPr>
          <w:spacing w:val="135"/>
          <w:sz w:val="24"/>
          <w:szCs w:val="24"/>
        </w:rPr>
        <w:t xml:space="preserve"> </w:t>
      </w:r>
      <w:r w:rsidRPr="00673AD0">
        <w:rPr>
          <w:spacing w:val="-1"/>
          <w:sz w:val="24"/>
          <w:szCs w:val="24"/>
        </w:rPr>
        <w:t>в</w:t>
      </w:r>
      <w:r w:rsidRPr="00673AD0">
        <w:rPr>
          <w:spacing w:val="3"/>
          <w:sz w:val="24"/>
          <w:szCs w:val="24"/>
        </w:rPr>
        <w:t>о</w:t>
      </w:r>
      <w:r w:rsidRPr="00673AD0">
        <w:rPr>
          <w:sz w:val="24"/>
          <w:szCs w:val="24"/>
        </w:rPr>
        <w:t>сп</w:t>
      </w:r>
      <w:r w:rsidRPr="00673AD0">
        <w:rPr>
          <w:spacing w:val="1"/>
          <w:sz w:val="24"/>
          <w:szCs w:val="24"/>
        </w:rPr>
        <w:t>и</w:t>
      </w:r>
      <w:r w:rsidRPr="00673AD0">
        <w:rPr>
          <w:sz w:val="24"/>
          <w:szCs w:val="24"/>
        </w:rPr>
        <w:t>тания</w:t>
      </w:r>
      <w:r w:rsidRPr="00673AD0">
        <w:rPr>
          <w:spacing w:val="137"/>
          <w:sz w:val="24"/>
          <w:szCs w:val="24"/>
        </w:rPr>
        <w:t xml:space="preserve"> </w:t>
      </w:r>
      <w:r w:rsidRPr="00673AD0">
        <w:rPr>
          <w:sz w:val="24"/>
          <w:szCs w:val="24"/>
        </w:rPr>
        <w:t>–</w:t>
      </w:r>
      <w:r w:rsidRPr="00673AD0">
        <w:rPr>
          <w:spacing w:val="132"/>
          <w:sz w:val="24"/>
          <w:szCs w:val="24"/>
        </w:rPr>
        <w:t xml:space="preserve"> </w:t>
      </w:r>
      <w:r w:rsidRPr="00673AD0">
        <w:rPr>
          <w:spacing w:val="1"/>
          <w:sz w:val="24"/>
          <w:szCs w:val="24"/>
        </w:rPr>
        <w:t>м</w:t>
      </w:r>
      <w:r w:rsidRPr="00673AD0">
        <w:rPr>
          <w:sz w:val="24"/>
          <w:szCs w:val="24"/>
        </w:rPr>
        <w:t>ассаж,</w:t>
      </w:r>
      <w:r w:rsidRPr="00673AD0">
        <w:rPr>
          <w:spacing w:val="138"/>
          <w:sz w:val="24"/>
          <w:szCs w:val="24"/>
        </w:rPr>
        <w:t xml:space="preserve"> </w:t>
      </w:r>
      <w:r w:rsidRPr="00673AD0">
        <w:rPr>
          <w:spacing w:val="1"/>
          <w:sz w:val="24"/>
          <w:szCs w:val="24"/>
        </w:rPr>
        <w:t>з</w:t>
      </w:r>
      <w:r w:rsidRPr="00673AD0">
        <w:rPr>
          <w:sz w:val="24"/>
          <w:szCs w:val="24"/>
        </w:rPr>
        <w:t>а</w:t>
      </w:r>
      <w:r w:rsidRPr="00673AD0">
        <w:rPr>
          <w:spacing w:val="-1"/>
          <w:sz w:val="24"/>
          <w:szCs w:val="24"/>
        </w:rPr>
        <w:t>ка</w:t>
      </w:r>
      <w:r w:rsidRPr="00673AD0">
        <w:rPr>
          <w:sz w:val="24"/>
          <w:szCs w:val="24"/>
        </w:rPr>
        <w:t>л</w:t>
      </w:r>
      <w:r w:rsidRPr="00673AD0">
        <w:rPr>
          <w:spacing w:val="-3"/>
          <w:sz w:val="24"/>
          <w:szCs w:val="24"/>
        </w:rPr>
        <w:t>и</w:t>
      </w:r>
      <w:r w:rsidRPr="00673AD0">
        <w:rPr>
          <w:spacing w:val="1"/>
          <w:sz w:val="24"/>
          <w:szCs w:val="24"/>
        </w:rPr>
        <w:t>в</w:t>
      </w:r>
      <w:r w:rsidRPr="00673AD0">
        <w:rPr>
          <w:sz w:val="24"/>
          <w:szCs w:val="24"/>
        </w:rPr>
        <w:t>ан</w:t>
      </w:r>
      <w:r w:rsidRPr="00673AD0">
        <w:rPr>
          <w:spacing w:val="1"/>
          <w:sz w:val="24"/>
          <w:szCs w:val="24"/>
        </w:rPr>
        <w:t>и</w:t>
      </w:r>
      <w:r w:rsidRPr="00673AD0">
        <w:rPr>
          <w:sz w:val="24"/>
          <w:szCs w:val="24"/>
        </w:rPr>
        <w:t>е,</w:t>
      </w:r>
      <w:r w:rsidRPr="00673AD0">
        <w:rPr>
          <w:spacing w:val="138"/>
          <w:sz w:val="24"/>
          <w:szCs w:val="24"/>
        </w:rPr>
        <w:t xml:space="preserve"> </w:t>
      </w:r>
      <w:r w:rsidRPr="00673AD0">
        <w:rPr>
          <w:spacing w:val="-1"/>
          <w:sz w:val="24"/>
          <w:szCs w:val="24"/>
        </w:rPr>
        <w:t>ф</w:t>
      </w:r>
      <w:r w:rsidRPr="00673AD0">
        <w:rPr>
          <w:sz w:val="24"/>
          <w:szCs w:val="24"/>
        </w:rPr>
        <w:t>и</w:t>
      </w:r>
      <w:r w:rsidRPr="00673AD0">
        <w:rPr>
          <w:spacing w:val="-2"/>
          <w:sz w:val="24"/>
          <w:szCs w:val="24"/>
        </w:rPr>
        <w:t>з</w:t>
      </w:r>
      <w:r w:rsidRPr="00673AD0">
        <w:rPr>
          <w:sz w:val="24"/>
          <w:szCs w:val="24"/>
        </w:rPr>
        <w:t>ич</w:t>
      </w:r>
      <w:r w:rsidRPr="00673AD0">
        <w:rPr>
          <w:spacing w:val="-1"/>
          <w:sz w:val="24"/>
          <w:szCs w:val="24"/>
        </w:rPr>
        <w:t>е</w:t>
      </w:r>
      <w:r w:rsidRPr="00673AD0">
        <w:rPr>
          <w:sz w:val="24"/>
          <w:szCs w:val="24"/>
        </w:rPr>
        <w:t>с</w:t>
      </w:r>
      <w:r w:rsidRPr="00673AD0">
        <w:rPr>
          <w:spacing w:val="-2"/>
          <w:sz w:val="24"/>
          <w:szCs w:val="24"/>
        </w:rPr>
        <w:t>к</w:t>
      </w:r>
      <w:r w:rsidRPr="00673AD0">
        <w:rPr>
          <w:spacing w:val="1"/>
          <w:sz w:val="24"/>
          <w:szCs w:val="24"/>
        </w:rPr>
        <w:t>и</w:t>
      </w:r>
      <w:r w:rsidRPr="00673AD0">
        <w:rPr>
          <w:sz w:val="24"/>
          <w:szCs w:val="24"/>
        </w:rPr>
        <w:t>е</w:t>
      </w:r>
      <w:r w:rsidRPr="00673AD0">
        <w:rPr>
          <w:spacing w:val="140"/>
          <w:sz w:val="24"/>
          <w:szCs w:val="24"/>
        </w:rPr>
        <w:t xml:space="preserve"> </w:t>
      </w:r>
      <w:r w:rsidRPr="00673AD0">
        <w:rPr>
          <w:spacing w:val="-7"/>
          <w:sz w:val="24"/>
          <w:szCs w:val="24"/>
        </w:rPr>
        <w:t>у</w:t>
      </w:r>
      <w:r w:rsidRPr="00673AD0">
        <w:rPr>
          <w:sz w:val="24"/>
          <w:szCs w:val="24"/>
        </w:rPr>
        <w:t>пражнен</w:t>
      </w:r>
      <w:r w:rsidRPr="00673AD0">
        <w:rPr>
          <w:spacing w:val="1"/>
          <w:sz w:val="24"/>
          <w:szCs w:val="24"/>
        </w:rPr>
        <w:t>и</w:t>
      </w:r>
      <w:r w:rsidRPr="00673AD0">
        <w:rPr>
          <w:sz w:val="24"/>
          <w:szCs w:val="24"/>
        </w:rPr>
        <w:t>я.</w:t>
      </w:r>
      <w:r w:rsidRPr="00673AD0">
        <w:rPr>
          <w:spacing w:val="138"/>
          <w:sz w:val="24"/>
          <w:szCs w:val="24"/>
        </w:rPr>
        <w:t xml:space="preserve"> </w:t>
      </w:r>
      <w:r w:rsidRPr="00673AD0">
        <w:rPr>
          <w:sz w:val="24"/>
          <w:szCs w:val="24"/>
        </w:rPr>
        <w:t>Для</w:t>
      </w:r>
      <w:r w:rsidRPr="00673AD0">
        <w:rPr>
          <w:spacing w:val="137"/>
          <w:sz w:val="24"/>
          <w:szCs w:val="24"/>
        </w:rPr>
        <w:t xml:space="preserve"> </w:t>
      </w:r>
      <w:r w:rsidRPr="00673AD0">
        <w:rPr>
          <w:spacing w:val="-1"/>
          <w:sz w:val="24"/>
          <w:szCs w:val="24"/>
        </w:rPr>
        <w:t>к</w:t>
      </w:r>
      <w:r w:rsidRPr="00673AD0">
        <w:rPr>
          <w:sz w:val="24"/>
          <w:szCs w:val="24"/>
        </w:rPr>
        <w:t>а</w:t>
      </w:r>
      <w:r w:rsidRPr="00673AD0">
        <w:rPr>
          <w:spacing w:val="1"/>
          <w:sz w:val="24"/>
          <w:szCs w:val="24"/>
        </w:rPr>
        <w:t>ж</w:t>
      </w:r>
      <w:r w:rsidRPr="00673AD0">
        <w:rPr>
          <w:spacing w:val="-6"/>
          <w:sz w:val="24"/>
          <w:szCs w:val="24"/>
        </w:rPr>
        <w:t>д</w:t>
      </w:r>
      <w:r w:rsidRPr="00673AD0">
        <w:rPr>
          <w:spacing w:val="4"/>
          <w:sz w:val="24"/>
          <w:szCs w:val="24"/>
        </w:rPr>
        <w:t>о</w:t>
      </w:r>
      <w:r w:rsidRPr="00673AD0">
        <w:rPr>
          <w:sz w:val="24"/>
          <w:szCs w:val="24"/>
        </w:rPr>
        <w:t xml:space="preserve">й </w:t>
      </w:r>
      <w:r w:rsidRPr="00673AD0">
        <w:rPr>
          <w:spacing w:val="1"/>
          <w:sz w:val="24"/>
          <w:szCs w:val="24"/>
        </w:rPr>
        <w:t>в</w:t>
      </w:r>
      <w:r w:rsidRPr="00673AD0">
        <w:rPr>
          <w:sz w:val="24"/>
          <w:szCs w:val="24"/>
        </w:rPr>
        <w:t>о</w:t>
      </w:r>
      <w:r w:rsidRPr="00673AD0">
        <w:rPr>
          <w:spacing w:val="1"/>
          <w:sz w:val="24"/>
          <w:szCs w:val="24"/>
        </w:rPr>
        <w:t>з</w:t>
      </w:r>
      <w:r w:rsidRPr="00673AD0">
        <w:rPr>
          <w:sz w:val="24"/>
          <w:szCs w:val="24"/>
        </w:rPr>
        <w:t>ра</w:t>
      </w:r>
      <w:r w:rsidRPr="00673AD0">
        <w:rPr>
          <w:spacing w:val="-1"/>
          <w:sz w:val="24"/>
          <w:szCs w:val="24"/>
        </w:rPr>
        <w:t>с</w:t>
      </w:r>
      <w:r w:rsidRPr="00673AD0">
        <w:rPr>
          <w:sz w:val="24"/>
          <w:szCs w:val="24"/>
        </w:rPr>
        <w:t>т</w:t>
      </w:r>
      <w:r w:rsidRPr="00673AD0">
        <w:rPr>
          <w:spacing w:val="-2"/>
          <w:sz w:val="24"/>
          <w:szCs w:val="24"/>
        </w:rPr>
        <w:t>н</w:t>
      </w:r>
      <w:r w:rsidRPr="00673AD0">
        <w:rPr>
          <w:spacing w:val="3"/>
          <w:sz w:val="24"/>
          <w:szCs w:val="24"/>
        </w:rPr>
        <w:t>о</w:t>
      </w:r>
      <w:r w:rsidRPr="00673AD0">
        <w:rPr>
          <w:sz w:val="24"/>
          <w:szCs w:val="24"/>
        </w:rPr>
        <w:t>й</w:t>
      </w:r>
      <w:r w:rsidRPr="00673AD0">
        <w:rPr>
          <w:spacing w:val="9"/>
          <w:sz w:val="24"/>
          <w:szCs w:val="24"/>
        </w:rPr>
        <w:t xml:space="preserve"> </w:t>
      </w:r>
      <w:r w:rsidRPr="00673AD0">
        <w:rPr>
          <w:spacing w:val="2"/>
          <w:sz w:val="24"/>
          <w:szCs w:val="24"/>
        </w:rPr>
        <w:t>г</w:t>
      </w:r>
      <w:r w:rsidRPr="00673AD0">
        <w:rPr>
          <w:sz w:val="24"/>
          <w:szCs w:val="24"/>
        </w:rPr>
        <w:t>р</w:t>
      </w:r>
      <w:r w:rsidRPr="00673AD0">
        <w:rPr>
          <w:spacing w:val="-9"/>
          <w:sz w:val="24"/>
          <w:szCs w:val="24"/>
        </w:rPr>
        <w:t>у</w:t>
      </w:r>
      <w:r w:rsidRPr="00673AD0">
        <w:rPr>
          <w:sz w:val="24"/>
          <w:szCs w:val="24"/>
        </w:rPr>
        <w:t>п</w:t>
      </w:r>
      <w:r w:rsidRPr="00673AD0">
        <w:rPr>
          <w:spacing w:val="1"/>
          <w:sz w:val="24"/>
          <w:szCs w:val="24"/>
        </w:rPr>
        <w:t>п</w:t>
      </w:r>
      <w:r w:rsidRPr="00673AD0">
        <w:rPr>
          <w:sz w:val="24"/>
          <w:szCs w:val="24"/>
        </w:rPr>
        <w:t>ы</w:t>
      </w:r>
      <w:r w:rsidRPr="00673AD0">
        <w:rPr>
          <w:spacing w:val="14"/>
          <w:sz w:val="24"/>
          <w:szCs w:val="24"/>
        </w:rPr>
        <w:t xml:space="preserve"> </w:t>
      </w:r>
      <w:r w:rsidRPr="00673AD0">
        <w:rPr>
          <w:spacing w:val="1"/>
          <w:sz w:val="24"/>
          <w:szCs w:val="24"/>
        </w:rPr>
        <w:t>(</w:t>
      </w:r>
      <w:r w:rsidRPr="00673AD0">
        <w:rPr>
          <w:sz w:val="24"/>
          <w:szCs w:val="24"/>
        </w:rPr>
        <w:t>с</w:t>
      </w:r>
      <w:r w:rsidRPr="00673AD0">
        <w:rPr>
          <w:spacing w:val="6"/>
          <w:sz w:val="24"/>
          <w:szCs w:val="24"/>
        </w:rPr>
        <w:t xml:space="preserve"> </w:t>
      </w:r>
      <w:r w:rsidRPr="00673AD0">
        <w:rPr>
          <w:spacing w:val="1"/>
          <w:sz w:val="24"/>
          <w:szCs w:val="24"/>
        </w:rPr>
        <w:t>п</w:t>
      </w:r>
      <w:r w:rsidRPr="00673AD0">
        <w:rPr>
          <w:sz w:val="24"/>
          <w:szCs w:val="24"/>
        </w:rPr>
        <w:t>ер</w:t>
      </w:r>
      <w:r w:rsidRPr="00673AD0">
        <w:rPr>
          <w:spacing w:val="-2"/>
          <w:sz w:val="24"/>
          <w:szCs w:val="24"/>
        </w:rPr>
        <w:t>в</w:t>
      </w:r>
      <w:r w:rsidRPr="00673AD0">
        <w:rPr>
          <w:sz w:val="24"/>
          <w:szCs w:val="24"/>
        </w:rPr>
        <w:t>ой</w:t>
      </w:r>
      <w:r w:rsidRPr="00673AD0">
        <w:rPr>
          <w:spacing w:val="7"/>
          <w:sz w:val="24"/>
          <w:szCs w:val="24"/>
        </w:rPr>
        <w:t xml:space="preserve"> </w:t>
      </w:r>
      <w:r w:rsidRPr="00673AD0">
        <w:rPr>
          <w:spacing w:val="-3"/>
          <w:sz w:val="24"/>
          <w:szCs w:val="24"/>
        </w:rPr>
        <w:t>п</w:t>
      </w:r>
      <w:r w:rsidRPr="00673AD0">
        <w:rPr>
          <w:sz w:val="24"/>
          <w:szCs w:val="24"/>
        </w:rPr>
        <w:t>о</w:t>
      </w:r>
      <w:r w:rsidRPr="00673AD0">
        <w:rPr>
          <w:spacing w:val="11"/>
          <w:sz w:val="24"/>
          <w:szCs w:val="24"/>
        </w:rPr>
        <w:t xml:space="preserve"> </w:t>
      </w:r>
      <w:r w:rsidRPr="00673AD0">
        <w:rPr>
          <w:sz w:val="24"/>
          <w:szCs w:val="24"/>
        </w:rPr>
        <w:t>стар</w:t>
      </w:r>
      <w:r w:rsidRPr="00673AD0">
        <w:rPr>
          <w:spacing w:val="2"/>
          <w:sz w:val="24"/>
          <w:szCs w:val="24"/>
        </w:rPr>
        <w:t>ш</w:t>
      </w:r>
      <w:r w:rsidRPr="00673AD0">
        <w:rPr>
          <w:spacing w:val="-9"/>
          <w:sz w:val="24"/>
          <w:szCs w:val="24"/>
        </w:rPr>
        <w:t>у</w:t>
      </w:r>
      <w:r w:rsidRPr="00673AD0">
        <w:rPr>
          <w:spacing w:val="-2"/>
          <w:sz w:val="24"/>
          <w:szCs w:val="24"/>
        </w:rPr>
        <w:t>ю</w:t>
      </w:r>
      <w:r w:rsidRPr="00673AD0">
        <w:rPr>
          <w:sz w:val="24"/>
          <w:szCs w:val="24"/>
        </w:rPr>
        <w:t>)</w:t>
      </w:r>
      <w:r w:rsidRPr="00673AD0">
        <w:rPr>
          <w:spacing w:val="12"/>
          <w:sz w:val="24"/>
          <w:szCs w:val="24"/>
        </w:rPr>
        <w:t xml:space="preserve"> </w:t>
      </w:r>
      <w:r w:rsidRPr="00673AD0">
        <w:rPr>
          <w:sz w:val="24"/>
          <w:szCs w:val="24"/>
        </w:rPr>
        <w:t>в</w:t>
      </w:r>
      <w:r w:rsidRPr="00673AD0">
        <w:rPr>
          <w:spacing w:val="14"/>
          <w:sz w:val="24"/>
          <w:szCs w:val="24"/>
        </w:rPr>
        <w:t xml:space="preserve"> </w:t>
      </w:r>
      <w:r w:rsidRPr="00673AD0">
        <w:rPr>
          <w:spacing w:val="1"/>
          <w:sz w:val="24"/>
          <w:szCs w:val="24"/>
        </w:rPr>
        <w:t>п</w:t>
      </w:r>
      <w:r w:rsidRPr="00673AD0">
        <w:rPr>
          <w:spacing w:val="-4"/>
          <w:sz w:val="24"/>
          <w:szCs w:val="24"/>
        </w:rPr>
        <w:t>р</w:t>
      </w:r>
      <w:r w:rsidRPr="00673AD0">
        <w:rPr>
          <w:spacing w:val="4"/>
          <w:sz w:val="24"/>
          <w:szCs w:val="24"/>
        </w:rPr>
        <w:t>о</w:t>
      </w:r>
      <w:r w:rsidRPr="00673AD0">
        <w:rPr>
          <w:spacing w:val="-2"/>
          <w:sz w:val="24"/>
          <w:szCs w:val="24"/>
        </w:rPr>
        <w:t>г</w:t>
      </w:r>
      <w:r w:rsidRPr="00673AD0">
        <w:rPr>
          <w:sz w:val="24"/>
          <w:szCs w:val="24"/>
        </w:rPr>
        <w:t>р</w:t>
      </w:r>
      <w:r w:rsidRPr="00673AD0">
        <w:rPr>
          <w:spacing w:val="-1"/>
          <w:sz w:val="24"/>
          <w:szCs w:val="24"/>
        </w:rPr>
        <w:t>а</w:t>
      </w:r>
      <w:r w:rsidRPr="00673AD0">
        <w:rPr>
          <w:spacing w:val="1"/>
          <w:sz w:val="24"/>
          <w:szCs w:val="24"/>
        </w:rPr>
        <w:t>м</w:t>
      </w:r>
      <w:r w:rsidRPr="00673AD0">
        <w:rPr>
          <w:spacing w:val="2"/>
          <w:sz w:val="24"/>
          <w:szCs w:val="24"/>
        </w:rPr>
        <w:t>м</w:t>
      </w:r>
      <w:r w:rsidRPr="00673AD0">
        <w:rPr>
          <w:sz w:val="24"/>
          <w:szCs w:val="24"/>
        </w:rPr>
        <w:t>е</w:t>
      </w:r>
      <w:r w:rsidRPr="00673AD0">
        <w:rPr>
          <w:spacing w:val="6"/>
          <w:sz w:val="24"/>
          <w:szCs w:val="24"/>
        </w:rPr>
        <w:t xml:space="preserve"> </w:t>
      </w:r>
      <w:r w:rsidRPr="00673AD0">
        <w:rPr>
          <w:spacing w:val="1"/>
          <w:sz w:val="24"/>
          <w:szCs w:val="24"/>
        </w:rPr>
        <w:t>п</w:t>
      </w:r>
      <w:r w:rsidRPr="00673AD0">
        <w:rPr>
          <w:sz w:val="24"/>
          <w:szCs w:val="24"/>
        </w:rPr>
        <w:t>ре</w:t>
      </w:r>
      <w:r w:rsidRPr="00673AD0">
        <w:rPr>
          <w:spacing w:val="-2"/>
          <w:sz w:val="24"/>
          <w:szCs w:val="24"/>
        </w:rPr>
        <w:t>д</w:t>
      </w:r>
      <w:r w:rsidRPr="00673AD0">
        <w:rPr>
          <w:spacing w:val="-1"/>
          <w:sz w:val="24"/>
          <w:szCs w:val="24"/>
        </w:rPr>
        <w:t>с</w:t>
      </w:r>
      <w:r w:rsidRPr="00673AD0">
        <w:rPr>
          <w:sz w:val="24"/>
          <w:szCs w:val="24"/>
        </w:rPr>
        <w:t>та</w:t>
      </w:r>
      <w:r w:rsidRPr="00673AD0">
        <w:rPr>
          <w:spacing w:val="1"/>
          <w:sz w:val="24"/>
          <w:szCs w:val="24"/>
        </w:rPr>
        <w:t>в</w:t>
      </w:r>
      <w:r w:rsidRPr="00673AD0">
        <w:rPr>
          <w:sz w:val="24"/>
          <w:szCs w:val="24"/>
        </w:rPr>
        <w:t>ле</w:t>
      </w:r>
      <w:r w:rsidRPr="00673AD0">
        <w:rPr>
          <w:spacing w:val="1"/>
          <w:sz w:val="24"/>
          <w:szCs w:val="24"/>
        </w:rPr>
        <w:t>н</w:t>
      </w:r>
      <w:r w:rsidRPr="00673AD0">
        <w:rPr>
          <w:sz w:val="24"/>
          <w:szCs w:val="24"/>
        </w:rPr>
        <w:t>ы</w:t>
      </w:r>
      <w:r w:rsidRPr="00673AD0">
        <w:rPr>
          <w:spacing w:val="9"/>
          <w:sz w:val="24"/>
          <w:szCs w:val="24"/>
        </w:rPr>
        <w:t xml:space="preserve"> </w:t>
      </w:r>
      <w:r w:rsidRPr="00673AD0">
        <w:rPr>
          <w:spacing w:val="-2"/>
          <w:sz w:val="24"/>
          <w:szCs w:val="24"/>
        </w:rPr>
        <w:t>п</w:t>
      </w:r>
      <w:r w:rsidRPr="00673AD0">
        <w:rPr>
          <w:spacing w:val="3"/>
          <w:sz w:val="24"/>
          <w:szCs w:val="24"/>
        </w:rPr>
        <w:t>о</w:t>
      </w:r>
      <w:r w:rsidRPr="00673AD0">
        <w:rPr>
          <w:sz w:val="24"/>
          <w:szCs w:val="24"/>
        </w:rPr>
        <w:t>д</w:t>
      </w:r>
      <w:r w:rsidRPr="00673AD0">
        <w:rPr>
          <w:spacing w:val="-5"/>
          <w:sz w:val="24"/>
          <w:szCs w:val="24"/>
        </w:rPr>
        <w:t>р</w:t>
      </w:r>
      <w:r w:rsidRPr="00673AD0">
        <w:rPr>
          <w:spacing w:val="3"/>
          <w:sz w:val="24"/>
          <w:szCs w:val="24"/>
        </w:rPr>
        <w:t>о</w:t>
      </w:r>
      <w:r w:rsidRPr="00673AD0">
        <w:rPr>
          <w:sz w:val="24"/>
          <w:szCs w:val="24"/>
        </w:rPr>
        <w:t>бны</w:t>
      </w:r>
      <w:r w:rsidRPr="00673AD0">
        <w:rPr>
          <w:spacing w:val="1"/>
          <w:sz w:val="24"/>
          <w:szCs w:val="24"/>
        </w:rPr>
        <w:t>е</w:t>
      </w:r>
      <w:r w:rsidRPr="00673AD0">
        <w:rPr>
          <w:spacing w:val="6"/>
          <w:sz w:val="24"/>
          <w:szCs w:val="24"/>
        </w:rPr>
        <w:t xml:space="preserve"> </w:t>
      </w:r>
      <w:r w:rsidRPr="00673AD0">
        <w:rPr>
          <w:spacing w:val="1"/>
          <w:sz w:val="24"/>
          <w:szCs w:val="24"/>
        </w:rPr>
        <w:t>м</w:t>
      </w:r>
      <w:r w:rsidRPr="00673AD0">
        <w:rPr>
          <w:sz w:val="24"/>
          <w:szCs w:val="24"/>
        </w:rPr>
        <w:t>е</w:t>
      </w:r>
      <w:r w:rsidRPr="00673AD0">
        <w:rPr>
          <w:spacing w:val="-3"/>
          <w:sz w:val="24"/>
          <w:szCs w:val="24"/>
        </w:rPr>
        <w:t>т</w:t>
      </w:r>
      <w:r w:rsidRPr="00673AD0">
        <w:rPr>
          <w:spacing w:val="2"/>
          <w:sz w:val="24"/>
          <w:szCs w:val="24"/>
        </w:rPr>
        <w:t>о</w:t>
      </w:r>
      <w:r w:rsidRPr="00673AD0">
        <w:rPr>
          <w:sz w:val="24"/>
          <w:szCs w:val="24"/>
        </w:rPr>
        <w:t>дические ре</w:t>
      </w:r>
      <w:r w:rsidRPr="00673AD0">
        <w:rPr>
          <w:spacing w:val="-2"/>
          <w:sz w:val="24"/>
          <w:szCs w:val="24"/>
        </w:rPr>
        <w:t>к</w:t>
      </w:r>
      <w:r w:rsidRPr="00673AD0">
        <w:rPr>
          <w:spacing w:val="4"/>
          <w:sz w:val="24"/>
          <w:szCs w:val="24"/>
        </w:rPr>
        <w:t>о</w:t>
      </w:r>
      <w:r w:rsidRPr="00673AD0">
        <w:rPr>
          <w:spacing w:val="2"/>
          <w:sz w:val="24"/>
          <w:szCs w:val="24"/>
        </w:rPr>
        <w:t>м</w:t>
      </w:r>
      <w:r w:rsidRPr="00673AD0">
        <w:rPr>
          <w:sz w:val="24"/>
          <w:szCs w:val="24"/>
        </w:rPr>
        <w:t>ен</w:t>
      </w:r>
      <w:r w:rsidRPr="00673AD0">
        <w:rPr>
          <w:spacing w:val="-1"/>
          <w:sz w:val="24"/>
          <w:szCs w:val="24"/>
        </w:rPr>
        <w:t>да</w:t>
      </w:r>
      <w:r w:rsidRPr="00673AD0">
        <w:rPr>
          <w:sz w:val="24"/>
          <w:szCs w:val="24"/>
        </w:rPr>
        <w:t>ц</w:t>
      </w:r>
      <w:r w:rsidRPr="00673AD0">
        <w:rPr>
          <w:spacing w:val="1"/>
          <w:sz w:val="24"/>
          <w:szCs w:val="24"/>
        </w:rPr>
        <w:t>и</w:t>
      </w:r>
      <w:r w:rsidRPr="00673AD0">
        <w:rPr>
          <w:spacing w:val="-2"/>
          <w:sz w:val="24"/>
          <w:szCs w:val="24"/>
        </w:rPr>
        <w:t>и</w:t>
      </w:r>
      <w:r w:rsidRPr="00673AD0">
        <w:rPr>
          <w:sz w:val="24"/>
          <w:szCs w:val="24"/>
        </w:rPr>
        <w:t>.</w:t>
      </w:r>
      <w:r w:rsidRPr="00673AD0">
        <w:rPr>
          <w:spacing w:val="17"/>
          <w:sz w:val="24"/>
          <w:szCs w:val="24"/>
        </w:rPr>
        <w:t xml:space="preserve"> </w:t>
      </w:r>
      <w:r w:rsidRPr="00673AD0">
        <w:rPr>
          <w:sz w:val="24"/>
          <w:szCs w:val="24"/>
        </w:rPr>
        <w:t>Для</w:t>
      </w:r>
      <w:r w:rsidRPr="00673AD0">
        <w:rPr>
          <w:spacing w:val="16"/>
          <w:sz w:val="24"/>
          <w:szCs w:val="24"/>
        </w:rPr>
        <w:t xml:space="preserve"> </w:t>
      </w:r>
      <w:r w:rsidRPr="00673AD0">
        <w:rPr>
          <w:sz w:val="24"/>
          <w:szCs w:val="24"/>
        </w:rPr>
        <w:t>ре</w:t>
      </w:r>
      <w:r w:rsidRPr="00673AD0">
        <w:rPr>
          <w:spacing w:val="-1"/>
          <w:sz w:val="24"/>
          <w:szCs w:val="24"/>
        </w:rPr>
        <w:t>а</w:t>
      </w:r>
      <w:r w:rsidRPr="00673AD0">
        <w:rPr>
          <w:sz w:val="24"/>
          <w:szCs w:val="24"/>
        </w:rPr>
        <w:t>л</w:t>
      </w:r>
      <w:r w:rsidRPr="00673AD0">
        <w:rPr>
          <w:spacing w:val="1"/>
          <w:sz w:val="24"/>
          <w:szCs w:val="24"/>
        </w:rPr>
        <w:t>из</w:t>
      </w:r>
      <w:r w:rsidRPr="00673AD0">
        <w:rPr>
          <w:sz w:val="24"/>
          <w:szCs w:val="24"/>
        </w:rPr>
        <w:t>а</w:t>
      </w:r>
      <w:r w:rsidRPr="00673AD0">
        <w:rPr>
          <w:spacing w:val="-4"/>
          <w:sz w:val="24"/>
          <w:szCs w:val="24"/>
        </w:rPr>
        <w:t>ц</w:t>
      </w:r>
      <w:r w:rsidRPr="00673AD0">
        <w:rPr>
          <w:sz w:val="24"/>
          <w:szCs w:val="24"/>
        </w:rPr>
        <w:t>ии</w:t>
      </w:r>
      <w:r w:rsidRPr="00673AD0">
        <w:rPr>
          <w:spacing w:val="13"/>
          <w:sz w:val="24"/>
          <w:szCs w:val="24"/>
        </w:rPr>
        <w:t xml:space="preserve"> </w:t>
      </w:r>
      <w:r w:rsidRPr="00673AD0">
        <w:rPr>
          <w:sz w:val="24"/>
          <w:szCs w:val="24"/>
        </w:rPr>
        <w:t>о</w:t>
      </w:r>
      <w:r w:rsidRPr="00673AD0">
        <w:rPr>
          <w:spacing w:val="1"/>
          <w:sz w:val="24"/>
          <w:szCs w:val="24"/>
        </w:rPr>
        <w:t>з</w:t>
      </w:r>
      <w:r w:rsidRPr="00673AD0">
        <w:rPr>
          <w:spacing w:val="-1"/>
          <w:sz w:val="24"/>
          <w:szCs w:val="24"/>
        </w:rPr>
        <w:t>д</w:t>
      </w:r>
      <w:r w:rsidRPr="00673AD0">
        <w:rPr>
          <w:spacing w:val="4"/>
          <w:sz w:val="24"/>
          <w:szCs w:val="24"/>
        </w:rPr>
        <w:t>о</w:t>
      </w:r>
      <w:r w:rsidRPr="00673AD0">
        <w:rPr>
          <w:spacing w:val="-4"/>
          <w:sz w:val="24"/>
          <w:szCs w:val="24"/>
        </w:rPr>
        <w:t>р</w:t>
      </w:r>
      <w:r w:rsidRPr="00673AD0">
        <w:rPr>
          <w:sz w:val="24"/>
          <w:szCs w:val="24"/>
        </w:rPr>
        <w:t>о</w:t>
      </w:r>
      <w:r w:rsidRPr="00673AD0">
        <w:rPr>
          <w:spacing w:val="1"/>
          <w:sz w:val="24"/>
          <w:szCs w:val="24"/>
        </w:rPr>
        <w:t>ви</w:t>
      </w:r>
      <w:r w:rsidRPr="00673AD0">
        <w:rPr>
          <w:sz w:val="24"/>
          <w:szCs w:val="24"/>
        </w:rPr>
        <w:t>тел</w:t>
      </w:r>
      <w:r w:rsidRPr="00673AD0">
        <w:rPr>
          <w:spacing w:val="1"/>
          <w:sz w:val="24"/>
          <w:szCs w:val="24"/>
        </w:rPr>
        <w:t>ь</w:t>
      </w:r>
      <w:r w:rsidRPr="00673AD0">
        <w:rPr>
          <w:spacing w:val="-3"/>
          <w:sz w:val="24"/>
          <w:szCs w:val="24"/>
        </w:rPr>
        <w:t>н</w:t>
      </w:r>
      <w:r w:rsidRPr="00673AD0">
        <w:rPr>
          <w:spacing w:val="3"/>
          <w:sz w:val="24"/>
          <w:szCs w:val="24"/>
        </w:rPr>
        <w:t>о</w:t>
      </w:r>
      <w:r w:rsidRPr="00673AD0">
        <w:rPr>
          <w:spacing w:val="-1"/>
          <w:sz w:val="24"/>
          <w:szCs w:val="24"/>
        </w:rPr>
        <w:t>г</w:t>
      </w:r>
      <w:r w:rsidRPr="00673AD0">
        <w:rPr>
          <w:sz w:val="24"/>
          <w:szCs w:val="24"/>
        </w:rPr>
        <w:t>о</w:t>
      </w:r>
      <w:r w:rsidRPr="00673AD0">
        <w:rPr>
          <w:spacing w:val="16"/>
          <w:sz w:val="24"/>
          <w:szCs w:val="24"/>
        </w:rPr>
        <w:t xml:space="preserve"> </w:t>
      </w:r>
      <w:r w:rsidRPr="00673AD0">
        <w:rPr>
          <w:spacing w:val="1"/>
          <w:sz w:val="24"/>
          <w:szCs w:val="24"/>
        </w:rPr>
        <w:t>н</w:t>
      </w:r>
      <w:r w:rsidRPr="00673AD0">
        <w:rPr>
          <w:sz w:val="24"/>
          <w:szCs w:val="24"/>
        </w:rPr>
        <w:t>апра</w:t>
      </w:r>
      <w:r w:rsidRPr="00673AD0">
        <w:rPr>
          <w:spacing w:val="1"/>
          <w:sz w:val="24"/>
          <w:szCs w:val="24"/>
        </w:rPr>
        <w:t>в</w:t>
      </w:r>
      <w:r w:rsidRPr="00673AD0">
        <w:rPr>
          <w:sz w:val="24"/>
          <w:szCs w:val="24"/>
        </w:rPr>
        <w:t>ле</w:t>
      </w:r>
      <w:r w:rsidRPr="00673AD0">
        <w:rPr>
          <w:spacing w:val="-3"/>
          <w:sz w:val="24"/>
          <w:szCs w:val="24"/>
        </w:rPr>
        <w:t>н</w:t>
      </w:r>
      <w:r w:rsidRPr="00673AD0">
        <w:rPr>
          <w:sz w:val="24"/>
          <w:szCs w:val="24"/>
        </w:rPr>
        <w:t>ия</w:t>
      </w:r>
      <w:r w:rsidRPr="00673AD0">
        <w:rPr>
          <w:spacing w:val="16"/>
          <w:sz w:val="24"/>
          <w:szCs w:val="24"/>
        </w:rPr>
        <w:t xml:space="preserve"> </w:t>
      </w:r>
      <w:r w:rsidRPr="00673AD0">
        <w:rPr>
          <w:spacing w:val="1"/>
          <w:sz w:val="24"/>
          <w:szCs w:val="24"/>
        </w:rPr>
        <w:t>п</w:t>
      </w:r>
      <w:r w:rsidRPr="00673AD0">
        <w:rPr>
          <w:sz w:val="24"/>
          <w:szCs w:val="24"/>
        </w:rPr>
        <w:t>ре</w:t>
      </w:r>
      <w:r w:rsidRPr="00673AD0">
        <w:rPr>
          <w:spacing w:val="-1"/>
          <w:sz w:val="24"/>
          <w:szCs w:val="24"/>
        </w:rPr>
        <w:t>д</w:t>
      </w:r>
      <w:r w:rsidRPr="00673AD0">
        <w:rPr>
          <w:spacing w:val="-10"/>
          <w:sz w:val="24"/>
          <w:szCs w:val="24"/>
        </w:rPr>
        <w:t>у</w:t>
      </w:r>
      <w:r w:rsidRPr="00673AD0">
        <w:rPr>
          <w:spacing w:val="-1"/>
          <w:sz w:val="24"/>
          <w:szCs w:val="24"/>
        </w:rPr>
        <w:t>с</w:t>
      </w:r>
      <w:r w:rsidRPr="00673AD0">
        <w:rPr>
          <w:spacing w:val="1"/>
          <w:sz w:val="24"/>
          <w:szCs w:val="24"/>
        </w:rPr>
        <w:t>м</w:t>
      </w:r>
      <w:r w:rsidRPr="00673AD0">
        <w:rPr>
          <w:sz w:val="24"/>
          <w:szCs w:val="24"/>
        </w:rPr>
        <w:t>атр</w:t>
      </w:r>
      <w:r w:rsidRPr="00673AD0">
        <w:rPr>
          <w:spacing w:val="1"/>
          <w:sz w:val="24"/>
          <w:szCs w:val="24"/>
        </w:rPr>
        <w:t>и</w:t>
      </w:r>
      <w:r w:rsidRPr="00673AD0">
        <w:rPr>
          <w:spacing w:val="2"/>
          <w:sz w:val="24"/>
          <w:szCs w:val="24"/>
        </w:rPr>
        <w:t>в</w:t>
      </w:r>
      <w:r w:rsidRPr="00673AD0">
        <w:rPr>
          <w:sz w:val="24"/>
          <w:szCs w:val="24"/>
        </w:rPr>
        <w:t>а</w:t>
      </w:r>
      <w:r w:rsidRPr="00673AD0">
        <w:rPr>
          <w:spacing w:val="-1"/>
          <w:sz w:val="24"/>
          <w:szCs w:val="24"/>
        </w:rPr>
        <w:t>е</w:t>
      </w:r>
      <w:r w:rsidRPr="00673AD0">
        <w:rPr>
          <w:sz w:val="24"/>
          <w:szCs w:val="24"/>
        </w:rPr>
        <w:t>тся</w:t>
      </w:r>
      <w:r w:rsidRPr="00673AD0">
        <w:rPr>
          <w:spacing w:val="16"/>
          <w:sz w:val="24"/>
          <w:szCs w:val="24"/>
        </w:rPr>
        <w:t xml:space="preserve"> </w:t>
      </w:r>
      <w:r w:rsidRPr="00673AD0">
        <w:rPr>
          <w:sz w:val="24"/>
          <w:szCs w:val="24"/>
        </w:rPr>
        <w:t>спе</w:t>
      </w:r>
      <w:r w:rsidRPr="00673AD0">
        <w:rPr>
          <w:spacing w:val="1"/>
          <w:sz w:val="24"/>
          <w:szCs w:val="24"/>
        </w:rPr>
        <w:t>ци</w:t>
      </w:r>
      <w:r w:rsidRPr="00673AD0">
        <w:rPr>
          <w:sz w:val="24"/>
          <w:szCs w:val="24"/>
        </w:rPr>
        <w:t>аль</w:t>
      </w:r>
      <w:r w:rsidRPr="00673AD0">
        <w:rPr>
          <w:spacing w:val="1"/>
          <w:sz w:val="24"/>
          <w:szCs w:val="24"/>
        </w:rPr>
        <w:t>н</w:t>
      </w:r>
      <w:r w:rsidRPr="00673AD0">
        <w:rPr>
          <w:sz w:val="24"/>
          <w:szCs w:val="24"/>
        </w:rPr>
        <w:t>ая система</w:t>
      </w:r>
      <w:r w:rsidRPr="00673AD0">
        <w:rPr>
          <w:spacing w:val="6"/>
          <w:sz w:val="24"/>
          <w:szCs w:val="24"/>
        </w:rPr>
        <w:t xml:space="preserve"> </w:t>
      </w:r>
      <w:r w:rsidRPr="00673AD0">
        <w:rPr>
          <w:spacing w:val="1"/>
          <w:sz w:val="24"/>
          <w:szCs w:val="24"/>
        </w:rPr>
        <w:t>м</w:t>
      </w:r>
      <w:r w:rsidRPr="00673AD0">
        <w:rPr>
          <w:sz w:val="24"/>
          <w:szCs w:val="24"/>
        </w:rPr>
        <w:t>е</w:t>
      </w:r>
      <w:r w:rsidRPr="00673AD0">
        <w:rPr>
          <w:spacing w:val="-3"/>
          <w:sz w:val="24"/>
          <w:szCs w:val="24"/>
        </w:rPr>
        <w:t>т</w:t>
      </w:r>
      <w:r w:rsidRPr="00673AD0">
        <w:rPr>
          <w:spacing w:val="2"/>
          <w:sz w:val="24"/>
          <w:szCs w:val="24"/>
        </w:rPr>
        <w:t>о</w:t>
      </w:r>
      <w:r w:rsidRPr="00673AD0">
        <w:rPr>
          <w:spacing w:val="-5"/>
          <w:sz w:val="24"/>
          <w:szCs w:val="24"/>
        </w:rPr>
        <w:t>д</w:t>
      </w:r>
      <w:r w:rsidRPr="00673AD0">
        <w:rPr>
          <w:spacing w:val="3"/>
          <w:sz w:val="24"/>
          <w:szCs w:val="24"/>
        </w:rPr>
        <w:t>о</w:t>
      </w:r>
      <w:r w:rsidRPr="00673AD0">
        <w:rPr>
          <w:sz w:val="24"/>
          <w:szCs w:val="24"/>
        </w:rPr>
        <w:t>в и</w:t>
      </w:r>
      <w:r w:rsidRPr="00673AD0">
        <w:rPr>
          <w:spacing w:val="3"/>
          <w:sz w:val="24"/>
          <w:szCs w:val="24"/>
        </w:rPr>
        <w:t xml:space="preserve"> </w:t>
      </w:r>
      <w:r w:rsidRPr="00673AD0">
        <w:rPr>
          <w:spacing w:val="1"/>
          <w:sz w:val="24"/>
          <w:szCs w:val="24"/>
        </w:rPr>
        <w:t>п</w:t>
      </w:r>
      <w:r w:rsidRPr="00673AD0">
        <w:rPr>
          <w:spacing w:val="3"/>
          <w:sz w:val="24"/>
          <w:szCs w:val="24"/>
        </w:rPr>
        <w:t>р</w:t>
      </w:r>
      <w:r w:rsidRPr="00673AD0">
        <w:rPr>
          <w:spacing w:val="1"/>
          <w:sz w:val="24"/>
          <w:szCs w:val="24"/>
        </w:rPr>
        <w:t>и</w:t>
      </w:r>
      <w:r w:rsidRPr="00673AD0">
        <w:rPr>
          <w:sz w:val="24"/>
          <w:szCs w:val="24"/>
        </w:rPr>
        <w:t>е</w:t>
      </w:r>
      <w:r w:rsidRPr="00673AD0">
        <w:rPr>
          <w:spacing w:val="-3"/>
          <w:sz w:val="24"/>
          <w:szCs w:val="24"/>
        </w:rPr>
        <w:t>м</w:t>
      </w:r>
      <w:r w:rsidRPr="00673AD0">
        <w:rPr>
          <w:sz w:val="24"/>
          <w:szCs w:val="24"/>
        </w:rPr>
        <w:t>о</w:t>
      </w:r>
      <w:r w:rsidRPr="00673AD0">
        <w:rPr>
          <w:spacing w:val="1"/>
          <w:sz w:val="24"/>
          <w:szCs w:val="24"/>
        </w:rPr>
        <w:t>в</w:t>
      </w:r>
      <w:r w:rsidRPr="00673AD0">
        <w:rPr>
          <w:sz w:val="24"/>
          <w:szCs w:val="24"/>
        </w:rPr>
        <w:t>:</w:t>
      </w:r>
      <w:r w:rsidRPr="00673AD0">
        <w:rPr>
          <w:spacing w:val="3"/>
          <w:sz w:val="24"/>
          <w:szCs w:val="24"/>
        </w:rPr>
        <w:t xml:space="preserve"> </w:t>
      </w:r>
      <w:r w:rsidRPr="00673AD0">
        <w:rPr>
          <w:spacing w:val="2"/>
          <w:sz w:val="24"/>
          <w:szCs w:val="24"/>
        </w:rPr>
        <w:t>ш</w:t>
      </w:r>
      <w:r w:rsidRPr="00673AD0">
        <w:rPr>
          <w:spacing w:val="1"/>
          <w:sz w:val="24"/>
          <w:szCs w:val="24"/>
        </w:rPr>
        <w:t>и</w:t>
      </w:r>
      <w:r w:rsidRPr="00673AD0">
        <w:rPr>
          <w:spacing w:val="-4"/>
          <w:sz w:val="24"/>
          <w:szCs w:val="24"/>
        </w:rPr>
        <w:t>р</w:t>
      </w:r>
      <w:r w:rsidRPr="00673AD0">
        <w:rPr>
          <w:spacing w:val="4"/>
          <w:sz w:val="24"/>
          <w:szCs w:val="24"/>
        </w:rPr>
        <w:t>о</w:t>
      </w:r>
      <w:r w:rsidRPr="00673AD0">
        <w:rPr>
          <w:spacing w:val="-6"/>
          <w:sz w:val="24"/>
          <w:szCs w:val="24"/>
        </w:rPr>
        <w:t>к</w:t>
      </w:r>
      <w:r w:rsidRPr="00673AD0">
        <w:rPr>
          <w:spacing w:val="4"/>
          <w:sz w:val="24"/>
          <w:szCs w:val="24"/>
        </w:rPr>
        <w:t>о</w:t>
      </w:r>
      <w:r w:rsidRPr="00673AD0">
        <w:rPr>
          <w:sz w:val="24"/>
          <w:szCs w:val="24"/>
        </w:rPr>
        <w:t>е</w:t>
      </w:r>
      <w:r w:rsidRPr="00673AD0">
        <w:rPr>
          <w:spacing w:val="2"/>
          <w:sz w:val="24"/>
          <w:szCs w:val="24"/>
        </w:rPr>
        <w:t xml:space="preserve"> </w:t>
      </w:r>
      <w:r w:rsidRPr="00673AD0">
        <w:rPr>
          <w:spacing w:val="1"/>
          <w:sz w:val="24"/>
          <w:szCs w:val="24"/>
        </w:rPr>
        <w:t>и</w:t>
      </w:r>
      <w:r w:rsidRPr="00673AD0">
        <w:rPr>
          <w:sz w:val="24"/>
          <w:szCs w:val="24"/>
        </w:rPr>
        <w:t>с</w:t>
      </w:r>
      <w:r w:rsidRPr="00673AD0">
        <w:rPr>
          <w:spacing w:val="-3"/>
          <w:sz w:val="24"/>
          <w:szCs w:val="24"/>
        </w:rPr>
        <w:t>п</w:t>
      </w:r>
      <w:r w:rsidRPr="00673AD0">
        <w:rPr>
          <w:spacing w:val="3"/>
          <w:sz w:val="24"/>
          <w:szCs w:val="24"/>
        </w:rPr>
        <w:t>о</w:t>
      </w:r>
      <w:r w:rsidRPr="00673AD0">
        <w:rPr>
          <w:spacing w:val="-3"/>
          <w:sz w:val="24"/>
          <w:szCs w:val="24"/>
        </w:rPr>
        <w:t>л</w:t>
      </w:r>
      <w:r w:rsidRPr="00673AD0">
        <w:rPr>
          <w:sz w:val="24"/>
          <w:szCs w:val="24"/>
        </w:rPr>
        <w:t>ь</w:t>
      </w:r>
      <w:r w:rsidRPr="00673AD0">
        <w:rPr>
          <w:spacing w:val="-3"/>
          <w:sz w:val="24"/>
          <w:szCs w:val="24"/>
        </w:rPr>
        <w:t>з</w:t>
      </w:r>
      <w:r w:rsidRPr="00673AD0">
        <w:rPr>
          <w:sz w:val="24"/>
          <w:szCs w:val="24"/>
        </w:rPr>
        <w:t>ован</w:t>
      </w:r>
      <w:r w:rsidRPr="00673AD0">
        <w:rPr>
          <w:spacing w:val="1"/>
          <w:sz w:val="24"/>
          <w:szCs w:val="24"/>
        </w:rPr>
        <w:t>и</w:t>
      </w:r>
      <w:r w:rsidRPr="00673AD0">
        <w:rPr>
          <w:sz w:val="24"/>
          <w:szCs w:val="24"/>
        </w:rPr>
        <w:t>е</w:t>
      </w:r>
      <w:r w:rsidRPr="00673AD0">
        <w:rPr>
          <w:spacing w:val="1"/>
          <w:sz w:val="24"/>
          <w:szCs w:val="24"/>
        </w:rPr>
        <w:t xml:space="preserve"> </w:t>
      </w:r>
      <w:r w:rsidRPr="00673AD0">
        <w:rPr>
          <w:sz w:val="24"/>
          <w:szCs w:val="24"/>
        </w:rPr>
        <w:t>е</w:t>
      </w:r>
      <w:r w:rsidRPr="00673AD0">
        <w:rPr>
          <w:spacing w:val="-1"/>
          <w:sz w:val="24"/>
          <w:szCs w:val="24"/>
        </w:rPr>
        <w:t>с</w:t>
      </w:r>
      <w:r w:rsidRPr="00673AD0">
        <w:rPr>
          <w:sz w:val="24"/>
          <w:szCs w:val="24"/>
        </w:rPr>
        <w:t>те</w:t>
      </w:r>
      <w:r w:rsidRPr="00673AD0">
        <w:rPr>
          <w:spacing w:val="-1"/>
          <w:sz w:val="24"/>
          <w:szCs w:val="24"/>
        </w:rPr>
        <w:t>с</w:t>
      </w:r>
      <w:r w:rsidRPr="00673AD0">
        <w:rPr>
          <w:sz w:val="24"/>
          <w:szCs w:val="24"/>
        </w:rPr>
        <w:t>т</w:t>
      </w:r>
      <w:r w:rsidRPr="00673AD0">
        <w:rPr>
          <w:spacing w:val="2"/>
          <w:sz w:val="24"/>
          <w:szCs w:val="24"/>
        </w:rPr>
        <w:t>в</w:t>
      </w:r>
      <w:r w:rsidRPr="00673AD0">
        <w:rPr>
          <w:sz w:val="24"/>
          <w:szCs w:val="24"/>
        </w:rPr>
        <w:t>ен</w:t>
      </w:r>
      <w:r w:rsidRPr="00673AD0">
        <w:rPr>
          <w:spacing w:val="1"/>
          <w:sz w:val="24"/>
          <w:szCs w:val="24"/>
        </w:rPr>
        <w:t>н</w:t>
      </w:r>
      <w:r w:rsidRPr="00673AD0">
        <w:rPr>
          <w:spacing w:val="2"/>
          <w:sz w:val="24"/>
          <w:szCs w:val="24"/>
        </w:rPr>
        <w:t>ы</w:t>
      </w:r>
      <w:r w:rsidRPr="00673AD0">
        <w:rPr>
          <w:sz w:val="24"/>
          <w:szCs w:val="24"/>
        </w:rPr>
        <w:t>х</w:t>
      </w:r>
      <w:r w:rsidRPr="00673AD0">
        <w:rPr>
          <w:spacing w:val="2"/>
          <w:sz w:val="24"/>
          <w:szCs w:val="24"/>
        </w:rPr>
        <w:t xml:space="preserve"> </w:t>
      </w:r>
      <w:r w:rsidRPr="00673AD0">
        <w:rPr>
          <w:spacing w:val="-1"/>
          <w:sz w:val="24"/>
          <w:szCs w:val="24"/>
        </w:rPr>
        <w:t>ф</w:t>
      </w:r>
      <w:r w:rsidRPr="00673AD0">
        <w:rPr>
          <w:sz w:val="24"/>
          <w:szCs w:val="24"/>
        </w:rPr>
        <w:t>а</w:t>
      </w:r>
      <w:r w:rsidRPr="00673AD0">
        <w:rPr>
          <w:spacing w:val="-2"/>
          <w:sz w:val="24"/>
          <w:szCs w:val="24"/>
        </w:rPr>
        <w:t>к</w:t>
      </w:r>
      <w:r w:rsidRPr="00673AD0">
        <w:rPr>
          <w:sz w:val="24"/>
          <w:szCs w:val="24"/>
        </w:rPr>
        <w:t>т</w:t>
      </w:r>
      <w:r w:rsidRPr="00673AD0">
        <w:rPr>
          <w:spacing w:val="5"/>
          <w:sz w:val="24"/>
          <w:szCs w:val="24"/>
        </w:rPr>
        <w:t>о</w:t>
      </w:r>
      <w:r w:rsidRPr="00673AD0">
        <w:rPr>
          <w:spacing w:val="-4"/>
          <w:sz w:val="24"/>
          <w:szCs w:val="24"/>
        </w:rPr>
        <w:t>р</w:t>
      </w:r>
      <w:r w:rsidRPr="00673AD0">
        <w:rPr>
          <w:sz w:val="24"/>
          <w:szCs w:val="24"/>
        </w:rPr>
        <w:t>ов</w:t>
      </w:r>
      <w:r w:rsidRPr="00673AD0">
        <w:rPr>
          <w:spacing w:val="3"/>
          <w:sz w:val="24"/>
          <w:szCs w:val="24"/>
        </w:rPr>
        <w:t xml:space="preserve"> </w:t>
      </w:r>
      <w:r w:rsidRPr="00673AD0">
        <w:rPr>
          <w:spacing w:val="1"/>
          <w:sz w:val="24"/>
          <w:szCs w:val="24"/>
        </w:rPr>
        <w:t>п</w:t>
      </w:r>
      <w:r w:rsidRPr="00673AD0">
        <w:rPr>
          <w:sz w:val="24"/>
          <w:szCs w:val="24"/>
        </w:rPr>
        <w:t>р</w:t>
      </w:r>
      <w:r w:rsidRPr="00673AD0">
        <w:rPr>
          <w:spacing w:val="1"/>
          <w:sz w:val="24"/>
          <w:szCs w:val="24"/>
        </w:rPr>
        <w:t>и</w:t>
      </w:r>
      <w:r w:rsidRPr="00673AD0">
        <w:rPr>
          <w:spacing w:val="-4"/>
          <w:sz w:val="24"/>
          <w:szCs w:val="24"/>
        </w:rPr>
        <w:t>р</w:t>
      </w:r>
      <w:r w:rsidRPr="00673AD0">
        <w:rPr>
          <w:spacing w:val="4"/>
          <w:sz w:val="24"/>
          <w:szCs w:val="24"/>
        </w:rPr>
        <w:t>о</w:t>
      </w:r>
      <w:r w:rsidRPr="00673AD0">
        <w:rPr>
          <w:spacing w:val="-1"/>
          <w:sz w:val="24"/>
          <w:szCs w:val="24"/>
        </w:rPr>
        <w:t>д</w:t>
      </w:r>
      <w:r w:rsidRPr="00673AD0">
        <w:rPr>
          <w:spacing w:val="1"/>
          <w:sz w:val="24"/>
          <w:szCs w:val="24"/>
        </w:rPr>
        <w:t>ы</w:t>
      </w:r>
      <w:r w:rsidRPr="00673AD0">
        <w:rPr>
          <w:sz w:val="24"/>
          <w:szCs w:val="24"/>
        </w:rPr>
        <w:t>;</w:t>
      </w:r>
      <w:r w:rsidRPr="00673AD0">
        <w:rPr>
          <w:spacing w:val="3"/>
          <w:sz w:val="24"/>
          <w:szCs w:val="24"/>
        </w:rPr>
        <w:t xml:space="preserve"> </w:t>
      </w:r>
      <w:r w:rsidRPr="00673AD0">
        <w:rPr>
          <w:spacing w:val="-4"/>
          <w:sz w:val="24"/>
          <w:szCs w:val="24"/>
        </w:rPr>
        <w:t>х</w:t>
      </w:r>
      <w:r w:rsidRPr="00673AD0">
        <w:rPr>
          <w:spacing w:val="4"/>
          <w:sz w:val="24"/>
          <w:szCs w:val="24"/>
        </w:rPr>
        <w:t>о</w:t>
      </w:r>
      <w:r w:rsidRPr="00673AD0">
        <w:rPr>
          <w:spacing w:val="-4"/>
          <w:sz w:val="24"/>
          <w:szCs w:val="24"/>
        </w:rPr>
        <w:t>р</w:t>
      </w:r>
      <w:r w:rsidRPr="00673AD0">
        <w:rPr>
          <w:sz w:val="24"/>
          <w:szCs w:val="24"/>
        </w:rPr>
        <w:t>о</w:t>
      </w:r>
      <w:r w:rsidRPr="00673AD0">
        <w:rPr>
          <w:spacing w:val="-3"/>
          <w:sz w:val="24"/>
          <w:szCs w:val="24"/>
        </w:rPr>
        <w:t>ш</w:t>
      </w:r>
      <w:r w:rsidRPr="00673AD0">
        <w:rPr>
          <w:sz w:val="24"/>
          <w:szCs w:val="24"/>
        </w:rPr>
        <w:t xml:space="preserve">ий </w:t>
      </w:r>
      <w:r w:rsidRPr="00673AD0">
        <w:rPr>
          <w:spacing w:val="2"/>
          <w:sz w:val="24"/>
          <w:szCs w:val="24"/>
        </w:rPr>
        <w:t>г</w:t>
      </w:r>
      <w:r w:rsidRPr="00673AD0">
        <w:rPr>
          <w:spacing w:val="1"/>
          <w:sz w:val="24"/>
          <w:szCs w:val="24"/>
        </w:rPr>
        <w:t>и</w:t>
      </w:r>
      <w:r w:rsidRPr="00673AD0">
        <w:rPr>
          <w:spacing w:val="2"/>
          <w:sz w:val="24"/>
          <w:szCs w:val="24"/>
        </w:rPr>
        <w:t>г</w:t>
      </w:r>
      <w:r w:rsidRPr="00673AD0">
        <w:rPr>
          <w:spacing w:val="1"/>
          <w:sz w:val="24"/>
          <w:szCs w:val="24"/>
        </w:rPr>
        <w:t>и</w:t>
      </w:r>
      <w:r w:rsidRPr="00673AD0">
        <w:rPr>
          <w:spacing w:val="-5"/>
          <w:sz w:val="24"/>
          <w:szCs w:val="24"/>
        </w:rPr>
        <w:t>е</w:t>
      </w:r>
      <w:r w:rsidRPr="00673AD0">
        <w:rPr>
          <w:sz w:val="24"/>
          <w:szCs w:val="24"/>
        </w:rPr>
        <w:t>н</w:t>
      </w:r>
      <w:r w:rsidRPr="00673AD0">
        <w:rPr>
          <w:spacing w:val="1"/>
          <w:sz w:val="24"/>
          <w:szCs w:val="24"/>
        </w:rPr>
        <w:t>и</w:t>
      </w:r>
      <w:r w:rsidRPr="00673AD0">
        <w:rPr>
          <w:sz w:val="24"/>
          <w:szCs w:val="24"/>
        </w:rPr>
        <w:t>че</w:t>
      </w:r>
      <w:r w:rsidRPr="00673AD0">
        <w:rPr>
          <w:spacing w:val="-1"/>
          <w:sz w:val="24"/>
          <w:szCs w:val="24"/>
        </w:rPr>
        <w:t>ск</w:t>
      </w:r>
      <w:r w:rsidRPr="00673AD0">
        <w:rPr>
          <w:sz w:val="24"/>
          <w:szCs w:val="24"/>
        </w:rPr>
        <w:t>ий</w:t>
      </w:r>
      <w:r w:rsidRPr="00673AD0">
        <w:rPr>
          <w:spacing w:val="27"/>
          <w:sz w:val="24"/>
          <w:szCs w:val="24"/>
        </w:rPr>
        <w:t xml:space="preserve"> </w:t>
      </w:r>
      <w:r w:rsidRPr="00673AD0">
        <w:rPr>
          <w:spacing w:val="-4"/>
          <w:sz w:val="24"/>
          <w:szCs w:val="24"/>
        </w:rPr>
        <w:t>у</w:t>
      </w:r>
      <w:r w:rsidRPr="00673AD0">
        <w:rPr>
          <w:spacing w:val="-5"/>
          <w:sz w:val="24"/>
          <w:szCs w:val="24"/>
        </w:rPr>
        <w:t>х</w:t>
      </w:r>
      <w:r w:rsidRPr="00673AD0">
        <w:rPr>
          <w:spacing w:val="4"/>
          <w:sz w:val="24"/>
          <w:szCs w:val="24"/>
        </w:rPr>
        <w:t>о</w:t>
      </w:r>
      <w:r w:rsidRPr="00673AD0">
        <w:rPr>
          <w:spacing w:val="-1"/>
          <w:sz w:val="24"/>
          <w:szCs w:val="24"/>
        </w:rPr>
        <w:t>д</w:t>
      </w:r>
      <w:r w:rsidRPr="00673AD0">
        <w:rPr>
          <w:sz w:val="24"/>
          <w:szCs w:val="24"/>
        </w:rPr>
        <w:t>;</w:t>
      </w:r>
      <w:r w:rsidRPr="00673AD0">
        <w:rPr>
          <w:spacing w:val="21"/>
          <w:sz w:val="24"/>
          <w:szCs w:val="24"/>
        </w:rPr>
        <w:t xml:space="preserve"> </w:t>
      </w:r>
      <w:r w:rsidRPr="00673AD0">
        <w:rPr>
          <w:sz w:val="24"/>
          <w:szCs w:val="24"/>
        </w:rPr>
        <w:t>чет</w:t>
      </w:r>
      <w:r w:rsidRPr="00673AD0">
        <w:rPr>
          <w:spacing w:val="-1"/>
          <w:sz w:val="24"/>
          <w:szCs w:val="24"/>
        </w:rPr>
        <w:t>к</w:t>
      </w:r>
      <w:r w:rsidRPr="00673AD0">
        <w:rPr>
          <w:sz w:val="24"/>
          <w:szCs w:val="24"/>
        </w:rPr>
        <w:t>о</w:t>
      </w:r>
      <w:r w:rsidRPr="00673AD0">
        <w:rPr>
          <w:spacing w:val="25"/>
          <w:sz w:val="24"/>
          <w:szCs w:val="24"/>
        </w:rPr>
        <w:t xml:space="preserve"> </w:t>
      </w:r>
      <w:r w:rsidRPr="00673AD0">
        <w:rPr>
          <w:spacing w:val="5"/>
          <w:sz w:val="24"/>
          <w:szCs w:val="24"/>
        </w:rPr>
        <w:t>о</w:t>
      </w:r>
      <w:r w:rsidRPr="00673AD0">
        <w:rPr>
          <w:sz w:val="24"/>
          <w:szCs w:val="24"/>
        </w:rPr>
        <w:t>р</w:t>
      </w:r>
      <w:r w:rsidRPr="00673AD0">
        <w:rPr>
          <w:spacing w:val="2"/>
          <w:sz w:val="24"/>
          <w:szCs w:val="24"/>
        </w:rPr>
        <w:t>г</w:t>
      </w:r>
      <w:r w:rsidRPr="00673AD0">
        <w:rPr>
          <w:sz w:val="24"/>
          <w:szCs w:val="24"/>
        </w:rPr>
        <w:t>а</w:t>
      </w:r>
      <w:r w:rsidRPr="00673AD0">
        <w:rPr>
          <w:spacing w:val="-3"/>
          <w:sz w:val="24"/>
          <w:szCs w:val="24"/>
        </w:rPr>
        <w:t>н</w:t>
      </w:r>
      <w:r w:rsidRPr="00673AD0">
        <w:rPr>
          <w:sz w:val="24"/>
          <w:szCs w:val="24"/>
        </w:rPr>
        <w:t>и</w:t>
      </w:r>
      <w:r w:rsidRPr="00673AD0">
        <w:rPr>
          <w:spacing w:val="-3"/>
          <w:sz w:val="24"/>
          <w:szCs w:val="24"/>
        </w:rPr>
        <w:t>з</w:t>
      </w:r>
      <w:r w:rsidRPr="00673AD0">
        <w:rPr>
          <w:spacing w:val="4"/>
          <w:sz w:val="24"/>
          <w:szCs w:val="24"/>
        </w:rPr>
        <w:t>о</w:t>
      </w:r>
      <w:r w:rsidRPr="00673AD0">
        <w:rPr>
          <w:spacing w:val="1"/>
          <w:sz w:val="24"/>
          <w:szCs w:val="24"/>
        </w:rPr>
        <w:t>в</w:t>
      </w:r>
      <w:r w:rsidRPr="00673AD0">
        <w:rPr>
          <w:sz w:val="24"/>
          <w:szCs w:val="24"/>
        </w:rPr>
        <w:t>а</w:t>
      </w:r>
      <w:r w:rsidRPr="00673AD0">
        <w:rPr>
          <w:spacing w:val="-3"/>
          <w:sz w:val="24"/>
          <w:szCs w:val="24"/>
        </w:rPr>
        <w:t>н</w:t>
      </w:r>
      <w:r w:rsidRPr="00673AD0">
        <w:rPr>
          <w:sz w:val="24"/>
          <w:szCs w:val="24"/>
        </w:rPr>
        <w:t>н</w:t>
      </w:r>
      <w:r w:rsidRPr="00673AD0">
        <w:rPr>
          <w:spacing w:val="2"/>
          <w:sz w:val="24"/>
          <w:szCs w:val="24"/>
        </w:rPr>
        <w:t>ы</w:t>
      </w:r>
      <w:r w:rsidRPr="00673AD0">
        <w:rPr>
          <w:sz w:val="24"/>
          <w:szCs w:val="24"/>
        </w:rPr>
        <w:t>й</w:t>
      </w:r>
      <w:r w:rsidRPr="00673AD0">
        <w:rPr>
          <w:spacing w:val="23"/>
          <w:sz w:val="24"/>
          <w:szCs w:val="24"/>
        </w:rPr>
        <w:t xml:space="preserve"> </w:t>
      </w:r>
      <w:r w:rsidRPr="00673AD0">
        <w:rPr>
          <w:sz w:val="24"/>
          <w:szCs w:val="24"/>
        </w:rPr>
        <w:t>р</w:t>
      </w:r>
      <w:r w:rsidRPr="00673AD0">
        <w:rPr>
          <w:spacing w:val="-5"/>
          <w:sz w:val="24"/>
          <w:szCs w:val="24"/>
        </w:rPr>
        <w:t>е</w:t>
      </w:r>
      <w:r w:rsidRPr="00673AD0">
        <w:rPr>
          <w:spacing w:val="1"/>
          <w:sz w:val="24"/>
          <w:szCs w:val="24"/>
        </w:rPr>
        <w:t>жи</w:t>
      </w:r>
      <w:r w:rsidRPr="00673AD0">
        <w:rPr>
          <w:sz w:val="24"/>
          <w:szCs w:val="24"/>
        </w:rPr>
        <w:t>м</w:t>
      </w:r>
      <w:r w:rsidRPr="00673AD0">
        <w:rPr>
          <w:spacing w:val="23"/>
          <w:sz w:val="24"/>
          <w:szCs w:val="24"/>
        </w:rPr>
        <w:t xml:space="preserve"> </w:t>
      </w:r>
      <w:r w:rsidRPr="00673AD0">
        <w:rPr>
          <w:spacing w:val="-1"/>
          <w:sz w:val="24"/>
          <w:szCs w:val="24"/>
        </w:rPr>
        <w:t>д</w:t>
      </w:r>
      <w:r w:rsidRPr="00673AD0">
        <w:rPr>
          <w:spacing w:val="1"/>
          <w:sz w:val="24"/>
          <w:szCs w:val="24"/>
        </w:rPr>
        <w:t>н</w:t>
      </w:r>
      <w:r w:rsidRPr="00673AD0">
        <w:rPr>
          <w:sz w:val="24"/>
          <w:szCs w:val="24"/>
        </w:rPr>
        <w:t>я;</w:t>
      </w:r>
      <w:r w:rsidRPr="00673AD0">
        <w:rPr>
          <w:spacing w:val="22"/>
          <w:sz w:val="24"/>
          <w:szCs w:val="24"/>
        </w:rPr>
        <w:t xml:space="preserve"> </w:t>
      </w:r>
      <w:r w:rsidRPr="00673AD0">
        <w:rPr>
          <w:spacing w:val="1"/>
          <w:sz w:val="24"/>
          <w:szCs w:val="24"/>
        </w:rPr>
        <w:t>м</w:t>
      </w:r>
      <w:r w:rsidRPr="00673AD0">
        <w:rPr>
          <w:sz w:val="24"/>
          <w:szCs w:val="24"/>
        </w:rPr>
        <w:t>ассаж</w:t>
      </w:r>
      <w:r w:rsidRPr="00673AD0">
        <w:rPr>
          <w:spacing w:val="23"/>
          <w:sz w:val="24"/>
          <w:szCs w:val="24"/>
        </w:rPr>
        <w:t xml:space="preserve"> </w:t>
      </w:r>
      <w:r w:rsidRPr="00673AD0">
        <w:rPr>
          <w:sz w:val="24"/>
          <w:szCs w:val="24"/>
        </w:rPr>
        <w:t>в</w:t>
      </w:r>
      <w:r w:rsidRPr="00673AD0">
        <w:rPr>
          <w:spacing w:val="23"/>
          <w:sz w:val="24"/>
          <w:szCs w:val="24"/>
        </w:rPr>
        <w:t xml:space="preserve"> </w:t>
      </w:r>
      <w:r w:rsidRPr="00673AD0">
        <w:rPr>
          <w:spacing w:val="1"/>
          <w:sz w:val="24"/>
          <w:szCs w:val="24"/>
        </w:rPr>
        <w:t>и</w:t>
      </w:r>
      <w:r w:rsidRPr="00673AD0">
        <w:rPr>
          <w:spacing w:val="2"/>
          <w:sz w:val="24"/>
          <w:szCs w:val="24"/>
        </w:rPr>
        <w:t>г</w:t>
      </w:r>
      <w:r w:rsidRPr="00673AD0">
        <w:rPr>
          <w:spacing w:val="-3"/>
          <w:sz w:val="24"/>
          <w:szCs w:val="24"/>
        </w:rPr>
        <w:t>р</w:t>
      </w:r>
      <w:r w:rsidRPr="00673AD0">
        <w:rPr>
          <w:sz w:val="24"/>
          <w:szCs w:val="24"/>
        </w:rPr>
        <w:t>ов</w:t>
      </w:r>
      <w:r w:rsidRPr="00673AD0">
        <w:rPr>
          <w:spacing w:val="2"/>
          <w:sz w:val="24"/>
          <w:szCs w:val="24"/>
        </w:rPr>
        <w:t>ы</w:t>
      </w:r>
      <w:r w:rsidRPr="00673AD0">
        <w:rPr>
          <w:sz w:val="24"/>
          <w:szCs w:val="24"/>
        </w:rPr>
        <w:t>х</w:t>
      </w:r>
      <w:r w:rsidRPr="00673AD0">
        <w:rPr>
          <w:spacing w:val="21"/>
          <w:sz w:val="24"/>
          <w:szCs w:val="24"/>
        </w:rPr>
        <w:t xml:space="preserve"> </w:t>
      </w:r>
      <w:r w:rsidRPr="00673AD0">
        <w:rPr>
          <w:sz w:val="24"/>
          <w:szCs w:val="24"/>
        </w:rPr>
        <w:t>ф</w:t>
      </w:r>
      <w:r w:rsidRPr="00673AD0">
        <w:rPr>
          <w:spacing w:val="3"/>
          <w:sz w:val="24"/>
          <w:szCs w:val="24"/>
        </w:rPr>
        <w:t>о</w:t>
      </w:r>
      <w:r w:rsidRPr="00673AD0">
        <w:rPr>
          <w:spacing w:val="-3"/>
          <w:sz w:val="24"/>
          <w:szCs w:val="24"/>
        </w:rPr>
        <w:t>р</w:t>
      </w:r>
      <w:r w:rsidRPr="00673AD0">
        <w:rPr>
          <w:sz w:val="24"/>
          <w:szCs w:val="24"/>
        </w:rPr>
        <w:t>мах</w:t>
      </w:r>
      <w:r w:rsidRPr="00673AD0">
        <w:rPr>
          <w:spacing w:val="21"/>
          <w:sz w:val="24"/>
          <w:szCs w:val="24"/>
        </w:rPr>
        <w:t xml:space="preserve"> </w:t>
      </w:r>
      <w:r w:rsidRPr="00673AD0">
        <w:rPr>
          <w:spacing w:val="1"/>
          <w:sz w:val="24"/>
          <w:szCs w:val="24"/>
        </w:rPr>
        <w:t>(</w:t>
      </w:r>
      <w:r w:rsidRPr="00673AD0">
        <w:rPr>
          <w:spacing w:val="-3"/>
          <w:sz w:val="24"/>
          <w:szCs w:val="24"/>
        </w:rPr>
        <w:t>«</w:t>
      </w:r>
      <w:r w:rsidRPr="00673AD0">
        <w:rPr>
          <w:sz w:val="24"/>
          <w:szCs w:val="24"/>
        </w:rPr>
        <w:t>п</w:t>
      </w:r>
      <w:r w:rsidRPr="00673AD0">
        <w:rPr>
          <w:spacing w:val="4"/>
          <w:sz w:val="24"/>
          <w:szCs w:val="24"/>
        </w:rPr>
        <w:t>о</w:t>
      </w:r>
      <w:r w:rsidRPr="00673AD0">
        <w:rPr>
          <w:spacing w:val="2"/>
          <w:sz w:val="24"/>
          <w:szCs w:val="24"/>
        </w:rPr>
        <w:t>г</w:t>
      </w:r>
      <w:r w:rsidRPr="00673AD0">
        <w:rPr>
          <w:sz w:val="24"/>
          <w:szCs w:val="24"/>
        </w:rPr>
        <w:t>ла</w:t>
      </w:r>
      <w:r w:rsidRPr="00673AD0">
        <w:rPr>
          <w:spacing w:val="-1"/>
          <w:sz w:val="24"/>
          <w:szCs w:val="24"/>
        </w:rPr>
        <w:t>д</w:t>
      </w:r>
      <w:r w:rsidRPr="00673AD0">
        <w:rPr>
          <w:spacing w:val="-4"/>
          <w:sz w:val="24"/>
          <w:szCs w:val="24"/>
        </w:rPr>
        <w:t>и</w:t>
      </w:r>
      <w:r w:rsidRPr="00673AD0">
        <w:rPr>
          <w:sz w:val="24"/>
          <w:szCs w:val="24"/>
        </w:rPr>
        <w:t>м на</w:t>
      </w:r>
      <w:r w:rsidRPr="00673AD0">
        <w:rPr>
          <w:spacing w:val="2"/>
          <w:sz w:val="24"/>
          <w:szCs w:val="24"/>
        </w:rPr>
        <w:t>ш</w:t>
      </w:r>
      <w:r w:rsidRPr="00673AD0">
        <w:rPr>
          <w:sz w:val="24"/>
          <w:szCs w:val="24"/>
        </w:rPr>
        <w:t>и</w:t>
      </w:r>
      <w:r w:rsidRPr="00673AD0">
        <w:rPr>
          <w:spacing w:val="41"/>
          <w:sz w:val="24"/>
          <w:szCs w:val="24"/>
        </w:rPr>
        <w:t xml:space="preserve"> </w:t>
      </w:r>
      <w:r w:rsidRPr="00673AD0">
        <w:rPr>
          <w:sz w:val="24"/>
          <w:szCs w:val="24"/>
        </w:rPr>
        <w:t>р</w:t>
      </w:r>
      <w:r w:rsidRPr="00673AD0">
        <w:rPr>
          <w:spacing w:val="-8"/>
          <w:sz w:val="24"/>
          <w:szCs w:val="24"/>
        </w:rPr>
        <w:t>у</w:t>
      </w:r>
      <w:r w:rsidRPr="00673AD0">
        <w:rPr>
          <w:spacing w:val="-1"/>
          <w:sz w:val="24"/>
          <w:szCs w:val="24"/>
        </w:rPr>
        <w:t>чк</w:t>
      </w:r>
      <w:r w:rsidRPr="00673AD0">
        <w:rPr>
          <w:spacing w:val="5"/>
          <w:sz w:val="24"/>
          <w:szCs w:val="24"/>
        </w:rPr>
        <w:t>и</w:t>
      </w:r>
      <w:r w:rsidRPr="00673AD0">
        <w:rPr>
          <w:spacing w:val="-4"/>
          <w:sz w:val="24"/>
          <w:szCs w:val="24"/>
        </w:rPr>
        <w:t>»</w:t>
      </w:r>
      <w:r w:rsidRPr="00673AD0">
        <w:rPr>
          <w:sz w:val="24"/>
          <w:szCs w:val="24"/>
        </w:rPr>
        <w:t>,</w:t>
      </w:r>
      <w:r w:rsidRPr="00673AD0">
        <w:rPr>
          <w:spacing w:val="42"/>
          <w:sz w:val="24"/>
          <w:szCs w:val="24"/>
        </w:rPr>
        <w:t xml:space="preserve"> </w:t>
      </w:r>
      <w:r w:rsidRPr="00673AD0">
        <w:rPr>
          <w:spacing w:val="-4"/>
          <w:sz w:val="24"/>
          <w:szCs w:val="24"/>
        </w:rPr>
        <w:t>«</w:t>
      </w:r>
      <w:r w:rsidRPr="00673AD0">
        <w:rPr>
          <w:sz w:val="24"/>
          <w:szCs w:val="24"/>
        </w:rPr>
        <w:t>р</w:t>
      </w:r>
      <w:r w:rsidRPr="00673AD0">
        <w:rPr>
          <w:spacing w:val="-1"/>
          <w:sz w:val="24"/>
          <w:szCs w:val="24"/>
        </w:rPr>
        <w:t>а</w:t>
      </w:r>
      <w:r w:rsidRPr="00673AD0">
        <w:rPr>
          <w:sz w:val="24"/>
          <w:szCs w:val="24"/>
        </w:rPr>
        <w:t>з</w:t>
      </w:r>
      <w:r w:rsidRPr="00673AD0">
        <w:rPr>
          <w:spacing w:val="5"/>
          <w:sz w:val="24"/>
          <w:szCs w:val="24"/>
        </w:rPr>
        <w:t>о</w:t>
      </w:r>
      <w:r w:rsidRPr="00673AD0">
        <w:rPr>
          <w:spacing w:val="1"/>
          <w:sz w:val="24"/>
          <w:szCs w:val="24"/>
        </w:rPr>
        <w:t>мн</w:t>
      </w:r>
      <w:r w:rsidRPr="00673AD0">
        <w:rPr>
          <w:sz w:val="24"/>
          <w:szCs w:val="24"/>
        </w:rPr>
        <w:t>ем</w:t>
      </w:r>
      <w:r w:rsidRPr="00673AD0">
        <w:rPr>
          <w:spacing w:val="42"/>
          <w:sz w:val="24"/>
          <w:szCs w:val="24"/>
        </w:rPr>
        <w:t xml:space="preserve"> </w:t>
      </w:r>
      <w:r w:rsidRPr="00673AD0">
        <w:rPr>
          <w:spacing w:val="1"/>
          <w:sz w:val="24"/>
          <w:szCs w:val="24"/>
        </w:rPr>
        <w:t>н</w:t>
      </w:r>
      <w:r w:rsidRPr="00673AD0">
        <w:rPr>
          <w:spacing w:val="-5"/>
          <w:sz w:val="24"/>
          <w:szCs w:val="24"/>
        </w:rPr>
        <w:t>а</w:t>
      </w:r>
      <w:r w:rsidRPr="00673AD0">
        <w:rPr>
          <w:spacing w:val="2"/>
          <w:sz w:val="24"/>
          <w:szCs w:val="24"/>
        </w:rPr>
        <w:t>ш</w:t>
      </w:r>
      <w:r w:rsidRPr="00673AD0">
        <w:rPr>
          <w:sz w:val="24"/>
          <w:szCs w:val="24"/>
        </w:rPr>
        <w:t>и</w:t>
      </w:r>
      <w:r w:rsidRPr="00673AD0">
        <w:rPr>
          <w:spacing w:val="36"/>
          <w:sz w:val="24"/>
          <w:szCs w:val="24"/>
        </w:rPr>
        <w:t xml:space="preserve"> </w:t>
      </w:r>
      <w:r w:rsidRPr="00673AD0">
        <w:rPr>
          <w:spacing w:val="1"/>
          <w:sz w:val="24"/>
          <w:szCs w:val="24"/>
        </w:rPr>
        <w:t>п</w:t>
      </w:r>
      <w:r w:rsidRPr="00673AD0">
        <w:rPr>
          <w:sz w:val="24"/>
          <w:szCs w:val="24"/>
        </w:rPr>
        <w:t>ал</w:t>
      </w:r>
      <w:r w:rsidRPr="00673AD0">
        <w:rPr>
          <w:spacing w:val="1"/>
          <w:sz w:val="24"/>
          <w:szCs w:val="24"/>
        </w:rPr>
        <w:t>ь</w:t>
      </w:r>
      <w:r w:rsidRPr="00673AD0">
        <w:rPr>
          <w:sz w:val="24"/>
          <w:szCs w:val="24"/>
        </w:rPr>
        <w:t>чики</w:t>
      </w:r>
      <w:r w:rsidRPr="00673AD0">
        <w:rPr>
          <w:spacing w:val="-3"/>
          <w:sz w:val="24"/>
          <w:szCs w:val="24"/>
        </w:rPr>
        <w:t>»</w:t>
      </w:r>
      <w:r w:rsidRPr="00673AD0">
        <w:rPr>
          <w:sz w:val="24"/>
          <w:szCs w:val="24"/>
        </w:rPr>
        <w:t>);</w:t>
      </w:r>
      <w:r w:rsidRPr="00673AD0">
        <w:rPr>
          <w:spacing w:val="36"/>
          <w:sz w:val="24"/>
          <w:szCs w:val="24"/>
        </w:rPr>
        <w:t xml:space="preserve"> </w:t>
      </w:r>
      <w:r w:rsidRPr="00673AD0">
        <w:rPr>
          <w:spacing w:val="3"/>
          <w:sz w:val="24"/>
          <w:szCs w:val="24"/>
        </w:rPr>
        <w:t>к</w:t>
      </w:r>
      <w:r w:rsidRPr="00673AD0">
        <w:rPr>
          <w:spacing w:val="-4"/>
          <w:sz w:val="24"/>
          <w:szCs w:val="24"/>
        </w:rPr>
        <w:t>у</w:t>
      </w:r>
      <w:r w:rsidRPr="00673AD0">
        <w:rPr>
          <w:sz w:val="24"/>
          <w:szCs w:val="24"/>
        </w:rPr>
        <w:t>па</w:t>
      </w:r>
      <w:r w:rsidRPr="00673AD0">
        <w:rPr>
          <w:spacing w:val="1"/>
          <w:sz w:val="24"/>
          <w:szCs w:val="24"/>
        </w:rPr>
        <w:t>ни</w:t>
      </w:r>
      <w:r w:rsidRPr="00673AD0">
        <w:rPr>
          <w:sz w:val="24"/>
          <w:szCs w:val="24"/>
        </w:rPr>
        <w:t>е</w:t>
      </w:r>
      <w:r w:rsidRPr="00673AD0">
        <w:rPr>
          <w:spacing w:val="39"/>
          <w:sz w:val="24"/>
          <w:szCs w:val="24"/>
        </w:rPr>
        <w:t xml:space="preserve"> </w:t>
      </w:r>
      <w:r w:rsidRPr="00673AD0">
        <w:rPr>
          <w:sz w:val="24"/>
          <w:szCs w:val="24"/>
        </w:rPr>
        <w:t>в</w:t>
      </w:r>
      <w:r w:rsidRPr="00673AD0">
        <w:rPr>
          <w:spacing w:val="43"/>
          <w:sz w:val="24"/>
          <w:szCs w:val="24"/>
        </w:rPr>
        <w:t xml:space="preserve"> </w:t>
      </w:r>
      <w:r w:rsidRPr="00673AD0">
        <w:rPr>
          <w:spacing w:val="-1"/>
          <w:sz w:val="24"/>
          <w:szCs w:val="24"/>
        </w:rPr>
        <w:t>басс</w:t>
      </w:r>
      <w:r w:rsidRPr="00673AD0">
        <w:rPr>
          <w:sz w:val="24"/>
          <w:szCs w:val="24"/>
        </w:rPr>
        <w:t>ей</w:t>
      </w:r>
      <w:r w:rsidRPr="00673AD0">
        <w:rPr>
          <w:spacing w:val="1"/>
          <w:sz w:val="24"/>
          <w:szCs w:val="24"/>
        </w:rPr>
        <w:t>н</w:t>
      </w:r>
      <w:r w:rsidRPr="00673AD0">
        <w:rPr>
          <w:sz w:val="24"/>
          <w:szCs w:val="24"/>
        </w:rPr>
        <w:t>е</w:t>
      </w:r>
      <w:r w:rsidRPr="00673AD0">
        <w:rPr>
          <w:spacing w:val="40"/>
          <w:sz w:val="24"/>
          <w:szCs w:val="24"/>
        </w:rPr>
        <w:t xml:space="preserve"> </w:t>
      </w:r>
      <w:r w:rsidRPr="00673AD0">
        <w:rPr>
          <w:sz w:val="24"/>
          <w:szCs w:val="24"/>
        </w:rPr>
        <w:t>и</w:t>
      </w:r>
      <w:r w:rsidRPr="00673AD0">
        <w:rPr>
          <w:spacing w:val="41"/>
          <w:sz w:val="24"/>
          <w:szCs w:val="24"/>
        </w:rPr>
        <w:t xml:space="preserve"> </w:t>
      </w:r>
      <w:r w:rsidRPr="00673AD0">
        <w:rPr>
          <w:spacing w:val="1"/>
          <w:sz w:val="24"/>
          <w:szCs w:val="24"/>
        </w:rPr>
        <w:t>п</w:t>
      </w:r>
      <w:r w:rsidRPr="00673AD0">
        <w:rPr>
          <w:sz w:val="24"/>
          <w:szCs w:val="24"/>
        </w:rPr>
        <w:t>ре</w:t>
      </w:r>
      <w:r w:rsidRPr="00673AD0">
        <w:rPr>
          <w:spacing w:val="-1"/>
          <w:sz w:val="24"/>
          <w:szCs w:val="24"/>
        </w:rPr>
        <w:t>б</w:t>
      </w:r>
      <w:r w:rsidRPr="00673AD0">
        <w:rPr>
          <w:sz w:val="24"/>
          <w:szCs w:val="24"/>
        </w:rPr>
        <w:t>ы</w:t>
      </w:r>
      <w:r w:rsidRPr="00673AD0">
        <w:rPr>
          <w:spacing w:val="2"/>
          <w:sz w:val="24"/>
          <w:szCs w:val="24"/>
        </w:rPr>
        <w:t>в</w:t>
      </w:r>
      <w:r w:rsidRPr="00673AD0">
        <w:rPr>
          <w:sz w:val="24"/>
          <w:szCs w:val="24"/>
        </w:rPr>
        <w:t>ан</w:t>
      </w:r>
      <w:r w:rsidRPr="00673AD0">
        <w:rPr>
          <w:spacing w:val="1"/>
          <w:sz w:val="24"/>
          <w:szCs w:val="24"/>
        </w:rPr>
        <w:t>и</w:t>
      </w:r>
      <w:r w:rsidRPr="00673AD0">
        <w:rPr>
          <w:sz w:val="24"/>
          <w:szCs w:val="24"/>
        </w:rPr>
        <w:t>е</w:t>
      </w:r>
      <w:r w:rsidRPr="00673AD0">
        <w:rPr>
          <w:spacing w:val="34"/>
          <w:sz w:val="24"/>
          <w:szCs w:val="24"/>
        </w:rPr>
        <w:t xml:space="preserve"> </w:t>
      </w:r>
      <w:r w:rsidRPr="00673AD0">
        <w:rPr>
          <w:spacing w:val="-1"/>
          <w:sz w:val="24"/>
          <w:szCs w:val="24"/>
        </w:rPr>
        <w:t>де</w:t>
      </w:r>
      <w:r w:rsidRPr="00673AD0">
        <w:rPr>
          <w:sz w:val="24"/>
          <w:szCs w:val="24"/>
        </w:rPr>
        <w:t>тей</w:t>
      </w:r>
      <w:r w:rsidRPr="00673AD0">
        <w:rPr>
          <w:spacing w:val="41"/>
          <w:sz w:val="24"/>
          <w:szCs w:val="24"/>
        </w:rPr>
        <w:t xml:space="preserve"> </w:t>
      </w:r>
      <w:r w:rsidRPr="00673AD0">
        <w:rPr>
          <w:sz w:val="24"/>
          <w:szCs w:val="24"/>
        </w:rPr>
        <w:t>в</w:t>
      </w:r>
      <w:r w:rsidRPr="00673AD0">
        <w:rPr>
          <w:spacing w:val="42"/>
          <w:sz w:val="24"/>
          <w:szCs w:val="24"/>
        </w:rPr>
        <w:t xml:space="preserve"> </w:t>
      </w:r>
      <w:r w:rsidRPr="00673AD0">
        <w:rPr>
          <w:sz w:val="24"/>
          <w:szCs w:val="24"/>
        </w:rPr>
        <w:t>са</w:t>
      </w:r>
      <w:r w:rsidRPr="00673AD0">
        <w:rPr>
          <w:spacing w:val="-5"/>
          <w:sz w:val="24"/>
          <w:szCs w:val="24"/>
        </w:rPr>
        <w:t>у</w:t>
      </w:r>
      <w:r w:rsidRPr="00673AD0">
        <w:rPr>
          <w:sz w:val="24"/>
          <w:szCs w:val="24"/>
        </w:rPr>
        <w:t xml:space="preserve">не; </w:t>
      </w:r>
      <w:r w:rsidRPr="00673AD0">
        <w:rPr>
          <w:spacing w:val="-1"/>
          <w:sz w:val="24"/>
          <w:szCs w:val="24"/>
        </w:rPr>
        <w:t>ф</w:t>
      </w:r>
      <w:r w:rsidRPr="00673AD0">
        <w:rPr>
          <w:sz w:val="24"/>
          <w:szCs w:val="24"/>
        </w:rPr>
        <w:t>и</w:t>
      </w:r>
      <w:r w:rsidRPr="00673AD0">
        <w:rPr>
          <w:spacing w:val="1"/>
          <w:sz w:val="24"/>
          <w:szCs w:val="24"/>
        </w:rPr>
        <w:t>зи</w:t>
      </w:r>
      <w:r w:rsidRPr="00673AD0">
        <w:rPr>
          <w:sz w:val="24"/>
          <w:szCs w:val="24"/>
        </w:rPr>
        <w:t>ч</w:t>
      </w:r>
      <w:r w:rsidRPr="00673AD0">
        <w:rPr>
          <w:spacing w:val="-1"/>
          <w:sz w:val="24"/>
          <w:szCs w:val="24"/>
        </w:rPr>
        <w:t>е</w:t>
      </w:r>
      <w:r w:rsidRPr="00673AD0">
        <w:rPr>
          <w:sz w:val="24"/>
          <w:szCs w:val="24"/>
        </w:rPr>
        <w:t>с</w:t>
      </w:r>
      <w:r w:rsidRPr="00673AD0">
        <w:rPr>
          <w:spacing w:val="-2"/>
          <w:sz w:val="24"/>
          <w:szCs w:val="24"/>
        </w:rPr>
        <w:t>к</w:t>
      </w:r>
      <w:r w:rsidRPr="00673AD0">
        <w:rPr>
          <w:spacing w:val="1"/>
          <w:sz w:val="24"/>
          <w:szCs w:val="24"/>
        </w:rPr>
        <w:t>и</w:t>
      </w:r>
      <w:r w:rsidRPr="00673AD0">
        <w:rPr>
          <w:sz w:val="24"/>
          <w:szCs w:val="24"/>
        </w:rPr>
        <w:t>е</w:t>
      </w:r>
      <w:r w:rsidRPr="00673AD0">
        <w:rPr>
          <w:spacing w:val="87"/>
          <w:sz w:val="24"/>
          <w:szCs w:val="24"/>
        </w:rPr>
        <w:t xml:space="preserve"> </w:t>
      </w:r>
      <w:r w:rsidRPr="00673AD0">
        <w:rPr>
          <w:spacing w:val="-7"/>
          <w:sz w:val="24"/>
          <w:szCs w:val="24"/>
        </w:rPr>
        <w:t>у</w:t>
      </w:r>
      <w:r w:rsidRPr="00673AD0">
        <w:rPr>
          <w:sz w:val="24"/>
          <w:szCs w:val="24"/>
        </w:rPr>
        <w:t>п</w:t>
      </w:r>
      <w:r w:rsidRPr="00673AD0">
        <w:rPr>
          <w:spacing w:val="1"/>
          <w:sz w:val="24"/>
          <w:szCs w:val="24"/>
        </w:rPr>
        <w:t>р</w:t>
      </w:r>
      <w:r w:rsidRPr="00673AD0">
        <w:rPr>
          <w:sz w:val="24"/>
          <w:szCs w:val="24"/>
        </w:rPr>
        <w:t>а</w:t>
      </w:r>
      <w:r w:rsidRPr="00673AD0">
        <w:rPr>
          <w:spacing w:val="1"/>
          <w:sz w:val="24"/>
          <w:szCs w:val="24"/>
        </w:rPr>
        <w:t>жн</w:t>
      </w:r>
      <w:r w:rsidRPr="00673AD0">
        <w:rPr>
          <w:sz w:val="24"/>
          <w:szCs w:val="24"/>
        </w:rPr>
        <w:t>ен</w:t>
      </w:r>
      <w:r w:rsidRPr="00673AD0">
        <w:rPr>
          <w:spacing w:val="1"/>
          <w:sz w:val="24"/>
          <w:szCs w:val="24"/>
        </w:rPr>
        <w:t>и</w:t>
      </w:r>
      <w:r w:rsidRPr="00673AD0">
        <w:rPr>
          <w:sz w:val="24"/>
          <w:szCs w:val="24"/>
        </w:rPr>
        <w:t>я</w:t>
      </w:r>
      <w:r w:rsidRPr="00673AD0">
        <w:rPr>
          <w:spacing w:val="83"/>
          <w:sz w:val="24"/>
          <w:szCs w:val="24"/>
        </w:rPr>
        <w:t xml:space="preserve"> </w:t>
      </w:r>
      <w:r w:rsidRPr="00673AD0">
        <w:rPr>
          <w:spacing w:val="-1"/>
          <w:sz w:val="24"/>
          <w:szCs w:val="24"/>
        </w:rPr>
        <w:t>д</w:t>
      </w:r>
      <w:r w:rsidRPr="00673AD0">
        <w:rPr>
          <w:sz w:val="24"/>
          <w:szCs w:val="24"/>
        </w:rPr>
        <w:t>ля</w:t>
      </w:r>
      <w:r w:rsidRPr="00673AD0">
        <w:rPr>
          <w:spacing w:val="79"/>
          <w:sz w:val="24"/>
          <w:szCs w:val="24"/>
        </w:rPr>
        <w:t xml:space="preserve"> </w:t>
      </w:r>
      <w:r w:rsidRPr="00673AD0">
        <w:rPr>
          <w:sz w:val="24"/>
          <w:szCs w:val="24"/>
        </w:rPr>
        <w:t>ф</w:t>
      </w:r>
      <w:r w:rsidRPr="00673AD0">
        <w:rPr>
          <w:spacing w:val="3"/>
          <w:sz w:val="24"/>
          <w:szCs w:val="24"/>
        </w:rPr>
        <w:t>о</w:t>
      </w:r>
      <w:r w:rsidRPr="00673AD0">
        <w:rPr>
          <w:spacing w:val="-3"/>
          <w:sz w:val="24"/>
          <w:szCs w:val="24"/>
        </w:rPr>
        <w:t>р</w:t>
      </w:r>
      <w:r w:rsidRPr="00673AD0">
        <w:rPr>
          <w:sz w:val="24"/>
          <w:szCs w:val="24"/>
        </w:rPr>
        <w:t>ми</w:t>
      </w:r>
      <w:r w:rsidRPr="00673AD0">
        <w:rPr>
          <w:spacing w:val="-3"/>
          <w:sz w:val="24"/>
          <w:szCs w:val="24"/>
        </w:rPr>
        <w:t>р</w:t>
      </w:r>
      <w:r w:rsidRPr="00673AD0">
        <w:rPr>
          <w:spacing w:val="2"/>
          <w:sz w:val="24"/>
          <w:szCs w:val="24"/>
        </w:rPr>
        <w:t>ов</w:t>
      </w:r>
      <w:r w:rsidRPr="00673AD0">
        <w:rPr>
          <w:sz w:val="24"/>
          <w:szCs w:val="24"/>
        </w:rPr>
        <w:t>а</w:t>
      </w:r>
      <w:r w:rsidRPr="00673AD0">
        <w:rPr>
          <w:spacing w:val="-2"/>
          <w:sz w:val="24"/>
          <w:szCs w:val="24"/>
        </w:rPr>
        <w:t>н</w:t>
      </w:r>
      <w:r w:rsidRPr="00673AD0">
        <w:rPr>
          <w:sz w:val="24"/>
          <w:szCs w:val="24"/>
        </w:rPr>
        <w:t>ия</w:t>
      </w:r>
      <w:r w:rsidRPr="00673AD0">
        <w:rPr>
          <w:spacing w:val="79"/>
          <w:sz w:val="24"/>
          <w:szCs w:val="24"/>
        </w:rPr>
        <w:t xml:space="preserve"> </w:t>
      </w:r>
      <w:r w:rsidRPr="00673AD0">
        <w:rPr>
          <w:spacing w:val="4"/>
          <w:sz w:val="24"/>
          <w:szCs w:val="24"/>
        </w:rPr>
        <w:t>о</w:t>
      </w:r>
      <w:r w:rsidRPr="00673AD0">
        <w:rPr>
          <w:sz w:val="24"/>
          <w:szCs w:val="24"/>
        </w:rPr>
        <w:t>сан</w:t>
      </w:r>
      <w:r w:rsidRPr="00673AD0">
        <w:rPr>
          <w:spacing w:val="-1"/>
          <w:sz w:val="24"/>
          <w:szCs w:val="24"/>
        </w:rPr>
        <w:t>к</w:t>
      </w:r>
      <w:r w:rsidRPr="00673AD0">
        <w:rPr>
          <w:spacing w:val="1"/>
          <w:sz w:val="24"/>
          <w:szCs w:val="24"/>
        </w:rPr>
        <w:t>и</w:t>
      </w:r>
      <w:r w:rsidRPr="00673AD0">
        <w:rPr>
          <w:sz w:val="24"/>
          <w:szCs w:val="24"/>
        </w:rPr>
        <w:t>,</w:t>
      </w:r>
      <w:r w:rsidRPr="00673AD0">
        <w:rPr>
          <w:spacing w:val="81"/>
          <w:sz w:val="24"/>
          <w:szCs w:val="24"/>
        </w:rPr>
        <w:t xml:space="preserve"> </w:t>
      </w:r>
      <w:r w:rsidRPr="00673AD0">
        <w:rPr>
          <w:sz w:val="24"/>
          <w:szCs w:val="24"/>
        </w:rPr>
        <w:t>ра</w:t>
      </w:r>
      <w:r w:rsidRPr="00673AD0">
        <w:rPr>
          <w:spacing w:val="-3"/>
          <w:sz w:val="24"/>
          <w:szCs w:val="24"/>
        </w:rPr>
        <w:t>з</w:t>
      </w:r>
      <w:r w:rsidRPr="00673AD0">
        <w:rPr>
          <w:sz w:val="24"/>
          <w:szCs w:val="24"/>
        </w:rPr>
        <w:t>в</w:t>
      </w:r>
      <w:r w:rsidRPr="00673AD0">
        <w:rPr>
          <w:spacing w:val="1"/>
          <w:sz w:val="24"/>
          <w:szCs w:val="24"/>
        </w:rPr>
        <w:t>и</w:t>
      </w:r>
      <w:r w:rsidRPr="00673AD0">
        <w:rPr>
          <w:sz w:val="24"/>
          <w:szCs w:val="24"/>
        </w:rPr>
        <w:t>т</w:t>
      </w:r>
      <w:r w:rsidRPr="00673AD0">
        <w:rPr>
          <w:spacing w:val="2"/>
          <w:sz w:val="24"/>
          <w:szCs w:val="24"/>
        </w:rPr>
        <w:t>и</w:t>
      </w:r>
      <w:r w:rsidRPr="00673AD0">
        <w:rPr>
          <w:sz w:val="24"/>
          <w:szCs w:val="24"/>
        </w:rPr>
        <w:t>я</w:t>
      </w:r>
      <w:r w:rsidRPr="00673AD0">
        <w:rPr>
          <w:spacing w:val="74"/>
          <w:sz w:val="24"/>
          <w:szCs w:val="24"/>
        </w:rPr>
        <w:t xml:space="preserve"> </w:t>
      </w:r>
      <w:r w:rsidRPr="00673AD0">
        <w:rPr>
          <w:spacing w:val="5"/>
          <w:sz w:val="24"/>
          <w:szCs w:val="24"/>
        </w:rPr>
        <w:t>о</w:t>
      </w:r>
      <w:r w:rsidRPr="00673AD0">
        <w:rPr>
          <w:spacing w:val="-4"/>
          <w:sz w:val="24"/>
          <w:szCs w:val="24"/>
        </w:rPr>
        <w:t>р</w:t>
      </w:r>
      <w:r w:rsidRPr="00673AD0">
        <w:rPr>
          <w:spacing w:val="1"/>
          <w:sz w:val="24"/>
          <w:szCs w:val="24"/>
        </w:rPr>
        <w:t>г</w:t>
      </w:r>
      <w:r w:rsidRPr="00673AD0">
        <w:rPr>
          <w:sz w:val="24"/>
          <w:szCs w:val="24"/>
        </w:rPr>
        <w:t>а</w:t>
      </w:r>
      <w:r w:rsidRPr="00673AD0">
        <w:rPr>
          <w:spacing w:val="-3"/>
          <w:sz w:val="24"/>
          <w:szCs w:val="24"/>
        </w:rPr>
        <w:t>н</w:t>
      </w:r>
      <w:r w:rsidRPr="00673AD0">
        <w:rPr>
          <w:spacing w:val="4"/>
          <w:sz w:val="24"/>
          <w:szCs w:val="24"/>
        </w:rPr>
        <w:t>о</w:t>
      </w:r>
      <w:r w:rsidRPr="00673AD0">
        <w:rPr>
          <w:sz w:val="24"/>
          <w:szCs w:val="24"/>
        </w:rPr>
        <w:t>в</w:t>
      </w:r>
      <w:r w:rsidRPr="00673AD0">
        <w:rPr>
          <w:spacing w:val="80"/>
          <w:sz w:val="24"/>
          <w:szCs w:val="24"/>
        </w:rPr>
        <w:t xml:space="preserve"> </w:t>
      </w:r>
      <w:r w:rsidRPr="00673AD0">
        <w:rPr>
          <w:spacing w:val="-1"/>
          <w:sz w:val="24"/>
          <w:szCs w:val="24"/>
        </w:rPr>
        <w:t>д</w:t>
      </w:r>
      <w:r w:rsidRPr="00673AD0">
        <w:rPr>
          <w:spacing w:val="1"/>
          <w:sz w:val="24"/>
          <w:szCs w:val="24"/>
        </w:rPr>
        <w:t>ы</w:t>
      </w:r>
      <w:r w:rsidRPr="00673AD0">
        <w:rPr>
          <w:spacing w:val="-3"/>
          <w:sz w:val="24"/>
          <w:szCs w:val="24"/>
        </w:rPr>
        <w:t>х</w:t>
      </w:r>
      <w:r w:rsidRPr="00673AD0">
        <w:rPr>
          <w:spacing w:val="-1"/>
          <w:sz w:val="24"/>
          <w:szCs w:val="24"/>
        </w:rPr>
        <w:t>а</w:t>
      </w:r>
      <w:r w:rsidRPr="00673AD0">
        <w:rPr>
          <w:sz w:val="24"/>
          <w:szCs w:val="24"/>
        </w:rPr>
        <w:t>н</w:t>
      </w:r>
      <w:r w:rsidRPr="00673AD0">
        <w:rPr>
          <w:spacing w:val="1"/>
          <w:sz w:val="24"/>
          <w:szCs w:val="24"/>
        </w:rPr>
        <w:t>и</w:t>
      </w:r>
      <w:r w:rsidRPr="00673AD0">
        <w:rPr>
          <w:sz w:val="24"/>
          <w:szCs w:val="24"/>
        </w:rPr>
        <w:t>я,</w:t>
      </w:r>
      <w:r w:rsidRPr="00673AD0">
        <w:rPr>
          <w:spacing w:val="81"/>
          <w:sz w:val="24"/>
          <w:szCs w:val="24"/>
        </w:rPr>
        <w:t xml:space="preserve"> </w:t>
      </w:r>
      <w:r w:rsidRPr="00673AD0">
        <w:rPr>
          <w:sz w:val="24"/>
          <w:szCs w:val="24"/>
        </w:rPr>
        <w:t>отд</w:t>
      </w:r>
      <w:r w:rsidRPr="00673AD0">
        <w:rPr>
          <w:spacing w:val="-1"/>
          <w:sz w:val="24"/>
          <w:szCs w:val="24"/>
        </w:rPr>
        <w:t>е</w:t>
      </w:r>
      <w:r w:rsidRPr="00673AD0">
        <w:rPr>
          <w:sz w:val="24"/>
          <w:szCs w:val="24"/>
        </w:rPr>
        <w:t>ль</w:t>
      </w:r>
      <w:r w:rsidRPr="00673AD0">
        <w:rPr>
          <w:spacing w:val="1"/>
          <w:sz w:val="24"/>
          <w:szCs w:val="24"/>
        </w:rPr>
        <w:t>н</w:t>
      </w:r>
      <w:r w:rsidRPr="00673AD0">
        <w:rPr>
          <w:spacing w:val="2"/>
          <w:sz w:val="24"/>
          <w:szCs w:val="24"/>
        </w:rPr>
        <w:t>ы</w:t>
      </w:r>
      <w:r w:rsidRPr="00673AD0">
        <w:rPr>
          <w:sz w:val="24"/>
          <w:szCs w:val="24"/>
        </w:rPr>
        <w:t xml:space="preserve">х </w:t>
      </w:r>
      <w:r w:rsidRPr="00673AD0">
        <w:rPr>
          <w:spacing w:val="-1"/>
          <w:sz w:val="24"/>
          <w:szCs w:val="24"/>
        </w:rPr>
        <w:t>д</w:t>
      </w:r>
      <w:r w:rsidRPr="00673AD0">
        <w:rPr>
          <w:sz w:val="24"/>
          <w:szCs w:val="24"/>
        </w:rPr>
        <w:t>ви</w:t>
      </w:r>
      <w:r w:rsidRPr="00673AD0">
        <w:rPr>
          <w:spacing w:val="2"/>
          <w:sz w:val="24"/>
          <w:szCs w:val="24"/>
        </w:rPr>
        <w:t>г</w:t>
      </w:r>
      <w:r w:rsidRPr="00673AD0">
        <w:rPr>
          <w:sz w:val="24"/>
          <w:szCs w:val="24"/>
        </w:rPr>
        <w:t>ател</w:t>
      </w:r>
      <w:r w:rsidRPr="00673AD0">
        <w:rPr>
          <w:spacing w:val="1"/>
          <w:sz w:val="24"/>
          <w:szCs w:val="24"/>
        </w:rPr>
        <w:t>ьны</w:t>
      </w:r>
      <w:r w:rsidRPr="00673AD0">
        <w:rPr>
          <w:sz w:val="24"/>
          <w:szCs w:val="24"/>
        </w:rPr>
        <w:t>х</w:t>
      </w:r>
      <w:r w:rsidRPr="00673AD0">
        <w:rPr>
          <w:spacing w:val="126"/>
          <w:sz w:val="24"/>
          <w:szCs w:val="24"/>
        </w:rPr>
        <w:t xml:space="preserve"> </w:t>
      </w:r>
      <w:r w:rsidRPr="00673AD0">
        <w:rPr>
          <w:sz w:val="24"/>
          <w:szCs w:val="24"/>
        </w:rPr>
        <w:t>к</w:t>
      </w:r>
      <w:r w:rsidRPr="00673AD0">
        <w:rPr>
          <w:spacing w:val="-1"/>
          <w:sz w:val="24"/>
          <w:szCs w:val="24"/>
        </w:rPr>
        <w:t>а</w:t>
      </w:r>
      <w:r w:rsidRPr="00673AD0">
        <w:rPr>
          <w:sz w:val="24"/>
          <w:szCs w:val="24"/>
        </w:rPr>
        <w:t>ч</w:t>
      </w:r>
      <w:r w:rsidRPr="00673AD0">
        <w:rPr>
          <w:spacing w:val="-1"/>
          <w:sz w:val="24"/>
          <w:szCs w:val="24"/>
        </w:rPr>
        <w:t>ес</w:t>
      </w:r>
      <w:r w:rsidRPr="00673AD0">
        <w:rPr>
          <w:sz w:val="24"/>
          <w:szCs w:val="24"/>
        </w:rPr>
        <w:t>тв</w:t>
      </w:r>
      <w:r w:rsidRPr="00673AD0">
        <w:rPr>
          <w:spacing w:val="129"/>
          <w:sz w:val="24"/>
          <w:szCs w:val="24"/>
        </w:rPr>
        <w:t xml:space="preserve"> </w:t>
      </w:r>
      <w:r w:rsidRPr="00673AD0">
        <w:rPr>
          <w:spacing w:val="1"/>
          <w:sz w:val="24"/>
          <w:szCs w:val="24"/>
        </w:rPr>
        <w:t>(</w:t>
      </w:r>
      <w:r w:rsidRPr="00673AD0">
        <w:rPr>
          <w:spacing w:val="3"/>
          <w:sz w:val="24"/>
          <w:szCs w:val="24"/>
        </w:rPr>
        <w:t>г</w:t>
      </w:r>
      <w:r w:rsidRPr="00673AD0">
        <w:rPr>
          <w:spacing w:val="1"/>
          <w:sz w:val="24"/>
          <w:szCs w:val="24"/>
        </w:rPr>
        <w:t>и</w:t>
      </w:r>
      <w:r w:rsidRPr="00673AD0">
        <w:rPr>
          <w:spacing w:val="-2"/>
          <w:sz w:val="24"/>
          <w:szCs w:val="24"/>
        </w:rPr>
        <w:t>б</w:t>
      </w:r>
      <w:r w:rsidRPr="00673AD0">
        <w:rPr>
          <w:spacing w:val="-6"/>
          <w:sz w:val="24"/>
          <w:szCs w:val="24"/>
        </w:rPr>
        <w:t>к</w:t>
      </w:r>
      <w:r w:rsidRPr="00673AD0">
        <w:rPr>
          <w:spacing w:val="4"/>
          <w:sz w:val="24"/>
          <w:szCs w:val="24"/>
        </w:rPr>
        <w:t>о</w:t>
      </w:r>
      <w:r w:rsidRPr="00673AD0">
        <w:rPr>
          <w:sz w:val="24"/>
          <w:szCs w:val="24"/>
        </w:rPr>
        <w:t>ст</w:t>
      </w:r>
      <w:r w:rsidRPr="00673AD0">
        <w:rPr>
          <w:spacing w:val="1"/>
          <w:sz w:val="24"/>
          <w:szCs w:val="24"/>
        </w:rPr>
        <w:t>и</w:t>
      </w:r>
      <w:r w:rsidRPr="00673AD0">
        <w:rPr>
          <w:sz w:val="24"/>
          <w:szCs w:val="24"/>
        </w:rPr>
        <w:t>,</w:t>
      </w:r>
      <w:r w:rsidRPr="00673AD0">
        <w:rPr>
          <w:spacing w:val="130"/>
          <w:sz w:val="24"/>
          <w:szCs w:val="24"/>
        </w:rPr>
        <w:t xml:space="preserve"> </w:t>
      </w:r>
      <w:r w:rsidRPr="00673AD0">
        <w:rPr>
          <w:spacing w:val="-4"/>
          <w:sz w:val="24"/>
          <w:szCs w:val="24"/>
        </w:rPr>
        <w:t>л</w:t>
      </w:r>
      <w:r w:rsidRPr="00673AD0">
        <w:rPr>
          <w:spacing w:val="4"/>
          <w:sz w:val="24"/>
          <w:szCs w:val="24"/>
        </w:rPr>
        <w:t>о</w:t>
      </w:r>
      <w:r w:rsidRPr="00673AD0">
        <w:rPr>
          <w:spacing w:val="1"/>
          <w:sz w:val="24"/>
          <w:szCs w:val="24"/>
        </w:rPr>
        <w:t>в</w:t>
      </w:r>
      <w:r w:rsidRPr="00673AD0">
        <w:rPr>
          <w:spacing w:val="-5"/>
          <w:sz w:val="24"/>
          <w:szCs w:val="24"/>
        </w:rPr>
        <w:t>к</w:t>
      </w:r>
      <w:r w:rsidRPr="00673AD0">
        <w:rPr>
          <w:spacing w:val="4"/>
          <w:sz w:val="24"/>
          <w:szCs w:val="24"/>
        </w:rPr>
        <w:t>о</w:t>
      </w:r>
      <w:r w:rsidRPr="00673AD0">
        <w:rPr>
          <w:sz w:val="24"/>
          <w:szCs w:val="24"/>
        </w:rPr>
        <w:t>ст</w:t>
      </w:r>
      <w:r w:rsidRPr="00673AD0">
        <w:rPr>
          <w:spacing w:val="-3"/>
          <w:sz w:val="24"/>
          <w:szCs w:val="24"/>
        </w:rPr>
        <w:t>и</w:t>
      </w:r>
      <w:r w:rsidRPr="00673AD0">
        <w:rPr>
          <w:sz w:val="24"/>
          <w:szCs w:val="24"/>
        </w:rPr>
        <w:t>,</w:t>
      </w:r>
      <w:r w:rsidRPr="00673AD0">
        <w:rPr>
          <w:spacing w:val="129"/>
          <w:sz w:val="24"/>
          <w:szCs w:val="24"/>
        </w:rPr>
        <w:t xml:space="preserve"> </w:t>
      </w:r>
      <w:r w:rsidRPr="00673AD0">
        <w:rPr>
          <w:spacing w:val="1"/>
          <w:sz w:val="24"/>
          <w:szCs w:val="24"/>
        </w:rPr>
        <w:t>в</w:t>
      </w:r>
      <w:r w:rsidRPr="00673AD0">
        <w:rPr>
          <w:spacing w:val="-2"/>
          <w:sz w:val="24"/>
          <w:szCs w:val="24"/>
        </w:rPr>
        <w:t>ы</w:t>
      </w:r>
      <w:r w:rsidRPr="00673AD0">
        <w:rPr>
          <w:spacing w:val="-3"/>
          <w:sz w:val="24"/>
          <w:szCs w:val="24"/>
        </w:rPr>
        <w:t>н</w:t>
      </w:r>
      <w:r w:rsidRPr="00673AD0">
        <w:rPr>
          <w:spacing w:val="4"/>
          <w:sz w:val="24"/>
          <w:szCs w:val="24"/>
        </w:rPr>
        <w:t>о</w:t>
      </w:r>
      <w:r w:rsidRPr="00673AD0">
        <w:rPr>
          <w:sz w:val="24"/>
          <w:szCs w:val="24"/>
        </w:rPr>
        <w:t>сли</w:t>
      </w:r>
      <w:r w:rsidRPr="00673AD0">
        <w:rPr>
          <w:spacing w:val="-2"/>
          <w:sz w:val="24"/>
          <w:szCs w:val="24"/>
        </w:rPr>
        <w:t>в</w:t>
      </w:r>
      <w:r w:rsidRPr="00673AD0">
        <w:rPr>
          <w:spacing w:val="4"/>
          <w:sz w:val="24"/>
          <w:szCs w:val="24"/>
        </w:rPr>
        <w:t>о</w:t>
      </w:r>
      <w:r w:rsidRPr="00673AD0">
        <w:rPr>
          <w:sz w:val="24"/>
          <w:szCs w:val="24"/>
        </w:rPr>
        <w:t>ст</w:t>
      </w:r>
      <w:r w:rsidRPr="00673AD0">
        <w:rPr>
          <w:spacing w:val="-3"/>
          <w:sz w:val="24"/>
          <w:szCs w:val="24"/>
        </w:rPr>
        <w:t>и</w:t>
      </w:r>
      <w:r w:rsidRPr="00673AD0">
        <w:rPr>
          <w:sz w:val="24"/>
          <w:szCs w:val="24"/>
        </w:rPr>
        <w:t>,</w:t>
      </w:r>
      <w:r w:rsidRPr="00673AD0">
        <w:rPr>
          <w:spacing w:val="128"/>
          <w:sz w:val="24"/>
          <w:szCs w:val="24"/>
        </w:rPr>
        <w:t xml:space="preserve"> </w:t>
      </w:r>
      <w:r w:rsidRPr="00673AD0">
        <w:rPr>
          <w:sz w:val="24"/>
          <w:szCs w:val="24"/>
        </w:rPr>
        <w:t>с</w:t>
      </w:r>
      <w:r w:rsidRPr="00673AD0">
        <w:rPr>
          <w:spacing w:val="1"/>
          <w:sz w:val="24"/>
          <w:szCs w:val="24"/>
        </w:rPr>
        <w:t>и</w:t>
      </w:r>
      <w:r w:rsidRPr="00673AD0">
        <w:rPr>
          <w:sz w:val="24"/>
          <w:szCs w:val="24"/>
        </w:rPr>
        <w:t>л</w:t>
      </w:r>
      <w:r w:rsidRPr="00673AD0">
        <w:rPr>
          <w:spacing w:val="-2"/>
          <w:sz w:val="24"/>
          <w:szCs w:val="24"/>
        </w:rPr>
        <w:t>ы</w:t>
      </w:r>
      <w:r w:rsidRPr="00673AD0">
        <w:rPr>
          <w:sz w:val="24"/>
          <w:szCs w:val="24"/>
        </w:rPr>
        <w:t>,</w:t>
      </w:r>
      <w:r w:rsidRPr="00673AD0">
        <w:rPr>
          <w:spacing w:val="133"/>
          <w:sz w:val="24"/>
          <w:szCs w:val="24"/>
        </w:rPr>
        <w:t xml:space="preserve"> </w:t>
      </w:r>
      <w:r w:rsidRPr="00673AD0">
        <w:rPr>
          <w:spacing w:val="-5"/>
          <w:sz w:val="24"/>
          <w:szCs w:val="24"/>
        </w:rPr>
        <w:t>к</w:t>
      </w:r>
      <w:r w:rsidRPr="00673AD0">
        <w:rPr>
          <w:sz w:val="24"/>
          <w:szCs w:val="24"/>
        </w:rPr>
        <w:t>о</w:t>
      </w:r>
      <w:r w:rsidRPr="00673AD0">
        <w:rPr>
          <w:spacing w:val="4"/>
          <w:sz w:val="24"/>
          <w:szCs w:val="24"/>
        </w:rPr>
        <w:t>о</w:t>
      </w:r>
      <w:r w:rsidRPr="00673AD0">
        <w:rPr>
          <w:sz w:val="24"/>
          <w:szCs w:val="24"/>
        </w:rPr>
        <w:t>р</w:t>
      </w:r>
      <w:r w:rsidRPr="00673AD0">
        <w:rPr>
          <w:spacing w:val="-1"/>
          <w:sz w:val="24"/>
          <w:szCs w:val="24"/>
        </w:rPr>
        <w:t>д</w:t>
      </w:r>
      <w:r w:rsidRPr="00673AD0">
        <w:rPr>
          <w:sz w:val="24"/>
          <w:szCs w:val="24"/>
        </w:rPr>
        <w:t>и</w:t>
      </w:r>
      <w:r w:rsidRPr="00673AD0">
        <w:rPr>
          <w:spacing w:val="1"/>
          <w:sz w:val="24"/>
          <w:szCs w:val="24"/>
        </w:rPr>
        <w:t>н</w:t>
      </w:r>
      <w:r w:rsidRPr="00673AD0">
        <w:rPr>
          <w:sz w:val="24"/>
          <w:szCs w:val="24"/>
        </w:rPr>
        <w:t>ац</w:t>
      </w:r>
      <w:r w:rsidRPr="00673AD0">
        <w:rPr>
          <w:spacing w:val="-3"/>
          <w:sz w:val="24"/>
          <w:szCs w:val="24"/>
        </w:rPr>
        <w:t>и</w:t>
      </w:r>
      <w:r w:rsidRPr="00673AD0">
        <w:rPr>
          <w:sz w:val="24"/>
          <w:szCs w:val="24"/>
        </w:rPr>
        <w:t>и,</w:t>
      </w:r>
      <w:r w:rsidRPr="00673AD0">
        <w:rPr>
          <w:spacing w:val="130"/>
          <w:sz w:val="24"/>
          <w:szCs w:val="24"/>
        </w:rPr>
        <w:t xml:space="preserve"> </w:t>
      </w:r>
      <w:r w:rsidRPr="00673AD0">
        <w:rPr>
          <w:spacing w:val="1"/>
          <w:sz w:val="24"/>
          <w:szCs w:val="24"/>
        </w:rPr>
        <w:t>п</w:t>
      </w:r>
      <w:r w:rsidRPr="00673AD0">
        <w:rPr>
          <w:sz w:val="24"/>
          <w:szCs w:val="24"/>
        </w:rPr>
        <w:t>си</w:t>
      </w:r>
      <w:r w:rsidRPr="00673AD0">
        <w:rPr>
          <w:spacing w:val="-4"/>
          <w:sz w:val="24"/>
          <w:szCs w:val="24"/>
        </w:rPr>
        <w:t>х</w:t>
      </w:r>
      <w:r w:rsidRPr="00673AD0">
        <w:rPr>
          <w:sz w:val="24"/>
          <w:szCs w:val="24"/>
        </w:rPr>
        <w:t xml:space="preserve">ики </w:t>
      </w:r>
      <w:r w:rsidRPr="00673AD0">
        <w:rPr>
          <w:spacing w:val="1"/>
          <w:sz w:val="24"/>
          <w:szCs w:val="24"/>
        </w:rPr>
        <w:t>(</w:t>
      </w:r>
      <w:r w:rsidRPr="00673AD0">
        <w:rPr>
          <w:spacing w:val="2"/>
          <w:sz w:val="24"/>
          <w:szCs w:val="24"/>
        </w:rPr>
        <w:t>в</w:t>
      </w:r>
      <w:r w:rsidRPr="00673AD0">
        <w:rPr>
          <w:spacing w:val="1"/>
          <w:sz w:val="24"/>
          <w:szCs w:val="24"/>
        </w:rPr>
        <w:t>н</w:t>
      </w:r>
      <w:r w:rsidRPr="00673AD0">
        <w:rPr>
          <w:spacing w:val="-2"/>
          <w:sz w:val="24"/>
          <w:szCs w:val="24"/>
        </w:rPr>
        <w:t>и</w:t>
      </w:r>
      <w:r w:rsidRPr="00673AD0">
        <w:rPr>
          <w:sz w:val="24"/>
          <w:szCs w:val="24"/>
        </w:rPr>
        <w:t>мания,</w:t>
      </w:r>
      <w:r w:rsidRPr="00673AD0">
        <w:rPr>
          <w:spacing w:val="33"/>
          <w:sz w:val="24"/>
          <w:szCs w:val="24"/>
        </w:rPr>
        <w:t xml:space="preserve"> </w:t>
      </w:r>
      <w:r w:rsidRPr="00673AD0">
        <w:rPr>
          <w:spacing w:val="-4"/>
          <w:sz w:val="24"/>
          <w:szCs w:val="24"/>
        </w:rPr>
        <w:t>с</w:t>
      </w:r>
      <w:r w:rsidRPr="00673AD0">
        <w:rPr>
          <w:sz w:val="24"/>
          <w:szCs w:val="24"/>
        </w:rPr>
        <w:t>о</w:t>
      </w:r>
      <w:r w:rsidRPr="00673AD0">
        <w:rPr>
          <w:spacing w:val="3"/>
          <w:sz w:val="24"/>
          <w:szCs w:val="24"/>
        </w:rPr>
        <w:t>о</w:t>
      </w:r>
      <w:r w:rsidRPr="00673AD0">
        <w:rPr>
          <w:spacing w:val="-1"/>
          <w:sz w:val="24"/>
          <w:szCs w:val="24"/>
        </w:rPr>
        <w:t>б</w:t>
      </w:r>
      <w:r w:rsidRPr="00673AD0">
        <w:rPr>
          <w:sz w:val="24"/>
          <w:szCs w:val="24"/>
        </w:rPr>
        <w:t>раз</w:t>
      </w:r>
      <w:r w:rsidRPr="00673AD0">
        <w:rPr>
          <w:spacing w:val="1"/>
          <w:sz w:val="24"/>
          <w:szCs w:val="24"/>
        </w:rPr>
        <w:t>и</w:t>
      </w:r>
      <w:r w:rsidRPr="00673AD0">
        <w:rPr>
          <w:sz w:val="24"/>
          <w:szCs w:val="24"/>
        </w:rPr>
        <w:t>тел</w:t>
      </w:r>
      <w:r w:rsidRPr="00673AD0">
        <w:rPr>
          <w:spacing w:val="1"/>
          <w:sz w:val="24"/>
          <w:szCs w:val="24"/>
        </w:rPr>
        <w:t>ь</w:t>
      </w:r>
      <w:r w:rsidRPr="00673AD0">
        <w:rPr>
          <w:spacing w:val="-3"/>
          <w:sz w:val="24"/>
          <w:szCs w:val="24"/>
        </w:rPr>
        <w:t>н</w:t>
      </w:r>
      <w:r w:rsidRPr="00673AD0">
        <w:rPr>
          <w:spacing w:val="4"/>
          <w:sz w:val="24"/>
          <w:szCs w:val="24"/>
        </w:rPr>
        <w:t>о</w:t>
      </w:r>
      <w:r w:rsidRPr="00673AD0">
        <w:rPr>
          <w:sz w:val="24"/>
          <w:szCs w:val="24"/>
        </w:rPr>
        <w:t>ст</w:t>
      </w:r>
      <w:r w:rsidRPr="00673AD0">
        <w:rPr>
          <w:spacing w:val="-3"/>
          <w:sz w:val="24"/>
          <w:szCs w:val="24"/>
        </w:rPr>
        <w:t>и</w:t>
      </w:r>
      <w:r w:rsidRPr="00673AD0">
        <w:rPr>
          <w:sz w:val="24"/>
          <w:szCs w:val="24"/>
        </w:rPr>
        <w:t>,</w:t>
      </w:r>
      <w:r w:rsidRPr="00673AD0">
        <w:rPr>
          <w:spacing w:val="32"/>
          <w:sz w:val="24"/>
          <w:szCs w:val="24"/>
        </w:rPr>
        <w:t xml:space="preserve"> </w:t>
      </w:r>
      <w:r w:rsidRPr="00673AD0">
        <w:rPr>
          <w:spacing w:val="5"/>
          <w:sz w:val="24"/>
          <w:szCs w:val="24"/>
        </w:rPr>
        <w:t>о</w:t>
      </w:r>
      <w:r w:rsidRPr="00673AD0">
        <w:rPr>
          <w:sz w:val="24"/>
          <w:szCs w:val="24"/>
        </w:rPr>
        <w:t>р</w:t>
      </w:r>
      <w:r w:rsidRPr="00673AD0">
        <w:rPr>
          <w:spacing w:val="1"/>
          <w:sz w:val="24"/>
          <w:szCs w:val="24"/>
        </w:rPr>
        <w:t>и</w:t>
      </w:r>
      <w:r w:rsidRPr="00673AD0">
        <w:rPr>
          <w:sz w:val="24"/>
          <w:szCs w:val="24"/>
        </w:rPr>
        <w:t>ен</w:t>
      </w:r>
      <w:r w:rsidRPr="00673AD0">
        <w:rPr>
          <w:spacing w:val="-3"/>
          <w:sz w:val="24"/>
          <w:szCs w:val="24"/>
        </w:rPr>
        <w:t>т</w:t>
      </w:r>
      <w:r w:rsidRPr="00673AD0">
        <w:rPr>
          <w:sz w:val="24"/>
          <w:szCs w:val="24"/>
        </w:rPr>
        <w:t>и</w:t>
      </w:r>
      <w:r w:rsidRPr="00673AD0">
        <w:rPr>
          <w:spacing w:val="-4"/>
          <w:sz w:val="24"/>
          <w:szCs w:val="24"/>
        </w:rPr>
        <w:t>р</w:t>
      </w:r>
      <w:r w:rsidRPr="00673AD0">
        <w:rPr>
          <w:spacing w:val="4"/>
          <w:sz w:val="24"/>
          <w:szCs w:val="24"/>
        </w:rPr>
        <w:t>о</w:t>
      </w:r>
      <w:r w:rsidRPr="00673AD0">
        <w:rPr>
          <w:spacing w:val="1"/>
          <w:sz w:val="24"/>
          <w:szCs w:val="24"/>
        </w:rPr>
        <w:t>в</w:t>
      </w:r>
      <w:r w:rsidRPr="00673AD0">
        <w:rPr>
          <w:sz w:val="24"/>
          <w:szCs w:val="24"/>
        </w:rPr>
        <w:t>ки</w:t>
      </w:r>
      <w:r w:rsidRPr="00673AD0">
        <w:rPr>
          <w:spacing w:val="31"/>
          <w:sz w:val="24"/>
          <w:szCs w:val="24"/>
        </w:rPr>
        <w:t xml:space="preserve"> </w:t>
      </w:r>
      <w:r w:rsidRPr="00673AD0">
        <w:rPr>
          <w:sz w:val="24"/>
          <w:szCs w:val="24"/>
        </w:rPr>
        <w:t>в</w:t>
      </w:r>
      <w:r w:rsidRPr="00673AD0">
        <w:rPr>
          <w:spacing w:val="133"/>
          <w:sz w:val="24"/>
          <w:szCs w:val="24"/>
        </w:rPr>
        <w:t xml:space="preserve"> </w:t>
      </w:r>
      <w:r w:rsidRPr="00673AD0">
        <w:rPr>
          <w:spacing w:val="1"/>
          <w:sz w:val="24"/>
          <w:szCs w:val="24"/>
        </w:rPr>
        <w:t>п</w:t>
      </w:r>
      <w:r w:rsidRPr="00673AD0">
        <w:rPr>
          <w:spacing w:val="-4"/>
          <w:sz w:val="24"/>
          <w:szCs w:val="24"/>
        </w:rPr>
        <w:t>р</w:t>
      </w:r>
      <w:r w:rsidRPr="00673AD0">
        <w:rPr>
          <w:spacing w:val="4"/>
          <w:sz w:val="24"/>
          <w:szCs w:val="24"/>
        </w:rPr>
        <w:t>о</w:t>
      </w:r>
      <w:r w:rsidRPr="00673AD0">
        <w:rPr>
          <w:sz w:val="24"/>
          <w:szCs w:val="24"/>
        </w:rPr>
        <w:t>странс</w:t>
      </w:r>
      <w:r w:rsidRPr="00673AD0">
        <w:rPr>
          <w:spacing w:val="-4"/>
          <w:sz w:val="24"/>
          <w:szCs w:val="24"/>
        </w:rPr>
        <w:t>т</w:t>
      </w:r>
      <w:r w:rsidRPr="00673AD0">
        <w:rPr>
          <w:spacing w:val="1"/>
          <w:sz w:val="24"/>
          <w:szCs w:val="24"/>
        </w:rPr>
        <w:t>в</w:t>
      </w:r>
      <w:r w:rsidRPr="00673AD0">
        <w:rPr>
          <w:sz w:val="24"/>
          <w:szCs w:val="24"/>
        </w:rPr>
        <w:t>е</w:t>
      </w:r>
      <w:r w:rsidRPr="00673AD0">
        <w:rPr>
          <w:spacing w:val="35"/>
          <w:sz w:val="24"/>
          <w:szCs w:val="24"/>
        </w:rPr>
        <w:t xml:space="preserve"> </w:t>
      </w:r>
      <w:r w:rsidRPr="00673AD0">
        <w:rPr>
          <w:sz w:val="24"/>
          <w:szCs w:val="24"/>
        </w:rPr>
        <w:t>и</w:t>
      </w:r>
      <w:r w:rsidRPr="00673AD0">
        <w:rPr>
          <w:spacing w:val="32"/>
          <w:sz w:val="24"/>
          <w:szCs w:val="24"/>
        </w:rPr>
        <w:t xml:space="preserve"> </w:t>
      </w:r>
      <w:r w:rsidRPr="00673AD0">
        <w:rPr>
          <w:spacing w:val="-2"/>
          <w:sz w:val="24"/>
          <w:szCs w:val="24"/>
        </w:rPr>
        <w:t>в</w:t>
      </w:r>
      <w:r w:rsidRPr="00673AD0">
        <w:rPr>
          <w:sz w:val="24"/>
          <w:szCs w:val="24"/>
        </w:rPr>
        <w:t>о</w:t>
      </w:r>
      <w:r w:rsidRPr="00673AD0">
        <w:rPr>
          <w:spacing w:val="39"/>
          <w:sz w:val="24"/>
          <w:szCs w:val="24"/>
        </w:rPr>
        <w:t xml:space="preserve"> </w:t>
      </w:r>
      <w:r w:rsidRPr="00673AD0">
        <w:rPr>
          <w:spacing w:val="2"/>
          <w:sz w:val="24"/>
          <w:szCs w:val="24"/>
        </w:rPr>
        <w:t>в</w:t>
      </w:r>
      <w:r w:rsidRPr="00673AD0">
        <w:rPr>
          <w:sz w:val="24"/>
          <w:szCs w:val="24"/>
        </w:rPr>
        <w:t>р</w:t>
      </w:r>
      <w:r w:rsidRPr="00673AD0">
        <w:rPr>
          <w:spacing w:val="-5"/>
          <w:sz w:val="24"/>
          <w:szCs w:val="24"/>
        </w:rPr>
        <w:t>е</w:t>
      </w:r>
      <w:r w:rsidRPr="00673AD0">
        <w:rPr>
          <w:spacing w:val="1"/>
          <w:sz w:val="24"/>
          <w:szCs w:val="24"/>
        </w:rPr>
        <w:t>м</w:t>
      </w:r>
      <w:r w:rsidRPr="00673AD0">
        <w:rPr>
          <w:sz w:val="24"/>
          <w:szCs w:val="24"/>
        </w:rPr>
        <w:t>е</w:t>
      </w:r>
      <w:r w:rsidRPr="00673AD0">
        <w:rPr>
          <w:spacing w:val="1"/>
          <w:sz w:val="24"/>
          <w:szCs w:val="24"/>
        </w:rPr>
        <w:t>ни</w:t>
      </w:r>
      <w:r w:rsidRPr="00673AD0">
        <w:rPr>
          <w:spacing w:val="-3"/>
          <w:sz w:val="24"/>
          <w:szCs w:val="24"/>
        </w:rPr>
        <w:t>)</w:t>
      </w:r>
      <w:r w:rsidRPr="00673AD0">
        <w:rPr>
          <w:sz w:val="24"/>
          <w:szCs w:val="24"/>
        </w:rPr>
        <w:t>.</w:t>
      </w:r>
      <w:r w:rsidRPr="00673AD0">
        <w:rPr>
          <w:spacing w:val="37"/>
          <w:sz w:val="24"/>
          <w:szCs w:val="24"/>
        </w:rPr>
        <w:t xml:space="preserve"> </w:t>
      </w:r>
      <w:r w:rsidRPr="00673AD0">
        <w:rPr>
          <w:sz w:val="24"/>
          <w:szCs w:val="24"/>
        </w:rPr>
        <w:t>Для</w:t>
      </w:r>
      <w:r w:rsidRPr="00673AD0">
        <w:rPr>
          <w:spacing w:val="35"/>
          <w:sz w:val="24"/>
          <w:szCs w:val="24"/>
        </w:rPr>
        <w:t xml:space="preserve"> </w:t>
      </w:r>
      <w:r w:rsidRPr="00673AD0">
        <w:rPr>
          <w:sz w:val="24"/>
          <w:szCs w:val="24"/>
        </w:rPr>
        <w:t>ре</w:t>
      </w:r>
      <w:r w:rsidRPr="00673AD0">
        <w:rPr>
          <w:spacing w:val="-1"/>
          <w:sz w:val="24"/>
          <w:szCs w:val="24"/>
        </w:rPr>
        <w:t>а</w:t>
      </w:r>
      <w:r w:rsidRPr="00673AD0">
        <w:rPr>
          <w:sz w:val="24"/>
          <w:szCs w:val="24"/>
        </w:rPr>
        <w:t>л</w:t>
      </w:r>
      <w:r w:rsidRPr="00673AD0">
        <w:rPr>
          <w:spacing w:val="1"/>
          <w:sz w:val="24"/>
          <w:szCs w:val="24"/>
        </w:rPr>
        <w:t>из</w:t>
      </w:r>
      <w:r w:rsidRPr="00673AD0">
        <w:rPr>
          <w:sz w:val="24"/>
          <w:szCs w:val="24"/>
        </w:rPr>
        <w:t>а</w:t>
      </w:r>
      <w:r w:rsidRPr="00673AD0">
        <w:rPr>
          <w:spacing w:val="-4"/>
          <w:sz w:val="24"/>
          <w:szCs w:val="24"/>
        </w:rPr>
        <w:t>ц</w:t>
      </w:r>
      <w:r w:rsidRPr="00673AD0">
        <w:rPr>
          <w:sz w:val="24"/>
          <w:szCs w:val="24"/>
        </w:rPr>
        <w:t xml:space="preserve">ии </w:t>
      </w:r>
      <w:r w:rsidRPr="00673AD0">
        <w:rPr>
          <w:spacing w:val="1"/>
          <w:sz w:val="24"/>
          <w:szCs w:val="24"/>
        </w:rPr>
        <w:t>в</w:t>
      </w:r>
      <w:r w:rsidRPr="00673AD0">
        <w:rPr>
          <w:spacing w:val="5"/>
          <w:sz w:val="24"/>
          <w:szCs w:val="24"/>
        </w:rPr>
        <w:t>о</w:t>
      </w:r>
      <w:r w:rsidRPr="00673AD0">
        <w:rPr>
          <w:sz w:val="24"/>
          <w:szCs w:val="24"/>
        </w:rPr>
        <w:t>с</w:t>
      </w:r>
      <w:r w:rsidRPr="00673AD0">
        <w:rPr>
          <w:spacing w:val="-3"/>
          <w:sz w:val="24"/>
          <w:szCs w:val="24"/>
        </w:rPr>
        <w:t>п</w:t>
      </w:r>
      <w:r w:rsidRPr="00673AD0">
        <w:rPr>
          <w:sz w:val="24"/>
          <w:szCs w:val="24"/>
        </w:rPr>
        <w:t>итатель</w:t>
      </w:r>
      <w:r w:rsidRPr="00673AD0">
        <w:rPr>
          <w:spacing w:val="-2"/>
          <w:sz w:val="24"/>
          <w:szCs w:val="24"/>
        </w:rPr>
        <w:t>н</w:t>
      </w:r>
      <w:r w:rsidRPr="00673AD0">
        <w:rPr>
          <w:sz w:val="24"/>
          <w:szCs w:val="24"/>
        </w:rPr>
        <w:t>о</w:t>
      </w:r>
      <w:r w:rsidRPr="00673AD0">
        <w:rPr>
          <w:spacing w:val="-2"/>
          <w:sz w:val="24"/>
          <w:szCs w:val="24"/>
        </w:rPr>
        <w:t>г</w:t>
      </w:r>
      <w:r w:rsidRPr="00673AD0">
        <w:rPr>
          <w:sz w:val="24"/>
          <w:szCs w:val="24"/>
        </w:rPr>
        <w:t>о</w:t>
      </w:r>
      <w:r w:rsidRPr="00673AD0">
        <w:rPr>
          <w:spacing w:val="170"/>
          <w:sz w:val="24"/>
          <w:szCs w:val="24"/>
        </w:rPr>
        <w:t xml:space="preserve"> </w:t>
      </w:r>
      <w:r w:rsidRPr="00673AD0">
        <w:rPr>
          <w:spacing w:val="1"/>
          <w:sz w:val="24"/>
          <w:szCs w:val="24"/>
        </w:rPr>
        <w:t>н</w:t>
      </w:r>
      <w:r w:rsidRPr="00673AD0">
        <w:rPr>
          <w:sz w:val="24"/>
          <w:szCs w:val="24"/>
        </w:rPr>
        <w:t>апра</w:t>
      </w:r>
      <w:r w:rsidRPr="00673AD0">
        <w:rPr>
          <w:spacing w:val="1"/>
          <w:sz w:val="24"/>
          <w:szCs w:val="24"/>
        </w:rPr>
        <w:t>в</w:t>
      </w:r>
      <w:r w:rsidRPr="00673AD0">
        <w:rPr>
          <w:sz w:val="24"/>
          <w:szCs w:val="24"/>
        </w:rPr>
        <w:t>ле</w:t>
      </w:r>
      <w:r w:rsidRPr="00673AD0">
        <w:rPr>
          <w:spacing w:val="1"/>
          <w:sz w:val="24"/>
          <w:szCs w:val="24"/>
        </w:rPr>
        <w:t>ни</w:t>
      </w:r>
      <w:r w:rsidRPr="00673AD0">
        <w:rPr>
          <w:sz w:val="24"/>
          <w:szCs w:val="24"/>
        </w:rPr>
        <w:t>я</w:t>
      </w:r>
      <w:r w:rsidRPr="00673AD0">
        <w:rPr>
          <w:spacing w:val="165"/>
          <w:sz w:val="24"/>
          <w:szCs w:val="24"/>
        </w:rPr>
        <w:t xml:space="preserve"> </w:t>
      </w:r>
      <w:r w:rsidRPr="00673AD0">
        <w:rPr>
          <w:sz w:val="24"/>
          <w:szCs w:val="24"/>
        </w:rPr>
        <w:t>в</w:t>
      </w:r>
      <w:r w:rsidRPr="00673AD0">
        <w:rPr>
          <w:spacing w:val="168"/>
          <w:sz w:val="24"/>
          <w:szCs w:val="24"/>
        </w:rPr>
        <w:t xml:space="preserve"> </w:t>
      </w:r>
      <w:r w:rsidRPr="00673AD0">
        <w:rPr>
          <w:spacing w:val="1"/>
          <w:sz w:val="24"/>
          <w:szCs w:val="24"/>
        </w:rPr>
        <w:t>п</w:t>
      </w:r>
      <w:r w:rsidRPr="00673AD0">
        <w:rPr>
          <w:spacing w:val="-4"/>
          <w:sz w:val="24"/>
          <w:szCs w:val="24"/>
        </w:rPr>
        <w:t>р</w:t>
      </w:r>
      <w:r w:rsidRPr="00673AD0">
        <w:rPr>
          <w:sz w:val="24"/>
          <w:szCs w:val="24"/>
        </w:rPr>
        <w:t>оце</w:t>
      </w:r>
      <w:r w:rsidRPr="00673AD0">
        <w:rPr>
          <w:spacing w:val="-1"/>
          <w:sz w:val="24"/>
          <w:szCs w:val="24"/>
        </w:rPr>
        <w:t>сс</w:t>
      </w:r>
      <w:r w:rsidRPr="00673AD0">
        <w:rPr>
          <w:sz w:val="24"/>
          <w:szCs w:val="24"/>
        </w:rPr>
        <w:t>е</w:t>
      </w:r>
      <w:r w:rsidRPr="00673AD0">
        <w:rPr>
          <w:spacing w:val="169"/>
          <w:sz w:val="24"/>
          <w:szCs w:val="24"/>
        </w:rPr>
        <w:t xml:space="preserve"> </w:t>
      </w:r>
      <w:r w:rsidRPr="00673AD0">
        <w:rPr>
          <w:spacing w:val="1"/>
          <w:sz w:val="24"/>
          <w:szCs w:val="24"/>
        </w:rPr>
        <w:t>з</w:t>
      </w:r>
      <w:r w:rsidRPr="00673AD0">
        <w:rPr>
          <w:sz w:val="24"/>
          <w:szCs w:val="24"/>
        </w:rPr>
        <w:t>анят</w:t>
      </w:r>
      <w:r w:rsidRPr="00673AD0">
        <w:rPr>
          <w:spacing w:val="-1"/>
          <w:sz w:val="24"/>
          <w:szCs w:val="24"/>
        </w:rPr>
        <w:t>и</w:t>
      </w:r>
      <w:r w:rsidRPr="00673AD0">
        <w:rPr>
          <w:sz w:val="24"/>
          <w:szCs w:val="24"/>
        </w:rPr>
        <w:t>й</w:t>
      </w:r>
      <w:r w:rsidRPr="00673AD0">
        <w:rPr>
          <w:spacing w:val="165"/>
          <w:sz w:val="24"/>
          <w:szCs w:val="24"/>
        </w:rPr>
        <w:t xml:space="preserve"> </w:t>
      </w:r>
      <w:r w:rsidRPr="00673AD0">
        <w:rPr>
          <w:spacing w:val="1"/>
          <w:sz w:val="24"/>
          <w:szCs w:val="24"/>
        </w:rPr>
        <w:t>п</w:t>
      </w:r>
      <w:r w:rsidRPr="00673AD0">
        <w:rPr>
          <w:sz w:val="24"/>
          <w:szCs w:val="24"/>
        </w:rPr>
        <w:t>е</w:t>
      </w:r>
      <w:r w:rsidRPr="00673AD0">
        <w:rPr>
          <w:spacing w:val="-2"/>
          <w:sz w:val="24"/>
          <w:szCs w:val="24"/>
        </w:rPr>
        <w:t>д</w:t>
      </w:r>
      <w:r w:rsidRPr="00673AD0">
        <w:rPr>
          <w:spacing w:val="-1"/>
          <w:sz w:val="24"/>
          <w:szCs w:val="24"/>
        </w:rPr>
        <w:t>а</w:t>
      </w:r>
      <w:r w:rsidRPr="00673AD0">
        <w:rPr>
          <w:spacing w:val="2"/>
          <w:sz w:val="24"/>
          <w:szCs w:val="24"/>
        </w:rPr>
        <w:t>г</w:t>
      </w:r>
      <w:r w:rsidRPr="00673AD0">
        <w:rPr>
          <w:sz w:val="24"/>
          <w:szCs w:val="24"/>
        </w:rPr>
        <w:t>о</w:t>
      </w:r>
      <w:r w:rsidRPr="00673AD0">
        <w:rPr>
          <w:spacing w:val="2"/>
          <w:sz w:val="24"/>
          <w:szCs w:val="24"/>
        </w:rPr>
        <w:t>г</w:t>
      </w:r>
      <w:r w:rsidRPr="00673AD0">
        <w:rPr>
          <w:sz w:val="24"/>
          <w:szCs w:val="24"/>
        </w:rPr>
        <w:t>у</w:t>
      </w:r>
      <w:r w:rsidRPr="00673AD0">
        <w:rPr>
          <w:spacing w:val="160"/>
          <w:sz w:val="24"/>
          <w:szCs w:val="24"/>
        </w:rPr>
        <w:t xml:space="preserve"> </w:t>
      </w:r>
      <w:r w:rsidRPr="00673AD0">
        <w:rPr>
          <w:sz w:val="24"/>
          <w:szCs w:val="24"/>
        </w:rPr>
        <w:t>рек</w:t>
      </w:r>
      <w:r w:rsidRPr="00673AD0">
        <w:rPr>
          <w:spacing w:val="3"/>
          <w:sz w:val="24"/>
          <w:szCs w:val="24"/>
        </w:rPr>
        <w:t>о</w:t>
      </w:r>
      <w:r w:rsidRPr="00673AD0">
        <w:rPr>
          <w:spacing w:val="2"/>
          <w:sz w:val="24"/>
          <w:szCs w:val="24"/>
        </w:rPr>
        <w:t>м</w:t>
      </w:r>
      <w:r w:rsidRPr="00673AD0">
        <w:rPr>
          <w:sz w:val="24"/>
          <w:szCs w:val="24"/>
        </w:rPr>
        <w:t>ен</w:t>
      </w:r>
      <w:r w:rsidRPr="00673AD0">
        <w:rPr>
          <w:spacing w:val="2"/>
          <w:sz w:val="24"/>
          <w:szCs w:val="24"/>
        </w:rPr>
        <w:t>д</w:t>
      </w:r>
      <w:r w:rsidRPr="00673AD0">
        <w:rPr>
          <w:spacing w:val="-8"/>
          <w:sz w:val="24"/>
          <w:szCs w:val="24"/>
        </w:rPr>
        <w:t>у</w:t>
      </w:r>
      <w:r w:rsidRPr="00673AD0">
        <w:rPr>
          <w:spacing w:val="-1"/>
          <w:sz w:val="24"/>
          <w:szCs w:val="24"/>
        </w:rPr>
        <w:t>е</w:t>
      </w:r>
      <w:r w:rsidRPr="00673AD0">
        <w:rPr>
          <w:sz w:val="24"/>
          <w:szCs w:val="24"/>
        </w:rPr>
        <w:t>тся</w:t>
      </w:r>
      <w:r w:rsidRPr="00673AD0">
        <w:rPr>
          <w:spacing w:val="170"/>
          <w:sz w:val="24"/>
          <w:szCs w:val="24"/>
        </w:rPr>
        <w:t xml:space="preserve"> </w:t>
      </w:r>
      <w:r w:rsidRPr="00673AD0">
        <w:rPr>
          <w:spacing w:val="1"/>
          <w:sz w:val="24"/>
          <w:szCs w:val="24"/>
        </w:rPr>
        <w:t>п</w:t>
      </w:r>
      <w:r w:rsidRPr="00673AD0">
        <w:rPr>
          <w:spacing w:val="4"/>
          <w:sz w:val="24"/>
          <w:szCs w:val="24"/>
        </w:rPr>
        <w:t>о</w:t>
      </w:r>
      <w:r w:rsidRPr="00673AD0">
        <w:rPr>
          <w:spacing w:val="-1"/>
          <w:sz w:val="24"/>
          <w:szCs w:val="24"/>
        </w:rPr>
        <w:t>д</w:t>
      </w:r>
      <w:r w:rsidRPr="00673AD0">
        <w:rPr>
          <w:spacing w:val="-2"/>
          <w:sz w:val="24"/>
          <w:szCs w:val="24"/>
        </w:rPr>
        <w:t>б</w:t>
      </w:r>
      <w:r w:rsidRPr="00673AD0">
        <w:rPr>
          <w:sz w:val="24"/>
          <w:szCs w:val="24"/>
        </w:rPr>
        <w:t xml:space="preserve">ирать </w:t>
      </w:r>
      <w:r w:rsidRPr="00673AD0">
        <w:rPr>
          <w:spacing w:val="-1"/>
          <w:sz w:val="24"/>
          <w:szCs w:val="24"/>
        </w:rPr>
        <w:t>ф</w:t>
      </w:r>
      <w:r w:rsidRPr="00673AD0">
        <w:rPr>
          <w:sz w:val="24"/>
          <w:szCs w:val="24"/>
        </w:rPr>
        <w:t>и</w:t>
      </w:r>
      <w:r w:rsidRPr="00673AD0">
        <w:rPr>
          <w:spacing w:val="1"/>
          <w:sz w:val="24"/>
          <w:szCs w:val="24"/>
        </w:rPr>
        <w:t>зи</w:t>
      </w:r>
      <w:r w:rsidRPr="00673AD0">
        <w:rPr>
          <w:sz w:val="24"/>
          <w:szCs w:val="24"/>
        </w:rPr>
        <w:t>ч</w:t>
      </w:r>
      <w:r w:rsidRPr="00673AD0">
        <w:rPr>
          <w:spacing w:val="-1"/>
          <w:sz w:val="24"/>
          <w:szCs w:val="24"/>
        </w:rPr>
        <w:t>е</w:t>
      </w:r>
      <w:r w:rsidRPr="00673AD0">
        <w:rPr>
          <w:sz w:val="24"/>
          <w:szCs w:val="24"/>
        </w:rPr>
        <w:t>с</w:t>
      </w:r>
      <w:r w:rsidRPr="00673AD0">
        <w:rPr>
          <w:spacing w:val="-2"/>
          <w:sz w:val="24"/>
          <w:szCs w:val="24"/>
        </w:rPr>
        <w:t>к</w:t>
      </w:r>
      <w:r w:rsidRPr="00673AD0">
        <w:rPr>
          <w:spacing w:val="1"/>
          <w:sz w:val="24"/>
          <w:szCs w:val="24"/>
        </w:rPr>
        <w:t>и</w:t>
      </w:r>
      <w:r w:rsidRPr="00673AD0">
        <w:rPr>
          <w:sz w:val="24"/>
          <w:szCs w:val="24"/>
        </w:rPr>
        <w:t>е</w:t>
      </w:r>
      <w:r w:rsidRPr="00673AD0">
        <w:rPr>
          <w:spacing w:val="121"/>
          <w:sz w:val="24"/>
          <w:szCs w:val="24"/>
        </w:rPr>
        <w:t xml:space="preserve"> </w:t>
      </w:r>
      <w:r w:rsidRPr="00673AD0">
        <w:rPr>
          <w:spacing w:val="-9"/>
          <w:sz w:val="24"/>
          <w:szCs w:val="24"/>
        </w:rPr>
        <w:t>у</w:t>
      </w:r>
      <w:r w:rsidRPr="00673AD0">
        <w:rPr>
          <w:sz w:val="24"/>
          <w:szCs w:val="24"/>
        </w:rPr>
        <w:t>пра</w:t>
      </w:r>
      <w:r w:rsidRPr="00673AD0">
        <w:rPr>
          <w:spacing w:val="2"/>
          <w:sz w:val="24"/>
          <w:szCs w:val="24"/>
        </w:rPr>
        <w:t>ж</w:t>
      </w:r>
      <w:r w:rsidRPr="00673AD0">
        <w:rPr>
          <w:spacing w:val="1"/>
          <w:sz w:val="24"/>
          <w:szCs w:val="24"/>
        </w:rPr>
        <w:t>н</w:t>
      </w:r>
      <w:r w:rsidRPr="00673AD0">
        <w:rPr>
          <w:sz w:val="24"/>
          <w:szCs w:val="24"/>
        </w:rPr>
        <w:t>ен</w:t>
      </w:r>
      <w:r w:rsidRPr="00673AD0">
        <w:rPr>
          <w:spacing w:val="1"/>
          <w:sz w:val="24"/>
          <w:szCs w:val="24"/>
        </w:rPr>
        <w:t>и</w:t>
      </w:r>
      <w:r w:rsidRPr="00673AD0">
        <w:rPr>
          <w:sz w:val="24"/>
          <w:szCs w:val="24"/>
        </w:rPr>
        <w:t>я,</w:t>
      </w:r>
      <w:r w:rsidRPr="00673AD0">
        <w:rPr>
          <w:spacing w:val="120"/>
          <w:sz w:val="24"/>
          <w:szCs w:val="24"/>
        </w:rPr>
        <w:t xml:space="preserve"> </w:t>
      </w:r>
      <w:r w:rsidRPr="00673AD0">
        <w:rPr>
          <w:sz w:val="24"/>
          <w:szCs w:val="24"/>
        </w:rPr>
        <w:t>с</w:t>
      </w:r>
      <w:r w:rsidRPr="00673AD0">
        <w:rPr>
          <w:spacing w:val="-3"/>
          <w:sz w:val="24"/>
          <w:szCs w:val="24"/>
        </w:rPr>
        <w:t>п</w:t>
      </w:r>
      <w:r w:rsidRPr="00673AD0">
        <w:rPr>
          <w:spacing w:val="3"/>
          <w:sz w:val="24"/>
          <w:szCs w:val="24"/>
        </w:rPr>
        <w:t>о</w:t>
      </w:r>
      <w:r w:rsidRPr="00673AD0">
        <w:rPr>
          <w:spacing w:val="-4"/>
          <w:sz w:val="24"/>
          <w:szCs w:val="24"/>
        </w:rPr>
        <w:t>с</w:t>
      </w:r>
      <w:r w:rsidRPr="00673AD0">
        <w:rPr>
          <w:spacing w:val="3"/>
          <w:sz w:val="24"/>
          <w:szCs w:val="24"/>
        </w:rPr>
        <w:t>о</w:t>
      </w:r>
      <w:r w:rsidRPr="00673AD0">
        <w:rPr>
          <w:sz w:val="24"/>
          <w:szCs w:val="24"/>
        </w:rPr>
        <w:t>бст</w:t>
      </w:r>
      <w:r w:rsidRPr="00673AD0">
        <w:rPr>
          <w:spacing w:val="1"/>
          <w:sz w:val="24"/>
          <w:szCs w:val="24"/>
        </w:rPr>
        <w:t>в</w:t>
      </w:r>
      <w:r w:rsidRPr="00673AD0">
        <w:rPr>
          <w:spacing w:val="-3"/>
          <w:sz w:val="24"/>
          <w:szCs w:val="24"/>
        </w:rPr>
        <w:t>у</w:t>
      </w:r>
      <w:r w:rsidRPr="00673AD0">
        <w:rPr>
          <w:spacing w:val="-2"/>
          <w:sz w:val="24"/>
          <w:szCs w:val="24"/>
        </w:rPr>
        <w:t>ю</w:t>
      </w:r>
      <w:r w:rsidRPr="00673AD0">
        <w:rPr>
          <w:sz w:val="24"/>
          <w:szCs w:val="24"/>
        </w:rPr>
        <w:t>щие</w:t>
      </w:r>
      <w:r w:rsidRPr="00673AD0">
        <w:rPr>
          <w:spacing w:val="116"/>
          <w:sz w:val="24"/>
          <w:szCs w:val="24"/>
        </w:rPr>
        <w:t xml:space="preserve"> </w:t>
      </w:r>
      <w:r w:rsidRPr="00673AD0">
        <w:rPr>
          <w:spacing w:val="-3"/>
          <w:sz w:val="24"/>
          <w:szCs w:val="24"/>
        </w:rPr>
        <w:t>п</w:t>
      </w:r>
      <w:r w:rsidRPr="00673AD0">
        <w:rPr>
          <w:sz w:val="24"/>
          <w:szCs w:val="24"/>
        </w:rPr>
        <w:t>р</w:t>
      </w:r>
      <w:r w:rsidRPr="00673AD0">
        <w:rPr>
          <w:spacing w:val="4"/>
          <w:sz w:val="24"/>
          <w:szCs w:val="24"/>
        </w:rPr>
        <w:t>о</w:t>
      </w:r>
      <w:r w:rsidRPr="00673AD0">
        <w:rPr>
          <w:sz w:val="24"/>
          <w:szCs w:val="24"/>
        </w:rPr>
        <w:t>я</w:t>
      </w:r>
      <w:r w:rsidRPr="00673AD0">
        <w:rPr>
          <w:spacing w:val="2"/>
          <w:sz w:val="24"/>
          <w:szCs w:val="24"/>
        </w:rPr>
        <w:t>в</w:t>
      </w:r>
      <w:r w:rsidRPr="00673AD0">
        <w:rPr>
          <w:sz w:val="24"/>
          <w:szCs w:val="24"/>
        </w:rPr>
        <w:t>л</w:t>
      </w:r>
      <w:r w:rsidRPr="00673AD0">
        <w:rPr>
          <w:spacing w:val="-5"/>
          <w:sz w:val="24"/>
          <w:szCs w:val="24"/>
        </w:rPr>
        <w:t>е</w:t>
      </w:r>
      <w:r w:rsidRPr="00673AD0">
        <w:rPr>
          <w:spacing w:val="1"/>
          <w:sz w:val="24"/>
          <w:szCs w:val="24"/>
        </w:rPr>
        <w:t>ни</w:t>
      </w:r>
      <w:r w:rsidRPr="00673AD0">
        <w:rPr>
          <w:sz w:val="24"/>
          <w:szCs w:val="24"/>
        </w:rPr>
        <w:t>ю</w:t>
      </w:r>
      <w:r w:rsidRPr="00673AD0">
        <w:rPr>
          <w:spacing w:val="115"/>
          <w:sz w:val="24"/>
          <w:szCs w:val="24"/>
        </w:rPr>
        <w:t xml:space="preserve"> </w:t>
      </w:r>
      <w:r w:rsidRPr="00673AD0">
        <w:rPr>
          <w:sz w:val="24"/>
          <w:szCs w:val="24"/>
        </w:rPr>
        <w:t>у</w:t>
      </w:r>
      <w:r w:rsidRPr="00673AD0">
        <w:rPr>
          <w:spacing w:val="108"/>
          <w:sz w:val="24"/>
          <w:szCs w:val="24"/>
        </w:rPr>
        <w:t xml:space="preserve"> </w:t>
      </w:r>
      <w:r w:rsidRPr="00673AD0">
        <w:rPr>
          <w:spacing w:val="-1"/>
          <w:sz w:val="24"/>
          <w:szCs w:val="24"/>
        </w:rPr>
        <w:t>де</w:t>
      </w:r>
      <w:r w:rsidRPr="00673AD0">
        <w:rPr>
          <w:spacing w:val="5"/>
          <w:sz w:val="24"/>
          <w:szCs w:val="24"/>
        </w:rPr>
        <w:t>т</w:t>
      </w:r>
      <w:r w:rsidRPr="00673AD0">
        <w:rPr>
          <w:sz w:val="24"/>
          <w:szCs w:val="24"/>
        </w:rPr>
        <w:t>ей</w:t>
      </w:r>
      <w:r w:rsidRPr="00673AD0">
        <w:rPr>
          <w:spacing w:val="117"/>
          <w:sz w:val="24"/>
          <w:szCs w:val="24"/>
        </w:rPr>
        <w:t xml:space="preserve"> </w:t>
      </w:r>
      <w:r w:rsidRPr="00673AD0">
        <w:rPr>
          <w:sz w:val="24"/>
          <w:szCs w:val="24"/>
        </w:rPr>
        <w:t>тер</w:t>
      </w:r>
      <w:r w:rsidRPr="00673AD0">
        <w:rPr>
          <w:spacing w:val="1"/>
          <w:sz w:val="24"/>
          <w:szCs w:val="24"/>
        </w:rPr>
        <w:t>п</w:t>
      </w:r>
      <w:r w:rsidRPr="00673AD0">
        <w:rPr>
          <w:sz w:val="24"/>
          <w:szCs w:val="24"/>
        </w:rPr>
        <w:t>ен</w:t>
      </w:r>
      <w:r w:rsidRPr="00673AD0">
        <w:rPr>
          <w:spacing w:val="1"/>
          <w:sz w:val="24"/>
          <w:szCs w:val="24"/>
        </w:rPr>
        <w:t>и</w:t>
      </w:r>
      <w:r w:rsidRPr="00673AD0">
        <w:rPr>
          <w:sz w:val="24"/>
          <w:szCs w:val="24"/>
        </w:rPr>
        <w:t>я,</w:t>
      </w:r>
      <w:r w:rsidRPr="00673AD0">
        <w:rPr>
          <w:spacing w:val="114"/>
          <w:sz w:val="24"/>
          <w:szCs w:val="24"/>
        </w:rPr>
        <w:t xml:space="preserve"> </w:t>
      </w:r>
      <w:r w:rsidRPr="00673AD0">
        <w:rPr>
          <w:spacing w:val="2"/>
          <w:sz w:val="24"/>
          <w:szCs w:val="24"/>
        </w:rPr>
        <w:t>в</w:t>
      </w:r>
      <w:r w:rsidRPr="00673AD0">
        <w:rPr>
          <w:spacing w:val="-2"/>
          <w:sz w:val="24"/>
          <w:szCs w:val="24"/>
        </w:rPr>
        <w:t>ы</w:t>
      </w:r>
      <w:r w:rsidRPr="00673AD0">
        <w:rPr>
          <w:spacing w:val="-3"/>
          <w:sz w:val="24"/>
          <w:szCs w:val="24"/>
        </w:rPr>
        <w:t>н</w:t>
      </w:r>
      <w:r w:rsidRPr="00673AD0">
        <w:rPr>
          <w:spacing w:val="3"/>
          <w:sz w:val="24"/>
          <w:szCs w:val="24"/>
        </w:rPr>
        <w:t>о</w:t>
      </w:r>
      <w:r w:rsidRPr="00673AD0">
        <w:rPr>
          <w:sz w:val="24"/>
          <w:szCs w:val="24"/>
        </w:rPr>
        <w:t>сл</w:t>
      </w:r>
      <w:r w:rsidRPr="00673AD0">
        <w:rPr>
          <w:spacing w:val="1"/>
          <w:sz w:val="24"/>
          <w:szCs w:val="24"/>
        </w:rPr>
        <w:t>и</w:t>
      </w:r>
      <w:r w:rsidRPr="00673AD0">
        <w:rPr>
          <w:spacing w:val="-2"/>
          <w:sz w:val="24"/>
          <w:szCs w:val="24"/>
        </w:rPr>
        <w:t>в</w:t>
      </w:r>
      <w:r w:rsidRPr="00673AD0">
        <w:rPr>
          <w:spacing w:val="4"/>
          <w:sz w:val="24"/>
          <w:szCs w:val="24"/>
        </w:rPr>
        <w:t>о</w:t>
      </w:r>
      <w:r w:rsidRPr="00673AD0">
        <w:rPr>
          <w:sz w:val="24"/>
          <w:szCs w:val="24"/>
        </w:rPr>
        <w:t>с</w:t>
      </w:r>
      <w:r w:rsidRPr="00673AD0">
        <w:rPr>
          <w:spacing w:val="-4"/>
          <w:sz w:val="24"/>
          <w:szCs w:val="24"/>
        </w:rPr>
        <w:t>т</w:t>
      </w:r>
      <w:r w:rsidRPr="00673AD0">
        <w:rPr>
          <w:sz w:val="24"/>
          <w:szCs w:val="24"/>
        </w:rPr>
        <w:t xml:space="preserve">и, </w:t>
      </w:r>
      <w:r w:rsidRPr="00673AD0">
        <w:rPr>
          <w:spacing w:val="-4"/>
          <w:sz w:val="24"/>
          <w:szCs w:val="24"/>
        </w:rPr>
        <w:t>у</w:t>
      </w:r>
      <w:r w:rsidRPr="00673AD0">
        <w:rPr>
          <w:sz w:val="24"/>
          <w:szCs w:val="24"/>
        </w:rPr>
        <w:t>верен</w:t>
      </w:r>
      <w:r w:rsidRPr="00673AD0">
        <w:rPr>
          <w:spacing w:val="1"/>
          <w:sz w:val="24"/>
          <w:szCs w:val="24"/>
        </w:rPr>
        <w:t>н</w:t>
      </w:r>
      <w:r w:rsidRPr="00673AD0">
        <w:rPr>
          <w:spacing w:val="4"/>
          <w:sz w:val="24"/>
          <w:szCs w:val="24"/>
        </w:rPr>
        <w:t>о</w:t>
      </w:r>
      <w:r w:rsidRPr="00673AD0">
        <w:rPr>
          <w:sz w:val="24"/>
          <w:szCs w:val="24"/>
        </w:rPr>
        <w:t>ст</w:t>
      </w:r>
      <w:r w:rsidRPr="00673AD0">
        <w:rPr>
          <w:spacing w:val="1"/>
          <w:sz w:val="24"/>
          <w:szCs w:val="24"/>
        </w:rPr>
        <w:t>и</w:t>
      </w:r>
      <w:r w:rsidRPr="00673AD0">
        <w:rPr>
          <w:sz w:val="24"/>
          <w:szCs w:val="24"/>
        </w:rPr>
        <w:t>,</w:t>
      </w:r>
      <w:r w:rsidRPr="00673AD0">
        <w:rPr>
          <w:spacing w:val="43"/>
          <w:sz w:val="24"/>
          <w:szCs w:val="24"/>
        </w:rPr>
        <w:t xml:space="preserve"> </w:t>
      </w:r>
      <w:r w:rsidRPr="00673AD0">
        <w:rPr>
          <w:sz w:val="24"/>
          <w:szCs w:val="24"/>
        </w:rPr>
        <w:t>ра</w:t>
      </w:r>
      <w:r w:rsidRPr="00673AD0">
        <w:rPr>
          <w:spacing w:val="1"/>
          <w:sz w:val="24"/>
          <w:szCs w:val="24"/>
        </w:rPr>
        <w:t>з</w:t>
      </w:r>
      <w:r w:rsidRPr="00673AD0">
        <w:rPr>
          <w:spacing w:val="-8"/>
          <w:sz w:val="24"/>
          <w:szCs w:val="24"/>
        </w:rPr>
        <w:t>у</w:t>
      </w:r>
      <w:r w:rsidRPr="00673AD0">
        <w:rPr>
          <w:sz w:val="24"/>
          <w:szCs w:val="24"/>
        </w:rPr>
        <w:t>мн</w:t>
      </w:r>
      <w:r w:rsidRPr="00673AD0">
        <w:rPr>
          <w:spacing w:val="4"/>
          <w:sz w:val="24"/>
          <w:szCs w:val="24"/>
        </w:rPr>
        <w:t>о</w:t>
      </w:r>
      <w:r w:rsidRPr="00673AD0">
        <w:rPr>
          <w:sz w:val="24"/>
          <w:szCs w:val="24"/>
        </w:rPr>
        <w:t>й</w:t>
      </w:r>
      <w:r w:rsidRPr="00673AD0">
        <w:rPr>
          <w:spacing w:val="47"/>
          <w:sz w:val="24"/>
          <w:szCs w:val="24"/>
        </w:rPr>
        <w:t xml:space="preserve"> </w:t>
      </w:r>
      <w:r w:rsidRPr="00673AD0">
        <w:rPr>
          <w:spacing w:val="-4"/>
          <w:sz w:val="24"/>
          <w:szCs w:val="24"/>
        </w:rPr>
        <w:t>с</w:t>
      </w:r>
      <w:r w:rsidRPr="00673AD0">
        <w:rPr>
          <w:sz w:val="24"/>
          <w:szCs w:val="24"/>
        </w:rPr>
        <w:t>мел</w:t>
      </w:r>
      <w:r w:rsidRPr="00673AD0">
        <w:rPr>
          <w:spacing w:val="3"/>
          <w:sz w:val="24"/>
          <w:szCs w:val="24"/>
        </w:rPr>
        <w:t>о</w:t>
      </w:r>
      <w:r w:rsidRPr="00673AD0">
        <w:rPr>
          <w:sz w:val="24"/>
          <w:szCs w:val="24"/>
        </w:rPr>
        <w:t>с</w:t>
      </w:r>
      <w:r w:rsidRPr="00673AD0">
        <w:rPr>
          <w:spacing w:val="-3"/>
          <w:sz w:val="24"/>
          <w:szCs w:val="24"/>
        </w:rPr>
        <w:t>т</w:t>
      </w:r>
      <w:r w:rsidRPr="00673AD0">
        <w:rPr>
          <w:sz w:val="24"/>
          <w:szCs w:val="24"/>
        </w:rPr>
        <w:t>и,</w:t>
      </w:r>
      <w:r w:rsidRPr="00673AD0">
        <w:rPr>
          <w:spacing w:val="43"/>
          <w:sz w:val="24"/>
          <w:szCs w:val="24"/>
        </w:rPr>
        <w:t xml:space="preserve"> </w:t>
      </w:r>
      <w:r w:rsidRPr="00673AD0">
        <w:rPr>
          <w:sz w:val="24"/>
          <w:szCs w:val="24"/>
        </w:rPr>
        <w:t>а</w:t>
      </w:r>
      <w:r w:rsidRPr="00673AD0">
        <w:rPr>
          <w:spacing w:val="45"/>
          <w:sz w:val="24"/>
          <w:szCs w:val="24"/>
        </w:rPr>
        <w:t xml:space="preserve"> </w:t>
      </w:r>
      <w:r w:rsidRPr="00673AD0">
        <w:rPr>
          <w:sz w:val="24"/>
          <w:szCs w:val="24"/>
        </w:rPr>
        <w:t>также</w:t>
      </w:r>
      <w:r w:rsidRPr="00673AD0">
        <w:rPr>
          <w:spacing w:val="39"/>
          <w:sz w:val="24"/>
          <w:szCs w:val="24"/>
        </w:rPr>
        <w:t xml:space="preserve"> </w:t>
      </w:r>
      <w:r w:rsidRPr="00673AD0">
        <w:rPr>
          <w:spacing w:val="-4"/>
          <w:sz w:val="24"/>
          <w:szCs w:val="24"/>
        </w:rPr>
        <w:t>с</w:t>
      </w:r>
      <w:r w:rsidRPr="00673AD0">
        <w:rPr>
          <w:spacing w:val="3"/>
          <w:sz w:val="24"/>
          <w:szCs w:val="24"/>
        </w:rPr>
        <w:t>о</w:t>
      </w:r>
      <w:r w:rsidRPr="00673AD0">
        <w:rPr>
          <w:spacing w:val="-2"/>
          <w:sz w:val="24"/>
          <w:szCs w:val="24"/>
        </w:rPr>
        <w:t>зд</w:t>
      </w:r>
      <w:r w:rsidRPr="00673AD0">
        <w:rPr>
          <w:spacing w:val="-1"/>
          <w:sz w:val="24"/>
          <w:szCs w:val="24"/>
        </w:rPr>
        <w:t>а</w:t>
      </w:r>
      <w:r w:rsidRPr="00673AD0">
        <w:rPr>
          <w:spacing w:val="1"/>
          <w:sz w:val="24"/>
          <w:szCs w:val="24"/>
        </w:rPr>
        <w:t>в</w:t>
      </w:r>
      <w:r w:rsidRPr="00673AD0">
        <w:rPr>
          <w:sz w:val="24"/>
          <w:szCs w:val="24"/>
        </w:rPr>
        <w:t>ать</w:t>
      </w:r>
      <w:r w:rsidRPr="00673AD0">
        <w:rPr>
          <w:spacing w:val="46"/>
          <w:sz w:val="24"/>
          <w:szCs w:val="24"/>
        </w:rPr>
        <w:t xml:space="preserve"> </w:t>
      </w:r>
      <w:r w:rsidRPr="00673AD0">
        <w:rPr>
          <w:spacing w:val="-4"/>
          <w:sz w:val="24"/>
          <w:szCs w:val="24"/>
        </w:rPr>
        <w:t>у</w:t>
      </w:r>
      <w:r w:rsidRPr="00673AD0">
        <w:rPr>
          <w:spacing w:val="-1"/>
          <w:sz w:val="24"/>
          <w:szCs w:val="24"/>
        </w:rPr>
        <w:t>с</w:t>
      </w:r>
      <w:r w:rsidRPr="00673AD0">
        <w:rPr>
          <w:sz w:val="24"/>
          <w:szCs w:val="24"/>
        </w:rPr>
        <w:t>л</w:t>
      </w:r>
      <w:r w:rsidRPr="00673AD0">
        <w:rPr>
          <w:spacing w:val="4"/>
          <w:sz w:val="24"/>
          <w:szCs w:val="24"/>
        </w:rPr>
        <w:t>о</w:t>
      </w:r>
      <w:r w:rsidRPr="00673AD0">
        <w:rPr>
          <w:spacing w:val="2"/>
          <w:sz w:val="24"/>
          <w:szCs w:val="24"/>
        </w:rPr>
        <w:t>в</w:t>
      </w:r>
      <w:r w:rsidRPr="00673AD0">
        <w:rPr>
          <w:spacing w:val="1"/>
          <w:sz w:val="24"/>
          <w:szCs w:val="24"/>
        </w:rPr>
        <w:t>и</w:t>
      </w:r>
      <w:r w:rsidRPr="00673AD0">
        <w:rPr>
          <w:sz w:val="24"/>
          <w:szCs w:val="24"/>
        </w:rPr>
        <w:t>я</w:t>
      </w:r>
      <w:r w:rsidRPr="00673AD0">
        <w:rPr>
          <w:spacing w:val="41"/>
          <w:sz w:val="24"/>
          <w:szCs w:val="24"/>
        </w:rPr>
        <w:t xml:space="preserve"> </w:t>
      </w:r>
      <w:r w:rsidRPr="00673AD0">
        <w:rPr>
          <w:spacing w:val="-2"/>
          <w:sz w:val="24"/>
          <w:szCs w:val="24"/>
        </w:rPr>
        <w:t>д</w:t>
      </w:r>
      <w:r w:rsidRPr="00673AD0">
        <w:rPr>
          <w:sz w:val="24"/>
          <w:szCs w:val="24"/>
        </w:rPr>
        <w:t>ля</w:t>
      </w:r>
      <w:r w:rsidRPr="00673AD0">
        <w:rPr>
          <w:spacing w:val="46"/>
          <w:sz w:val="24"/>
          <w:szCs w:val="24"/>
        </w:rPr>
        <w:t xml:space="preserve"> </w:t>
      </w:r>
      <w:r w:rsidRPr="00673AD0">
        <w:rPr>
          <w:sz w:val="24"/>
          <w:szCs w:val="24"/>
        </w:rPr>
        <w:t>п</w:t>
      </w:r>
      <w:r w:rsidRPr="00673AD0">
        <w:rPr>
          <w:spacing w:val="-3"/>
          <w:sz w:val="24"/>
          <w:szCs w:val="24"/>
        </w:rPr>
        <w:t>р</w:t>
      </w:r>
      <w:r w:rsidRPr="00673AD0">
        <w:rPr>
          <w:spacing w:val="3"/>
          <w:sz w:val="24"/>
          <w:szCs w:val="24"/>
        </w:rPr>
        <w:t>о</w:t>
      </w:r>
      <w:r w:rsidRPr="00673AD0">
        <w:rPr>
          <w:spacing w:val="-4"/>
          <w:sz w:val="24"/>
          <w:szCs w:val="24"/>
        </w:rPr>
        <w:t>я</w:t>
      </w:r>
      <w:r w:rsidRPr="00673AD0">
        <w:rPr>
          <w:spacing w:val="1"/>
          <w:sz w:val="24"/>
          <w:szCs w:val="24"/>
        </w:rPr>
        <w:t>в</w:t>
      </w:r>
      <w:r w:rsidRPr="00673AD0">
        <w:rPr>
          <w:sz w:val="24"/>
          <w:szCs w:val="24"/>
        </w:rPr>
        <w:t>ле</w:t>
      </w:r>
      <w:r w:rsidRPr="00673AD0">
        <w:rPr>
          <w:spacing w:val="1"/>
          <w:sz w:val="24"/>
          <w:szCs w:val="24"/>
        </w:rPr>
        <w:t>ни</w:t>
      </w:r>
      <w:r w:rsidRPr="00673AD0">
        <w:rPr>
          <w:sz w:val="24"/>
          <w:szCs w:val="24"/>
        </w:rPr>
        <w:t>я</w:t>
      </w:r>
      <w:r w:rsidRPr="00673AD0">
        <w:rPr>
          <w:spacing w:val="41"/>
          <w:sz w:val="24"/>
          <w:szCs w:val="24"/>
        </w:rPr>
        <w:t xml:space="preserve"> </w:t>
      </w:r>
      <w:r w:rsidRPr="00673AD0">
        <w:rPr>
          <w:spacing w:val="-3"/>
          <w:sz w:val="24"/>
          <w:szCs w:val="24"/>
        </w:rPr>
        <w:t>п</w:t>
      </w:r>
      <w:r w:rsidRPr="00673AD0">
        <w:rPr>
          <w:spacing w:val="4"/>
          <w:sz w:val="24"/>
          <w:szCs w:val="24"/>
        </w:rPr>
        <w:t>о</w:t>
      </w:r>
      <w:r w:rsidRPr="00673AD0">
        <w:rPr>
          <w:spacing w:val="-4"/>
          <w:sz w:val="24"/>
          <w:szCs w:val="24"/>
        </w:rPr>
        <w:t>л</w:t>
      </w:r>
      <w:r w:rsidRPr="00673AD0">
        <w:rPr>
          <w:spacing w:val="4"/>
          <w:sz w:val="24"/>
          <w:szCs w:val="24"/>
        </w:rPr>
        <w:t>о</w:t>
      </w:r>
      <w:r w:rsidRPr="00673AD0">
        <w:rPr>
          <w:spacing w:val="-2"/>
          <w:sz w:val="24"/>
          <w:szCs w:val="24"/>
        </w:rPr>
        <w:t>ж</w:t>
      </w:r>
      <w:r w:rsidRPr="00673AD0">
        <w:rPr>
          <w:sz w:val="24"/>
          <w:szCs w:val="24"/>
        </w:rPr>
        <w:t>ител</w:t>
      </w:r>
      <w:r w:rsidRPr="00673AD0">
        <w:rPr>
          <w:spacing w:val="1"/>
          <w:sz w:val="24"/>
          <w:szCs w:val="24"/>
        </w:rPr>
        <w:t>ь</w:t>
      </w:r>
      <w:r w:rsidRPr="00673AD0">
        <w:rPr>
          <w:spacing w:val="-3"/>
          <w:sz w:val="24"/>
          <w:szCs w:val="24"/>
        </w:rPr>
        <w:t>н</w:t>
      </w:r>
      <w:r w:rsidRPr="00673AD0">
        <w:rPr>
          <w:spacing w:val="1"/>
          <w:sz w:val="24"/>
          <w:szCs w:val="24"/>
        </w:rPr>
        <w:t>ы</w:t>
      </w:r>
      <w:r w:rsidRPr="00673AD0">
        <w:rPr>
          <w:sz w:val="24"/>
          <w:szCs w:val="24"/>
        </w:rPr>
        <w:t xml:space="preserve">х </w:t>
      </w:r>
      <w:r w:rsidRPr="00673AD0">
        <w:rPr>
          <w:spacing w:val="-2"/>
          <w:sz w:val="24"/>
          <w:szCs w:val="24"/>
        </w:rPr>
        <w:t>э</w:t>
      </w:r>
      <w:r w:rsidRPr="00673AD0">
        <w:rPr>
          <w:spacing w:val="1"/>
          <w:sz w:val="24"/>
          <w:szCs w:val="24"/>
        </w:rPr>
        <w:t>м</w:t>
      </w:r>
      <w:r w:rsidRPr="00673AD0">
        <w:rPr>
          <w:spacing w:val="5"/>
          <w:sz w:val="24"/>
          <w:szCs w:val="24"/>
        </w:rPr>
        <w:t>о</w:t>
      </w:r>
      <w:r w:rsidRPr="00673AD0">
        <w:rPr>
          <w:spacing w:val="1"/>
          <w:sz w:val="24"/>
          <w:szCs w:val="24"/>
        </w:rPr>
        <w:t>ц</w:t>
      </w:r>
      <w:r w:rsidRPr="00673AD0">
        <w:rPr>
          <w:spacing w:val="-3"/>
          <w:sz w:val="24"/>
          <w:szCs w:val="24"/>
        </w:rPr>
        <w:t>и</w:t>
      </w:r>
      <w:r w:rsidRPr="00673AD0">
        <w:rPr>
          <w:sz w:val="24"/>
          <w:szCs w:val="24"/>
        </w:rPr>
        <w:t>й, раз</w:t>
      </w:r>
      <w:r w:rsidRPr="00673AD0">
        <w:rPr>
          <w:spacing w:val="2"/>
          <w:sz w:val="24"/>
          <w:szCs w:val="24"/>
        </w:rPr>
        <w:t>в</w:t>
      </w:r>
      <w:r w:rsidRPr="00673AD0">
        <w:rPr>
          <w:spacing w:val="-3"/>
          <w:sz w:val="24"/>
          <w:szCs w:val="24"/>
        </w:rPr>
        <w:t>и</w:t>
      </w:r>
      <w:r w:rsidRPr="00673AD0">
        <w:rPr>
          <w:sz w:val="24"/>
          <w:szCs w:val="24"/>
        </w:rPr>
        <w:t>т</w:t>
      </w:r>
      <w:r w:rsidRPr="00673AD0">
        <w:rPr>
          <w:spacing w:val="1"/>
          <w:sz w:val="24"/>
          <w:szCs w:val="24"/>
        </w:rPr>
        <w:t>и</w:t>
      </w:r>
      <w:r w:rsidRPr="00673AD0">
        <w:rPr>
          <w:sz w:val="24"/>
          <w:szCs w:val="24"/>
        </w:rPr>
        <w:t>я</w:t>
      </w:r>
      <w:r w:rsidRPr="00673AD0">
        <w:rPr>
          <w:spacing w:val="-1"/>
          <w:sz w:val="24"/>
          <w:szCs w:val="24"/>
        </w:rPr>
        <w:t xml:space="preserve"> </w:t>
      </w:r>
      <w:r w:rsidRPr="00673AD0">
        <w:rPr>
          <w:sz w:val="24"/>
          <w:szCs w:val="24"/>
        </w:rPr>
        <w:t>ин</w:t>
      </w:r>
      <w:r w:rsidRPr="00673AD0">
        <w:rPr>
          <w:spacing w:val="1"/>
          <w:sz w:val="24"/>
          <w:szCs w:val="24"/>
        </w:rPr>
        <w:t>и</w:t>
      </w:r>
      <w:r w:rsidRPr="00673AD0">
        <w:rPr>
          <w:spacing w:val="-2"/>
          <w:sz w:val="24"/>
          <w:szCs w:val="24"/>
        </w:rPr>
        <w:t>ц</w:t>
      </w:r>
      <w:r w:rsidRPr="00673AD0">
        <w:rPr>
          <w:sz w:val="24"/>
          <w:szCs w:val="24"/>
        </w:rPr>
        <w:t>и</w:t>
      </w:r>
      <w:r w:rsidRPr="00673AD0">
        <w:rPr>
          <w:spacing w:val="3"/>
          <w:sz w:val="24"/>
          <w:szCs w:val="24"/>
        </w:rPr>
        <w:t>а</w:t>
      </w:r>
      <w:r w:rsidRPr="00673AD0">
        <w:rPr>
          <w:sz w:val="24"/>
          <w:szCs w:val="24"/>
        </w:rPr>
        <w:t>т</w:t>
      </w:r>
      <w:r w:rsidRPr="00673AD0">
        <w:rPr>
          <w:spacing w:val="2"/>
          <w:sz w:val="24"/>
          <w:szCs w:val="24"/>
        </w:rPr>
        <w:t>и</w:t>
      </w:r>
      <w:r w:rsidRPr="00673AD0">
        <w:rPr>
          <w:spacing w:val="1"/>
          <w:sz w:val="24"/>
          <w:szCs w:val="24"/>
        </w:rPr>
        <w:t>в</w:t>
      </w:r>
      <w:r w:rsidRPr="00673AD0">
        <w:rPr>
          <w:spacing w:val="-2"/>
          <w:sz w:val="24"/>
          <w:szCs w:val="24"/>
        </w:rPr>
        <w:t>н</w:t>
      </w:r>
      <w:r w:rsidRPr="00673AD0">
        <w:rPr>
          <w:spacing w:val="3"/>
          <w:sz w:val="24"/>
          <w:szCs w:val="24"/>
        </w:rPr>
        <w:t>о</w:t>
      </w:r>
      <w:r w:rsidRPr="00673AD0">
        <w:rPr>
          <w:sz w:val="24"/>
          <w:szCs w:val="24"/>
        </w:rPr>
        <w:t>с</w:t>
      </w:r>
      <w:r w:rsidRPr="00673AD0">
        <w:rPr>
          <w:spacing w:val="-4"/>
          <w:sz w:val="24"/>
          <w:szCs w:val="24"/>
        </w:rPr>
        <w:t>т</w:t>
      </w:r>
      <w:r w:rsidRPr="00673AD0">
        <w:rPr>
          <w:sz w:val="24"/>
          <w:szCs w:val="24"/>
        </w:rPr>
        <w:t>и</w:t>
      </w:r>
      <w:r w:rsidRPr="00673AD0">
        <w:rPr>
          <w:spacing w:val="2"/>
          <w:sz w:val="24"/>
          <w:szCs w:val="24"/>
        </w:rPr>
        <w:t xml:space="preserve"> </w:t>
      </w:r>
      <w:r w:rsidRPr="00673AD0">
        <w:rPr>
          <w:sz w:val="24"/>
          <w:szCs w:val="24"/>
        </w:rPr>
        <w:t xml:space="preserve">и </w:t>
      </w:r>
      <w:r w:rsidRPr="00673AD0">
        <w:rPr>
          <w:spacing w:val="-1"/>
          <w:sz w:val="24"/>
          <w:szCs w:val="24"/>
        </w:rPr>
        <w:t>са</w:t>
      </w:r>
      <w:r w:rsidRPr="00673AD0">
        <w:rPr>
          <w:spacing w:val="-3"/>
          <w:sz w:val="24"/>
          <w:szCs w:val="24"/>
        </w:rPr>
        <w:t>м</w:t>
      </w:r>
      <w:r w:rsidRPr="00673AD0">
        <w:rPr>
          <w:spacing w:val="4"/>
          <w:sz w:val="24"/>
          <w:szCs w:val="24"/>
        </w:rPr>
        <w:t>о</w:t>
      </w:r>
      <w:r w:rsidRPr="00673AD0">
        <w:rPr>
          <w:sz w:val="24"/>
          <w:szCs w:val="24"/>
        </w:rPr>
        <w:t>с</w:t>
      </w:r>
      <w:r w:rsidRPr="00673AD0">
        <w:rPr>
          <w:spacing w:val="-4"/>
          <w:sz w:val="24"/>
          <w:szCs w:val="24"/>
        </w:rPr>
        <w:t>т</w:t>
      </w:r>
      <w:r w:rsidRPr="00673AD0">
        <w:rPr>
          <w:spacing w:val="4"/>
          <w:sz w:val="24"/>
          <w:szCs w:val="24"/>
        </w:rPr>
        <w:t>о</w:t>
      </w:r>
      <w:r w:rsidRPr="00673AD0">
        <w:rPr>
          <w:sz w:val="24"/>
          <w:szCs w:val="24"/>
        </w:rPr>
        <w:t>я</w:t>
      </w:r>
      <w:r w:rsidRPr="00673AD0">
        <w:rPr>
          <w:spacing w:val="-3"/>
          <w:sz w:val="24"/>
          <w:szCs w:val="24"/>
        </w:rPr>
        <w:t>т</w:t>
      </w:r>
      <w:r w:rsidRPr="00673AD0">
        <w:rPr>
          <w:spacing w:val="-1"/>
          <w:sz w:val="24"/>
          <w:szCs w:val="24"/>
        </w:rPr>
        <w:t>е</w:t>
      </w:r>
      <w:r w:rsidRPr="00673AD0">
        <w:rPr>
          <w:sz w:val="24"/>
          <w:szCs w:val="24"/>
        </w:rPr>
        <w:t>ль</w:t>
      </w:r>
      <w:r w:rsidRPr="00673AD0">
        <w:rPr>
          <w:spacing w:val="1"/>
          <w:sz w:val="24"/>
          <w:szCs w:val="24"/>
        </w:rPr>
        <w:t>н</w:t>
      </w:r>
      <w:r w:rsidRPr="00673AD0">
        <w:rPr>
          <w:spacing w:val="5"/>
          <w:sz w:val="24"/>
          <w:szCs w:val="24"/>
        </w:rPr>
        <w:t>о</w:t>
      </w:r>
      <w:r w:rsidRPr="00673AD0">
        <w:rPr>
          <w:sz w:val="24"/>
          <w:szCs w:val="24"/>
        </w:rPr>
        <w:t>с</w:t>
      </w:r>
      <w:r w:rsidRPr="00673AD0">
        <w:rPr>
          <w:spacing w:val="-4"/>
          <w:sz w:val="24"/>
          <w:szCs w:val="24"/>
        </w:rPr>
        <w:t>т</w:t>
      </w:r>
      <w:r w:rsidRPr="00673AD0">
        <w:rPr>
          <w:sz w:val="24"/>
          <w:szCs w:val="24"/>
        </w:rPr>
        <w:t>и.</w:t>
      </w:r>
    </w:p>
    <w:p w:rsidR="00673AD0" w:rsidRPr="00673AD0" w:rsidRDefault="00673AD0" w:rsidP="00673AD0">
      <w:pPr>
        <w:spacing w:before="2" w:line="276" w:lineRule="auto"/>
        <w:ind w:right="-51" w:firstLine="709"/>
        <w:jc w:val="both"/>
        <w:rPr>
          <w:sz w:val="24"/>
          <w:szCs w:val="24"/>
        </w:rPr>
      </w:pPr>
      <w:r w:rsidRPr="00673AD0">
        <w:rPr>
          <w:sz w:val="24"/>
          <w:szCs w:val="24"/>
        </w:rPr>
        <w:t>И</w:t>
      </w:r>
      <w:r w:rsidRPr="00673AD0">
        <w:rPr>
          <w:spacing w:val="-1"/>
          <w:sz w:val="24"/>
          <w:szCs w:val="24"/>
        </w:rPr>
        <w:t>с</w:t>
      </w:r>
      <w:r w:rsidRPr="00673AD0">
        <w:rPr>
          <w:sz w:val="24"/>
          <w:szCs w:val="24"/>
        </w:rPr>
        <w:t>п</w:t>
      </w:r>
      <w:r w:rsidRPr="00673AD0">
        <w:rPr>
          <w:spacing w:val="5"/>
          <w:sz w:val="24"/>
          <w:szCs w:val="24"/>
        </w:rPr>
        <w:t>о</w:t>
      </w:r>
      <w:r w:rsidRPr="00673AD0">
        <w:rPr>
          <w:sz w:val="24"/>
          <w:szCs w:val="24"/>
        </w:rPr>
        <w:t>л</w:t>
      </w:r>
      <w:r w:rsidRPr="00673AD0">
        <w:rPr>
          <w:spacing w:val="1"/>
          <w:sz w:val="24"/>
          <w:szCs w:val="24"/>
        </w:rPr>
        <w:t>ь</w:t>
      </w:r>
      <w:r w:rsidRPr="00673AD0">
        <w:rPr>
          <w:spacing w:val="-3"/>
          <w:sz w:val="24"/>
          <w:szCs w:val="24"/>
        </w:rPr>
        <w:t>з</w:t>
      </w:r>
      <w:r w:rsidRPr="00673AD0">
        <w:rPr>
          <w:sz w:val="24"/>
          <w:szCs w:val="24"/>
        </w:rPr>
        <w:t>о</w:t>
      </w:r>
      <w:r w:rsidRPr="00673AD0">
        <w:rPr>
          <w:spacing w:val="1"/>
          <w:sz w:val="24"/>
          <w:szCs w:val="24"/>
        </w:rPr>
        <w:t>в</w:t>
      </w:r>
      <w:r w:rsidRPr="00673AD0">
        <w:rPr>
          <w:sz w:val="24"/>
          <w:szCs w:val="24"/>
        </w:rPr>
        <w:t>ан</w:t>
      </w:r>
      <w:r w:rsidRPr="00673AD0">
        <w:rPr>
          <w:spacing w:val="1"/>
          <w:sz w:val="24"/>
          <w:szCs w:val="24"/>
        </w:rPr>
        <w:t>и</w:t>
      </w:r>
      <w:r w:rsidRPr="00673AD0">
        <w:rPr>
          <w:sz w:val="24"/>
          <w:szCs w:val="24"/>
        </w:rPr>
        <w:t>е</w:t>
      </w:r>
      <w:r w:rsidRPr="00673AD0">
        <w:rPr>
          <w:spacing w:val="93"/>
          <w:sz w:val="24"/>
          <w:szCs w:val="24"/>
        </w:rPr>
        <w:t xml:space="preserve"> </w:t>
      </w:r>
      <w:r w:rsidRPr="00673AD0">
        <w:rPr>
          <w:sz w:val="24"/>
          <w:szCs w:val="24"/>
        </w:rPr>
        <w:t>ср</w:t>
      </w:r>
      <w:r w:rsidRPr="00673AD0">
        <w:rPr>
          <w:spacing w:val="-1"/>
          <w:sz w:val="24"/>
          <w:szCs w:val="24"/>
        </w:rPr>
        <w:t>е</w:t>
      </w:r>
      <w:r w:rsidRPr="00673AD0">
        <w:rPr>
          <w:spacing w:val="-2"/>
          <w:sz w:val="24"/>
          <w:szCs w:val="24"/>
        </w:rPr>
        <w:t>д</w:t>
      </w:r>
      <w:r w:rsidRPr="00673AD0">
        <w:rPr>
          <w:spacing w:val="-1"/>
          <w:sz w:val="24"/>
          <w:szCs w:val="24"/>
        </w:rPr>
        <w:t>с</w:t>
      </w:r>
      <w:r w:rsidRPr="00673AD0">
        <w:rPr>
          <w:sz w:val="24"/>
          <w:szCs w:val="24"/>
        </w:rPr>
        <w:t>тв</w:t>
      </w:r>
      <w:r w:rsidRPr="00673AD0">
        <w:rPr>
          <w:spacing w:val="100"/>
          <w:sz w:val="24"/>
          <w:szCs w:val="24"/>
        </w:rPr>
        <w:t xml:space="preserve"> </w:t>
      </w:r>
      <w:r w:rsidRPr="00673AD0">
        <w:rPr>
          <w:spacing w:val="-1"/>
          <w:sz w:val="24"/>
          <w:szCs w:val="24"/>
        </w:rPr>
        <w:t>ф</w:t>
      </w:r>
      <w:r w:rsidRPr="00673AD0">
        <w:rPr>
          <w:sz w:val="24"/>
          <w:szCs w:val="24"/>
        </w:rPr>
        <w:t>и</w:t>
      </w:r>
      <w:r w:rsidRPr="00673AD0">
        <w:rPr>
          <w:spacing w:val="1"/>
          <w:sz w:val="24"/>
          <w:szCs w:val="24"/>
        </w:rPr>
        <w:t>зи</w:t>
      </w:r>
      <w:r w:rsidRPr="00673AD0">
        <w:rPr>
          <w:sz w:val="24"/>
          <w:szCs w:val="24"/>
        </w:rPr>
        <w:t>че</w:t>
      </w:r>
      <w:r w:rsidRPr="00673AD0">
        <w:rPr>
          <w:spacing w:val="-1"/>
          <w:sz w:val="24"/>
          <w:szCs w:val="24"/>
        </w:rPr>
        <w:t>ск</w:t>
      </w:r>
      <w:r w:rsidRPr="00673AD0">
        <w:rPr>
          <w:sz w:val="24"/>
          <w:szCs w:val="24"/>
        </w:rPr>
        <w:t>ой</w:t>
      </w:r>
      <w:r w:rsidRPr="00673AD0">
        <w:rPr>
          <w:spacing w:val="98"/>
          <w:sz w:val="24"/>
          <w:szCs w:val="24"/>
        </w:rPr>
        <w:t xml:space="preserve"> </w:t>
      </w:r>
      <w:r w:rsidRPr="00673AD0">
        <w:rPr>
          <w:sz w:val="24"/>
          <w:szCs w:val="24"/>
        </w:rPr>
        <w:t>к</w:t>
      </w:r>
      <w:r w:rsidRPr="00673AD0">
        <w:rPr>
          <w:spacing w:val="-9"/>
          <w:sz w:val="24"/>
          <w:szCs w:val="24"/>
        </w:rPr>
        <w:t>у</w:t>
      </w:r>
      <w:r w:rsidRPr="00673AD0">
        <w:rPr>
          <w:sz w:val="24"/>
          <w:szCs w:val="24"/>
        </w:rPr>
        <w:t>ль</w:t>
      </w:r>
      <w:r w:rsidRPr="00673AD0">
        <w:rPr>
          <w:spacing w:val="5"/>
          <w:sz w:val="24"/>
          <w:szCs w:val="24"/>
        </w:rPr>
        <w:t>т</w:t>
      </w:r>
      <w:r w:rsidRPr="00673AD0">
        <w:rPr>
          <w:spacing w:val="-4"/>
          <w:sz w:val="24"/>
          <w:szCs w:val="24"/>
        </w:rPr>
        <w:t>у</w:t>
      </w:r>
      <w:r w:rsidRPr="00673AD0">
        <w:rPr>
          <w:spacing w:val="4"/>
          <w:sz w:val="24"/>
          <w:szCs w:val="24"/>
        </w:rPr>
        <w:t>р</w:t>
      </w:r>
      <w:r w:rsidRPr="00673AD0">
        <w:rPr>
          <w:sz w:val="24"/>
          <w:szCs w:val="24"/>
        </w:rPr>
        <w:t>ы</w:t>
      </w:r>
      <w:r w:rsidRPr="00673AD0">
        <w:rPr>
          <w:spacing w:val="100"/>
          <w:sz w:val="24"/>
          <w:szCs w:val="24"/>
        </w:rPr>
        <w:t xml:space="preserve"> </w:t>
      </w:r>
      <w:r w:rsidRPr="00673AD0">
        <w:rPr>
          <w:sz w:val="24"/>
          <w:szCs w:val="24"/>
        </w:rPr>
        <w:t>в</w:t>
      </w:r>
      <w:r w:rsidRPr="00673AD0">
        <w:rPr>
          <w:spacing w:val="90"/>
          <w:sz w:val="24"/>
          <w:szCs w:val="24"/>
        </w:rPr>
        <w:t xml:space="preserve"> </w:t>
      </w:r>
      <w:r w:rsidRPr="00673AD0">
        <w:rPr>
          <w:spacing w:val="5"/>
          <w:sz w:val="24"/>
          <w:szCs w:val="24"/>
        </w:rPr>
        <w:t>о</w:t>
      </w:r>
      <w:r w:rsidRPr="00673AD0">
        <w:rPr>
          <w:spacing w:val="-1"/>
          <w:sz w:val="24"/>
          <w:szCs w:val="24"/>
        </w:rPr>
        <w:t>б</w:t>
      </w:r>
      <w:r w:rsidRPr="00673AD0">
        <w:rPr>
          <w:sz w:val="24"/>
          <w:szCs w:val="24"/>
        </w:rPr>
        <w:t>р</w:t>
      </w:r>
      <w:r w:rsidRPr="00673AD0">
        <w:rPr>
          <w:spacing w:val="-1"/>
          <w:sz w:val="24"/>
          <w:szCs w:val="24"/>
        </w:rPr>
        <w:t>а</w:t>
      </w:r>
      <w:r w:rsidRPr="00673AD0">
        <w:rPr>
          <w:spacing w:val="-4"/>
          <w:sz w:val="24"/>
          <w:szCs w:val="24"/>
        </w:rPr>
        <w:t>з</w:t>
      </w:r>
      <w:r w:rsidRPr="00673AD0">
        <w:rPr>
          <w:spacing w:val="4"/>
          <w:sz w:val="24"/>
          <w:szCs w:val="24"/>
        </w:rPr>
        <w:t>о</w:t>
      </w:r>
      <w:r w:rsidRPr="00673AD0">
        <w:rPr>
          <w:spacing w:val="2"/>
          <w:sz w:val="24"/>
          <w:szCs w:val="24"/>
        </w:rPr>
        <w:t>в</w:t>
      </w:r>
      <w:r w:rsidRPr="00673AD0">
        <w:rPr>
          <w:sz w:val="24"/>
          <w:szCs w:val="24"/>
        </w:rPr>
        <w:t>атель</w:t>
      </w:r>
      <w:r w:rsidRPr="00673AD0">
        <w:rPr>
          <w:spacing w:val="-3"/>
          <w:sz w:val="24"/>
          <w:szCs w:val="24"/>
        </w:rPr>
        <w:t>н</w:t>
      </w:r>
      <w:r w:rsidRPr="00673AD0">
        <w:rPr>
          <w:spacing w:val="1"/>
          <w:sz w:val="24"/>
          <w:szCs w:val="24"/>
        </w:rPr>
        <w:t>ы</w:t>
      </w:r>
      <w:r w:rsidRPr="00673AD0">
        <w:rPr>
          <w:sz w:val="24"/>
          <w:szCs w:val="24"/>
        </w:rPr>
        <w:t>х</w:t>
      </w:r>
      <w:r w:rsidRPr="00673AD0">
        <w:rPr>
          <w:spacing w:val="94"/>
          <w:sz w:val="24"/>
          <w:szCs w:val="24"/>
        </w:rPr>
        <w:t xml:space="preserve"> </w:t>
      </w:r>
      <w:r w:rsidRPr="00673AD0">
        <w:rPr>
          <w:spacing w:val="1"/>
          <w:sz w:val="24"/>
          <w:szCs w:val="24"/>
        </w:rPr>
        <w:t>ц</w:t>
      </w:r>
      <w:r w:rsidRPr="00673AD0">
        <w:rPr>
          <w:sz w:val="24"/>
          <w:szCs w:val="24"/>
        </w:rPr>
        <w:t>елях</w:t>
      </w:r>
      <w:r w:rsidRPr="00673AD0">
        <w:rPr>
          <w:spacing w:val="93"/>
          <w:sz w:val="24"/>
          <w:szCs w:val="24"/>
        </w:rPr>
        <w:t xml:space="preserve"> </w:t>
      </w:r>
      <w:r w:rsidRPr="00673AD0">
        <w:rPr>
          <w:spacing w:val="1"/>
          <w:sz w:val="24"/>
          <w:szCs w:val="24"/>
        </w:rPr>
        <w:t>п</w:t>
      </w:r>
      <w:r w:rsidRPr="00673AD0">
        <w:rPr>
          <w:sz w:val="24"/>
          <w:szCs w:val="24"/>
        </w:rPr>
        <w:t>о</w:t>
      </w:r>
      <w:r w:rsidRPr="00673AD0">
        <w:rPr>
          <w:spacing w:val="1"/>
          <w:sz w:val="24"/>
          <w:szCs w:val="24"/>
        </w:rPr>
        <w:t>з</w:t>
      </w:r>
      <w:r w:rsidRPr="00673AD0">
        <w:rPr>
          <w:spacing w:val="-1"/>
          <w:sz w:val="24"/>
          <w:szCs w:val="24"/>
        </w:rPr>
        <w:t>в</w:t>
      </w:r>
      <w:r w:rsidRPr="00673AD0">
        <w:rPr>
          <w:spacing w:val="2"/>
          <w:sz w:val="24"/>
          <w:szCs w:val="24"/>
        </w:rPr>
        <w:t>о</w:t>
      </w:r>
      <w:r w:rsidRPr="00673AD0">
        <w:rPr>
          <w:sz w:val="24"/>
          <w:szCs w:val="24"/>
        </w:rPr>
        <w:t>ляет ре</w:t>
      </w:r>
      <w:r w:rsidRPr="00673AD0">
        <w:rPr>
          <w:spacing w:val="-2"/>
          <w:sz w:val="24"/>
          <w:szCs w:val="24"/>
        </w:rPr>
        <w:t>б</w:t>
      </w:r>
      <w:r w:rsidRPr="00673AD0">
        <w:rPr>
          <w:spacing w:val="-1"/>
          <w:sz w:val="24"/>
          <w:szCs w:val="24"/>
        </w:rPr>
        <w:t>е</w:t>
      </w:r>
      <w:r w:rsidRPr="00673AD0">
        <w:rPr>
          <w:sz w:val="24"/>
          <w:szCs w:val="24"/>
        </w:rPr>
        <w:t>н</w:t>
      </w:r>
      <w:r w:rsidRPr="00673AD0">
        <w:rPr>
          <w:spacing w:val="3"/>
          <w:sz w:val="24"/>
          <w:szCs w:val="24"/>
        </w:rPr>
        <w:t>к</w:t>
      </w:r>
      <w:r w:rsidRPr="00673AD0">
        <w:rPr>
          <w:sz w:val="24"/>
          <w:szCs w:val="24"/>
        </w:rPr>
        <w:t>у</w:t>
      </w:r>
      <w:r w:rsidRPr="00673AD0">
        <w:rPr>
          <w:spacing w:val="-6"/>
          <w:sz w:val="24"/>
          <w:szCs w:val="24"/>
        </w:rPr>
        <w:t xml:space="preserve"> </w:t>
      </w:r>
      <w:r w:rsidRPr="00673AD0">
        <w:rPr>
          <w:sz w:val="24"/>
          <w:szCs w:val="24"/>
        </w:rPr>
        <w:t>п</w:t>
      </w:r>
      <w:r w:rsidRPr="00673AD0">
        <w:rPr>
          <w:spacing w:val="5"/>
          <w:sz w:val="24"/>
          <w:szCs w:val="24"/>
        </w:rPr>
        <w:t>о</w:t>
      </w:r>
      <w:r w:rsidRPr="00673AD0">
        <w:rPr>
          <w:sz w:val="24"/>
          <w:szCs w:val="24"/>
        </w:rPr>
        <w:t>з</w:t>
      </w:r>
      <w:r w:rsidRPr="00673AD0">
        <w:rPr>
          <w:spacing w:val="1"/>
          <w:sz w:val="24"/>
          <w:szCs w:val="24"/>
        </w:rPr>
        <w:t>н</w:t>
      </w:r>
      <w:r w:rsidRPr="00673AD0">
        <w:rPr>
          <w:sz w:val="24"/>
          <w:szCs w:val="24"/>
        </w:rPr>
        <w:t>а</w:t>
      </w:r>
      <w:r w:rsidRPr="00673AD0">
        <w:rPr>
          <w:spacing w:val="1"/>
          <w:sz w:val="24"/>
          <w:szCs w:val="24"/>
        </w:rPr>
        <w:t>в</w:t>
      </w:r>
      <w:r w:rsidRPr="00673AD0">
        <w:rPr>
          <w:sz w:val="24"/>
          <w:szCs w:val="24"/>
        </w:rPr>
        <w:t xml:space="preserve">ать </w:t>
      </w:r>
      <w:r w:rsidRPr="00673AD0">
        <w:rPr>
          <w:spacing w:val="3"/>
          <w:sz w:val="24"/>
          <w:szCs w:val="24"/>
        </w:rPr>
        <w:t>о</w:t>
      </w:r>
      <w:r w:rsidRPr="00673AD0">
        <w:rPr>
          <w:sz w:val="24"/>
          <w:szCs w:val="24"/>
        </w:rPr>
        <w:t>кр</w:t>
      </w:r>
      <w:r w:rsidRPr="00673AD0">
        <w:rPr>
          <w:spacing w:val="-9"/>
          <w:sz w:val="24"/>
          <w:szCs w:val="24"/>
        </w:rPr>
        <w:t>у</w:t>
      </w:r>
      <w:r w:rsidRPr="00673AD0">
        <w:rPr>
          <w:sz w:val="24"/>
          <w:szCs w:val="24"/>
        </w:rPr>
        <w:t>жа</w:t>
      </w:r>
      <w:r w:rsidRPr="00673AD0">
        <w:rPr>
          <w:spacing w:val="-1"/>
          <w:sz w:val="24"/>
          <w:szCs w:val="24"/>
        </w:rPr>
        <w:t>ю</w:t>
      </w:r>
      <w:r w:rsidRPr="00673AD0">
        <w:rPr>
          <w:sz w:val="24"/>
          <w:szCs w:val="24"/>
        </w:rPr>
        <w:t>щий</w:t>
      </w:r>
      <w:r w:rsidRPr="00673AD0">
        <w:rPr>
          <w:spacing w:val="3"/>
          <w:sz w:val="24"/>
          <w:szCs w:val="24"/>
        </w:rPr>
        <w:t xml:space="preserve"> </w:t>
      </w:r>
      <w:r w:rsidRPr="00673AD0">
        <w:rPr>
          <w:spacing w:val="2"/>
          <w:sz w:val="24"/>
          <w:szCs w:val="24"/>
        </w:rPr>
        <w:t>м</w:t>
      </w:r>
      <w:r w:rsidRPr="00673AD0">
        <w:rPr>
          <w:spacing w:val="1"/>
          <w:sz w:val="24"/>
          <w:szCs w:val="24"/>
        </w:rPr>
        <w:t>и</w:t>
      </w:r>
      <w:r w:rsidRPr="00673AD0">
        <w:rPr>
          <w:sz w:val="24"/>
          <w:szCs w:val="24"/>
        </w:rPr>
        <w:t>р</w:t>
      </w:r>
      <w:r w:rsidRPr="00673AD0">
        <w:rPr>
          <w:spacing w:val="-2"/>
          <w:sz w:val="24"/>
          <w:szCs w:val="24"/>
        </w:rPr>
        <w:t xml:space="preserve"> </w:t>
      </w:r>
      <w:r w:rsidRPr="00673AD0">
        <w:rPr>
          <w:sz w:val="24"/>
          <w:szCs w:val="24"/>
        </w:rPr>
        <w:t>и</w:t>
      </w:r>
      <w:r w:rsidRPr="00673AD0">
        <w:rPr>
          <w:spacing w:val="3"/>
          <w:sz w:val="24"/>
          <w:szCs w:val="24"/>
        </w:rPr>
        <w:t xml:space="preserve"> </w:t>
      </w:r>
      <w:r w:rsidRPr="00673AD0">
        <w:rPr>
          <w:sz w:val="24"/>
          <w:szCs w:val="24"/>
        </w:rPr>
        <w:t>с</w:t>
      </w:r>
      <w:r w:rsidRPr="00673AD0">
        <w:rPr>
          <w:spacing w:val="-4"/>
          <w:sz w:val="24"/>
          <w:szCs w:val="24"/>
        </w:rPr>
        <w:t>п</w:t>
      </w:r>
      <w:r w:rsidRPr="00673AD0">
        <w:rPr>
          <w:spacing w:val="4"/>
          <w:sz w:val="24"/>
          <w:szCs w:val="24"/>
        </w:rPr>
        <w:t>о</w:t>
      </w:r>
      <w:r w:rsidRPr="00673AD0">
        <w:rPr>
          <w:spacing w:val="-5"/>
          <w:sz w:val="24"/>
          <w:szCs w:val="24"/>
        </w:rPr>
        <w:t>с</w:t>
      </w:r>
      <w:r w:rsidRPr="00673AD0">
        <w:rPr>
          <w:spacing w:val="4"/>
          <w:sz w:val="24"/>
          <w:szCs w:val="24"/>
        </w:rPr>
        <w:t>о</w:t>
      </w:r>
      <w:r w:rsidRPr="00673AD0">
        <w:rPr>
          <w:spacing w:val="-1"/>
          <w:sz w:val="24"/>
          <w:szCs w:val="24"/>
        </w:rPr>
        <w:t>б</w:t>
      </w:r>
      <w:r w:rsidRPr="00673AD0">
        <w:rPr>
          <w:spacing w:val="-6"/>
          <w:sz w:val="24"/>
          <w:szCs w:val="24"/>
        </w:rPr>
        <w:t>с</w:t>
      </w:r>
      <w:r w:rsidRPr="00673AD0">
        <w:rPr>
          <w:sz w:val="24"/>
          <w:szCs w:val="24"/>
        </w:rPr>
        <w:t>т</w:t>
      </w:r>
      <w:r w:rsidRPr="00673AD0">
        <w:rPr>
          <w:spacing w:val="2"/>
          <w:sz w:val="24"/>
          <w:szCs w:val="24"/>
        </w:rPr>
        <w:t>в</w:t>
      </w:r>
      <w:r w:rsidRPr="00673AD0">
        <w:rPr>
          <w:spacing w:val="-4"/>
          <w:sz w:val="24"/>
          <w:szCs w:val="24"/>
        </w:rPr>
        <w:t>у</w:t>
      </w:r>
      <w:r w:rsidRPr="00673AD0">
        <w:rPr>
          <w:spacing w:val="-1"/>
          <w:sz w:val="24"/>
          <w:szCs w:val="24"/>
        </w:rPr>
        <w:t>е</w:t>
      </w:r>
      <w:r w:rsidRPr="00673AD0">
        <w:rPr>
          <w:sz w:val="24"/>
          <w:szCs w:val="24"/>
        </w:rPr>
        <w:t>т</w:t>
      </w:r>
      <w:r w:rsidRPr="00673AD0">
        <w:rPr>
          <w:spacing w:val="2"/>
          <w:sz w:val="24"/>
          <w:szCs w:val="24"/>
        </w:rPr>
        <w:t xml:space="preserve"> </w:t>
      </w:r>
      <w:r w:rsidRPr="00673AD0">
        <w:rPr>
          <w:spacing w:val="-1"/>
          <w:sz w:val="24"/>
          <w:szCs w:val="24"/>
        </w:rPr>
        <w:t>ф</w:t>
      </w:r>
      <w:r w:rsidRPr="00673AD0">
        <w:rPr>
          <w:spacing w:val="4"/>
          <w:sz w:val="24"/>
          <w:szCs w:val="24"/>
        </w:rPr>
        <w:t>о</w:t>
      </w:r>
      <w:r w:rsidRPr="00673AD0">
        <w:rPr>
          <w:sz w:val="24"/>
          <w:szCs w:val="24"/>
        </w:rPr>
        <w:t>р</w:t>
      </w:r>
      <w:r w:rsidRPr="00673AD0">
        <w:rPr>
          <w:spacing w:val="2"/>
          <w:sz w:val="24"/>
          <w:szCs w:val="24"/>
        </w:rPr>
        <w:t>м</w:t>
      </w:r>
      <w:r w:rsidRPr="00673AD0">
        <w:rPr>
          <w:spacing w:val="1"/>
          <w:sz w:val="24"/>
          <w:szCs w:val="24"/>
        </w:rPr>
        <w:t>и</w:t>
      </w:r>
      <w:r w:rsidRPr="00673AD0">
        <w:rPr>
          <w:spacing w:val="-4"/>
          <w:sz w:val="24"/>
          <w:szCs w:val="24"/>
        </w:rPr>
        <w:t>р</w:t>
      </w:r>
      <w:r w:rsidRPr="00673AD0">
        <w:rPr>
          <w:sz w:val="24"/>
          <w:szCs w:val="24"/>
        </w:rPr>
        <w:t>о</w:t>
      </w:r>
      <w:r w:rsidRPr="00673AD0">
        <w:rPr>
          <w:spacing w:val="1"/>
          <w:sz w:val="24"/>
          <w:szCs w:val="24"/>
        </w:rPr>
        <w:t>в</w:t>
      </w:r>
      <w:r w:rsidRPr="00673AD0">
        <w:rPr>
          <w:sz w:val="24"/>
          <w:szCs w:val="24"/>
        </w:rPr>
        <w:t>ан</w:t>
      </w:r>
      <w:r w:rsidRPr="00673AD0">
        <w:rPr>
          <w:spacing w:val="1"/>
          <w:sz w:val="24"/>
          <w:szCs w:val="24"/>
        </w:rPr>
        <w:t>и</w:t>
      </w:r>
      <w:r w:rsidRPr="00673AD0">
        <w:rPr>
          <w:sz w:val="24"/>
          <w:szCs w:val="24"/>
        </w:rPr>
        <w:t xml:space="preserve">ю </w:t>
      </w:r>
      <w:r w:rsidRPr="00673AD0">
        <w:rPr>
          <w:spacing w:val="-1"/>
          <w:sz w:val="24"/>
          <w:szCs w:val="24"/>
        </w:rPr>
        <w:t>д</w:t>
      </w:r>
      <w:r w:rsidRPr="00673AD0">
        <w:rPr>
          <w:spacing w:val="1"/>
          <w:sz w:val="24"/>
          <w:szCs w:val="24"/>
        </w:rPr>
        <w:t>в</w:t>
      </w:r>
      <w:r w:rsidRPr="00673AD0">
        <w:rPr>
          <w:spacing w:val="-3"/>
          <w:sz w:val="24"/>
          <w:szCs w:val="24"/>
        </w:rPr>
        <w:t>и</w:t>
      </w:r>
      <w:r w:rsidRPr="00673AD0">
        <w:rPr>
          <w:spacing w:val="2"/>
          <w:sz w:val="24"/>
          <w:szCs w:val="24"/>
        </w:rPr>
        <w:t>г</w:t>
      </w:r>
      <w:r w:rsidRPr="00673AD0">
        <w:rPr>
          <w:sz w:val="24"/>
          <w:szCs w:val="24"/>
        </w:rPr>
        <w:t>атель</w:t>
      </w:r>
      <w:r w:rsidRPr="00673AD0">
        <w:rPr>
          <w:spacing w:val="1"/>
          <w:sz w:val="24"/>
          <w:szCs w:val="24"/>
        </w:rPr>
        <w:t>н</w:t>
      </w:r>
      <w:r w:rsidRPr="00673AD0">
        <w:rPr>
          <w:spacing w:val="2"/>
          <w:sz w:val="24"/>
          <w:szCs w:val="24"/>
        </w:rPr>
        <w:t>ы</w:t>
      </w:r>
      <w:r w:rsidRPr="00673AD0">
        <w:rPr>
          <w:sz w:val="24"/>
          <w:szCs w:val="24"/>
        </w:rPr>
        <w:t>х</w:t>
      </w:r>
      <w:r w:rsidRPr="00673AD0">
        <w:rPr>
          <w:spacing w:val="-2"/>
          <w:sz w:val="24"/>
          <w:szCs w:val="24"/>
        </w:rPr>
        <w:t xml:space="preserve"> </w:t>
      </w:r>
      <w:r w:rsidRPr="00673AD0">
        <w:rPr>
          <w:spacing w:val="-9"/>
          <w:sz w:val="24"/>
          <w:szCs w:val="24"/>
        </w:rPr>
        <w:t>у</w:t>
      </w:r>
      <w:r w:rsidRPr="00673AD0">
        <w:rPr>
          <w:sz w:val="24"/>
          <w:szCs w:val="24"/>
        </w:rPr>
        <w:t>мен</w:t>
      </w:r>
      <w:r w:rsidRPr="00673AD0">
        <w:rPr>
          <w:spacing w:val="1"/>
          <w:sz w:val="24"/>
          <w:szCs w:val="24"/>
        </w:rPr>
        <w:t>ий</w:t>
      </w:r>
      <w:r w:rsidRPr="00673AD0">
        <w:rPr>
          <w:sz w:val="24"/>
          <w:szCs w:val="24"/>
        </w:rPr>
        <w:t>.</w:t>
      </w:r>
    </w:p>
    <w:p w:rsidR="00673AD0" w:rsidRPr="00673AD0" w:rsidRDefault="00673AD0" w:rsidP="00673AD0">
      <w:pPr>
        <w:spacing w:line="276" w:lineRule="auto"/>
        <w:ind w:right="-17" w:firstLine="709"/>
        <w:jc w:val="both"/>
        <w:rPr>
          <w:sz w:val="24"/>
          <w:szCs w:val="24"/>
        </w:rPr>
      </w:pPr>
      <w:r w:rsidRPr="00673AD0">
        <w:rPr>
          <w:sz w:val="24"/>
          <w:szCs w:val="24"/>
        </w:rPr>
        <w:t>С</w:t>
      </w:r>
      <w:r w:rsidRPr="00673AD0">
        <w:rPr>
          <w:spacing w:val="3"/>
          <w:sz w:val="24"/>
          <w:szCs w:val="24"/>
        </w:rPr>
        <w:t>о</w:t>
      </w:r>
      <w:r w:rsidRPr="00673AD0">
        <w:rPr>
          <w:spacing w:val="-1"/>
          <w:sz w:val="24"/>
          <w:szCs w:val="24"/>
        </w:rPr>
        <w:t>д</w:t>
      </w:r>
      <w:r w:rsidRPr="00673AD0">
        <w:rPr>
          <w:sz w:val="24"/>
          <w:szCs w:val="24"/>
        </w:rPr>
        <w:t>ержан</w:t>
      </w:r>
      <w:r w:rsidRPr="00673AD0">
        <w:rPr>
          <w:spacing w:val="1"/>
          <w:sz w:val="24"/>
          <w:szCs w:val="24"/>
        </w:rPr>
        <w:t>и</w:t>
      </w:r>
      <w:r w:rsidRPr="00673AD0">
        <w:rPr>
          <w:sz w:val="24"/>
          <w:szCs w:val="24"/>
        </w:rPr>
        <w:t>е</w:t>
      </w:r>
      <w:r w:rsidRPr="00673AD0">
        <w:rPr>
          <w:spacing w:val="159"/>
          <w:sz w:val="24"/>
          <w:szCs w:val="24"/>
        </w:rPr>
        <w:t xml:space="preserve"> </w:t>
      </w:r>
      <w:r w:rsidRPr="00673AD0">
        <w:rPr>
          <w:spacing w:val="1"/>
          <w:sz w:val="24"/>
          <w:szCs w:val="24"/>
        </w:rPr>
        <w:t>з</w:t>
      </w:r>
      <w:r w:rsidRPr="00673AD0">
        <w:rPr>
          <w:sz w:val="24"/>
          <w:szCs w:val="24"/>
        </w:rPr>
        <w:t>анят</w:t>
      </w:r>
      <w:r w:rsidRPr="00673AD0">
        <w:rPr>
          <w:spacing w:val="1"/>
          <w:sz w:val="24"/>
          <w:szCs w:val="24"/>
        </w:rPr>
        <w:t>и</w:t>
      </w:r>
      <w:r w:rsidRPr="00673AD0">
        <w:rPr>
          <w:sz w:val="24"/>
          <w:szCs w:val="24"/>
        </w:rPr>
        <w:t>й</w:t>
      </w:r>
      <w:r w:rsidRPr="00673AD0">
        <w:rPr>
          <w:spacing w:val="157"/>
          <w:sz w:val="24"/>
          <w:szCs w:val="24"/>
        </w:rPr>
        <w:t xml:space="preserve"> </w:t>
      </w:r>
      <w:r w:rsidRPr="00673AD0">
        <w:rPr>
          <w:spacing w:val="5"/>
          <w:sz w:val="24"/>
          <w:szCs w:val="24"/>
        </w:rPr>
        <w:t>о</w:t>
      </w:r>
      <w:r w:rsidRPr="00673AD0">
        <w:rPr>
          <w:spacing w:val="-1"/>
          <w:sz w:val="24"/>
          <w:szCs w:val="24"/>
        </w:rPr>
        <w:t>б</w:t>
      </w:r>
      <w:r w:rsidRPr="00673AD0">
        <w:rPr>
          <w:sz w:val="24"/>
          <w:szCs w:val="24"/>
        </w:rPr>
        <w:t>р</w:t>
      </w:r>
      <w:r w:rsidRPr="00673AD0">
        <w:rPr>
          <w:spacing w:val="-1"/>
          <w:sz w:val="24"/>
          <w:szCs w:val="24"/>
        </w:rPr>
        <w:t>а</w:t>
      </w:r>
      <w:r w:rsidRPr="00673AD0">
        <w:rPr>
          <w:spacing w:val="-3"/>
          <w:sz w:val="24"/>
          <w:szCs w:val="24"/>
        </w:rPr>
        <w:t>з</w:t>
      </w:r>
      <w:r w:rsidRPr="00673AD0">
        <w:rPr>
          <w:spacing w:val="3"/>
          <w:sz w:val="24"/>
          <w:szCs w:val="24"/>
        </w:rPr>
        <w:t>о</w:t>
      </w:r>
      <w:r w:rsidRPr="00673AD0">
        <w:rPr>
          <w:spacing w:val="2"/>
          <w:sz w:val="24"/>
          <w:szCs w:val="24"/>
        </w:rPr>
        <w:t>в</w:t>
      </w:r>
      <w:r w:rsidRPr="00673AD0">
        <w:rPr>
          <w:sz w:val="24"/>
          <w:szCs w:val="24"/>
        </w:rPr>
        <w:t>атель</w:t>
      </w:r>
      <w:r w:rsidRPr="00673AD0">
        <w:rPr>
          <w:spacing w:val="-3"/>
          <w:sz w:val="24"/>
          <w:szCs w:val="24"/>
        </w:rPr>
        <w:t>н</w:t>
      </w:r>
      <w:r w:rsidRPr="00673AD0">
        <w:rPr>
          <w:sz w:val="24"/>
          <w:szCs w:val="24"/>
        </w:rPr>
        <w:t>о</w:t>
      </w:r>
      <w:r w:rsidRPr="00673AD0">
        <w:rPr>
          <w:spacing w:val="-2"/>
          <w:sz w:val="24"/>
          <w:szCs w:val="24"/>
        </w:rPr>
        <w:t>г</w:t>
      </w:r>
      <w:r w:rsidRPr="00673AD0">
        <w:rPr>
          <w:sz w:val="24"/>
          <w:szCs w:val="24"/>
        </w:rPr>
        <w:t>о</w:t>
      </w:r>
      <w:r w:rsidRPr="00673AD0">
        <w:rPr>
          <w:spacing w:val="164"/>
          <w:sz w:val="24"/>
          <w:szCs w:val="24"/>
        </w:rPr>
        <w:t xml:space="preserve"> </w:t>
      </w:r>
      <w:r w:rsidRPr="00673AD0">
        <w:rPr>
          <w:spacing w:val="1"/>
          <w:sz w:val="24"/>
          <w:szCs w:val="24"/>
        </w:rPr>
        <w:t>н</w:t>
      </w:r>
      <w:r w:rsidRPr="00673AD0">
        <w:rPr>
          <w:sz w:val="24"/>
          <w:szCs w:val="24"/>
        </w:rPr>
        <w:t>а</w:t>
      </w:r>
      <w:r w:rsidRPr="00673AD0">
        <w:rPr>
          <w:spacing w:val="-2"/>
          <w:sz w:val="24"/>
          <w:szCs w:val="24"/>
        </w:rPr>
        <w:t>п</w:t>
      </w:r>
      <w:r w:rsidRPr="00673AD0">
        <w:rPr>
          <w:sz w:val="24"/>
          <w:szCs w:val="24"/>
        </w:rPr>
        <w:t>р</w:t>
      </w:r>
      <w:r w:rsidRPr="00673AD0">
        <w:rPr>
          <w:spacing w:val="-1"/>
          <w:sz w:val="24"/>
          <w:szCs w:val="24"/>
        </w:rPr>
        <w:t>а</w:t>
      </w:r>
      <w:r w:rsidRPr="00673AD0">
        <w:rPr>
          <w:sz w:val="24"/>
          <w:szCs w:val="24"/>
        </w:rPr>
        <w:t>вле</w:t>
      </w:r>
      <w:r w:rsidRPr="00673AD0">
        <w:rPr>
          <w:spacing w:val="1"/>
          <w:sz w:val="24"/>
          <w:szCs w:val="24"/>
        </w:rPr>
        <w:t>н</w:t>
      </w:r>
      <w:r w:rsidRPr="00673AD0">
        <w:rPr>
          <w:sz w:val="24"/>
          <w:szCs w:val="24"/>
        </w:rPr>
        <w:t>ия</w:t>
      </w:r>
      <w:r w:rsidRPr="00673AD0">
        <w:rPr>
          <w:spacing w:val="160"/>
          <w:sz w:val="24"/>
          <w:szCs w:val="24"/>
        </w:rPr>
        <w:t xml:space="preserve"> </w:t>
      </w:r>
      <w:r w:rsidRPr="00673AD0">
        <w:rPr>
          <w:spacing w:val="1"/>
          <w:sz w:val="24"/>
          <w:szCs w:val="24"/>
        </w:rPr>
        <w:t>п</w:t>
      </w:r>
      <w:r w:rsidRPr="00673AD0">
        <w:rPr>
          <w:sz w:val="24"/>
          <w:szCs w:val="24"/>
        </w:rPr>
        <w:t>р</w:t>
      </w:r>
      <w:r w:rsidRPr="00673AD0">
        <w:rPr>
          <w:spacing w:val="1"/>
          <w:sz w:val="24"/>
          <w:szCs w:val="24"/>
        </w:rPr>
        <w:t>и</w:t>
      </w:r>
      <w:r w:rsidRPr="00673AD0">
        <w:rPr>
          <w:sz w:val="24"/>
          <w:szCs w:val="24"/>
        </w:rPr>
        <w:t>бли</w:t>
      </w:r>
      <w:r w:rsidRPr="00673AD0">
        <w:rPr>
          <w:spacing w:val="1"/>
          <w:sz w:val="24"/>
          <w:szCs w:val="24"/>
        </w:rPr>
        <w:t>ж</w:t>
      </w:r>
      <w:r w:rsidRPr="00673AD0">
        <w:rPr>
          <w:sz w:val="24"/>
          <w:szCs w:val="24"/>
        </w:rPr>
        <w:t>е</w:t>
      </w:r>
      <w:r w:rsidRPr="00673AD0">
        <w:rPr>
          <w:spacing w:val="-3"/>
          <w:sz w:val="24"/>
          <w:szCs w:val="24"/>
        </w:rPr>
        <w:t>н</w:t>
      </w:r>
      <w:r w:rsidRPr="00673AD0">
        <w:rPr>
          <w:sz w:val="24"/>
          <w:szCs w:val="24"/>
        </w:rPr>
        <w:t>о</w:t>
      </w:r>
      <w:r w:rsidRPr="00673AD0">
        <w:rPr>
          <w:spacing w:val="165"/>
          <w:sz w:val="24"/>
          <w:szCs w:val="24"/>
        </w:rPr>
        <w:t xml:space="preserve"> </w:t>
      </w:r>
      <w:r w:rsidRPr="00673AD0">
        <w:rPr>
          <w:sz w:val="24"/>
          <w:szCs w:val="24"/>
        </w:rPr>
        <w:t>к</w:t>
      </w:r>
      <w:r w:rsidRPr="00673AD0">
        <w:rPr>
          <w:spacing w:val="159"/>
          <w:sz w:val="24"/>
          <w:szCs w:val="24"/>
        </w:rPr>
        <w:t xml:space="preserve"> </w:t>
      </w:r>
      <w:r w:rsidRPr="00673AD0">
        <w:rPr>
          <w:spacing w:val="1"/>
          <w:sz w:val="24"/>
          <w:szCs w:val="24"/>
        </w:rPr>
        <w:t>п</w:t>
      </w:r>
      <w:r w:rsidRPr="00673AD0">
        <w:rPr>
          <w:sz w:val="24"/>
          <w:szCs w:val="24"/>
        </w:rPr>
        <w:t>р</w:t>
      </w:r>
      <w:r w:rsidRPr="00673AD0">
        <w:rPr>
          <w:spacing w:val="1"/>
          <w:sz w:val="24"/>
          <w:szCs w:val="24"/>
        </w:rPr>
        <w:t>и</w:t>
      </w:r>
      <w:r w:rsidRPr="00673AD0">
        <w:rPr>
          <w:spacing w:val="-4"/>
          <w:sz w:val="24"/>
          <w:szCs w:val="24"/>
        </w:rPr>
        <w:t>р</w:t>
      </w:r>
      <w:r w:rsidRPr="00673AD0">
        <w:rPr>
          <w:spacing w:val="4"/>
          <w:sz w:val="24"/>
          <w:szCs w:val="24"/>
        </w:rPr>
        <w:t>о</w:t>
      </w:r>
      <w:r w:rsidRPr="00673AD0">
        <w:rPr>
          <w:spacing w:val="7"/>
          <w:sz w:val="24"/>
          <w:szCs w:val="24"/>
        </w:rPr>
        <w:t>д</w:t>
      </w:r>
      <w:r w:rsidRPr="00673AD0">
        <w:rPr>
          <w:spacing w:val="1"/>
          <w:sz w:val="24"/>
          <w:szCs w:val="24"/>
        </w:rPr>
        <w:t>н</w:t>
      </w:r>
      <w:r w:rsidRPr="00673AD0">
        <w:rPr>
          <w:spacing w:val="-2"/>
          <w:sz w:val="24"/>
          <w:szCs w:val="24"/>
        </w:rPr>
        <w:t>ы</w:t>
      </w:r>
      <w:r w:rsidRPr="00673AD0">
        <w:rPr>
          <w:sz w:val="24"/>
          <w:szCs w:val="24"/>
        </w:rPr>
        <w:t>м я</w:t>
      </w:r>
      <w:r w:rsidRPr="00673AD0">
        <w:rPr>
          <w:spacing w:val="1"/>
          <w:sz w:val="24"/>
          <w:szCs w:val="24"/>
        </w:rPr>
        <w:t>в</w:t>
      </w:r>
      <w:r w:rsidRPr="00673AD0">
        <w:rPr>
          <w:sz w:val="24"/>
          <w:szCs w:val="24"/>
        </w:rPr>
        <w:t>ле</w:t>
      </w:r>
      <w:r w:rsidRPr="00673AD0">
        <w:rPr>
          <w:spacing w:val="1"/>
          <w:sz w:val="24"/>
          <w:szCs w:val="24"/>
        </w:rPr>
        <w:t>ни</w:t>
      </w:r>
      <w:r w:rsidRPr="00673AD0">
        <w:rPr>
          <w:sz w:val="24"/>
          <w:szCs w:val="24"/>
        </w:rPr>
        <w:t>я</w:t>
      </w:r>
      <w:r w:rsidRPr="00673AD0">
        <w:rPr>
          <w:spacing w:val="-2"/>
          <w:sz w:val="24"/>
          <w:szCs w:val="24"/>
        </w:rPr>
        <w:t>м</w:t>
      </w:r>
      <w:r w:rsidRPr="00673AD0">
        <w:rPr>
          <w:sz w:val="24"/>
          <w:szCs w:val="24"/>
        </w:rPr>
        <w:t>,</w:t>
      </w:r>
      <w:r w:rsidRPr="00673AD0">
        <w:rPr>
          <w:spacing w:val="47"/>
          <w:sz w:val="24"/>
          <w:szCs w:val="24"/>
        </w:rPr>
        <w:t xml:space="preserve"> </w:t>
      </w:r>
      <w:r w:rsidRPr="00673AD0">
        <w:rPr>
          <w:spacing w:val="-5"/>
          <w:sz w:val="24"/>
          <w:szCs w:val="24"/>
        </w:rPr>
        <w:t>к</w:t>
      </w:r>
      <w:r w:rsidRPr="00673AD0">
        <w:rPr>
          <w:spacing w:val="3"/>
          <w:sz w:val="24"/>
          <w:szCs w:val="24"/>
        </w:rPr>
        <w:t>о</w:t>
      </w:r>
      <w:r w:rsidRPr="00673AD0">
        <w:rPr>
          <w:spacing w:val="-2"/>
          <w:sz w:val="24"/>
          <w:szCs w:val="24"/>
        </w:rPr>
        <w:t>т</w:t>
      </w:r>
      <w:r w:rsidRPr="00673AD0">
        <w:rPr>
          <w:spacing w:val="3"/>
          <w:sz w:val="24"/>
          <w:szCs w:val="24"/>
        </w:rPr>
        <w:t>о</w:t>
      </w:r>
      <w:r w:rsidRPr="00673AD0">
        <w:rPr>
          <w:sz w:val="24"/>
          <w:szCs w:val="24"/>
        </w:rPr>
        <w:t>р</w:t>
      </w:r>
      <w:r w:rsidRPr="00673AD0">
        <w:rPr>
          <w:spacing w:val="1"/>
          <w:sz w:val="24"/>
          <w:szCs w:val="24"/>
        </w:rPr>
        <w:t>ые</w:t>
      </w:r>
      <w:r w:rsidRPr="00673AD0">
        <w:rPr>
          <w:spacing w:val="40"/>
          <w:sz w:val="24"/>
          <w:szCs w:val="24"/>
        </w:rPr>
        <w:t xml:space="preserve"> </w:t>
      </w:r>
      <w:r w:rsidRPr="00673AD0">
        <w:rPr>
          <w:spacing w:val="4"/>
          <w:sz w:val="24"/>
          <w:szCs w:val="24"/>
        </w:rPr>
        <w:t>о</w:t>
      </w:r>
      <w:r w:rsidRPr="00673AD0">
        <w:rPr>
          <w:sz w:val="24"/>
          <w:szCs w:val="24"/>
        </w:rPr>
        <w:t>кр</w:t>
      </w:r>
      <w:r w:rsidRPr="00673AD0">
        <w:rPr>
          <w:spacing w:val="-10"/>
          <w:sz w:val="24"/>
          <w:szCs w:val="24"/>
        </w:rPr>
        <w:t>у</w:t>
      </w:r>
      <w:r w:rsidRPr="00673AD0">
        <w:rPr>
          <w:spacing w:val="1"/>
          <w:sz w:val="24"/>
          <w:szCs w:val="24"/>
        </w:rPr>
        <w:t>ж</w:t>
      </w:r>
      <w:r w:rsidRPr="00673AD0">
        <w:rPr>
          <w:sz w:val="24"/>
          <w:szCs w:val="24"/>
        </w:rPr>
        <w:t>а</w:t>
      </w:r>
      <w:r w:rsidRPr="00673AD0">
        <w:rPr>
          <w:spacing w:val="-1"/>
          <w:sz w:val="24"/>
          <w:szCs w:val="24"/>
        </w:rPr>
        <w:t>ю</w:t>
      </w:r>
      <w:r w:rsidRPr="00673AD0">
        <w:rPr>
          <w:sz w:val="24"/>
          <w:szCs w:val="24"/>
        </w:rPr>
        <w:t>т</w:t>
      </w:r>
      <w:r w:rsidRPr="00673AD0">
        <w:rPr>
          <w:spacing w:val="45"/>
          <w:sz w:val="24"/>
          <w:szCs w:val="24"/>
        </w:rPr>
        <w:t xml:space="preserve"> </w:t>
      </w:r>
      <w:r w:rsidRPr="00673AD0">
        <w:rPr>
          <w:sz w:val="24"/>
          <w:szCs w:val="24"/>
        </w:rPr>
        <w:t>ре</w:t>
      </w:r>
      <w:r w:rsidRPr="00673AD0">
        <w:rPr>
          <w:spacing w:val="-2"/>
          <w:sz w:val="24"/>
          <w:szCs w:val="24"/>
        </w:rPr>
        <w:t>б</w:t>
      </w:r>
      <w:r w:rsidRPr="00673AD0">
        <w:rPr>
          <w:sz w:val="24"/>
          <w:szCs w:val="24"/>
        </w:rPr>
        <w:t>ен</w:t>
      </w:r>
      <w:r w:rsidRPr="00673AD0">
        <w:rPr>
          <w:spacing w:val="3"/>
          <w:sz w:val="24"/>
          <w:szCs w:val="24"/>
        </w:rPr>
        <w:t>к</w:t>
      </w:r>
      <w:r w:rsidRPr="00673AD0">
        <w:rPr>
          <w:sz w:val="24"/>
          <w:szCs w:val="24"/>
        </w:rPr>
        <w:t>а.</w:t>
      </w:r>
      <w:r w:rsidRPr="00673AD0">
        <w:rPr>
          <w:spacing w:val="47"/>
          <w:sz w:val="24"/>
          <w:szCs w:val="24"/>
        </w:rPr>
        <w:t xml:space="preserve"> </w:t>
      </w:r>
      <w:r w:rsidRPr="00673AD0">
        <w:rPr>
          <w:sz w:val="24"/>
          <w:szCs w:val="24"/>
        </w:rPr>
        <w:t>Н</w:t>
      </w:r>
      <w:r w:rsidRPr="00673AD0">
        <w:rPr>
          <w:spacing w:val="-1"/>
          <w:sz w:val="24"/>
          <w:szCs w:val="24"/>
        </w:rPr>
        <w:t>а</w:t>
      </w:r>
      <w:r w:rsidRPr="00673AD0">
        <w:rPr>
          <w:spacing w:val="1"/>
          <w:sz w:val="24"/>
          <w:szCs w:val="24"/>
        </w:rPr>
        <w:t>п</w:t>
      </w:r>
      <w:r w:rsidRPr="00673AD0">
        <w:rPr>
          <w:sz w:val="24"/>
          <w:szCs w:val="24"/>
        </w:rPr>
        <w:t>р</w:t>
      </w:r>
      <w:r w:rsidRPr="00673AD0">
        <w:rPr>
          <w:spacing w:val="1"/>
          <w:sz w:val="24"/>
          <w:szCs w:val="24"/>
        </w:rPr>
        <w:t>им</w:t>
      </w:r>
      <w:r w:rsidRPr="00673AD0">
        <w:rPr>
          <w:sz w:val="24"/>
          <w:szCs w:val="24"/>
        </w:rPr>
        <w:t>ер,</w:t>
      </w:r>
      <w:r w:rsidRPr="00673AD0">
        <w:rPr>
          <w:spacing w:val="47"/>
          <w:sz w:val="24"/>
          <w:szCs w:val="24"/>
        </w:rPr>
        <w:t xml:space="preserve"> </w:t>
      </w:r>
      <w:r w:rsidRPr="00673AD0">
        <w:rPr>
          <w:spacing w:val="-1"/>
          <w:sz w:val="24"/>
          <w:szCs w:val="24"/>
        </w:rPr>
        <w:t>д</w:t>
      </w:r>
      <w:r w:rsidRPr="00673AD0">
        <w:rPr>
          <w:sz w:val="24"/>
          <w:szCs w:val="24"/>
        </w:rPr>
        <w:t>ля</w:t>
      </w:r>
      <w:r w:rsidRPr="00673AD0">
        <w:rPr>
          <w:spacing w:val="45"/>
          <w:sz w:val="24"/>
          <w:szCs w:val="24"/>
        </w:rPr>
        <w:t xml:space="preserve"> </w:t>
      </w:r>
      <w:r w:rsidRPr="00673AD0">
        <w:rPr>
          <w:spacing w:val="-1"/>
          <w:sz w:val="24"/>
          <w:szCs w:val="24"/>
        </w:rPr>
        <w:t>де</w:t>
      </w:r>
      <w:r w:rsidRPr="00673AD0">
        <w:rPr>
          <w:sz w:val="24"/>
          <w:szCs w:val="24"/>
        </w:rPr>
        <w:t>тей</w:t>
      </w:r>
      <w:r w:rsidRPr="00673AD0">
        <w:rPr>
          <w:spacing w:val="46"/>
          <w:sz w:val="24"/>
          <w:szCs w:val="24"/>
        </w:rPr>
        <w:t xml:space="preserve"> </w:t>
      </w:r>
      <w:r w:rsidRPr="00673AD0">
        <w:rPr>
          <w:sz w:val="24"/>
          <w:szCs w:val="24"/>
        </w:rPr>
        <w:t>ср</w:t>
      </w:r>
      <w:r w:rsidRPr="00673AD0">
        <w:rPr>
          <w:spacing w:val="-1"/>
          <w:sz w:val="24"/>
          <w:szCs w:val="24"/>
        </w:rPr>
        <w:t>е</w:t>
      </w:r>
      <w:r w:rsidRPr="00673AD0">
        <w:rPr>
          <w:spacing w:val="-2"/>
          <w:sz w:val="24"/>
          <w:szCs w:val="24"/>
        </w:rPr>
        <w:t>д</w:t>
      </w:r>
      <w:r w:rsidRPr="00673AD0">
        <w:rPr>
          <w:sz w:val="24"/>
          <w:szCs w:val="24"/>
        </w:rPr>
        <w:t>не</w:t>
      </w:r>
      <w:r w:rsidRPr="00673AD0">
        <w:rPr>
          <w:spacing w:val="-2"/>
          <w:sz w:val="24"/>
          <w:szCs w:val="24"/>
        </w:rPr>
        <w:t>г</w:t>
      </w:r>
      <w:r w:rsidRPr="00673AD0">
        <w:rPr>
          <w:sz w:val="24"/>
          <w:szCs w:val="24"/>
        </w:rPr>
        <w:t>о</w:t>
      </w:r>
      <w:r w:rsidRPr="00673AD0">
        <w:rPr>
          <w:spacing w:val="49"/>
          <w:sz w:val="24"/>
          <w:szCs w:val="24"/>
        </w:rPr>
        <w:t xml:space="preserve"> </w:t>
      </w:r>
      <w:r w:rsidRPr="00673AD0">
        <w:rPr>
          <w:spacing w:val="-2"/>
          <w:sz w:val="24"/>
          <w:szCs w:val="24"/>
        </w:rPr>
        <w:t>в</w:t>
      </w:r>
      <w:r w:rsidRPr="00673AD0">
        <w:rPr>
          <w:sz w:val="24"/>
          <w:szCs w:val="24"/>
        </w:rPr>
        <w:t>озраста</w:t>
      </w:r>
      <w:r w:rsidRPr="00673AD0">
        <w:rPr>
          <w:spacing w:val="44"/>
          <w:sz w:val="24"/>
          <w:szCs w:val="24"/>
        </w:rPr>
        <w:t xml:space="preserve"> </w:t>
      </w:r>
      <w:r w:rsidRPr="00673AD0">
        <w:rPr>
          <w:spacing w:val="1"/>
          <w:sz w:val="24"/>
          <w:szCs w:val="24"/>
        </w:rPr>
        <w:t>п</w:t>
      </w:r>
      <w:r w:rsidRPr="00673AD0">
        <w:rPr>
          <w:sz w:val="24"/>
          <w:szCs w:val="24"/>
        </w:rPr>
        <w:t>ре</w:t>
      </w:r>
      <w:r w:rsidRPr="00673AD0">
        <w:rPr>
          <w:spacing w:val="-2"/>
          <w:sz w:val="24"/>
          <w:szCs w:val="24"/>
        </w:rPr>
        <w:t>д</w:t>
      </w:r>
      <w:r w:rsidRPr="00673AD0">
        <w:rPr>
          <w:sz w:val="24"/>
          <w:szCs w:val="24"/>
        </w:rPr>
        <w:t>ла</w:t>
      </w:r>
      <w:r w:rsidRPr="00673AD0">
        <w:rPr>
          <w:spacing w:val="1"/>
          <w:sz w:val="24"/>
          <w:szCs w:val="24"/>
        </w:rPr>
        <w:t>г</w:t>
      </w:r>
      <w:r w:rsidRPr="00673AD0">
        <w:rPr>
          <w:sz w:val="24"/>
          <w:szCs w:val="24"/>
        </w:rPr>
        <w:t>а</w:t>
      </w:r>
      <w:r w:rsidRPr="00673AD0">
        <w:rPr>
          <w:spacing w:val="-1"/>
          <w:sz w:val="24"/>
          <w:szCs w:val="24"/>
        </w:rPr>
        <w:t>ю</w:t>
      </w:r>
      <w:r w:rsidRPr="00673AD0">
        <w:rPr>
          <w:sz w:val="24"/>
          <w:szCs w:val="24"/>
        </w:rPr>
        <w:t>тся за</w:t>
      </w:r>
      <w:r w:rsidRPr="00673AD0">
        <w:rPr>
          <w:spacing w:val="1"/>
          <w:sz w:val="24"/>
          <w:szCs w:val="24"/>
        </w:rPr>
        <w:t>н</w:t>
      </w:r>
      <w:r w:rsidRPr="00673AD0">
        <w:rPr>
          <w:sz w:val="24"/>
          <w:szCs w:val="24"/>
        </w:rPr>
        <w:t>ят</w:t>
      </w:r>
      <w:r w:rsidRPr="00673AD0">
        <w:rPr>
          <w:spacing w:val="2"/>
          <w:sz w:val="24"/>
          <w:szCs w:val="24"/>
        </w:rPr>
        <w:t>и</w:t>
      </w:r>
      <w:r w:rsidRPr="00673AD0">
        <w:rPr>
          <w:sz w:val="24"/>
          <w:szCs w:val="24"/>
        </w:rPr>
        <w:t>я</w:t>
      </w:r>
      <w:r w:rsidRPr="00673AD0">
        <w:rPr>
          <w:spacing w:val="74"/>
          <w:sz w:val="24"/>
          <w:szCs w:val="24"/>
        </w:rPr>
        <w:t xml:space="preserve"> </w:t>
      </w:r>
      <w:r w:rsidRPr="00673AD0">
        <w:rPr>
          <w:spacing w:val="-4"/>
          <w:sz w:val="24"/>
          <w:szCs w:val="24"/>
        </w:rPr>
        <w:t>«</w:t>
      </w:r>
      <w:r w:rsidRPr="00673AD0">
        <w:rPr>
          <w:sz w:val="24"/>
          <w:szCs w:val="24"/>
        </w:rPr>
        <w:t>З</w:t>
      </w:r>
      <w:r w:rsidRPr="00673AD0">
        <w:rPr>
          <w:spacing w:val="-2"/>
          <w:sz w:val="24"/>
          <w:szCs w:val="24"/>
        </w:rPr>
        <w:t>д</w:t>
      </w:r>
      <w:r w:rsidRPr="00673AD0">
        <w:rPr>
          <w:sz w:val="24"/>
          <w:szCs w:val="24"/>
        </w:rPr>
        <w:t>р</w:t>
      </w:r>
      <w:r w:rsidRPr="00673AD0">
        <w:rPr>
          <w:spacing w:val="-1"/>
          <w:sz w:val="24"/>
          <w:szCs w:val="24"/>
        </w:rPr>
        <w:t>а</w:t>
      </w:r>
      <w:r w:rsidRPr="00673AD0">
        <w:rPr>
          <w:spacing w:val="1"/>
          <w:sz w:val="24"/>
          <w:szCs w:val="24"/>
        </w:rPr>
        <w:t>в</w:t>
      </w:r>
      <w:r w:rsidRPr="00673AD0">
        <w:rPr>
          <w:sz w:val="24"/>
          <w:szCs w:val="24"/>
        </w:rPr>
        <w:t>ст</w:t>
      </w:r>
      <w:r w:rsidRPr="00673AD0">
        <w:rPr>
          <w:spacing w:val="7"/>
          <w:sz w:val="24"/>
          <w:szCs w:val="24"/>
        </w:rPr>
        <w:t>в</w:t>
      </w:r>
      <w:r w:rsidRPr="00673AD0">
        <w:rPr>
          <w:spacing w:val="-9"/>
          <w:sz w:val="24"/>
          <w:szCs w:val="24"/>
        </w:rPr>
        <w:t>у</w:t>
      </w:r>
      <w:r w:rsidRPr="00673AD0">
        <w:rPr>
          <w:sz w:val="24"/>
          <w:szCs w:val="24"/>
        </w:rPr>
        <w:t>й,</w:t>
      </w:r>
      <w:r w:rsidRPr="00673AD0">
        <w:rPr>
          <w:spacing w:val="76"/>
          <w:sz w:val="24"/>
          <w:szCs w:val="24"/>
        </w:rPr>
        <w:t xml:space="preserve"> </w:t>
      </w:r>
      <w:r w:rsidRPr="00673AD0">
        <w:rPr>
          <w:sz w:val="24"/>
          <w:szCs w:val="24"/>
        </w:rPr>
        <w:t>ф</w:t>
      </w:r>
      <w:r w:rsidRPr="00673AD0">
        <w:rPr>
          <w:spacing w:val="-1"/>
          <w:sz w:val="24"/>
          <w:szCs w:val="24"/>
        </w:rPr>
        <w:t>е</w:t>
      </w:r>
      <w:r w:rsidRPr="00673AD0">
        <w:rPr>
          <w:spacing w:val="1"/>
          <w:sz w:val="24"/>
          <w:szCs w:val="24"/>
        </w:rPr>
        <w:t>в</w:t>
      </w:r>
      <w:r w:rsidRPr="00673AD0">
        <w:rPr>
          <w:sz w:val="24"/>
          <w:szCs w:val="24"/>
        </w:rPr>
        <w:t>раль</w:t>
      </w:r>
      <w:r w:rsidRPr="00673AD0">
        <w:rPr>
          <w:spacing w:val="1"/>
          <w:sz w:val="24"/>
          <w:szCs w:val="24"/>
        </w:rPr>
        <w:t>!</w:t>
      </w:r>
      <w:r w:rsidRPr="00673AD0">
        <w:rPr>
          <w:spacing w:val="-3"/>
          <w:sz w:val="24"/>
          <w:szCs w:val="24"/>
        </w:rPr>
        <w:t>»</w:t>
      </w:r>
      <w:r w:rsidRPr="00673AD0">
        <w:rPr>
          <w:sz w:val="24"/>
          <w:szCs w:val="24"/>
        </w:rPr>
        <w:t>,</w:t>
      </w:r>
      <w:r w:rsidRPr="00673AD0">
        <w:rPr>
          <w:spacing w:val="75"/>
          <w:sz w:val="24"/>
          <w:szCs w:val="24"/>
        </w:rPr>
        <w:t xml:space="preserve"> </w:t>
      </w:r>
      <w:r w:rsidRPr="00673AD0">
        <w:rPr>
          <w:spacing w:val="-4"/>
          <w:sz w:val="24"/>
          <w:szCs w:val="24"/>
        </w:rPr>
        <w:t>«</w:t>
      </w:r>
      <w:r w:rsidRPr="00673AD0">
        <w:rPr>
          <w:spacing w:val="-2"/>
          <w:sz w:val="24"/>
          <w:szCs w:val="24"/>
        </w:rPr>
        <w:t>В</w:t>
      </w:r>
      <w:r w:rsidRPr="00673AD0">
        <w:rPr>
          <w:sz w:val="24"/>
          <w:szCs w:val="24"/>
        </w:rPr>
        <w:t>стре</w:t>
      </w:r>
      <w:r w:rsidRPr="00673AD0">
        <w:rPr>
          <w:spacing w:val="3"/>
          <w:sz w:val="24"/>
          <w:szCs w:val="24"/>
        </w:rPr>
        <w:t>ч</w:t>
      </w:r>
      <w:r w:rsidRPr="00673AD0">
        <w:rPr>
          <w:sz w:val="24"/>
          <w:szCs w:val="24"/>
        </w:rPr>
        <w:t>а</w:t>
      </w:r>
      <w:r w:rsidRPr="00673AD0">
        <w:rPr>
          <w:spacing w:val="73"/>
          <w:sz w:val="24"/>
          <w:szCs w:val="24"/>
        </w:rPr>
        <w:t xml:space="preserve"> </w:t>
      </w:r>
      <w:r w:rsidRPr="00673AD0">
        <w:rPr>
          <w:spacing w:val="1"/>
          <w:sz w:val="24"/>
          <w:szCs w:val="24"/>
        </w:rPr>
        <w:t>с</w:t>
      </w:r>
      <w:r w:rsidRPr="00673AD0">
        <w:rPr>
          <w:spacing w:val="73"/>
          <w:sz w:val="24"/>
          <w:szCs w:val="24"/>
        </w:rPr>
        <w:t xml:space="preserve"> </w:t>
      </w:r>
      <w:r w:rsidRPr="00673AD0">
        <w:rPr>
          <w:spacing w:val="4"/>
          <w:sz w:val="24"/>
          <w:szCs w:val="24"/>
        </w:rPr>
        <w:t>о</w:t>
      </w:r>
      <w:r w:rsidRPr="00673AD0">
        <w:rPr>
          <w:sz w:val="24"/>
          <w:szCs w:val="24"/>
        </w:rPr>
        <w:t>сен</w:t>
      </w:r>
      <w:r w:rsidRPr="00673AD0">
        <w:rPr>
          <w:spacing w:val="1"/>
          <w:sz w:val="24"/>
          <w:szCs w:val="24"/>
        </w:rPr>
        <w:t>ь</w:t>
      </w:r>
      <w:r w:rsidRPr="00673AD0">
        <w:rPr>
          <w:spacing w:val="-1"/>
          <w:sz w:val="24"/>
          <w:szCs w:val="24"/>
        </w:rPr>
        <w:t>ю</w:t>
      </w:r>
      <w:r w:rsidRPr="00673AD0">
        <w:rPr>
          <w:sz w:val="24"/>
          <w:szCs w:val="24"/>
        </w:rPr>
        <w:t>»</w:t>
      </w:r>
      <w:r w:rsidRPr="00673AD0">
        <w:rPr>
          <w:spacing w:val="68"/>
          <w:sz w:val="24"/>
          <w:szCs w:val="24"/>
        </w:rPr>
        <w:t xml:space="preserve"> </w:t>
      </w:r>
      <w:r w:rsidRPr="00673AD0">
        <w:rPr>
          <w:sz w:val="24"/>
          <w:szCs w:val="24"/>
        </w:rPr>
        <w:t>и</w:t>
      </w:r>
      <w:r w:rsidRPr="00673AD0">
        <w:rPr>
          <w:spacing w:val="76"/>
          <w:sz w:val="24"/>
          <w:szCs w:val="24"/>
        </w:rPr>
        <w:t xml:space="preserve"> </w:t>
      </w:r>
      <w:r w:rsidRPr="00673AD0">
        <w:rPr>
          <w:spacing w:val="-4"/>
          <w:sz w:val="24"/>
          <w:szCs w:val="24"/>
        </w:rPr>
        <w:t>т</w:t>
      </w:r>
      <w:r w:rsidRPr="00673AD0">
        <w:rPr>
          <w:sz w:val="24"/>
          <w:szCs w:val="24"/>
        </w:rPr>
        <w:t>.</w:t>
      </w:r>
      <w:r w:rsidRPr="00673AD0">
        <w:rPr>
          <w:spacing w:val="76"/>
          <w:sz w:val="24"/>
          <w:szCs w:val="24"/>
        </w:rPr>
        <w:t xml:space="preserve"> </w:t>
      </w:r>
      <w:r w:rsidRPr="00673AD0">
        <w:rPr>
          <w:spacing w:val="-1"/>
          <w:sz w:val="24"/>
          <w:szCs w:val="24"/>
        </w:rPr>
        <w:t>д</w:t>
      </w:r>
      <w:r w:rsidRPr="00673AD0">
        <w:rPr>
          <w:sz w:val="24"/>
          <w:szCs w:val="24"/>
        </w:rPr>
        <w:t>.</w:t>
      </w:r>
      <w:r w:rsidRPr="00673AD0">
        <w:rPr>
          <w:spacing w:val="70"/>
          <w:sz w:val="24"/>
          <w:szCs w:val="24"/>
        </w:rPr>
        <w:t xml:space="preserve"> </w:t>
      </w:r>
      <w:r w:rsidRPr="00673AD0">
        <w:rPr>
          <w:spacing w:val="3"/>
          <w:sz w:val="24"/>
          <w:szCs w:val="24"/>
        </w:rPr>
        <w:t>Ч</w:t>
      </w:r>
      <w:r w:rsidRPr="00673AD0">
        <w:rPr>
          <w:spacing w:val="-3"/>
          <w:sz w:val="24"/>
          <w:szCs w:val="24"/>
        </w:rPr>
        <w:t>т</w:t>
      </w:r>
      <w:r w:rsidRPr="00673AD0">
        <w:rPr>
          <w:spacing w:val="3"/>
          <w:sz w:val="24"/>
          <w:szCs w:val="24"/>
        </w:rPr>
        <w:t>о</w:t>
      </w:r>
      <w:r w:rsidRPr="00673AD0">
        <w:rPr>
          <w:spacing w:val="-1"/>
          <w:sz w:val="24"/>
          <w:szCs w:val="24"/>
        </w:rPr>
        <w:t>б</w:t>
      </w:r>
      <w:r w:rsidRPr="00673AD0">
        <w:rPr>
          <w:sz w:val="24"/>
          <w:szCs w:val="24"/>
        </w:rPr>
        <w:t>ы</w:t>
      </w:r>
      <w:r w:rsidRPr="00673AD0">
        <w:rPr>
          <w:spacing w:val="75"/>
          <w:sz w:val="24"/>
          <w:szCs w:val="24"/>
        </w:rPr>
        <w:t xml:space="preserve"> </w:t>
      </w:r>
      <w:r w:rsidRPr="00673AD0">
        <w:rPr>
          <w:spacing w:val="-1"/>
          <w:sz w:val="24"/>
          <w:szCs w:val="24"/>
        </w:rPr>
        <w:t>д</w:t>
      </w:r>
      <w:r w:rsidRPr="00673AD0">
        <w:rPr>
          <w:sz w:val="24"/>
          <w:szCs w:val="24"/>
        </w:rPr>
        <w:t>ети</w:t>
      </w:r>
      <w:r w:rsidRPr="00673AD0">
        <w:rPr>
          <w:spacing w:val="70"/>
          <w:sz w:val="24"/>
          <w:szCs w:val="24"/>
        </w:rPr>
        <w:t xml:space="preserve"> </w:t>
      </w:r>
      <w:r w:rsidRPr="00673AD0">
        <w:rPr>
          <w:sz w:val="24"/>
          <w:szCs w:val="24"/>
        </w:rPr>
        <w:t>ле</w:t>
      </w:r>
      <w:r w:rsidRPr="00673AD0">
        <w:rPr>
          <w:spacing w:val="2"/>
          <w:sz w:val="24"/>
          <w:szCs w:val="24"/>
        </w:rPr>
        <w:t>г</w:t>
      </w:r>
      <w:r w:rsidRPr="00673AD0">
        <w:rPr>
          <w:sz w:val="24"/>
          <w:szCs w:val="24"/>
        </w:rPr>
        <w:t>че</w:t>
      </w:r>
      <w:r w:rsidRPr="00673AD0">
        <w:rPr>
          <w:spacing w:val="73"/>
          <w:sz w:val="24"/>
          <w:szCs w:val="24"/>
        </w:rPr>
        <w:t xml:space="preserve"> </w:t>
      </w:r>
      <w:r w:rsidRPr="00673AD0">
        <w:rPr>
          <w:spacing w:val="-9"/>
          <w:sz w:val="24"/>
          <w:szCs w:val="24"/>
        </w:rPr>
        <w:t>у</w:t>
      </w:r>
      <w:r w:rsidRPr="00673AD0">
        <w:rPr>
          <w:spacing w:val="-1"/>
          <w:sz w:val="24"/>
          <w:szCs w:val="24"/>
        </w:rPr>
        <w:t>с</w:t>
      </w:r>
      <w:r w:rsidRPr="00673AD0">
        <w:rPr>
          <w:spacing w:val="1"/>
          <w:sz w:val="24"/>
          <w:szCs w:val="24"/>
        </w:rPr>
        <w:t>в</w:t>
      </w:r>
      <w:r w:rsidRPr="00673AD0">
        <w:rPr>
          <w:sz w:val="24"/>
          <w:szCs w:val="24"/>
        </w:rPr>
        <w:t>аи</w:t>
      </w:r>
      <w:r w:rsidRPr="00673AD0">
        <w:rPr>
          <w:spacing w:val="2"/>
          <w:sz w:val="24"/>
          <w:szCs w:val="24"/>
        </w:rPr>
        <w:t>в</w:t>
      </w:r>
      <w:r w:rsidRPr="00673AD0">
        <w:rPr>
          <w:spacing w:val="4"/>
          <w:sz w:val="24"/>
          <w:szCs w:val="24"/>
        </w:rPr>
        <w:t>а</w:t>
      </w:r>
      <w:r w:rsidRPr="00673AD0">
        <w:rPr>
          <w:sz w:val="24"/>
          <w:szCs w:val="24"/>
        </w:rPr>
        <w:t>ли стр</w:t>
      </w:r>
      <w:r w:rsidRPr="00673AD0">
        <w:rPr>
          <w:spacing w:val="4"/>
          <w:sz w:val="24"/>
          <w:szCs w:val="24"/>
        </w:rPr>
        <w:t>о</w:t>
      </w:r>
      <w:r w:rsidRPr="00673AD0">
        <w:rPr>
          <w:sz w:val="24"/>
          <w:szCs w:val="24"/>
        </w:rPr>
        <w:t>е</w:t>
      </w:r>
      <w:r w:rsidRPr="00673AD0">
        <w:rPr>
          <w:spacing w:val="-2"/>
          <w:sz w:val="24"/>
          <w:szCs w:val="24"/>
        </w:rPr>
        <w:t>в</w:t>
      </w:r>
      <w:r w:rsidRPr="00673AD0">
        <w:rPr>
          <w:sz w:val="24"/>
          <w:szCs w:val="24"/>
        </w:rPr>
        <w:t>ые</w:t>
      </w:r>
      <w:r w:rsidRPr="00673AD0">
        <w:rPr>
          <w:spacing w:val="116"/>
          <w:sz w:val="24"/>
          <w:szCs w:val="24"/>
        </w:rPr>
        <w:t xml:space="preserve"> </w:t>
      </w:r>
      <w:r w:rsidRPr="00673AD0">
        <w:rPr>
          <w:spacing w:val="-9"/>
          <w:sz w:val="24"/>
          <w:szCs w:val="24"/>
        </w:rPr>
        <w:t>у</w:t>
      </w:r>
      <w:r w:rsidRPr="00673AD0">
        <w:rPr>
          <w:sz w:val="24"/>
          <w:szCs w:val="24"/>
        </w:rPr>
        <w:t>пра</w:t>
      </w:r>
      <w:r w:rsidRPr="00673AD0">
        <w:rPr>
          <w:spacing w:val="2"/>
          <w:sz w:val="24"/>
          <w:szCs w:val="24"/>
        </w:rPr>
        <w:t>ж</w:t>
      </w:r>
      <w:r w:rsidRPr="00673AD0">
        <w:rPr>
          <w:spacing w:val="1"/>
          <w:sz w:val="24"/>
          <w:szCs w:val="24"/>
        </w:rPr>
        <w:t>н</w:t>
      </w:r>
      <w:r w:rsidRPr="00673AD0">
        <w:rPr>
          <w:sz w:val="24"/>
          <w:szCs w:val="24"/>
        </w:rPr>
        <w:t>ен</w:t>
      </w:r>
      <w:r w:rsidRPr="00673AD0">
        <w:rPr>
          <w:spacing w:val="1"/>
          <w:sz w:val="24"/>
          <w:szCs w:val="24"/>
        </w:rPr>
        <w:t>и</w:t>
      </w:r>
      <w:r w:rsidRPr="00673AD0">
        <w:rPr>
          <w:sz w:val="24"/>
          <w:szCs w:val="24"/>
        </w:rPr>
        <w:t>я,</w:t>
      </w:r>
      <w:r w:rsidRPr="00673AD0">
        <w:rPr>
          <w:spacing w:val="120"/>
          <w:sz w:val="24"/>
          <w:szCs w:val="24"/>
        </w:rPr>
        <w:t xml:space="preserve"> </w:t>
      </w:r>
      <w:r w:rsidRPr="00673AD0">
        <w:rPr>
          <w:sz w:val="24"/>
          <w:szCs w:val="24"/>
        </w:rPr>
        <w:t>ре</w:t>
      </w:r>
      <w:r w:rsidRPr="00673AD0">
        <w:rPr>
          <w:spacing w:val="-1"/>
          <w:sz w:val="24"/>
          <w:szCs w:val="24"/>
        </w:rPr>
        <w:t>к</w:t>
      </w:r>
      <w:r w:rsidRPr="00673AD0">
        <w:rPr>
          <w:spacing w:val="3"/>
          <w:sz w:val="24"/>
          <w:szCs w:val="24"/>
        </w:rPr>
        <w:t>о</w:t>
      </w:r>
      <w:r w:rsidRPr="00673AD0">
        <w:rPr>
          <w:spacing w:val="2"/>
          <w:sz w:val="24"/>
          <w:szCs w:val="24"/>
        </w:rPr>
        <w:t>м</w:t>
      </w:r>
      <w:r w:rsidRPr="00673AD0">
        <w:rPr>
          <w:sz w:val="24"/>
          <w:szCs w:val="24"/>
        </w:rPr>
        <w:t>ен</w:t>
      </w:r>
      <w:r w:rsidRPr="00673AD0">
        <w:rPr>
          <w:spacing w:val="-1"/>
          <w:sz w:val="24"/>
          <w:szCs w:val="24"/>
        </w:rPr>
        <w:t>д</w:t>
      </w:r>
      <w:r w:rsidRPr="00673AD0">
        <w:rPr>
          <w:spacing w:val="-9"/>
          <w:sz w:val="24"/>
          <w:szCs w:val="24"/>
        </w:rPr>
        <w:t>у</w:t>
      </w:r>
      <w:r w:rsidRPr="00673AD0">
        <w:rPr>
          <w:spacing w:val="-1"/>
          <w:sz w:val="24"/>
          <w:szCs w:val="24"/>
        </w:rPr>
        <w:t>е</w:t>
      </w:r>
      <w:r w:rsidRPr="00673AD0">
        <w:rPr>
          <w:sz w:val="24"/>
          <w:szCs w:val="24"/>
        </w:rPr>
        <w:t>тся</w:t>
      </w:r>
      <w:r w:rsidRPr="00673AD0">
        <w:rPr>
          <w:spacing w:val="117"/>
          <w:sz w:val="24"/>
          <w:szCs w:val="24"/>
        </w:rPr>
        <w:t xml:space="preserve"> </w:t>
      </w:r>
      <w:r w:rsidRPr="00673AD0">
        <w:rPr>
          <w:spacing w:val="1"/>
          <w:sz w:val="24"/>
          <w:szCs w:val="24"/>
        </w:rPr>
        <w:t>и</w:t>
      </w:r>
      <w:r w:rsidRPr="00673AD0">
        <w:rPr>
          <w:sz w:val="24"/>
          <w:szCs w:val="24"/>
        </w:rPr>
        <w:t>сп</w:t>
      </w:r>
      <w:r w:rsidRPr="00673AD0">
        <w:rPr>
          <w:spacing w:val="4"/>
          <w:sz w:val="24"/>
          <w:szCs w:val="24"/>
        </w:rPr>
        <w:t>о</w:t>
      </w:r>
      <w:r w:rsidRPr="00673AD0">
        <w:rPr>
          <w:sz w:val="24"/>
          <w:szCs w:val="24"/>
        </w:rPr>
        <w:t>л</w:t>
      </w:r>
      <w:r w:rsidRPr="00673AD0">
        <w:rPr>
          <w:spacing w:val="1"/>
          <w:sz w:val="24"/>
          <w:szCs w:val="24"/>
        </w:rPr>
        <w:t>ьз</w:t>
      </w:r>
      <w:r w:rsidRPr="00673AD0">
        <w:rPr>
          <w:sz w:val="24"/>
          <w:szCs w:val="24"/>
        </w:rPr>
        <w:t>о</w:t>
      </w:r>
      <w:r w:rsidRPr="00673AD0">
        <w:rPr>
          <w:spacing w:val="2"/>
          <w:sz w:val="24"/>
          <w:szCs w:val="24"/>
        </w:rPr>
        <w:t>в</w:t>
      </w:r>
      <w:r w:rsidRPr="00673AD0">
        <w:rPr>
          <w:sz w:val="24"/>
          <w:szCs w:val="24"/>
        </w:rPr>
        <w:t>ать</w:t>
      </w:r>
      <w:r w:rsidRPr="00673AD0">
        <w:rPr>
          <w:spacing w:val="118"/>
          <w:sz w:val="24"/>
          <w:szCs w:val="24"/>
        </w:rPr>
        <w:t xml:space="preserve"> </w:t>
      </w:r>
      <w:r w:rsidRPr="00673AD0">
        <w:rPr>
          <w:sz w:val="24"/>
          <w:szCs w:val="24"/>
        </w:rPr>
        <w:t>раз</w:t>
      </w:r>
      <w:r w:rsidRPr="00673AD0">
        <w:rPr>
          <w:spacing w:val="-1"/>
          <w:sz w:val="24"/>
          <w:szCs w:val="24"/>
        </w:rPr>
        <w:t>н</w:t>
      </w:r>
      <w:r w:rsidRPr="00673AD0">
        <w:rPr>
          <w:sz w:val="24"/>
          <w:szCs w:val="24"/>
        </w:rPr>
        <w:t>оцвет</w:t>
      </w:r>
      <w:r w:rsidRPr="00673AD0">
        <w:rPr>
          <w:spacing w:val="-1"/>
          <w:sz w:val="24"/>
          <w:szCs w:val="24"/>
        </w:rPr>
        <w:t>н</w:t>
      </w:r>
      <w:r w:rsidRPr="00673AD0">
        <w:rPr>
          <w:sz w:val="24"/>
          <w:szCs w:val="24"/>
        </w:rPr>
        <w:t>ые</w:t>
      </w:r>
      <w:r w:rsidRPr="00673AD0">
        <w:rPr>
          <w:spacing w:val="116"/>
          <w:sz w:val="24"/>
          <w:szCs w:val="24"/>
        </w:rPr>
        <w:t xml:space="preserve"> </w:t>
      </w:r>
      <w:r w:rsidRPr="00673AD0">
        <w:rPr>
          <w:sz w:val="24"/>
          <w:szCs w:val="24"/>
        </w:rPr>
        <w:t>л</w:t>
      </w:r>
      <w:r w:rsidRPr="00673AD0">
        <w:rPr>
          <w:spacing w:val="2"/>
          <w:sz w:val="24"/>
          <w:szCs w:val="24"/>
        </w:rPr>
        <w:t>и</w:t>
      </w:r>
      <w:r w:rsidRPr="00673AD0">
        <w:rPr>
          <w:spacing w:val="-3"/>
          <w:sz w:val="24"/>
          <w:szCs w:val="24"/>
        </w:rPr>
        <w:t>н</w:t>
      </w:r>
      <w:r w:rsidRPr="00673AD0">
        <w:rPr>
          <w:sz w:val="24"/>
          <w:szCs w:val="24"/>
        </w:rPr>
        <w:t>и</w:t>
      </w:r>
      <w:r w:rsidRPr="00673AD0">
        <w:rPr>
          <w:spacing w:val="1"/>
          <w:sz w:val="24"/>
          <w:szCs w:val="24"/>
        </w:rPr>
        <w:t>и</w:t>
      </w:r>
      <w:r w:rsidRPr="00673AD0">
        <w:rPr>
          <w:sz w:val="24"/>
          <w:szCs w:val="24"/>
        </w:rPr>
        <w:t>.</w:t>
      </w:r>
      <w:r w:rsidRPr="00673AD0">
        <w:rPr>
          <w:spacing w:val="119"/>
          <w:sz w:val="24"/>
          <w:szCs w:val="24"/>
        </w:rPr>
        <w:t xml:space="preserve"> </w:t>
      </w:r>
      <w:r w:rsidRPr="00673AD0">
        <w:rPr>
          <w:sz w:val="24"/>
          <w:szCs w:val="24"/>
        </w:rPr>
        <w:t>Нап</w:t>
      </w:r>
      <w:r w:rsidRPr="00673AD0">
        <w:rPr>
          <w:spacing w:val="-4"/>
          <w:sz w:val="24"/>
          <w:szCs w:val="24"/>
        </w:rPr>
        <w:t>р</w:t>
      </w:r>
      <w:r w:rsidRPr="00673AD0">
        <w:rPr>
          <w:sz w:val="24"/>
          <w:szCs w:val="24"/>
        </w:rPr>
        <w:t>и</w:t>
      </w:r>
      <w:r w:rsidRPr="00673AD0">
        <w:rPr>
          <w:spacing w:val="2"/>
          <w:sz w:val="24"/>
          <w:szCs w:val="24"/>
        </w:rPr>
        <w:t>м</w:t>
      </w:r>
      <w:r w:rsidRPr="00673AD0">
        <w:rPr>
          <w:sz w:val="24"/>
          <w:szCs w:val="24"/>
        </w:rPr>
        <w:t>ер,</w:t>
      </w:r>
      <w:r w:rsidRPr="00673AD0">
        <w:rPr>
          <w:spacing w:val="119"/>
          <w:sz w:val="24"/>
          <w:szCs w:val="24"/>
        </w:rPr>
        <w:t xml:space="preserve"> </w:t>
      </w:r>
      <w:r w:rsidRPr="00673AD0">
        <w:rPr>
          <w:spacing w:val="6"/>
          <w:sz w:val="24"/>
          <w:szCs w:val="24"/>
        </w:rPr>
        <w:t>д</w:t>
      </w:r>
      <w:r w:rsidRPr="00673AD0">
        <w:rPr>
          <w:sz w:val="24"/>
          <w:szCs w:val="24"/>
        </w:rPr>
        <w:t>ля п</w:t>
      </w:r>
      <w:r w:rsidRPr="00673AD0">
        <w:rPr>
          <w:spacing w:val="5"/>
          <w:sz w:val="24"/>
          <w:szCs w:val="24"/>
        </w:rPr>
        <w:t>о</w:t>
      </w:r>
      <w:r w:rsidRPr="00673AD0">
        <w:rPr>
          <w:sz w:val="24"/>
          <w:szCs w:val="24"/>
        </w:rPr>
        <w:t>ст</w:t>
      </w:r>
      <w:r w:rsidRPr="00673AD0">
        <w:rPr>
          <w:spacing w:val="-3"/>
          <w:sz w:val="24"/>
          <w:szCs w:val="24"/>
        </w:rPr>
        <w:t>р</w:t>
      </w:r>
      <w:r w:rsidRPr="00673AD0">
        <w:rPr>
          <w:spacing w:val="3"/>
          <w:sz w:val="24"/>
          <w:szCs w:val="24"/>
        </w:rPr>
        <w:t>о</w:t>
      </w:r>
      <w:r w:rsidRPr="00673AD0">
        <w:rPr>
          <w:sz w:val="24"/>
          <w:szCs w:val="24"/>
        </w:rPr>
        <w:t>е</w:t>
      </w:r>
      <w:r w:rsidRPr="00673AD0">
        <w:rPr>
          <w:spacing w:val="-3"/>
          <w:sz w:val="24"/>
          <w:szCs w:val="24"/>
        </w:rPr>
        <w:t>н</w:t>
      </w:r>
      <w:r w:rsidRPr="00673AD0">
        <w:rPr>
          <w:sz w:val="24"/>
          <w:szCs w:val="24"/>
        </w:rPr>
        <w:t>ия</w:t>
      </w:r>
      <w:r w:rsidRPr="00673AD0">
        <w:rPr>
          <w:spacing w:val="69"/>
          <w:sz w:val="24"/>
          <w:szCs w:val="24"/>
        </w:rPr>
        <w:t xml:space="preserve"> </w:t>
      </w:r>
      <w:r w:rsidRPr="00673AD0">
        <w:rPr>
          <w:sz w:val="24"/>
          <w:szCs w:val="24"/>
        </w:rPr>
        <w:t>в</w:t>
      </w:r>
      <w:r w:rsidRPr="00673AD0">
        <w:rPr>
          <w:spacing w:val="71"/>
          <w:sz w:val="24"/>
          <w:szCs w:val="24"/>
        </w:rPr>
        <w:t xml:space="preserve"> </w:t>
      </w:r>
      <w:r w:rsidRPr="00673AD0">
        <w:rPr>
          <w:spacing w:val="2"/>
          <w:sz w:val="24"/>
          <w:szCs w:val="24"/>
        </w:rPr>
        <w:t>ш</w:t>
      </w:r>
      <w:r w:rsidRPr="00673AD0">
        <w:rPr>
          <w:sz w:val="24"/>
          <w:szCs w:val="24"/>
        </w:rPr>
        <w:t>ерен</w:t>
      </w:r>
      <w:r w:rsidRPr="00673AD0">
        <w:rPr>
          <w:spacing w:val="2"/>
          <w:sz w:val="24"/>
          <w:szCs w:val="24"/>
        </w:rPr>
        <w:t>г</w:t>
      </w:r>
      <w:r w:rsidRPr="00673AD0">
        <w:rPr>
          <w:sz w:val="24"/>
          <w:szCs w:val="24"/>
        </w:rPr>
        <w:t>у</w:t>
      </w:r>
      <w:r w:rsidRPr="00673AD0">
        <w:rPr>
          <w:spacing w:val="68"/>
          <w:sz w:val="24"/>
          <w:szCs w:val="24"/>
        </w:rPr>
        <w:t xml:space="preserve"> </w:t>
      </w:r>
      <w:r w:rsidRPr="00673AD0">
        <w:rPr>
          <w:sz w:val="24"/>
          <w:szCs w:val="24"/>
        </w:rPr>
        <w:t>–</w:t>
      </w:r>
      <w:r w:rsidRPr="00673AD0">
        <w:rPr>
          <w:spacing w:val="74"/>
          <w:sz w:val="24"/>
          <w:szCs w:val="24"/>
        </w:rPr>
        <w:t xml:space="preserve"> </w:t>
      </w:r>
      <w:r w:rsidRPr="00673AD0">
        <w:rPr>
          <w:sz w:val="24"/>
          <w:szCs w:val="24"/>
        </w:rPr>
        <w:t>черт</w:t>
      </w:r>
      <w:r w:rsidRPr="00673AD0">
        <w:rPr>
          <w:spacing w:val="1"/>
          <w:sz w:val="24"/>
          <w:szCs w:val="24"/>
        </w:rPr>
        <w:t>и</w:t>
      </w:r>
      <w:r w:rsidRPr="00673AD0">
        <w:rPr>
          <w:sz w:val="24"/>
          <w:szCs w:val="24"/>
        </w:rPr>
        <w:t>ть</w:t>
      </w:r>
      <w:r w:rsidRPr="00673AD0">
        <w:rPr>
          <w:spacing w:val="71"/>
          <w:sz w:val="24"/>
          <w:szCs w:val="24"/>
        </w:rPr>
        <w:t xml:space="preserve"> </w:t>
      </w:r>
      <w:r w:rsidRPr="00673AD0">
        <w:rPr>
          <w:spacing w:val="1"/>
          <w:sz w:val="24"/>
          <w:szCs w:val="24"/>
        </w:rPr>
        <w:t>з</w:t>
      </w:r>
      <w:r w:rsidRPr="00673AD0">
        <w:rPr>
          <w:sz w:val="24"/>
          <w:szCs w:val="24"/>
        </w:rPr>
        <w:t>ел</w:t>
      </w:r>
      <w:r w:rsidRPr="00673AD0">
        <w:rPr>
          <w:spacing w:val="-1"/>
          <w:sz w:val="24"/>
          <w:szCs w:val="24"/>
        </w:rPr>
        <w:t>е</w:t>
      </w:r>
      <w:r w:rsidRPr="00673AD0">
        <w:rPr>
          <w:spacing w:val="1"/>
          <w:sz w:val="24"/>
          <w:szCs w:val="24"/>
        </w:rPr>
        <w:t>н</w:t>
      </w:r>
      <w:r w:rsidRPr="00673AD0">
        <w:rPr>
          <w:spacing w:val="-4"/>
          <w:sz w:val="24"/>
          <w:szCs w:val="24"/>
        </w:rPr>
        <w:t>у</w:t>
      </w:r>
      <w:r w:rsidRPr="00673AD0">
        <w:rPr>
          <w:sz w:val="24"/>
          <w:szCs w:val="24"/>
        </w:rPr>
        <w:t>ю</w:t>
      </w:r>
      <w:r w:rsidRPr="00673AD0">
        <w:rPr>
          <w:spacing w:val="71"/>
          <w:sz w:val="24"/>
          <w:szCs w:val="24"/>
        </w:rPr>
        <w:t xml:space="preserve"> </w:t>
      </w:r>
      <w:r w:rsidRPr="00673AD0">
        <w:rPr>
          <w:sz w:val="24"/>
          <w:szCs w:val="24"/>
        </w:rPr>
        <w:t>л</w:t>
      </w:r>
      <w:r w:rsidRPr="00673AD0">
        <w:rPr>
          <w:spacing w:val="2"/>
          <w:sz w:val="24"/>
          <w:szCs w:val="24"/>
        </w:rPr>
        <w:t>и</w:t>
      </w:r>
      <w:r w:rsidRPr="00673AD0">
        <w:rPr>
          <w:spacing w:val="1"/>
          <w:sz w:val="24"/>
          <w:szCs w:val="24"/>
        </w:rPr>
        <w:t>н</w:t>
      </w:r>
      <w:r w:rsidRPr="00673AD0">
        <w:rPr>
          <w:sz w:val="24"/>
          <w:szCs w:val="24"/>
        </w:rPr>
        <w:t>ию,</w:t>
      </w:r>
      <w:r w:rsidRPr="00673AD0">
        <w:rPr>
          <w:spacing w:val="71"/>
          <w:sz w:val="24"/>
          <w:szCs w:val="24"/>
        </w:rPr>
        <w:t xml:space="preserve"> </w:t>
      </w:r>
      <w:r w:rsidRPr="00673AD0">
        <w:rPr>
          <w:sz w:val="24"/>
          <w:szCs w:val="24"/>
        </w:rPr>
        <w:t>в</w:t>
      </w:r>
      <w:r w:rsidRPr="00673AD0">
        <w:rPr>
          <w:spacing w:val="71"/>
          <w:sz w:val="24"/>
          <w:szCs w:val="24"/>
        </w:rPr>
        <w:t xml:space="preserve"> </w:t>
      </w:r>
      <w:r w:rsidRPr="00673AD0">
        <w:rPr>
          <w:spacing w:val="-1"/>
          <w:sz w:val="24"/>
          <w:szCs w:val="24"/>
        </w:rPr>
        <w:t>к</w:t>
      </w:r>
      <w:r w:rsidRPr="00673AD0">
        <w:rPr>
          <w:spacing w:val="4"/>
          <w:sz w:val="24"/>
          <w:szCs w:val="24"/>
        </w:rPr>
        <w:t>о</w:t>
      </w:r>
      <w:r w:rsidRPr="00673AD0">
        <w:rPr>
          <w:spacing w:val="-3"/>
          <w:sz w:val="24"/>
          <w:szCs w:val="24"/>
        </w:rPr>
        <w:t>л</w:t>
      </w:r>
      <w:r w:rsidRPr="00673AD0">
        <w:rPr>
          <w:sz w:val="24"/>
          <w:szCs w:val="24"/>
        </w:rPr>
        <w:t>он</w:t>
      </w:r>
      <w:r w:rsidRPr="00673AD0">
        <w:rPr>
          <w:spacing w:val="1"/>
          <w:sz w:val="24"/>
          <w:szCs w:val="24"/>
        </w:rPr>
        <w:t>н</w:t>
      </w:r>
      <w:r w:rsidRPr="00673AD0">
        <w:rPr>
          <w:sz w:val="24"/>
          <w:szCs w:val="24"/>
        </w:rPr>
        <w:t>у</w:t>
      </w:r>
      <w:r w:rsidRPr="00673AD0">
        <w:rPr>
          <w:spacing w:val="69"/>
          <w:sz w:val="24"/>
          <w:szCs w:val="24"/>
        </w:rPr>
        <w:t xml:space="preserve"> </w:t>
      </w:r>
      <w:r w:rsidRPr="00673AD0">
        <w:rPr>
          <w:sz w:val="24"/>
          <w:szCs w:val="24"/>
        </w:rPr>
        <w:t>–</w:t>
      </w:r>
      <w:r w:rsidRPr="00673AD0">
        <w:rPr>
          <w:spacing w:val="75"/>
          <w:sz w:val="24"/>
          <w:szCs w:val="24"/>
        </w:rPr>
        <w:t xml:space="preserve"> </w:t>
      </w:r>
      <w:r w:rsidRPr="00673AD0">
        <w:rPr>
          <w:spacing w:val="-1"/>
          <w:sz w:val="24"/>
          <w:szCs w:val="24"/>
        </w:rPr>
        <w:t>бе</w:t>
      </w:r>
      <w:r w:rsidRPr="00673AD0">
        <w:rPr>
          <w:spacing w:val="4"/>
          <w:sz w:val="24"/>
          <w:szCs w:val="24"/>
        </w:rPr>
        <w:t>л</w:t>
      </w:r>
      <w:r w:rsidRPr="00673AD0">
        <w:rPr>
          <w:spacing w:val="-4"/>
          <w:sz w:val="24"/>
          <w:szCs w:val="24"/>
        </w:rPr>
        <w:t>у</w:t>
      </w:r>
      <w:r w:rsidRPr="00673AD0">
        <w:rPr>
          <w:spacing w:val="-1"/>
          <w:sz w:val="24"/>
          <w:szCs w:val="24"/>
        </w:rPr>
        <w:t>ю</w:t>
      </w:r>
      <w:r w:rsidRPr="00673AD0">
        <w:rPr>
          <w:sz w:val="24"/>
          <w:szCs w:val="24"/>
        </w:rPr>
        <w:t>,</w:t>
      </w:r>
      <w:r w:rsidRPr="00673AD0">
        <w:rPr>
          <w:spacing w:val="75"/>
          <w:sz w:val="24"/>
          <w:szCs w:val="24"/>
        </w:rPr>
        <w:t xml:space="preserve"> </w:t>
      </w:r>
      <w:r w:rsidRPr="00673AD0">
        <w:rPr>
          <w:sz w:val="24"/>
          <w:szCs w:val="24"/>
        </w:rPr>
        <w:t>в</w:t>
      </w:r>
      <w:r w:rsidRPr="00673AD0">
        <w:rPr>
          <w:spacing w:val="71"/>
          <w:sz w:val="24"/>
          <w:szCs w:val="24"/>
        </w:rPr>
        <w:t xml:space="preserve"> </w:t>
      </w:r>
      <w:r w:rsidRPr="00673AD0">
        <w:rPr>
          <w:sz w:val="24"/>
          <w:szCs w:val="24"/>
        </w:rPr>
        <w:t>к</w:t>
      </w:r>
      <w:r w:rsidRPr="00673AD0">
        <w:rPr>
          <w:spacing w:val="3"/>
          <w:sz w:val="24"/>
          <w:szCs w:val="24"/>
        </w:rPr>
        <w:t>р</w:t>
      </w:r>
      <w:r w:rsidRPr="00673AD0">
        <w:rPr>
          <w:spacing w:val="-8"/>
          <w:sz w:val="24"/>
          <w:szCs w:val="24"/>
        </w:rPr>
        <w:t>у</w:t>
      </w:r>
      <w:r w:rsidRPr="00673AD0">
        <w:rPr>
          <w:sz w:val="24"/>
          <w:szCs w:val="24"/>
        </w:rPr>
        <w:t>г</w:t>
      </w:r>
      <w:r w:rsidRPr="00673AD0">
        <w:rPr>
          <w:spacing w:val="77"/>
          <w:sz w:val="24"/>
          <w:szCs w:val="24"/>
        </w:rPr>
        <w:t xml:space="preserve"> </w:t>
      </w:r>
      <w:r w:rsidRPr="00673AD0">
        <w:rPr>
          <w:sz w:val="24"/>
          <w:szCs w:val="24"/>
        </w:rPr>
        <w:t>–</w:t>
      </w:r>
      <w:r w:rsidRPr="00673AD0">
        <w:rPr>
          <w:spacing w:val="75"/>
          <w:sz w:val="24"/>
          <w:szCs w:val="24"/>
        </w:rPr>
        <w:t xml:space="preserve"> </w:t>
      </w:r>
      <w:r w:rsidRPr="00673AD0">
        <w:rPr>
          <w:spacing w:val="-1"/>
          <w:sz w:val="24"/>
          <w:szCs w:val="24"/>
        </w:rPr>
        <w:t>к</w:t>
      </w:r>
      <w:r w:rsidRPr="00673AD0">
        <w:rPr>
          <w:sz w:val="24"/>
          <w:szCs w:val="24"/>
        </w:rPr>
        <w:t>ра</w:t>
      </w:r>
      <w:r w:rsidRPr="00673AD0">
        <w:rPr>
          <w:spacing w:val="-1"/>
          <w:sz w:val="24"/>
          <w:szCs w:val="24"/>
        </w:rPr>
        <w:t>с</w:t>
      </w:r>
      <w:r w:rsidRPr="00673AD0">
        <w:rPr>
          <w:sz w:val="24"/>
          <w:szCs w:val="24"/>
        </w:rPr>
        <w:t>н</w:t>
      </w:r>
      <w:r w:rsidRPr="00673AD0">
        <w:rPr>
          <w:spacing w:val="-4"/>
          <w:sz w:val="24"/>
          <w:szCs w:val="24"/>
        </w:rPr>
        <w:t>у</w:t>
      </w:r>
      <w:r w:rsidRPr="00673AD0">
        <w:rPr>
          <w:spacing w:val="-1"/>
          <w:sz w:val="24"/>
          <w:szCs w:val="24"/>
        </w:rPr>
        <w:t>ю</w:t>
      </w:r>
      <w:r w:rsidRPr="00673AD0">
        <w:rPr>
          <w:sz w:val="24"/>
          <w:szCs w:val="24"/>
        </w:rPr>
        <w:t>. П</w:t>
      </w:r>
      <w:r w:rsidRPr="00673AD0">
        <w:rPr>
          <w:spacing w:val="4"/>
          <w:sz w:val="24"/>
          <w:szCs w:val="24"/>
        </w:rPr>
        <w:t>о</w:t>
      </w:r>
      <w:r w:rsidRPr="00673AD0">
        <w:rPr>
          <w:spacing w:val="-1"/>
          <w:sz w:val="24"/>
          <w:szCs w:val="24"/>
        </w:rPr>
        <w:t>в</w:t>
      </w:r>
      <w:r w:rsidRPr="00673AD0">
        <w:rPr>
          <w:sz w:val="24"/>
          <w:szCs w:val="24"/>
        </w:rPr>
        <w:t>ы</w:t>
      </w:r>
      <w:r w:rsidRPr="00673AD0">
        <w:rPr>
          <w:spacing w:val="1"/>
          <w:sz w:val="24"/>
          <w:szCs w:val="24"/>
        </w:rPr>
        <w:t>ш</w:t>
      </w:r>
      <w:r w:rsidRPr="00673AD0">
        <w:rPr>
          <w:sz w:val="24"/>
          <w:szCs w:val="24"/>
        </w:rPr>
        <w:t>е</w:t>
      </w:r>
      <w:r w:rsidRPr="00673AD0">
        <w:rPr>
          <w:spacing w:val="-3"/>
          <w:sz w:val="24"/>
          <w:szCs w:val="24"/>
        </w:rPr>
        <w:t>н</w:t>
      </w:r>
      <w:r w:rsidRPr="00673AD0">
        <w:rPr>
          <w:sz w:val="24"/>
          <w:szCs w:val="24"/>
        </w:rPr>
        <w:t>ию</w:t>
      </w:r>
      <w:r w:rsidRPr="00673AD0">
        <w:rPr>
          <w:spacing w:val="92"/>
          <w:sz w:val="24"/>
          <w:szCs w:val="24"/>
        </w:rPr>
        <w:t xml:space="preserve"> </w:t>
      </w:r>
      <w:r w:rsidRPr="00673AD0">
        <w:rPr>
          <w:spacing w:val="1"/>
          <w:sz w:val="24"/>
          <w:szCs w:val="24"/>
        </w:rPr>
        <w:t>ин</w:t>
      </w:r>
      <w:r w:rsidRPr="00673AD0">
        <w:rPr>
          <w:sz w:val="24"/>
          <w:szCs w:val="24"/>
        </w:rPr>
        <w:t>тере</w:t>
      </w:r>
      <w:r w:rsidRPr="00673AD0">
        <w:rPr>
          <w:spacing w:val="-1"/>
          <w:sz w:val="24"/>
          <w:szCs w:val="24"/>
        </w:rPr>
        <w:t>с</w:t>
      </w:r>
      <w:r w:rsidRPr="00673AD0">
        <w:rPr>
          <w:sz w:val="24"/>
          <w:szCs w:val="24"/>
        </w:rPr>
        <w:t>а</w:t>
      </w:r>
      <w:r w:rsidRPr="00673AD0">
        <w:rPr>
          <w:spacing w:val="92"/>
          <w:sz w:val="24"/>
          <w:szCs w:val="24"/>
        </w:rPr>
        <w:t xml:space="preserve"> </w:t>
      </w:r>
      <w:r w:rsidRPr="00673AD0">
        <w:rPr>
          <w:sz w:val="24"/>
          <w:szCs w:val="24"/>
        </w:rPr>
        <w:t>к</w:t>
      </w:r>
      <w:r w:rsidRPr="00673AD0">
        <w:rPr>
          <w:spacing w:val="92"/>
          <w:sz w:val="24"/>
          <w:szCs w:val="24"/>
        </w:rPr>
        <w:t xml:space="preserve"> </w:t>
      </w:r>
      <w:r w:rsidRPr="00673AD0">
        <w:rPr>
          <w:spacing w:val="1"/>
          <w:sz w:val="24"/>
          <w:szCs w:val="24"/>
        </w:rPr>
        <w:t>з</w:t>
      </w:r>
      <w:r w:rsidRPr="00673AD0">
        <w:rPr>
          <w:sz w:val="24"/>
          <w:szCs w:val="24"/>
        </w:rPr>
        <w:t>а</w:t>
      </w:r>
      <w:r w:rsidRPr="00673AD0">
        <w:rPr>
          <w:spacing w:val="1"/>
          <w:sz w:val="24"/>
          <w:szCs w:val="24"/>
        </w:rPr>
        <w:t>н</w:t>
      </w:r>
      <w:r w:rsidRPr="00673AD0">
        <w:rPr>
          <w:sz w:val="24"/>
          <w:szCs w:val="24"/>
        </w:rPr>
        <w:t>ят</w:t>
      </w:r>
      <w:r w:rsidRPr="00673AD0">
        <w:rPr>
          <w:spacing w:val="2"/>
          <w:sz w:val="24"/>
          <w:szCs w:val="24"/>
        </w:rPr>
        <w:t>и</w:t>
      </w:r>
      <w:r w:rsidRPr="00673AD0">
        <w:rPr>
          <w:sz w:val="24"/>
          <w:szCs w:val="24"/>
        </w:rPr>
        <w:t>ям</w:t>
      </w:r>
      <w:r w:rsidRPr="00673AD0">
        <w:rPr>
          <w:spacing w:val="95"/>
          <w:sz w:val="24"/>
          <w:szCs w:val="24"/>
        </w:rPr>
        <w:t xml:space="preserve"> </w:t>
      </w:r>
      <w:r w:rsidRPr="00673AD0">
        <w:rPr>
          <w:spacing w:val="-1"/>
          <w:sz w:val="24"/>
          <w:szCs w:val="24"/>
        </w:rPr>
        <w:t>ф</w:t>
      </w:r>
      <w:r w:rsidRPr="00673AD0">
        <w:rPr>
          <w:spacing w:val="-3"/>
          <w:sz w:val="24"/>
          <w:szCs w:val="24"/>
        </w:rPr>
        <w:t>и</w:t>
      </w:r>
      <w:r w:rsidRPr="00673AD0">
        <w:rPr>
          <w:sz w:val="24"/>
          <w:szCs w:val="24"/>
        </w:rPr>
        <w:t>зиче</w:t>
      </w:r>
      <w:r w:rsidRPr="00673AD0">
        <w:rPr>
          <w:spacing w:val="-1"/>
          <w:sz w:val="24"/>
          <w:szCs w:val="24"/>
        </w:rPr>
        <w:t>ск</w:t>
      </w:r>
      <w:r w:rsidRPr="00673AD0">
        <w:rPr>
          <w:sz w:val="24"/>
          <w:szCs w:val="24"/>
        </w:rPr>
        <w:t>и</w:t>
      </w:r>
      <w:r w:rsidRPr="00673AD0">
        <w:rPr>
          <w:spacing w:val="2"/>
          <w:sz w:val="24"/>
          <w:szCs w:val="24"/>
        </w:rPr>
        <w:t>м</w:t>
      </w:r>
      <w:r w:rsidRPr="00673AD0">
        <w:rPr>
          <w:sz w:val="24"/>
          <w:szCs w:val="24"/>
        </w:rPr>
        <w:t>и</w:t>
      </w:r>
      <w:r w:rsidRPr="00673AD0">
        <w:rPr>
          <w:spacing w:val="94"/>
          <w:sz w:val="24"/>
          <w:szCs w:val="24"/>
        </w:rPr>
        <w:t xml:space="preserve"> </w:t>
      </w:r>
      <w:r w:rsidRPr="00673AD0">
        <w:rPr>
          <w:spacing w:val="-8"/>
          <w:sz w:val="24"/>
          <w:szCs w:val="24"/>
        </w:rPr>
        <w:t>у</w:t>
      </w:r>
      <w:r w:rsidRPr="00673AD0">
        <w:rPr>
          <w:sz w:val="24"/>
          <w:szCs w:val="24"/>
        </w:rPr>
        <w:t>пра</w:t>
      </w:r>
      <w:r w:rsidRPr="00673AD0">
        <w:rPr>
          <w:spacing w:val="1"/>
          <w:sz w:val="24"/>
          <w:szCs w:val="24"/>
        </w:rPr>
        <w:t>жн</w:t>
      </w:r>
      <w:r w:rsidRPr="00673AD0">
        <w:rPr>
          <w:sz w:val="24"/>
          <w:szCs w:val="24"/>
        </w:rPr>
        <w:t>ен</w:t>
      </w:r>
      <w:r w:rsidRPr="00673AD0">
        <w:rPr>
          <w:spacing w:val="1"/>
          <w:sz w:val="24"/>
          <w:szCs w:val="24"/>
        </w:rPr>
        <w:t>и</w:t>
      </w:r>
      <w:r w:rsidRPr="00673AD0">
        <w:rPr>
          <w:sz w:val="24"/>
          <w:szCs w:val="24"/>
        </w:rPr>
        <w:t>я</w:t>
      </w:r>
      <w:r w:rsidRPr="00673AD0">
        <w:rPr>
          <w:spacing w:val="2"/>
          <w:sz w:val="24"/>
          <w:szCs w:val="24"/>
        </w:rPr>
        <w:t>м</w:t>
      </w:r>
      <w:r w:rsidRPr="00673AD0">
        <w:rPr>
          <w:sz w:val="24"/>
          <w:szCs w:val="24"/>
        </w:rPr>
        <w:t>и</w:t>
      </w:r>
      <w:r w:rsidRPr="00673AD0">
        <w:rPr>
          <w:spacing w:val="94"/>
          <w:sz w:val="24"/>
          <w:szCs w:val="24"/>
        </w:rPr>
        <w:t xml:space="preserve"> </w:t>
      </w:r>
      <w:r w:rsidRPr="00673AD0">
        <w:rPr>
          <w:sz w:val="24"/>
          <w:szCs w:val="24"/>
        </w:rPr>
        <w:t>с</w:t>
      </w:r>
      <w:r w:rsidRPr="00673AD0">
        <w:rPr>
          <w:spacing w:val="-3"/>
          <w:sz w:val="24"/>
          <w:szCs w:val="24"/>
        </w:rPr>
        <w:t>п</w:t>
      </w:r>
      <w:r w:rsidRPr="00673AD0">
        <w:rPr>
          <w:spacing w:val="4"/>
          <w:sz w:val="24"/>
          <w:szCs w:val="24"/>
        </w:rPr>
        <w:t>о</w:t>
      </w:r>
      <w:r w:rsidRPr="00673AD0">
        <w:rPr>
          <w:spacing w:val="-5"/>
          <w:sz w:val="24"/>
          <w:szCs w:val="24"/>
        </w:rPr>
        <w:t>с</w:t>
      </w:r>
      <w:r w:rsidRPr="00673AD0">
        <w:rPr>
          <w:spacing w:val="4"/>
          <w:sz w:val="24"/>
          <w:szCs w:val="24"/>
        </w:rPr>
        <w:t>о</w:t>
      </w:r>
      <w:r w:rsidRPr="00673AD0">
        <w:rPr>
          <w:spacing w:val="-1"/>
          <w:sz w:val="24"/>
          <w:szCs w:val="24"/>
        </w:rPr>
        <w:t>бс</w:t>
      </w:r>
      <w:r w:rsidRPr="00673AD0">
        <w:rPr>
          <w:sz w:val="24"/>
          <w:szCs w:val="24"/>
        </w:rPr>
        <w:t>т</w:t>
      </w:r>
      <w:r w:rsidRPr="00673AD0">
        <w:rPr>
          <w:spacing w:val="2"/>
          <w:sz w:val="24"/>
          <w:szCs w:val="24"/>
        </w:rPr>
        <w:t>в</w:t>
      </w:r>
      <w:r w:rsidRPr="00673AD0">
        <w:rPr>
          <w:spacing w:val="-4"/>
          <w:sz w:val="24"/>
          <w:szCs w:val="24"/>
        </w:rPr>
        <w:t>у</w:t>
      </w:r>
      <w:r w:rsidRPr="00673AD0">
        <w:rPr>
          <w:spacing w:val="-2"/>
          <w:sz w:val="24"/>
          <w:szCs w:val="24"/>
        </w:rPr>
        <w:t>ю</w:t>
      </w:r>
      <w:r w:rsidRPr="00673AD0">
        <w:rPr>
          <w:sz w:val="24"/>
          <w:szCs w:val="24"/>
        </w:rPr>
        <w:t>т</w:t>
      </w:r>
      <w:r w:rsidRPr="00673AD0">
        <w:rPr>
          <w:spacing w:val="93"/>
          <w:sz w:val="24"/>
          <w:szCs w:val="24"/>
        </w:rPr>
        <w:t xml:space="preserve"> </w:t>
      </w:r>
      <w:r w:rsidRPr="00673AD0">
        <w:rPr>
          <w:sz w:val="24"/>
          <w:szCs w:val="24"/>
        </w:rPr>
        <w:t xml:space="preserve">сюрпризные </w:t>
      </w:r>
      <w:r w:rsidRPr="00673AD0">
        <w:rPr>
          <w:spacing w:val="1"/>
          <w:sz w:val="24"/>
          <w:szCs w:val="24"/>
        </w:rPr>
        <w:t>м</w:t>
      </w:r>
      <w:r w:rsidRPr="00673AD0">
        <w:rPr>
          <w:sz w:val="24"/>
          <w:szCs w:val="24"/>
        </w:rPr>
        <w:t>о</w:t>
      </w:r>
      <w:r w:rsidRPr="00673AD0">
        <w:rPr>
          <w:spacing w:val="2"/>
          <w:sz w:val="24"/>
          <w:szCs w:val="24"/>
        </w:rPr>
        <w:t>м</w:t>
      </w:r>
      <w:r w:rsidRPr="00673AD0">
        <w:rPr>
          <w:sz w:val="24"/>
          <w:szCs w:val="24"/>
        </w:rPr>
        <w:t>ент</w:t>
      </w:r>
      <w:r w:rsidRPr="00673AD0">
        <w:rPr>
          <w:spacing w:val="-1"/>
          <w:sz w:val="24"/>
          <w:szCs w:val="24"/>
        </w:rPr>
        <w:t>ы</w:t>
      </w:r>
      <w:r w:rsidRPr="00673AD0">
        <w:rPr>
          <w:sz w:val="24"/>
          <w:szCs w:val="24"/>
        </w:rPr>
        <w:t>.</w:t>
      </w:r>
      <w:r w:rsidRPr="00673AD0">
        <w:rPr>
          <w:spacing w:val="90"/>
          <w:sz w:val="24"/>
          <w:szCs w:val="24"/>
        </w:rPr>
        <w:t xml:space="preserve"> </w:t>
      </w:r>
      <w:r w:rsidRPr="00673AD0">
        <w:rPr>
          <w:spacing w:val="-4"/>
          <w:sz w:val="24"/>
          <w:szCs w:val="24"/>
        </w:rPr>
        <w:t>П</w:t>
      </w:r>
      <w:r w:rsidRPr="00673AD0">
        <w:rPr>
          <w:sz w:val="24"/>
          <w:szCs w:val="24"/>
        </w:rPr>
        <w:t>ом</w:t>
      </w:r>
      <w:r w:rsidRPr="00673AD0">
        <w:rPr>
          <w:spacing w:val="1"/>
          <w:sz w:val="24"/>
          <w:szCs w:val="24"/>
        </w:rPr>
        <w:t>и</w:t>
      </w:r>
      <w:r w:rsidRPr="00673AD0">
        <w:rPr>
          <w:spacing w:val="-2"/>
          <w:sz w:val="24"/>
          <w:szCs w:val="24"/>
        </w:rPr>
        <w:t>м</w:t>
      </w:r>
      <w:r w:rsidRPr="00673AD0">
        <w:rPr>
          <w:sz w:val="24"/>
          <w:szCs w:val="24"/>
        </w:rPr>
        <w:t>о</w:t>
      </w:r>
      <w:r w:rsidRPr="00673AD0">
        <w:rPr>
          <w:spacing w:val="88"/>
          <w:sz w:val="24"/>
          <w:szCs w:val="24"/>
        </w:rPr>
        <w:t xml:space="preserve"> </w:t>
      </w:r>
      <w:r w:rsidRPr="00673AD0">
        <w:rPr>
          <w:sz w:val="24"/>
          <w:szCs w:val="24"/>
        </w:rPr>
        <w:t>тра</w:t>
      </w:r>
      <w:r w:rsidRPr="00673AD0">
        <w:rPr>
          <w:spacing w:val="-1"/>
          <w:sz w:val="24"/>
          <w:szCs w:val="24"/>
        </w:rPr>
        <w:t>д</w:t>
      </w:r>
      <w:r w:rsidRPr="00673AD0">
        <w:rPr>
          <w:sz w:val="24"/>
          <w:szCs w:val="24"/>
        </w:rPr>
        <w:t>и</w:t>
      </w:r>
      <w:r w:rsidRPr="00673AD0">
        <w:rPr>
          <w:spacing w:val="1"/>
          <w:sz w:val="24"/>
          <w:szCs w:val="24"/>
        </w:rPr>
        <w:t>ц</w:t>
      </w:r>
      <w:r w:rsidRPr="00673AD0">
        <w:rPr>
          <w:spacing w:val="-3"/>
          <w:sz w:val="24"/>
          <w:szCs w:val="24"/>
        </w:rPr>
        <w:t>и</w:t>
      </w:r>
      <w:r w:rsidRPr="00673AD0">
        <w:rPr>
          <w:spacing w:val="4"/>
          <w:sz w:val="24"/>
          <w:szCs w:val="24"/>
        </w:rPr>
        <w:t>о</w:t>
      </w:r>
      <w:r w:rsidRPr="00673AD0">
        <w:rPr>
          <w:spacing w:val="-3"/>
          <w:sz w:val="24"/>
          <w:szCs w:val="24"/>
        </w:rPr>
        <w:t>нн</w:t>
      </w:r>
      <w:r w:rsidRPr="00673AD0">
        <w:rPr>
          <w:spacing w:val="3"/>
          <w:sz w:val="24"/>
          <w:szCs w:val="24"/>
        </w:rPr>
        <w:t>о</w:t>
      </w:r>
      <w:r w:rsidRPr="00673AD0">
        <w:rPr>
          <w:spacing w:val="-1"/>
          <w:sz w:val="24"/>
          <w:szCs w:val="24"/>
        </w:rPr>
        <w:t>г</w:t>
      </w:r>
      <w:r w:rsidRPr="00673AD0">
        <w:rPr>
          <w:sz w:val="24"/>
          <w:szCs w:val="24"/>
        </w:rPr>
        <w:t>о</w:t>
      </w:r>
      <w:r w:rsidRPr="00673AD0">
        <w:rPr>
          <w:spacing w:val="87"/>
          <w:sz w:val="24"/>
          <w:szCs w:val="24"/>
        </w:rPr>
        <w:t xml:space="preserve"> </w:t>
      </w:r>
      <w:r w:rsidRPr="00673AD0">
        <w:rPr>
          <w:spacing w:val="1"/>
          <w:sz w:val="24"/>
          <w:szCs w:val="24"/>
        </w:rPr>
        <w:t>и</w:t>
      </w:r>
      <w:r w:rsidRPr="00673AD0">
        <w:rPr>
          <w:spacing w:val="-2"/>
          <w:sz w:val="24"/>
          <w:szCs w:val="24"/>
        </w:rPr>
        <w:t>н</w:t>
      </w:r>
      <w:r w:rsidRPr="00673AD0">
        <w:rPr>
          <w:sz w:val="24"/>
          <w:szCs w:val="24"/>
        </w:rPr>
        <w:t>ве</w:t>
      </w:r>
      <w:r w:rsidRPr="00673AD0">
        <w:rPr>
          <w:spacing w:val="1"/>
          <w:sz w:val="24"/>
          <w:szCs w:val="24"/>
        </w:rPr>
        <w:t>н</w:t>
      </w:r>
      <w:r w:rsidRPr="00673AD0">
        <w:rPr>
          <w:sz w:val="24"/>
          <w:szCs w:val="24"/>
        </w:rPr>
        <w:t>таря</w:t>
      </w:r>
      <w:r w:rsidRPr="00673AD0">
        <w:rPr>
          <w:spacing w:val="84"/>
          <w:sz w:val="24"/>
          <w:szCs w:val="24"/>
        </w:rPr>
        <w:t xml:space="preserve"> </w:t>
      </w:r>
      <w:r w:rsidRPr="00673AD0">
        <w:rPr>
          <w:sz w:val="24"/>
          <w:szCs w:val="24"/>
        </w:rPr>
        <w:t>ре</w:t>
      </w:r>
      <w:r w:rsidRPr="00673AD0">
        <w:rPr>
          <w:spacing w:val="-1"/>
          <w:sz w:val="24"/>
          <w:szCs w:val="24"/>
        </w:rPr>
        <w:t>к</w:t>
      </w:r>
      <w:r w:rsidRPr="00673AD0">
        <w:rPr>
          <w:spacing w:val="3"/>
          <w:sz w:val="24"/>
          <w:szCs w:val="24"/>
        </w:rPr>
        <w:t>о</w:t>
      </w:r>
      <w:r w:rsidRPr="00673AD0">
        <w:rPr>
          <w:spacing w:val="2"/>
          <w:sz w:val="24"/>
          <w:szCs w:val="24"/>
        </w:rPr>
        <w:t>м</w:t>
      </w:r>
      <w:r w:rsidRPr="00673AD0">
        <w:rPr>
          <w:sz w:val="24"/>
          <w:szCs w:val="24"/>
        </w:rPr>
        <w:t>ен</w:t>
      </w:r>
      <w:r w:rsidRPr="00673AD0">
        <w:rPr>
          <w:spacing w:val="-1"/>
          <w:sz w:val="24"/>
          <w:szCs w:val="24"/>
        </w:rPr>
        <w:t>д</w:t>
      </w:r>
      <w:r w:rsidRPr="00673AD0">
        <w:rPr>
          <w:spacing w:val="-9"/>
          <w:sz w:val="24"/>
          <w:szCs w:val="24"/>
        </w:rPr>
        <w:t>у</w:t>
      </w:r>
      <w:r w:rsidRPr="00673AD0">
        <w:rPr>
          <w:spacing w:val="-1"/>
          <w:sz w:val="24"/>
          <w:szCs w:val="24"/>
        </w:rPr>
        <w:t>е</w:t>
      </w:r>
      <w:r w:rsidRPr="00673AD0">
        <w:rPr>
          <w:sz w:val="24"/>
          <w:szCs w:val="24"/>
        </w:rPr>
        <w:t>тся</w:t>
      </w:r>
      <w:r w:rsidRPr="00673AD0">
        <w:rPr>
          <w:spacing w:val="88"/>
          <w:sz w:val="24"/>
          <w:szCs w:val="24"/>
        </w:rPr>
        <w:t xml:space="preserve"> </w:t>
      </w:r>
      <w:r w:rsidRPr="00673AD0">
        <w:rPr>
          <w:spacing w:val="1"/>
          <w:sz w:val="24"/>
          <w:szCs w:val="24"/>
        </w:rPr>
        <w:t>н</w:t>
      </w:r>
      <w:r w:rsidRPr="00673AD0">
        <w:rPr>
          <w:sz w:val="24"/>
          <w:szCs w:val="24"/>
        </w:rPr>
        <w:t>етра</w:t>
      </w:r>
      <w:r w:rsidRPr="00673AD0">
        <w:rPr>
          <w:spacing w:val="-2"/>
          <w:sz w:val="24"/>
          <w:szCs w:val="24"/>
        </w:rPr>
        <w:t>д</w:t>
      </w:r>
      <w:r w:rsidRPr="00673AD0">
        <w:rPr>
          <w:sz w:val="24"/>
          <w:szCs w:val="24"/>
        </w:rPr>
        <w:t>и</w:t>
      </w:r>
      <w:r w:rsidRPr="00673AD0">
        <w:rPr>
          <w:spacing w:val="1"/>
          <w:sz w:val="24"/>
          <w:szCs w:val="24"/>
        </w:rPr>
        <w:t>ци</w:t>
      </w:r>
      <w:r w:rsidRPr="00673AD0">
        <w:rPr>
          <w:spacing w:val="5"/>
          <w:sz w:val="24"/>
          <w:szCs w:val="24"/>
        </w:rPr>
        <w:t>о</w:t>
      </w:r>
      <w:r w:rsidRPr="00673AD0">
        <w:rPr>
          <w:spacing w:val="1"/>
          <w:sz w:val="24"/>
          <w:szCs w:val="24"/>
        </w:rPr>
        <w:t>н</w:t>
      </w:r>
      <w:r w:rsidRPr="00673AD0">
        <w:rPr>
          <w:spacing w:val="-3"/>
          <w:sz w:val="24"/>
          <w:szCs w:val="24"/>
        </w:rPr>
        <w:t>н</w:t>
      </w:r>
      <w:r w:rsidRPr="00673AD0">
        <w:rPr>
          <w:spacing w:val="1"/>
          <w:sz w:val="24"/>
          <w:szCs w:val="24"/>
        </w:rPr>
        <w:t>ы</w:t>
      </w:r>
      <w:r w:rsidRPr="00673AD0">
        <w:rPr>
          <w:sz w:val="24"/>
          <w:szCs w:val="24"/>
        </w:rPr>
        <w:t>й</w:t>
      </w:r>
      <w:r w:rsidRPr="00673AD0">
        <w:rPr>
          <w:spacing w:val="100"/>
          <w:sz w:val="24"/>
          <w:szCs w:val="24"/>
        </w:rPr>
        <w:t xml:space="preserve"> </w:t>
      </w:r>
      <w:r w:rsidRPr="00673AD0">
        <w:rPr>
          <w:sz w:val="24"/>
          <w:szCs w:val="24"/>
        </w:rPr>
        <w:t>–</w:t>
      </w:r>
      <w:r w:rsidRPr="00673AD0">
        <w:rPr>
          <w:spacing w:val="84"/>
          <w:sz w:val="24"/>
          <w:szCs w:val="24"/>
        </w:rPr>
        <w:t xml:space="preserve"> </w:t>
      </w:r>
      <w:r w:rsidRPr="00673AD0">
        <w:rPr>
          <w:sz w:val="24"/>
          <w:szCs w:val="24"/>
        </w:rPr>
        <w:t>разл</w:t>
      </w:r>
      <w:r w:rsidRPr="00673AD0">
        <w:rPr>
          <w:spacing w:val="1"/>
          <w:sz w:val="24"/>
          <w:szCs w:val="24"/>
        </w:rPr>
        <w:t>и</w:t>
      </w:r>
      <w:r w:rsidRPr="00673AD0">
        <w:rPr>
          <w:sz w:val="24"/>
          <w:szCs w:val="24"/>
        </w:rPr>
        <w:t>ч</w:t>
      </w:r>
      <w:r w:rsidRPr="00673AD0">
        <w:rPr>
          <w:spacing w:val="-3"/>
          <w:sz w:val="24"/>
          <w:szCs w:val="24"/>
        </w:rPr>
        <w:t>н</w:t>
      </w:r>
      <w:r w:rsidRPr="00673AD0">
        <w:rPr>
          <w:spacing w:val="1"/>
          <w:sz w:val="24"/>
          <w:szCs w:val="24"/>
        </w:rPr>
        <w:t>ы</w:t>
      </w:r>
      <w:r w:rsidRPr="00673AD0">
        <w:rPr>
          <w:sz w:val="24"/>
          <w:szCs w:val="24"/>
        </w:rPr>
        <w:t>е предметы</w:t>
      </w:r>
      <w:r w:rsidRPr="00673AD0">
        <w:rPr>
          <w:spacing w:val="8"/>
          <w:sz w:val="24"/>
          <w:szCs w:val="24"/>
        </w:rPr>
        <w:t xml:space="preserve"> </w:t>
      </w:r>
      <w:r w:rsidRPr="00673AD0">
        <w:rPr>
          <w:spacing w:val="4"/>
          <w:sz w:val="24"/>
          <w:szCs w:val="24"/>
        </w:rPr>
        <w:t>(</w:t>
      </w:r>
      <w:r w:rsidRPr="00673AD0">
        <w:rPr>
          <w:sz w:val="24"/>
          <w:szCs w:val="24"/>
        </w:rPr>
        <w:t>ст</w:t>
      </w:r>
      <w:r w:rsidRPr="00673AD0">
        <w:rPr>
          <w:spacing w:val="-9"/>
          <w:sz w:val="24"/>
          <w:szCs w:val="24"/>
        </w:rPr>
        <w:t>у</w:t>
      </w:r>
      <w:r w:rsidRPr="00673AD0">
        <w:rPr>
          <w:sz w:val="24"/>
          <w:szCs w:val="24"/>
        </w:rPr>
        <w:t>лья,</w:t>
      </w:r>
      <w:r w:rsidRPr="00673AD0">
        <w:rPr>
          <w:spacing w:val="9"/>
          <w:sz w:val="24"/>
          <w:szCs w:val="24"/>
        </w:rPr>
        <w:t xml:space="preserve"> </w:t>
      </w:r>
      <w:r w:rsidRPr="00673AD0">
        <w:rPr>
          <w:spacing w:val="2"/>
          <w:sz w:val="24"/>
          <w:szCs w:val="24"/>
        </w:rPr>
        <w:t>в</w:t>
      </w:r>
      <w:r w:rsidRPr="00673AD0">
        <w:rPr>
          <w:sz w:val="24"/>
          <w:szCs w:val="24"/>
        </w:rPr>
        <w:t>ер</w:t>
      </w:r>
      <w:r w:rsidRPr="00673AD0">
        <w:rPr>
          <w:spacing w:val="-1"/>
          <w:sz w:val="24"/>
          <w:szCs w:val="24"/>
        </w:rPr>
        <w:t>е</w:t>
      </w:r>
      <w:r w:rsidRPr="00673AD0">
        <w:rPr>
          <w:spacing w:val="1"/>
          <w:sz w:val="24"/>
          <w:szCs w:val="24"/>
        </w:rPr>
        <w:t>в</w:t>
      </w:r>
      <w:r w:rsidRPr="00673AD0">
        <w:rPr>
          <w:spacing w:val="5"/>
          <w:sz w:val="24"/>
          <w:szCs w:val="24"/>
        </w:rPr>
        <w:t>о</w:t>
      </w:r>
      <w:r w:rsidRPr="00673AD0">
        <w:rPr>
          <w:sz w:val="24"/>
          <w:szCs w:val="24"/>
        </w:rPr>
        <w:t>ч</w:t>
      </w:r>
      <w:r w:rsidRPr="00673AD0">
        <w:rPr>
          <w:spacing w:val="-1"/>
          <w:sz w:val="24"/>
          <w:szCs w:val="24"/>
        </w:rPr>
        <w:t>к</w:t>
      </w:r>
      <w:r w:rsidRPr="00673AD0">
        <w:rPr>
          <w:sz w:val="24"/>
          <w:szCs w:val="24"/>
        </w:rPr>
        <w:t>и,</w:t>
      </w:r>
      <w:r w:rsidRPr="00673AD0">
        <w:rPr>
          <w:spacing w:val="9"/>
          <w:sz w:val="24"/>
          <w:szCs w:val="24"/>
        </w:rPr>
        <w:t xml:space="preserve"> </w:t>
      </w:r>
      <w:r w:rsidRPr="00673AD0">
        <w:rPr>
          <w:sz w:val="24"/>
          <w:szCs w:val="24"/>
        </w:rPr>
        <w:t>детс</w:t>
      </w:r>
      <w:r w:rsidRPr="00673AD0">
        <w:rPr>
          <w:spacing w:val="-1"/>
          <w:sz w:val="24"/>
          <w:szCs w:val="24"/>
        </w:rPr>
        <w:t>к</w:t>
      </w:r>
      <w:r w:rsidRPr="00673AD0">
        <w:rPr>
          <w:sz w:val="24"/>
          <w:szCs w:val="24"/>
        </w:rPr>
        <w:t>ие</w:t>
      </w:r>
      <w:r w:rsidRPr="00673AD0">
        <w:rPr>
          <w:spacing w:val="6"/>
          <w:sz w:val="24"/>
          <w:szCs w:val="24"/>
        </w:rPr>
        <w:t xml:space="preserve"> </w:t>
      </w:r>
      <w:r w:rsidRPr="00673AD0">
        <w:rPr>
          <w:spacing w:val="-3"/>
          <w:sz w:val="24"/>
          <w:szCs w:val="24"/>
        </w:rPr>
        <w:t>з</w:t>
      </w:r>
      <w:r w:rsidRPr="00673AD0">
        <w:rPr>
          <w:spacing w:val="3"/>
          <w:sz w:val="24"/>
          <w:szCs w:val="24"/>
        </w:rPr>
        <w:t>о</w:t>
      </w:r>
      <w:r w:rsidRPr="00673AD0">
        <w:rPr>
          <w:spacing w:val="1"/>
          <w:sz w:val="24"/>
          <w:szCs w:val="24"/>
        </w:rPr>
        <w:t>н</w:t>
      </w:r>
      <w:r w:rsidRPr="00673AD0">
        <w:rPr>
          <w:sz w:val="24"/>
          <w:szCs w:val="24"/>
        </w:rPr>
        <w:t>т</w:t>
      </w:r>
      <w:r w:rsidRPr="00673AD0">
        <w:rPr>
          <w:spacing w:val="2"/>
          <w:sz w:val="24"/>
          <w:szCs w:val="24"/>
        </w:rPr>
        <w:t>и</w:t>
      </w:r>
      <w:r w:rsidRPr="00673AD0">
        <w:rPr>
          <w:sz w:val="24"/>
          <w:szCs w:val="24"/>
        </w:rPr>
        <w:t>к</w:t>
      </w:r>
      <w:r w:rsidRPr="00673AD0">
        <w:rPr>
          <w:spacing w:val="-4"/>
          <w:sz w:val="24"/>
          <w:szCs w:val="24"/>
        </w:rPr>
        <w:t>и</w:t>
      </w:r>
      <w:r w:rsidRPr="00673AD0">
        <w:rPr>
          <w:sz w:val="24"/>
          <w:szCs w:val="24"/>
        </w:rPr>
        <w:t>,</w:t>
      </w:r>
      <w:r w:rsidRPr="00673AD0">
        <w:rPr>
          <w:spacing w:val="4"/>
          <w:sz w:val="24"/>
          <w:szCs w:val="24"/>
        </w:rPr>
        <w:t xml:space="preserve"> </w:t>
      </w:r>
      <w:r w:rsidRPr="00673AD0">
        <w:rPr>
          <w:spacing w:val="2"/>
          <w:sz w:val="24"/>
          <w:szCs w:val="24"/>
        </w:rPr>
        <w:t>б</w:t>
      </w:r>
      <w:r w:rsidRPr="00673AD0">
        <w:rPr>
          <w:spacing w:val="-8"/>
          <w:sz w:val="24"/>
          <w:szCs w:val="24"/>
        </w:rPr>
        <w:t>у</w:t>
      </w:r>
      <w:r w:rsidRPr="00673AD0">
        <w:rPr>
          <w:sz w:val="24"/>
          <w:szCs w:val="24"/>
        </w:rPr>
        <w:t>ма</w:t>
      </w:r>
      <w:r w:rsidRPr="00673AD0">
        <w:rPr>
          <w:spacing w:val="1"/>
          <w:sz w:val="24"/>
          <w:szCs w:val="24"/>
        </w:rPr>
        <w:t>жн</w:t>
      </w:r>
      <w:r w:rsidRPr="00673AD0">
        <w:rPr>
          <w:spacing w:val="2"/>
          <w:sz w:val="24"/>
          <w:szCs w:val="24"/>
        </w:rPr>
        <w:t>ы</w:t>
      </w:r>
      <w:r w:rsidRPr="00673AD0">
        <w:rPr>
          <w:sz w:val="24"/>
          <w:szCs w:val="24"/>
        </w:rPr>
        <w:t>е</w:t>
      </w:r>
      <w:r w:rsidRPr="00673AD0">
        <w:rPr>
          <w:spacing w:val="6"/>
          <w:sz w:val="24"/>
          <w:szCs w:val="24"/>
        </w:rPr>
        <w:t xml:space="preserve"> </w:t>
      </w:r>
      <w:r w:rsidRPr="00673AD0">
        <w:rPr>
          <w:sz w:val="24"/>
          <w:szCs w:val="24"/>
        </w:rPr>
        <w:t>л</w:t>
      </w:r>
      <w:r w:rsidRPr="00673AD0">
        <w:rPr>
          <w:spacing w:val="1"/>
          <w:sz w:val="24"/>
          <w:szCs w:val="24"/>
        </w:rPr>
        <w:t>и</w:t>
      </w:r>
      <w:r w:rsidRPr="00673AD0">
        <w:rPr>
          <w:sz w:val="24"/>
          <w:szCs w:val="24"/>
        </w:rPr>
        <w:t>ст</w:t>
      </w:r>
      <w:r w:rsidRPr="00673AD0">
        <w:rPr>
          <w:spacing w:val="1"/>
          <w:sz w:val="24"/>
          <w:szCs w:val="24"/>
        </w:rPr>
        <w:t>и</w:t>
      </w:r>
      <w:r w:rsidRPr="00673AD0">
        <w:rPr>
          <w:sz w:val="24"/>
          <w:szCs w:val="24"/>
        </w:rPr>
        <w:t>ки</w:t>
      </w:r>
      <w:r w:rsidRPr="00673AD0">
        <w:rPr>
          <w:spacing w:val="7"/>
          <w:sz w:val="24"/>
          <w:szCs w:val="24"/>
        </w:rPr>
        <w:t xml:space="preserve"> </w:t>
      </w:r>
      <w:r w:rsidRPr="00673AD0">
        <w:rPr>
          <w:sz w:val="24"/>
          <w:szCs w:val="24"/>
        </w:rPr>
        <w:t>и</w:t>
      </w:r>
      <w:r w:rsidRPr="00673AD0">
        <w:rPr>
          <w:spacing w:val="8"/>
          <w:sz w:val="24"/>
          <w:szCs w:val="24"/>
        </w:rPr>
        <w:t xml:space="preserve"> </w:t>
      </w:r>
      <w:r w:rsidRPr="00673AD0">
        <w:rPr>
          <w:sz w:val="24"/>
          <w:szCs w:val="24"/>
        </w:rPr>
        <w:t>т.</w:t>
      </w:r>
      <w:r w:rsidRPr="00673AD0">
        <w:rPr>
          <w:spacing w:val="10"/>
          <w:sz w:val="24"/>
          <w:szCs w:val="24"/>
        </w:rPr>
        <w:t xml:space="preserve"> </w:t>
      </w:r>
      <w:r w:rsidRPr="00673AD0">
        <w:rPr>
          <w:spacing w:val="-1"/>
          <w:sz w:val="24"/>
          <w:szCs w:val="24"/>
        </w:rPr>
        <w:t>д</w:t>
      </w:r>
      <w:r w:rsidRPr="00673AD0">
        <w:rPr>
          <w:spacing w:val="-3"/>
          <w:sz w:val="24"/>
          <w:szCs w:val="24"/>
        </w:rPr>
        <w:t>.</w:t>
      </w:r>
      <w:r w:rsidRPr="00673AD0">
        <w:rPr>
          <w:sz w:val="24"/>
          <w:szCs w:val="24"/>
        </w:rPr>
        <w:t>,</w:t>
      </w:r>
      <w:r w:rsidRPr="00673AD0">
        <w:rPr>
          <w:spacing w:val="9"/>
          <w:sz w:val="24"/>
          <w:szCs w:val="24"/>
        </w:rPr>
        <w:t xml:space="preserve"> </w:t>
      </w:r>
      <w:r w:rsidRPr="00673AD0">
        <w:rPr>
          <w:spacing w:val="1"/>
          <w:sz w:val="24"/>
          <w:szCs w:val="24"/>
        </w:rPr>
        <w:t>п</w:t>
      </w:r>
      <w:r w:rsidRPr="00673AD0">
        <w:rPr>
          <w:sz w:val="24"/>
          <w:szCs w:val="24"/>
        </w:rPr>
        <w:t>р</w:t>
      </w:r>
      <w:r w:rsidRPr="00673AD0">
        <w:rPr>
          <w:spacing w:val="1"/>
          <w:sz w:val="24"/>
          <w:szCs w:val="24"/>
        </w:rPr>
        <w:t>и</w:t>
      </w:r>
      <w:r w:rsidRPr="00673AD0">
        <w:rPr>
          <w:spacing w:val="-4"/>
          <w:sz w:val="24"/>
          <w:szCs w:val="24"/>
        </w:rPr>
        <w:t>р</w:t>
      </w:r>
      <w:r w:rsidRPr="00673AD0">
        <w:rPr>
          <w:spacing w:val="3"/>
          <w:sz w:val="24"/>
          <w:szCs w:val="24"/>
        </w:rPr>
        <w:t>о</w:t>
      </w:r>
      <w:r w:rsidRPr="00673AD0">
        <w:rPr>
          <w:spacing w:val="-1"/>
          <w:sz w:val="24"/>
          <w:szCs w:val="24"/>
        </w:rPr>
        <w:t>д</w:t>
      </w:r>
      <w:r w:rsidRPr="00673AD0">
        <w:rPr>
          <w:sz w:val="24"/>
          <w:szCs w:val="24"/>
        </w:rPr>
        <w:t>н</w:t>
      </w:r>
      <w:r w:rsidRPr="00673AD0">
        <w:rPr>
          <w:spacing w:val="-2"/>
          <w:sz w:val="24"/>
          <w:szCs w:val="24"/>
        </w:rPr>
        <w:t>ы</w:t>
      </w:r>
      <w:r w:rsidRPr="00673AD0">
        <w:rPr>
          <w:sz w:val="24"/>
          <w:szCs w:val="24"/>
        </w:rPr>
        <w:t>й</w:t>
      </w:r>
      <w:r w:rsidRPr="00673AD0">
        <w:rPr>
          <w:spacing w:val="8"/>
          <w:sz w:val="24"/>
          <w:szCs w:val="24"/>
        </w:rPr>
        <w:t xml:space="preserve"> </w:t>
      </w:r>
      <w:r w:rsidRPr="00673AD0">
        <w:rPr>
          <w:spacing w:val="1"/>
          <w:sz w:val="24"/>
          <w:szCs w:val="24"/>
        </w:rPr>
        <w:t>м</w:t>
      </w:r>
      <w:r w:rsidRPr="00673AD0">
        <w:rPr>
          <w:sz w:val="24"/>
          <w:szCs w:val="24"/>
        </w:rPr>
        <w:t>атер</w:t>
      </w:r>
      <w:r w:rsidRPr="00673AD0">
        <w:rPr>
          <w:spacing w:val="1"/>
          <w:sz w:val="24"/>
          <w:szCs w:val="24"/>
        </w:rPr>
        <w:t>и</w:t>
      </w:r>
      <w:r w:rsidRPr="00673AD0">
        <w:rPr>
          <w:spacing w:val="-5"/>
          <w:sz w:val="24"/>
          <w:szCs w:val="24"/>
        </w:rPr>
        <w:t>а</w:t>
      </w:r>
      <w:r w:rsidRPr="00673AD0">
        <w:rPr>
          <w:sz w:val="24"/>
          <w:szCs w:val="24"/>
        </w:rPr>
        <w:t xml:space="preserve">л, </w:t>
      </w:r>
      <w:r w:rsidRPr="00673AD0">
        <w:rPr>
          <w:spacing w:val="4"/>
          <w:sz w:val="24"/>
          <w:szCs w:val="24"/>
        </w:rPr>
        <w:t>о</w:t>
      </w:r>
      <w:r w:rsidRPr="00673AD0">
        <w:rPr>
          <w:spacing w:val="-2"/>
          <w:sz w:val="24"/>
          <w:szCs w:val="24"/>
        </w:rPr>
        <w:t>в</w:t>
      </w:r>
      <w:r w:rsidRPr="00673AD0">
        <w:rPr>
          <w:sz w:val="24"/>
          <w:szCs w:val="24"/>
        </w:rPr>
        <w:t>о</w:t>
      </w:r>
      <w:r w:rsidRPr="00673AD0">
        <w:rPr>
          <w:spacing w:val="1"/>
          <w:sz w:val="24"/>
          <w:szCs w:val="24"/>
        </w:rPr>
        <w:t>щ</w:t>
      </w:r>
      <w:r w:rsidRPr="00673AD0">
        <w:rPr>
          <w:sz w:val="24"/>
          <w:szCs w:val="24"/>
        </w:rPr>
        <w:t>и и</w:t>
      </w:r>
      <w:r w:rsidRPr="00673AD0">
        <w:rPr>
          <w:spacing w:val="2"/>
          <w:sz w:val="24"/>
          <w:szCs w:val="24"/>
        </w:rPr>
        <w:t xml:space="preserve"> </w:t>
      </w:r>
      <w:r w:rsidRPr="00673AD0">
        <w:rPr>
          <w:spacing w:val="-1"/>
          <w:sz w:val="24"/>
          <w:szCs w:val="24"/>
        </w:rPr>
        <w:t>ф</w:t>
      </w:r>
      <w:r w:rsidRPr="00673AD0">
        <w:rPr>
          <w:sz w:val="24"/>
          <w:szCs w:val="24"/>
        </w:rPr>
        <w:t>р</w:t>
      </w:r>
      <w:r w:rsidRPr="00673AD0">
        <w:rPr>
          <w:spacing w:val="-9"/>
          <w:sz w:val="24"/>
          <w:szCs w:val="24"/>
        </w:rPr>
        <w:t>у</w:t>
      </w:r>
      <w:r w:rsidRPr="00673AD0">
        <w:rPr>
          <w:spacing w:val="-2"/>
          <w:sz w:val="24"/>
          <w:szCs w:val="24"/>
        </w:rPr>
        <w:t>к</w:t>
      </w:r>
      <w:r w:rsidRPr="00673AD0">
        <w:rPr>
          <w:sz w:val="24"/>
          <w:szCs w:val="24"/>
        </w:rPr>
        <w:t>т</w:t>
      </w:r>
      <w:r w:rsidRPr="00673AD0">
        <w:rPr>
          <w:spacing w:val="2"/>
          <w:sz w:val="24"/>
          <w:szCs w:val="24"/>
        </w:rPr>
        <w:t>ы</w:t>
      </w:r>
      <w:r w:rsidRPr="00673AD0">
        <w:rPr>
          <w:sz w:val="24"/>
          <w:szCs w:val="24"/>
        </w:rPr>
        <w:t>.</w:t>
      </w:r>
    </w:p>
    <w:p w:rsidR="00673AD0" w:rsidRPr="00673AD0" w:rsidRDefault="00673AD0" w:rsidP="00673AD0">
      <w:pPr>
        <w:spacing w:line="276" w:lineRule="auto"/>
        <w:ind w:right="-49" w:firstLine="709"/>
        <w:jc w:val="both"/>
        <w:rPr>
          <w:sz w:val="24"/>
          <w:szCs w:val="24"/>
        </w:rPr>
      </w:pPr>
      <w:r w:rsidRPr="00673AD0">
        <w:rPr>
          <w:sz w:val="24"/>
          <w:szCs w:val="24"/>
        </w:rPr>
        <w:t>Занят</w:t>
      </w:r>
      <w:r w:rsidRPr="00673AD0">
        <w:rPr>
          <w:spacing w:val="2"/>
          <w:sz w:val="24"/>
          <w:szCs w:val="24"/>
        </w:rPr>
        <w:t>и</w:t>
      </w:r>
      <w:r w:rsidRPr="00673AD0">
        <w:rPr>
          <w:sz w:val="24"/>
          <w:szCs w:val="24"/>
        </w:rPr>
        <w:t>я</w:t>
      </w:r>
      <w:r w:rsidRPr="00673AD0">
        <w:rPr>
          <w:spacing w:val="26"/>
          <w:sz w:val="24"/>
          <w:szCs w:val="24"/>
        </w:rPr>
        <w:t xml:space="preserve"> </w:t>
      </w:r>
      <w:r w:rsidRPr="00673AD0">
        <w:rPr>
          <w:spacing w:val="1"/>
          <w:sz w:val="24"/>
          <w:szCs w:val="24"/>
        </w:rPr>
        <w:t>п</w:t>
      </w:r>
      <w:r w:rsidRPr="00673AD0">
        <w:rPr>
          <w:spacing w:val="-4"/>
          <w:sz w:val="24"/>
          <w:szCs w:val="24"/>
        </w:rPr>
        <w:t>р</w:t>
      </w:r>
      <w:r w:rsidRPr="00673AD0">
        <w:rPr>
          <w:spacing w:val="4"/>
          <w:sz w:val="24"/>
          <w:szCs w:val="24"/>
        </w:rPr>
        <w:t>о</w:t>
      </w:r>
      <w:r w:rsidRPr="00673AD0">
        <w:rPr>
          <w:spacing w:val="-2"/>
          <w:sz w:val="24"/>
          <w:szCs w:val="24"/>
        </w:rPr>
        <w:t>в</w:t>
      </w:r>
      <w:r w:rsidRPr="00673AD0">
        <w:rPr>
          <w:spacing w:val="3"/>
          <w:sz w:val="24"/>
          <w:szCs w:val="24"/>
        </w:rPr>
        <w:t>о</w:t>
      </w:r>
      <w:r w:rsidRPr="00673AD0">
        <w:rPr>
          <w:spacing w:val="-1"/>
          <w:sz w:val="24"/>
          <w:szCs w:val="24"/>
        </w:rPr>
        <w:t>д</w:t>
      </w:r>
      <w:r w:rsidRPr="00673AD0">
        <w:rPr>
          <w:sz w:val="24"/>
          <w:szCs w:val="24"/>
        </w:rPr>
        <w:t>ятся</w:t>
      </w:r>
      <w:r w:rsidRPr="00673AD0">
        <w:rPr>
          <w:spacing w:val="26"/>
          <w:sz w:val="24"/>
          <w:szCs w:val="24"/>
        </w:rPr>
        <w:t xml:space="preserve"> </w:t>
      </w:r>
      <w:r w:rsidRPr="00673AD0">
        <w:rPr>
          <w:spacing w:val="1"/>
          <w:sz w:val="24"/>
          <w:szCs w:val="24"/>
        </w:rPr>
        <w:t>н</w:t>
      </w:r>
      <w:r w:rsidRPr="00673AD0">
        <w:rPr>
          <w:sz w:val="24"/>
          <w:szCs w:val="24"/>
        </w:rPr>
        <w:t>е</w:t>
      </w:r>
      <w:r w:rsidRPr="00673AD0">
        <w:rPr>
          <w:spacing w:val="26"/>
          <w:sz w:val="24"/>
          <w:szCs w:val="24"/>
        </w:rPr>
        <w:t xml:space="preserve"> </w:t>
      </w:r>
      <w:r w:rsidRPr="00673AD0">
        <w:rPr>
          <w:spacing w:val="-3"/>
          <w:sz w:val="24"/>
          <w:szCs w:val="24"/>
        </w:rPr>
        <w:t>т</w:t>
      </w:r>
      <w:r w:rsidRPr="00673AD0">
        <w:rPr>
          <w:spacing w:val="3"/>
          <w:sz w:val="24"/>
          <w:szCs w:val="24"/>
        </w:rPr>
        <w:t>о</w:t>
      </w:r>
      <w:r w:rsidRPr="00673AD0">
        <w:rPr>
          <w:spacing w:val="-3"/>
          <w:sz w:val="24"/>
          <w:szCs w:val="24"/>
        </w:rPr>
        <w:t>л</w:t>
      </w:r>
      <w:r w:rsidRPr="00673AD0">
        <w:rPr>
          <w:sz w:val="24"/>
          <w:szCs w:val="24"/>
        </w:rPr>
        <w:t>ь</w:t>
      </w:r>
      <w:r w:rsidRPr="00673AD0">
        <w:rPr>
          <w:spacing w:val="-1"/>
          <w:sz w:val="24"/>
          <w:szCs w:val="24"/>
        </w:rPr>
        <w:t>к</w:t>
      </w:r>
      <w:r w:rsidRPr="00673AD0">
        <w:rPr>
          <w:sz w:val="24"/>
          <w:szCs w:val="24"/>
        </w:rPr>
        <w:t>о</w:t>
      </w:r>
      <w:r w:rsidRPr="00673AD0">
        <w:rPr>
          <w:spacing w:val="25"/>
          <w:sz w:val="24"/>
          <w:szCs w:val="24"/>
        </w:rPr>
        <w:t xml:space="preserve"> </w:t>
      </w:r>
      <w:r w:rsidRPr="00673AD0">
        <w:rPr>
          <w:spacing w:val="1"/>
          <w:sz w:val="24"/>
          <w:szCs w:val="24"/>
        </w:rPr>
        <w:t>н</w:t>
      </w:r>
      <w:r w:rsidRPr="00673AD0">
        <w:rPr>
          <w:sz w:val="24"/>
          <w:szCs w:val="24"/>
        </w:rPr>
        <w:t>а</w:t>
      </w:r>
      <w:r w:rsidRPr="00673AD0">
        <w:rPr>
          <w:spacing w:val="25"/>
          <w:sz w:val="24"/>
          <w:szCs w:val="24"/>
        </w:rPr>
        <w:t xml:space="preserve"> </w:t>
      </w:r>
      <w:r w:rsidRPr="00673AD0">
        <w:rPr>
          <w:sz w:val="24"/>
          <w:szCs w:val="24"/>
        </w:rPr>
        <w:t>с</w:t>
      </w:r>
      <w:r w:rsidRPr="00673AD0">
        <w:rPr>
          <w:spacing w:val="-3"/>
          <w:sz w:val="24"/>
          <w:szCs w:val="24"/>
        </w:rPr>
        <w:t>п</w:t>
      </w:r>
      <w:r w:rsidRPr="00673AD0">
        <w:rPr>
          <w:spacing w:val="4"/>
          <w:sz w:val="24"/>
          <w:szCs w:val="24"/>
        </w:rPr>
        <w:t>о</w:t>
      </w:r>
      <w:r w:rsidRPr="00673AD0">
        <w:rPr>
          <w:sz w:val="24"/>
          <w:szCs w:val="24"/>
        </w:rPr>
        <w:t>рт</w:t>
      </w:r>
      <w:r w:rsidRPr="00673AD0">
        <w:rPr>
          <w:spacing w:val="-2"/>
          <w:sz w:val="24"/>
          <w:szCs w:val="24"/>
        </w:rPr>
        <w:t>и</w:t>
      </w:r>
      <w:r w:rsidRPr="00673AD0">
        <w:rPr>
          <w:sz w:val="24"/>
          <w:szCs w:val="24"/>
        </w:rPr>
        <w:t>в</w:t>
      </w:r>
      <w:r w:rsidRPr="00673AD0">
        <w:rPr>
          <w:spacing w:val="-2"/>
          <w:sz w:val="24"/>
          <w:szCs w:val="24"/>
        </w:rPr>
        <w:t>н</w:t>
      </w:r>
      <w:r w:rsidRPr="00673AD0">
        <w:rPr>
          <w:spacing w:val="3"/>
          <w:sz w:val="24"/>
          <w:szCs w:val="24"/>
        </w:rPr>
        <w:t>о</w:t>
      </w:r>
      <w:r w:rsidRPr="00673AD0">
        <w:rPr>
          <w:sz w:val="24"/>
          <w:szCs w:val="24"/>
        </w:rPr>
        <w:t>й</w:t>
      </w:r>
      <w:r w:rsidRPr="00673AD0">
        <w:rPr>
          <w:spacing w:val="23"/>
          <w:sz w:val="24"/>
          <w:szCs w:val="24"/>
        </w:rPr>
        <w:t xml:space="preserve"> </w:t>
      </w:r>
      <w:r w:rsidRPr="00673AD0">
        <w:rPr>
          <w:spacing w:val="1"/>
          <w:sz w:val="24"/>
          <w:szCs w:val="24"/>
        </w:rPr>
        <w:t>п</w:t>
      </w:r>
      <w:r w:rsidRPr="00673AD0">
        <w:rPr>
          <w:sz w:val="24"/>
          <w:szCs w:val="24"/>
        </w:rPr>
        <w:t>ло</w:t>
      </w:r>
      <w:r w:rsidRPr="00673AD0">
        <w:rPr>
          <w:spacing w:val="2"/>
          <w:sz w:val="24"/>
          <w:szCs w:val="24"/>
        </w:rPr>
        <w:t>щ</w:t>
      </w:r>
      <w:r w:rsidRPr="00673AD0">
        <w:rPr>
          <w:sz w:val="24"/>
          <w:szCs w:val="24"/>
        </w:rPr>
        <w:t>а</w:t>
      </w:r>
      <w:r w:rsidRPr="00673AD0">
        <w:rPr>
          <w:spacing w:val="-2"/>
          <w:sz w:val="24"/>
          <w:szCs w:val="24"/>
        </w:rPr>
        <w:t>д</w:t>
      </w:r>
      <w:r w:rsidRPr="00673AD0">
        <w:rPr>
          <w:spacing w:val="-1"/>
          <w:sz w:val="24"/>
          <w:szCs w:val="24"/>
        </w:rPr>
        <w:t>к</w:t>
      </w:r>
      <w:r w:rsidRPr="00673AD0">
        <w:rPr>
          <w:sz w:val="24"/>
          <w:szCs w:val="24"/>
        </w:rPr>
        <w:t>е</w:t>
      </w:r>
      <w:r w:rsidRPr="00673AD0">
        <w:rPr>
          <w:spacing w:val="25"/>
          <w:sz w:val="24"/>
          <w:szCs w:val="24"/>
        </w:rPr>
        <w:t xml:space="preserve"> </w:t>
      </w:r>
      <w:r w:rsidRPr="00673AD0">
        <w:rPr>
          <w:spacing w:val="-2"/>
          <w:sz w:val="24"/>
          <w:szCs w:val="24"/>
        </w:rPr>
        <w:t>д</w:t>
      </w:r>
      <w:r w:rsidRPr="00673AD0">
        <w:rPr>
          <w:sz w:val="24"/>
          <w:szCs w:val="24"/>
        </w:rPr>
        <w:t>етс</w:t>
      </w:r>
      <w:r w:rsidRPr="00673AD0">
        <w:rPr>
          <w:spacing w:val="-1"/>
          <w:sz w:val="24"/>
          <w:szCs w:val="24"/>
        </w:rPr>
        <w:t>к</w:t>
      </w:r>
      <w:r w:rsidRPr="00673AD0">
        <w:rPr>
          <w:spacing w:val="3"/>
          <w:sz w:val="24"/>
          <w:szCs w:val="24"/>
        </w:rPr>
        <w:t>ог</w:t>
      </w:r>
      <w:r w:rsidRPr="00673AD0">
        <w:rPr>
          <w:sz w:val="24"/>
          <w:szCs w:val="24"/>
        </w:rPr>
        <w:t>о</w:t>
      </w:r>
      <w:r w:rsidRPr="00673AD0">
        <w:rPr>
          <w:spacing w:val="26"/>
          <w:sz w:val="24"/>
          <w:szCs w:val="24"/>
        </w:rPr>
        <w:t xml:space="preserve"> </w:t>
      </w:r>
      <w:r w:rsidRPr="00673AD0">
        <w:rPr>
          <w:sz w:val="24"/>
          <w:szCs w:val="24"/>
        </w:rPr>
        <w:t>с</w:t>
      </w:r>
      <w:r w:rsidRPr="00673AD0">
        <w:rPr>
          <w:spacing w:val="-1"/>
          <w:sz w:val="24"/>
          <w:szCs w:val="24"/>
        </w:rPr>
        <w:t>а</w:t>
      </w:r>
      <w:r w:rsidRPr="00673AD0">
        <w:rPr>
          <w:spacing w:val="-2"/>
          <w:sz w:val="24"/>
          <w:szCs w:val="24"/>
        </w:rPr>
        <w:t>д</w:t>
      </w:r>
      <w:r w:rsidRPr="00673AD0">
        <w:rPr>
          <w:sz w:val="24"/>
          <w:szCs w:val="24"/>
        </w:rPr>
        <w:t>а</w:t>
      </w:r>
      <w:r w:rsidRPr="00673AD0">
        <w:rPr>
          <w:spacing w:val="25"/>
          <w:sz w:val="24"/>
          <w:szCs w:val="24"/>
        </w:rPr>
        <w:t xml:space="preserve"> </w:t>
      </w:r>
      <w:r w:rsidRPr="00673AD0">
        <w:rPr>
          <w:sz w:val="24"/>
          <w:szCs w:val="24"/>
        </w:rPr>
        <w:t>и</w:t>
      </w:r>
      <w:r w:rsidRPr="00673AD0">
        <w:rPr>
          <w:spacing w:val="27"/>
          <w:sz w:val="24"/>
          <w:szCs w:val="24"/>
        </w:rPr>
        <w:t xml:space="preserve"> </w:t>
      </w:r>
      <w:r w:rsidRPr="00673AD0">
        <w:rPr>
          <w:sz w:val="24"/>
          <w:szCs w:val="24"/>
        </w:rPr>
        <w:t>в</w:t>
      </w:r>
      <w:r w:rsidRPr="00673AD0">
        <w:rPr>
          <w:spacing w:val="28"/>
          <w:sz w:val="24"/>
          <w:szCs w:val="24"/>
        </w:rPr>
        <w:t xml:space="preserve"> </w:t>
      </w:r>
      <w:r w:rsidRPr="00673AD0">
        <w:rPr>
          <w:sz w:val="24"/>
          <w:szCs w:val="24"/>
        </w:rPr>
        <w:t>с</w:t>
      </w:r>
      <w:r w:rsidRPr="00673AD0">
        <w:rPr>
          <w:spacing w:val="-4"/>
          <w:sz w:val="24"/>
          <w:szCs w:val="24"/>
        </w:rPr>
        <w:t>п</w:t>
      </w:r>
      <w:r w:rsidRPr="00673AD0">
        <w:rPr>
          <w:spacing w:val="4"/>
          <w:sz w:val="24"/>
          <w:szCs w:val="24"/>
        </w:rPr>
        <w:t>о</w:t>
      </w:r>
      <w:r w:rsidRPr="00673AD0">
        <w:rPr>
          <w:sz w:val="24"/>
          <w:szCs w:val="24"/>
        </w:rPr>
        <w:t>рт</w:t>
      </w:r>
      <w:r w:rsidRPr="00673AD0">
        <w:rPr>
          <w:spacing w:val="-2"/>
          <w:sz w:val="24"/>
          <w:szCs w:val="24"/>
        </w:rPr>
        <w:t>и</w:t>
      </w:r>
      <w:r w:rsidRPr="00673AD0">
        <w:rPr>
          <w:spacing w:val="1"/>
          <w:sz w:val="24"/>
          <w:szCs w:val="24"/>
        </w:rPr>
        <w:t>в</w:t>
      </w:r>
      <w:r w:rsidRPr="00673AD0">
        <w:rPr>
          <w:spacing w:val="-3"/>
          <w:sz w:val="24"/>
          <w:szCs w:val="24"/>
        </w:rPr>
        <w:t>н</w:t>
      </w:r>
      <w:r w:rsidRPr="00673AD0">
        <w:rPr>
          <w:spacing w:val="4"/>
          <w:sz w:val="24"/>
          <w:szCs w:val="24"/>
        </w:rPr>
        <w:t>о</w:t>
      </w:r>
      <w:r w:rsidRPr="00673AD0">
        <w:rPr>
          <w:sz w:val="24"/>
          <w:szCs w:val="24"/>
        </w:rPr>
        <w:t>м зале,</w:t>
      </w:r>
      <w:r w:rsidRPr="00673AD0">
        <w:rPr>
          <w:spacing w:val="4"/>
          <w:sz w:val="24"/>
          <w:szCs w:val="24"/>
        </w:rPr>
        <w:t xml:space="preserve"> </w:t>
      </w:r>
      <w:r w:rsidRPr="00673AD0">
        <w:rPr>
          <w:spacing w:val="-3"/>
          <w:sz w:val="24"/>
          <w:szCs w:val="24"/>
        </w:rPr>
        <w:t>н</w:t>
      </w:r>
      <w:r w:rsidRPr="00673AD0">
        <w:rPr>
          <w:sz w:val="24"/>
          <w:szCs w:val="24"/>
        </w:rPr>
        <w:t>о</w:t>
      </w:r>
      <w:r w:rsidRPr="00673AD0">
        <w:rPr>
          <w:spacing w:val="1"/>
          <w:sz w:val="24"/>
          <w:szCs w:val="24"/>
        </w:rPr>
        <w:t xml:space="preserve"> </w:t>
      </w:r>
      <w:r w:rsidRPr="00673AD0">
        <w:rPr>
          <w:sz w:val="24"/>
          <w:szCs w:val="24"/>
        </w:rPr>
        <w:t>и в</w:t>
      </w:r>
      <w:r w:rsidRPr="00673AD0">
        <w:rPr>
          <w:spacing w:val="-1"/>
          <w:sz w:val="24"/>
          <w:szCs w:val="24"/>
        </w:rPr>
        <w:t xml:space="preserve"> </w:t>
      </w:r>
      <w:r w:rsidRPr="00673AD0">
        <w:rPr>
          <w:sz w:val="24"/>
          <w:szCs w:val="24"/>
        </w:rPr>
        <w:t>пар</w:t>
      </w:r>
      <w:r w:rsidRPr="00673AD0">
        <w:rPr>
          <w:spacing w:val="-1"/>
          <w:sz w:val="24"/>
          <w:szCs w:val="24"/>
        </w:rPr>
        <w:t>ке</w:t>
      </w:r>
      <w:r w:rsidRPr="00673AD0">
        <w:rPr>
          <w:sz w:val="24"/>
          <w:szCs w:val="24"/>
        </w:rPr>
        <w:t>,</w:t>
      </w:r>
      <w:r w:rsidRPr="00673AD0">
        <w:rPr>
          <w:spacing w:val="4"/>
          <w:sz w:val="24"/>
          <w:szCs w:val="24"/>
        </w:rPr>
        <w:t xml:space="preserve"> </w:t>
      </w:r>
      <w:r w:rsidRPr="00673AD0">
        <w:rPr>
          <w:sz w:val="24"/>
          <w:szCs w:val="24"/>
        </w:rPr>
        <w:t>в м</w:t>
      </w:r>
      <w:r w:rsidRPr="00673AD0">
        <w:rPr>
          <w:spacing w:val="-8"/>
          <w:sz w:val="24"/>
          <w:szCs w:val="24"/>
        </w:rPr>
        <w:t>у</w:t>
      </w:r>
      <w:r w:rsidRPr="00673AD0">
        <w:rPr>
          <w:sz w:val="24"/>
          <w:szCs w:val="24"/>
        </w:rPr>
        <w:t>з</w:t>
      </w:r>
      <w:r w:rsidRPr="00673AD0">
        <w:rPr>
          <w:spacing w:val="1"/>
          <w:sz w:val="24"/>
          <w:szCs w:val="24"/>
        </w:rPr>
        <w:t>ы</w:t>
      </w:r>
      <w:r w:rsidRPr="00673AD0">
        <w:rPr>
          <w:sz w:val="24"/>
          <w:szCs w:val="24"/>
        </w:rPr>
        <w:t>каль</w:t>
      </w:r>
      <w:r w:rsidRPr="00673AD0">
        <w:rPr>
          <w:spacing w:val="1"/>
          <w:sz w:val="24"/>
          <w:szCs w:val="24"/>
        </w:rPr>
        <w:t>н</w:t>
      </w:r>
      <w:r w:rsidRPr="00673AD0">
        <w:rPr>
          <w:spacing w:val="4"/>
          <w:sz w:val="24"/>
          <w:szCs w:val="24"/>
        </w:rPr>
        <w:t>о</w:t>
      </w:r>
      <w:r w:rsidRPr="00673AD0">
        <w:rPr>
          <w:sz w:val="24"/>
          <w:szCs w:val="24"/>
        </w:rPr>
        <w:t>м зал</w:t>
      </w:r>
      <w:r w:rsidRPr="00673AD0">
        <w:rPr>
          <w:spacing w:val="-1"/>
          <w:sz w:val="24"/>
          <w:szCs w:val="24"/>
        </w:rPr>
        <w:t>е</w:t>
      </w:r>
      <w:r w:rsidRPr="00673AD0">
        <w:rPr>
          <w:sz w:val="24"/>
          <w:szCs w:val="24"/>
        </w:rPr>
        <w:t>.</w:t>
      </w:r>
    </w:p>
    <w:p w:rsidR="00673AD0" w:rsidRPr="00673AD0" w:rsidRDefault="00673AD0" w:rsidP="00673AD0">
      <w:pPr>
        <w:spacing w:before="1" w:line="276" w:lineRule="auto"/>
        <w:ind w:right="-16" w:firstLine="709"/>
        <w:jc w:val="both"/>
        <w:rPr>
          <w:sz w:val="24"/>
          <w:szCs w:val="24"/>
        </w:rPr>
      </w:pPr>
      <w:r w:rsidRPr="00673AD0">
        <w:rPr>
          <w:sz w:val="24"/>
          <w:szCs w:val="24"/>
        </w:rPr>
        <w:t>В</w:t>
      </w:r>
      <w:r w:rsidRPr="00673AD0">
        <w:rPr>
          <w:spacing w:val="82"/>
          <w:sz w:val="24"/>
          <w:szCs w:val="24"/>
        </w:rPr>
        <w:t xml:space="preserve"> </w:t>
      </w:r>
      <w:r w:rsidRPr="00673AD0">
        <w:rPr>
          <w:spacing w:val="1"/>
          <w:sz w:val="24"/>
          <w:szCs w:val="24"/>
        </w:rPr>
        <w:t>п</w:t>
      </w:r>
      <w:r w:rsidRPr="00673AD0">
        <w:rPr>
          <w:spacing w:val="-4"/>
          <w:sz w:val="24"/>
          <w:szCs w:val="24"/>
        </w:rPr>
        <w:t>р</w:t>
      </w:r>
      <w:r w:rsidRPr="00673AD0">
        <w:rPr>
          <w:spacing w:val="4"/>
          <w:sz w:val="24"/>
          <w:szCs w:val="24"/>
        </w:rPr>
        <w:t>о</w:t>
      </w:r>
      <w:r w:rsidRPr="00673AD0">
        <w:rPr>
          <w:spacing w:val="2"/>
          <w:sz w:val="24"/>
          <w:szCs w:val="24"/>
        </w:rPr>
        <w:t>г</w:t>
      </w:r>
      <w:r w:rsidRPr="00673AD0">
        <w:rPr>
          <w:sz w:val="24"/>
          <w:szCs w:val="24"/>
        </w:rPr>
        <w:t>ра</w:t>
      </w:r>
      <w:r w:rsidRPr="00673AD0">
        <w:rPr>
          <w:spacing w:val="-3"/>
          <w:sz w:val="24"/>
          <w:szCs w:val="24"/>
        </w:rPr>
        <w:t>м</w:t>
      </w:r>
      <w:r w:rsidRPr="00673AD0">
        <w:rPr>
          <w:spacing w:val="1"/>
          <w:sz w:val="24"/>
          <w:szCs w:val="24"/>
        </w:rPr>
        <w:t>м</w:t>
      </w:r>
      <w:r w:rsidRPr="00673AD0">
        <w:rPr>
          <w:sz w:val="24"/>
          <w:szCs w:val="24"/>
        </w:rPr>
        <w:t>е</w:t>
      </w:r>
      <w:r w:rsidRPr="00673AD0">
        <w:rPr>
          <w:spacing w:val="83"/>
          <w:sz w:val="24"/>
          <w:szCs w:val="24"/>
        </w:rPr>
        <w:t xml:space="preserve"> </w:t>
      </w:r>
      <w:r w:rsidRPr="00673AD0">
        <w:rPr>
          <w:spacing w:val="-6"/>
          <w:sz w:val="24"/>
          <w:szCs w:val="24"/>
        </w:rPr>
        <w:t>б</w:t>
      </w:r>
      <w:r w:rsidRPr="00673AD0">
        <w:rPr>
          <w:spacing w:val="4"/>
          <w:sz w:val="24"/>
          <w:szCs w:val="24"/>
        </w:rPr>
        <w:t>о</w:t>
      </w:r>
      <w:r w:rsidRPr="00673AD0">
        <w:rPr>
          <w:sz w:val="24"/>
          <w:szCs w:val="24"/>
        </w:rPr>
        <w:t>л</w:t>
      </w:r>
      <w:r w:rsidRPr="00673AD0">
        <w:rPr>
          <w:spacing w:val="-3"/>
          <w:sz w:val="24"/>
          <w:szCs w:val="24"/>
        </w:rPr>
        <w:t>ь</w:t>
      </w:r>
      <w:r w:rsidRPr="00673AD0">
        <w:rPr>
          <w:spacing w:val="-2"/>
          <w:sz w:val="24"/>
          <w:szCs w:val="24"/>
        </w:rPr>
        <w:t>ш</w:t>
      </w:r>
      <w:r w:rsidRPr="00673AD0">
        <w:rPr>
          <w:spacing w:val="3"/>
          <w:sz w:val="24"/>
          <w:szCs w:val="24"/>
        </w:rPr>
        <w:t>о</w:t>
      </w:r>
      <w:r w:rsidRPr="00673AD0">
        <w:rPr>
          <w:sz w:val="24"/>
          <w:szCs w:val="24"/>
        </w:rPr>
        <w:t>е</w:t>
      </w:r>
      <w:r w:rsidRPr="00673AD0">
        <w:rPr>
          <w:spacing w:val="78"/>
          <w:sz w:val="24"/>
          <w:szCs w:val="24"/>
        </w:rPr>
        <w:t xml:space="preserve"> </w:t>
      </w:r>
      <w:r w:rsidRPr="00673AD0">
        <w:rPr>
          <w:spacing w:val="2"/>
          <w:sz w:val="24"/>
          <w:szCs w:val="24"/>
        </w:rPr>
        <w:t>в</w:t>
      </w:r>
      <w:r w:rsidRPr="00673AD0">
        <w:rPr>
          <w:spacing w:val="1"/>
          <w:sz w:val="24"/>
          <w:szCs w:val="24"/>
        </w:rPr>
        <w:t>ни</w:t>
      </w:r>
      <w:r w:rsidRPr="00673AD0">
        <w:rPr>
          <w:spacing w:val="2"/>
          <w:sz w:val="24"/>
          <w:szCs w:val="24"/>
        </w:rPr>
        <w:t>м</w:t>
      </w:r>
      <w:r w:rsidRPr="00673AD0">
        <w:rPr>
          <w:sz w:val="24"/>
          <w:szCs w:val="24"/>
        </w:rPr>
        <w:t>а</w:t>
      </w:r>
      <w:r w:rsidRPr="00673AD0">
        <w:rPr>
          <w:spacing w:val="-3"/>
          <w:sz w:val="24"/>
          <w:szCs w:val="24"/>
        </w:rPr>
        <w:t>н</w:t>
      </w:r>
      <w:r w:rsidRPr="00673AD0">
        <w:rPr>
          <w:sz w:val="24"/>
          <w:szCs w:val="24"/>
        </w:rPr>
        <w:t>ие</w:t>
      </w:r>
      <w:r w:rsidRPr="00673AD0">
        <w:rPr>
          <w:spacing w:val="82"/>
          <w:sz w:val="24"/>
          <w:szCs w:val="24"/>
        </w:rPr>
        <w:t xml:space="preserve"> </w:t>
      </w:r>
      <w:r w:rsidRPr="00673AD0">
        <w:rPr>
          <w:spacing w:val="-8"/>
          <w:sz w:val="24"/>
          <w:szCs w:val="24"/>
        </w:rPr>
        <w:t>у</w:t>
      </w:r>
      <w:r w:rsidRPr="00673AD0">
        <w:rPr>
          <w:spacing w:val="-2"/>
          <w:sz w:val="24"/>
          <w:szCs w:val="24"/>
        </w:rPr>
        <w:t>д</w:t>
      </w:r>
      <w:r w:rsidRPr="00673AD0">
        <w:rPr>
          <w:spacing w:val="-1"/>
          <w:sz w:val="24"/>
          <w:szCs w:val="24"/>
        </w:rPr>
        <w:t>е</w:t>
      </w:r>
      <w:r w:rsidRPr="00673AD0">
        <w:rPr>
          <w:sz w:val="24"/>
          <w:szCs w:val="24"/>
        </w:rPr>
        <w:t>ля</w:t>
      </w:r>
      <w:r w:rsidRPr="00673AD0">
        <w:rPr>
          <w:spacing w:val="4"/>
          <w:sz w:val="24"/>
          <w:szCs w:val="24"/>
        </w:rPr>
        <w:t>е</w:t>
      </w:r>
      <w:r w:rsidRPr="00673AD0">
        <w:rPr>
          <w:sz w:val="24"/>
          <w:szCs w:val="24"/>
        </w:rPr>
        <w:t>тся</w:t>
      </w:r>
      <w:r w:rsidRPr="00673AD0">
        <w:rPr>
          <w:spacing w:val="89"/>
          <w:sz w:val="24"/>
          <w:szCs w:val="24"/>
        </w:rPr>
        <w:t xml:space="preserve"> </w:t>
      </w:r>
      <w:r w:rsidRPr="00673AD0">
        <w:rPr>
          <w:spacing w:val="4"/>
          <w:sz w:val="24"/>
          <w:szCs w:val="24"/>
        </w:rPr>
        <w:t>о</w:t>
      </w:r>
      <w:r w:rsidRPr="00673AD0">
        <w:rPr>
          <w:spacing w:val="-1"/>
          <w:sz w:val="24"/>
          <w:szCs w:val="24"/>
        </w:rPr>
        <w:t>б</w:t>
      </w:r>
      <w:r w:rsidRPr="00673AD0">
        <w:rPr>
          <w:spacing w:val="2"/>
          <w:sz w:val="24"/>
          <w:szCs w:val="24"/>
        </w:rPr>
        <w:t>щ</w:t>
      </w:r>
      <w:r w:rsidRPr="00673AD0">
        <w:rPr>
          <w:sz w:val="24"/>
          <w:szCs w:val="24"/>
        </w:rPr>
        <w:t>ен</w:t>
      </w:r>
      <w:r w:rsidRPr="00673AD0">
        <w:rPr>
          <w:spacing w:val="1"/>
          <w:sz w:val="24"/>
          <w:szCs w:val="24"/>
        </w:rPr>
        <w:t>и</w:t>
      </w:r>
      <w:r w:rsidRPr="00673AD0">
        <w:rPr>
          <w:sz w:val="24"/>
          <w:szCs w:val="24"/>
        </w:rPr>
        <w:t>ю</w:t>
      </w:r>
      <w:r w:rsidRPr="00673AD0">
        <w:rPr>
          <w:spacing w:val="77"/>
          <w:sz w:val="24"/>
          <w:szCs w:val="24"/>
        </w:rPr>
        <w:t xml:space="preserve"> </w:t>
      </w:r>
      <w:r w:rsidRPr="00673AD0">
        <w:rPr>
          <w:spacing w:val="1"/>
          <w:sz w:val="24"/>
          <w:szCs w:val="24"/>
        </w:rPr>
        <w:t>п</w:t>
      </w:r>
      <w:r w:rsidRPr="00673AD0">
        <w:rPr>
          <w:sz w:val="24"/>
          <w:szCs w:val="24"/>
        </w:rPr>
        <w:t>е</w:t>
      </w:r>
      <w:r w:rsidRPr="00673AD0">
        <w:rPr>
          <w:spacing w:val="-2"/>
          <w:sz w:val="24"/>
          <w:szCs w:val="24"/>
        </w:rPr>
        <w:t>д</w:t>
      </w:r>
      <w:r w:rsidRPr="00673AD0">
        <w:rPr>
          <w:spacing w:val="-1"/>
          <w:sz w:val="24"/>
          <w:szCs w:val="24"/>
        </w:rPr>
        <w:t>а</w:t>
      </w:r>
      <w:r w:rsidRPr="00673AD0">
        <w:rPr>
          <w:spacing w:val="-2"/>
          <w:sz w:val="24"/>
          <w:szCs w:val="24"/>
        </w:rPr>
        <w:t>г</w:t>
      </w:r>
      <w:r w:rsidRPr="00673AD0">
        <w:rPr>
          <w:spacing w:val="4"/>
          <w:sz w:val="24"/>
          <w:szCs w:val="24"/>
        </w:rPr>
        <w:t>о</w:t>
      </w:r>
      <w:r w:rsidRPr="00673AD0">
        <w:rPr>
          <w:spacing w:val="2"/>
          <w:sz w:val="24"/>
          <w:szCs w:val="24"/>
        </w:rPr>
        <w:t>г</w:t>
      </w:r>
      <w:r w:rsidRPr="00673AD0">
        <w:rPr>
          <w:sz w:val="24"/>
          <w:szCs w:val="24"/>
        </w:rPr>
        <w:t>а</w:t>
      </w:r>
      <w:r w:rsidRPr="00673AD0">
        <w:rPr>
          <w:spacing w:val="78"/>
          <w:sz w:val="24"/>
          <w:szCs w:val="24"/>
        </w:rPr>
        <w:t xml:space="preserve"> </w:t>
      </w:r>
      <w:r w:rsidRPr="00673AD0">
        <w:rPr>
          <w:sz w:val="24"/>
          <w:szCs w:val="24"/>
        </w:rPr>
        <w:t>с</w:t>
      </w:r>
      <w:r w:rsidRPr="00673AD0">
        <w:rPr>
          <w:spacing w:val="83"/>
          <w:sz w:val="24"/>
          <w:szCs w:val="24"/>
        </w:rPr>
        <w:t xml:space="preserve"> </w:t>
      </w:r>
      <w:r w:rsidRPr="00673AD0">
        <w:rPr>
          <w:spacing w:val="-1"/>
          <w:sz w:val="24"/>
          <w:szCs w:val="24"/>
        </w:rPr>
        <w:t>де</w:t>
      </w:r>
      <w:r w:rsidRPr="00673AD0">
        <w:rPr>
          <w:sz w:val="24"/>
          <w:szCs w:val="24"/>
        </w:rPr>
        <w:t>т</w:t>
      </w:r>
      <w:r w:rsidRPr="00673AD0">
        <w:rPr>
          <w:spacing w:val="1"/>
          <w:sz w:val="24"/>
          <w:szCs w:val="24"/>
        </w:rPr>
        <w:t>ь</w:t>
      </w:r>
      <w:r w:rsidRPr="00673AD0">
        <w:rPr>
          <w:spacing w:val="-2"/>
          <w:sz w:val="24"/>
          <w:szCs w:val="24"/>
        </w:rPr>
        <w:t>м</w:t>
      </w:r>
      <w:r w:rsidRPr="00673AD0">
        <w:rPr>
          <w:sz w:val="24"/>
          <w:szCs w:val="24"/>
        </w:rPr>
        <w:t>и</w:t>
      </w:r>
      <w:r w:rsidRPr="00673AD0">
        <w:rPr>
          <w:spacing w:val="79"/>
          <w:sz w:val="24"/>
          <w:szCs w:val="24"/>
        </w:rPr>
        <w:t xml:space="preserve"> </w:t>
      </w:r>
      <w:r w:rsidRPr="00673AD0">
        <w:rPr>
          <w:spacing w:val="-2"/>
          <w:sz w:val="24"/>
          <w:szCs w:val="24"/>
        </w:rPr>
        <w:t>в</w:t>
      </w:r>
      <w:r w:rsidRPr="00673AD0">
        <w:rPr>
          <w:sz w:val="24"/>
          <w:szCs w:val="24"/>
        </w:rPr>
        <w:t>о</w:t>
      </w:r>
      <w:r w:rsidRPr="00673AD0">
        <w:rPr>
          <w:spacing w:val="83"/>
          <w:sz w:val="24"/>
          <w:szCs w:val="24"/>
        </w:rPr>
        <w:t xml:space="preserve"> </w:t>
      </w:r>
      <w:r w:rsidRPr="00673AD0">
        <w:rPr>
          <w:spacing w:val="2"/>
          <w:sz w:val="24"/>
          <w:szCs w:val="24"/>
        </w:rPr>
        <w:t>в</w:t>
      </w:r>
      <w:r w:rsidRPr="00673AD0">
        <w:rPr>
          <w:sz w:val="24"/>
          <w:szCs w:val="24"/>
        </w:rPr>
        <w:t>ремя за</w:t>
      </w:r>
      <w:r w:rsidRPr="00673AD0">
        <w:rPr>
          <w:spacing w:val="1"/>
          <w:sz w:val="24"/>
          <w:szCs w:val="24"/>
        </w:rPr>
        <w:t>н</w:t>
      </w:r>
      <w:r w:rsidRPr="00673AD0">
        <w:rPr>
          <w:sz w:val="24"/>
          <w:szCs w:val="24"/>
        </w:rPr>
        <w:t>ят</w:t>
      </w:r>
      <w:r w:rsidRPr="00673AD0">
        <w:rPr>
          <w:spacing w:val="2"/>
          <w:sz w:val="24"/>
          <w:szCs w:val="24"/>
        </w:rPr>
        <w:t>и</w:t>
      </w:r>
      <w:r w:rsidRPr="00673AD0">
        <w:rPr>
          <w:sz w:val="24"/>
          <w:szCs w:val="24"/>
        </w:rPr>
        <w:t>я.</w:t>
      </w:r>
      <w:r w:rsidRPr="00673AD0">
        <w:rPr>
          <w:spacing w:val="38"/>
          <w:sz w:val="24"/>
          <w:szCs w:val="24"/>
        </w:rPr>
        <w:t xml:space="preserve"> </w:t>
      </w:r>
      <w:r w:rsidRPr="00673AD0">
        <w:rPr>
          <w:sz w:val="24"/>
          <w:szCs w:val="24"/>
        </w:rPr>
        <w:t>П</w:t>
      </w:r>
      <w:r w:rsidRPr="00673AD0">
        <w:rPr>
          <w:spacing w:val="-1"/>
          <w:sz w:val="24"/>
          <w:szCs w:val="24"/>
        </w:rPr>
        <w:t>е</w:t>
      </w:r>
      <w:r w:rsidRPr="00673AD0">
        <w:rPr>
          <w:spacing w:val="-2"/>
          <w:sz w:val="24"/>
          <w:szCs w:val="24"/>
        </w:rPr>
        <w:t>д</w:t>
      </w:r>
      <w:r w:rsidRPr="00673AD0">
        <w:rPr>
          <w:sz w:val="24"/>
          <w:szCs w:val="24"/>
        </w:rPr>
        <w:t>а</w:t>
      </w:r>
      <w:r w:rsidRPr="00673AD0">
        <w:rPr>
          <w:spacing w:val="-2"/>
          <w:sz w:val="24"/>
          <w:szCs w:val="24"/>
        </w:rPr>
        <w:t>г</w:t>
      </w:r>
      <w:r w:rsidRPr="00673AD0">
        <w:rPr>
          <w:spacing w:val="3"/>
          <w:sz w:val="24"/>
          <w:szCs w:val="24"/>
        </w:rPr>
        <w:t>о</w:t>
      </w:r>
      <w:r w:rsidRPr="00673AD0">
        <w:rPr>
          <w:sz w:val="24"/>
          <w:szCs w:val="24"/>
        </w:rPr>
        <w:t>г</w:t>
      </w:r>
      <w:r w:rsidRPr="00673AD0">
        <w:rPr>
          <w:spacing w:val="33"/>
          <w:sz w:val="24"/>
          <w:szCs w:val="24"/>
        </w:rPr>
        <w:t xml:space="preserve"> </w:t>
      </w:r>
      <w:r w:rsidRPr="00673AD0">
        <w:rPr>
          <w:spacing w:val="1"/>
          <w:sz w:val="24"/>
          <w:szCs w:val="24"/>
        </w:rPr>
        <w:t>и</w:t>
      </w:r>
      <w:r w:rsidRPr="00673AD0">
        <w:rPr>
          <w:sz w:val="24"/>
          <w:szCs w:val="24"/>
        </w:rPr>
        <w:t>с</w:t>
      </w:r>
      <w:r w:rsidRPr="00673AD0">
        <w:rPr>
          <w:spacing w:val="-3"/>
          <w:sz w:val="24"/>
          <w:szCs w:val="24"/>
        </w:rPr>
        <w:t>п</w:t>
      </w:r>
      <w:r w:rsidRPr="00673AD0">
        <w:rPr>
          <w:spacing w:val="3"/>
          <w:sz w:val="24"/>
          <w:szCs w:val="24"/>
        </w:rPr>
        <w:t>о</w:t>
      </w:r>
      <w:r w:rsidRPr="00673AD0">
        <w:rPr>
          <w:sz w:val="24"/>
          <w:szCs w:val="24"/>
        </w:rPr>
        <w:t>л</w:t>
      </w:r>
      <w:r w:rsidRPr="00673AD0">
        <w:rPr>
          <w:spacing w:val="1"/>
          <w:sz w:val="24"/>
          <w:szCs w:val="24"/>
        </w:rPr>
        <w:t>ьз</w:t>
      </w:r>
      <w:r w:rsidRPr="00673AD0">
        <w:rPr>
          <w:spacing w:val="-8"/>
          <w:sz w:val="24"/>
          <w:szCs w:val="24"/>
        </w:rPr>
        <w:t>у</w:t>
      </w:r>
      <w:r w:rsidRPr="00673AD0">
        <w:rPr>
          <w:spacing w:val="-1"/>
          <w:sz w:val="24"/>
          <w:szCs w:val="24"/>
        </w:rPr>
        <w:t>е</w:t>
      </w:r>
      <w:r w:rsidRPr="00673AD0">
        <w:rPr>
          <w:sz w:val="24"/>
          <w:szCs w:val="24"/>
        </w:rPr>
        <w:t>т</w:t>
      </w:r>
      <w:r w:rsidRPr="00673AD0">
        <w:rPr>
          <w:spacing w:val="36"/>
          <w:sz w:val="24"/>
          <w:szCs w:val="24"/>
        </w:rPr>
        <w:t xml:space="preserve"> </w:t>
      </w:r>
      <w:r w:rsidRPr="00673AD0">
        <w:rPr>
          <w:sz w:val="24"/>
          <w:szCs w:val="24"/>
        </w:rPr>
        <w:t>не</w:t>
      </w:r>
      <w:r w:rsidRPr="00673AD0">
        <w:rPr>
          <w:spacing w:val="35"/>
          <w:sz w:val="24"/>
          <w:szCs w:val="24"/>
        </w:rPr>
        <w:t xml:space="preserve"> </w:t>
      </w:r>
      <w:r w:rsidRPr="00673AD0">
        <w:rPr>
          <w:sz w:val="24"/>
          <w:szCs w:val="24"/>
        </w:rPr>
        <w:t>к</w:t>
      </w:r>
      <w:r w:rsidRPr="00673AD0">
        <w:rPr>
          <w:spacing w:val="3"/>
          <w:sz w:val="24"/>
          <w:szCs w:val="24"/>
        </w:rPr>
        <w:t>о</w:t>
      </w:r>
      <w:r w:rsidRPr="00673AD0">
        <w:rPr>
          <w:spacing w:val="1"/>
          <w:sz w:val="24"/>
          <w:szCs w:val="24"/>
        </w:rPr>
        <w:t>м</w:t>
      </w:r>
      <w:r w:rsidRPr="00673AD0">
        <w:rPr>
          <w:sz w:val="24"/>
          <w:szCs w:val="24"/>
        </w:rPr>
        <w:t>анды,</w:t>
      </w:r>
      <w:r w:rsidRPr="00673AD0">
        <w:rPr>
          <w:spacing w:val="38"/>
          <w:sz w:val="24"/>
          <w:szCs w:val="24"/>
        </w:rPr>
        <w:t xml:space="preserve"> </w:t>
      </w:r>
      <w:r w:rsidRPr="00673AD0">
        <w:rPr>
          <w:sz w:val="24"/>
          <w:szCs w:val="24"/>
        </w:rPr>
        <w:t>а</w:t>
      </w:r>
      <w:r w:rsidRPr="00673AD0">
        <w:rPr>
          <w:spacing w:val="30"/>
          <w:sz w:val="24"/>
          <w:szCs w:val="24"/>
        </w:rPr>
        <w:t xml:space="preserve"> </w:t>
      </w:r>
      <w:r w:rsidRPr="00673AD0">
        <w:rPr>
          <w:sz w:val="24"/>
          <w:szCs w:val="24"/>
        </w:rPr>
        <w:t>о</w:t>
      </w:r>
      <w:r w:rsidRPr="00673AD0">
        <w:rPr>
          <w:spacing w:val="-1"/>
          <w:sz w:val="24"/>
          <w:szCs w:val="24"/>
        </w:rPr>
        <w:t>б</w:t>
      </w:r>
      <w:r w:rsidRPr="00673AD0">
        <w:rPr>
          <w:sz w:val="24"/>
          <w:szCs w:val="24"/>
        </w:rPr>
        <w:t>р</w:t>
      </w:r>
      <w:r w:rsidRPr="00673AD0">
        <w:rPr>
          <w:spacing w:val="-1"/>
          <w:sz w:val="24"/>
          <w:szCs w:val="24"/>
        </w:rPr>
        <w:t>а</w:t>
      </w:r>
      <w:r w:rsidRPr="00673AD0">
        <w:rPr>
          <w:spacing w:val="1"/>
          <w:sz w:val="24"/>
          <w:szCs w:val="24"/>
        </w:rPr>
        <w:t>щ</w:t>
      </w:r>
      <w:r w:rsidRPr="00673AD0">
        <w:rPr>
          <w:sz w:val="24"/>
          <w:szCs w:val="24"/>
        </w:rPr>
        <w:t>е</w:t>
      </w:r>
      <w:r w:rsidRPr="00673AD0">
        <w:rPr>
          <w:spacing w:val="1"/>
          <w:sz w:val="24"/>
          <w:szCs w:val="24"/>
        </w:rPr>
        <w:t>ни</w:t>
      </w:r>
      <w:r w:rsidRPr="00673AD0">
        <w:rPr>
          <w:sz w:val="24"/>
          <w:szCs w:val="24"/>
        </w:rPr>
        <w:t>я</w:t>
      </w:r>
      <w:r w:rsidRPr="00673AD0">
        <w:rPr>
          <w:spacing w:val="36"/>
          <w:sz w:val="24"/>
          <w:szCs w:val="24"/>
        </w:rPr>
        <w:t xml:space="preserve"> </w:t>
      </w:r>
      <w:r w:rsidRPr="00673AD0">
        <w:rPr>
          <w:sz w:val="24"/>
          <w:szCs w:val="24"/>
        </w:rPr>
        <w:t>к</w:t>
      </w:r>
      <w:r w:rsidRPr="00673AD0">
        <w:rPr>
          <w:spacing w:val="34"/>
          <w:sz w:val="24"/>
          <w:szCs w:val="24"/>
        </w:rPr>
        <w:t xml:space="preserve"> </w:t>
      </w:r>
      <w:r w:rsidRPr="00673AD0">
        <w:rPr>
          <w:spacing w:val="-1"/>
          <w:sz w:val="24"/>
          <w:szCs w:val="24"/>
        </w:rPr>
        <w:t>де</w:t>
      </w:r>
      <w:r w:rsidRPr="00673AD0">
        <w:rPr>
          <w:sz w:val="24"/>
          <w:szCs w:val="24"/>
        </w:rPr>
        <w:t>тя</w:t>
      </w:r>
      <w:r w:rsidRPr="00673AD0">
        <w:rPr>
          <w:spacing w:val="2"/>
          <w:sz w:val="24"/>
          <w:szCs w:val="24"/>
        </w:rPr>
        <w:t>м</w:t>
      </w:r>
      <w:r w:rsidRPr="00673AD0">
        <w:rPr>
          <w:sz w:val="24"/>
          <w:szCs w:val="24"/>
        </w:rPr>
        <w:t>:</w:t>
      </w:r>
      <w:r w:rsidRPr="00673AD0">
        <w:rPr>
          <w:spacing w:val="37"/>
          <w:sz w:val="24"/>
          <w:szCs w:val="24"/>
        </w:rPr>
        <w:t xml:space="preserve"> </w:t>
      </w:r>
      <w:r w:rsidRPr="00673AD0">
        <w:rPr>
          <w:spacing w:val="-4"/>
          <w:sz w:val="24"/>
          <w:szCs w:val="24"/>
        </w:rPr>
        <w:t>«</w:t>
      </w:r>
      <w:r w:rsidRPr="00673AD0">
        <w:rPr>
          <w:sz w:val="24"/>
          <w:szCs w:val="24"/>
        </w:rPr>
        <w:t>Ре</w:t>
      </w:r>
      <w:r w:rsidRPr="00673AD0">
        <w:rPr>
          <w:spacing w:val="-2"/>
          <w:sz w:val="24"/>
          <w:szCs w:val="24"/>
        </w:rPr>
        <w:t>б</w:t>
      </w:r>
      <w:r w:rsidRPr="00673AD0">
        <w:rPr>
          <w:sz w:val="24"/>
          <w:szCs w:val="24"/>
        </w:rPr>
        <w:t>ята,</w:t>
      </w:r>
      <w:r w:rsidRPr="00673AD0">
        <w:rPr>
          <w:spacing w:val="37"/>
          <w:sz w:val="24"/>
          <w:szCs w:val="24"/>
        </w:rPr>
        <w:t xml:space="preserve"> </w:t>
      </w:r>
      <w:r w:rsidRPr="00673AD0">
        <w:rPr>
          <w:spacing w:val="1"/>
          <w:sz w:val="24"/>
          <w:szCs w:val="24"/>
        </w:rPr>
        <w:t>п</w:t>
      </w:r>
      <w:r w:rsidRPr="00673AD0">
        <w:rPr>
          <w:spacing w:val="5"/>
          <w:sz w:val="24"/>
          <w:szCs w:val="24"/>
        </w:rPr>
        <w:t>о</w:t>
      </w:r>
      <w:r w:rsidRPr="00673AD0">
        <w:rPr>
          <w:sz w:val="24"/>
          <w:szCs w:val="24"/>
        </w:rPr>
        <w:t>д</w:t>
      </w:r>
      <w:r w:rsidRPr="00673AD0">
        <w:rPr>
          <w:spacing w:val="2"/>
          <w:sz w:val="24"/>
          <w:szCs w:val="24"/>
        </w:rPr>
        <w:t>о</w:t>
      </w:r>
      <w:r w:rsidRPr="00673AD0">
        <w:rPr>
          <w:spacing w:val="1"/>
          <w:sz w:val="24"/>
          <w:szCs w:val="24"/>
        </w:rPr>
        <w:t>й</w:t>
      </w:r>
      <w:r w:rsidRPr="00673AD0">
        <w:rPr>
          <w:sz w:val="24"/>
          <w:szCs w:val="24"/>
        </w:rPr>
        <w:t>дите</w:t>
      </w:r>
      <w:r w:rsidRPr="00673AD0">
        <w:rPr>
          <w:spacing w:val="35"/>
          <w:sz w:val="24"/>
          <w:szCs w:val="24"/>
        </w:rPr>
        <w:t xml:space="preserve"> </w:t>
      </w:r>
      <w:r w:rsidRPr="00673AD0">
        <w:rPr>
          <w:spacing w:val="-5"/>
          <w:sz w:val="24"/>
          <w:szCs w:val="24"/>
        </w:rPr>
        <w:lastRenderedPageBreak/>
        <w:t>к</w:t>
      </w:r>
      <w:r w:rsidRPr="00673AD0">
        <w:rPr>
          <w:sz w:val="24"/>
          <w:szCs w:val="24"/>
        </w:rPr>
        <w:t>о</w:t>
      </w:r>
      <w:r w:rsidRPr="00673AD0">
        <w:rPr>
          <w:spacing w:val="39"/>
          <w:sz w:val="24"/>
          <w:szCs w:val="24"/>
        </w:rPr>
        <w:t xml:space="preserve"> </w:t>
      </w:r>
      <w:r w:rsidRPr="00673AD0">
        <w:rPr>
          <w:spacing w:val="2"/>
          <w:sz w:val="24"/>
          <w:szCs w:val="24"/>
        </w:rPr>
        <w:t>м</w:t>
      </w:r>
      <w:r w:rsidRPr="00673AD0">
        <w:rPr>
          <w:spacing w:val="-3"/>
          <w:sz w:val="24"/>
          <w:szCs w:val="24"/>
        </w:rPr>
        <w:t>н</w:t>
      </w:r>
      <w:r w:rsidRPr="00673AD0">
        <w:rPr>
          <w:sz w:val="24"/>
          <w:szCs w:val="24"/>
        </w:rPr>
        <w:t>е</w:t>
      </w:r>
      <w:r w:rsidRPr="00673AD0">
        <w:rPr>
          <w:spacing w:val="-5"/>
          <w:sz w:val="24"/>
          <w:szCs w:val="24"/>
        </w:rPr>
        <w:t>»</w:t>
      </w:r>
      <w:r w:rsidRPr="00673AD0">
        <w:rPr>
          <w:sz w:val="24"/>
          <w:szCs w:val="24"/>
        </w:rPr>
        <w:t xml:space="preserve">, </w:t>
      </w:r>
      <w:r w:rsidRPr="00673AD0">
        <w:rPr>
          <w:spacing w:val="-4"/>
          <w:sz w:val="24"/>
          <w:szCs w:val="24"/>
        </w:rPr>
        <w:t>«</w:t>
      </w:r>
      <w:r w:rsidRPr="00673AD0">
        <w:rPr>
          <w:sz w:val="24"/>
          <w:szCs w:val="24"/>
        </w:rPr>
        <w:t>П</w:t>
      </w:r>
      <w:r w:rsidRPr="00673AD0">
        <w:rPr>
          <w:spacing w:val="3"/>
          <w:sz w:val="24"/>
          <w:szCs w:val="24"/>
        </w:rPr>
        <w:t>о</w:t>
      </w:r>
      <w:r w:rsidRPr="00673AD0">
        <w:rPr>
          <w:spacing w:val="1"/>
          <w:sz w:val="24"/>
          <w:szCs w:val="24"/>
        </w:rPr>
        <w:t>в</w:t>
      </w:r>
      <w:r w:rsidRPr="00673AD0">
        <w:rPr>
          <w:sz w:val="24"/>
          <w:szCs w:val="24"/>
        </w:rPr>
        <w:t>ер</w:t>
      </w:r>
      <w:r w:rsidRPr="00673AD0">
        <w:rPr>
          <w:spacing w:val="1"/>
          <w:sz w:val="24"/>
          <w:szCs w:val="24"/>
        </w:rPr>
        <w:t>ни</w:t>
      </w:r>
      <w:r w:rsidRPr="00673AD0">
        <w:rPr>
          <w:sz w:val="24"/>
          <w:szCs w:val="24"/>
        </w:rPr>
        <w:t>тесь</w:t>
      </w:r>
      <w:r w:rsidRPr="00673AD0">
        <w:rPr>
          <w:spacing w:val="122"/>
          <w:sz w:val="24"/>
          <w:szCs w:val="24"/>
        </w:rPr>
        <w:t xml:space="preserve"> </w:t>
      </w:r>
      <w:r w:rsidRPr="00673AD0">
        <w:rPr>
          <w:spacing w:val="1"/>
          <w:sz w:val="24"/>
          <w:szCs w:val="24"/>
        </w:rPr>
        <w:t>н</w:t>
      </w:r>
      <w:r w:rsidRPr="00673AD0">
        <w:rPr>
          <w:sz w:val="24"/>
          <w:szCs w:val="24"/>
        </w:rPr>
        <w:t>апр</w:t>
      </w:r>
      <w:r w:rsidRPr="00673AD0">
        <w:rPr>
          <w:spacing w:val="-5"/>
          <w:sz w:val="24"/>
          <w:szCs w:val="24"/>
        </w:rPr>
        <w:t>а</w:t>
      </w:r>
      <w:r w:rsidRPr="00673AD0">
        <w:rPr>
          <w:spacing w:val="-2"/>
          <w:sz w:val="24"/>
          <w:szCs w:val="24"/>
        </w:rPr>
        <w:t>в</w:t>
      </w:r>
      <w:r w:rsidRPr="00673AD0">
        <w:rPr>
          <w:spacing w:val="3"/>
          <w:sz w:val="24"/>
          <w:szCs w:val="24"/>
        </w:rPr>
        <w:t>о</w:t>
      </w:r>
      <w:r w:rsidRPr="00673AD0">
        <w:rPr>
          <w:spacing w:val="-4"/>
          <w:sz w:val="24"/>
          <w:szCs w:val="24"/>
        </w:rPr>
        <w:t>»</w:t>
      </w:r>
      <w:r w:rsidRPr="00673AD0">
        <w:rPr>
          <w:sz w:val="24"/>
          <w:szCs w:val="24"/>
        </w:rPr>
        <w:t>.</w:t>
      </w:r>
      <w:r w:rsidRPr="00673AD0">
        <w:rPr>
          <w:spacing w:val="124"/>
          <w:sz w:val="24"/>
          <w:szCs w:val="24"/>
        </w:rPr>
        <w:t xml:space="preserve"> </w:t>
      </w:r>
      <w:r w:rsidRPr="00673AD0">
        <w:rPr>
          <w:spacing w:val="2"/>
          <w:sz w:val="24"/>
          <w:szCs w:val="24"/>
        </w:rPr>
        <w:t>Ч</w:t>
      </w:r>
      <w:r w:rsidRPr="00673AD0">
        <w:rPr>
          <w:spacing w:val="-3"/>
          <w:sz w:val="24"/>
          <w:szCs w:val="24"/>
        </w:rPr>
        <w:t>т</w:t>
      </w:r>
      <w:r w:rsidRPr="00673AD0">
        <w:rPr>
          <w:spacing w:val="4"/>
          <w:sz w:val="24"/>
          <w:szCs w:val="24"/>
        </w:rPr>
        <w:t>о</w:t>
      </w:r>
      <w:r w:rsidRPr="00673AD0">
        <w:rPr>
          <w:spacing w:val="-2"/>
          <w:sz w:val="24"/>
          <w:szCs w:val="24"/>
        </w:rPr>
        <w:t>б</w:t>
      </w:r>
      <w:r w:rsidRPr="00673AD0">
        <w:rPr>
          <w:sz w:val="24"/>
          <w:szCs w:val="24"/>
        </w:rPr>
        <w:t>ы</w:t>
      </w:r>
      <w:r w:rsidRPr="00673AD0">
        <w:rPr>
          <w:spacing w:val="119"/>
          <w:sz w:val="24"/>
          <w:szCs w:val="24"/>
        </w:rPr>
        <w:t xml:space="preserve"> </w:t>
      </w:r>
      <w:r w:rsidRPr="00673AD0">
        <w:rPr>
          <w:spacing w:val="-1"/>
          <w:sz w:val="24"/>
          <w:szCs w:val="24"/>
        </w:rPr>
        <w:t>ф</w:t>
      </w:r>
      <w:r w:rsidRPr="00673AD0">
        <w:rPr>
          <w:spacing w:val="4"/>
          <w:sz w:val="24"/>
          <w:szCs w:val="24"/>
        </w:rPr>
        <w:t>о</w:t>
      </w:r>
      <w:r w:rsidRPr="00673AD0">
        <w:rPr>
          <w:sz w:val="24"/>
          <w:szCs w:val="24"/>
        </w:rPr>
        <w:t>р</w:t>
      </w:r>
      <w:r w:rsidRPr="00673AD0">
        <w:rPr>
          <w:spacing w:val="-2"/>
          <w:sz w:val="24"/>
          <w:szCs w:val="24"/>
        </w:rPr>
        <w:t>м</w:t>
      </w:r>
      <w:r w:rsidRPr="00673AD0">
        <w:rPr>
          <w:sz w:val="24"/>
          <w:szCs w:val="24"/>
        </w:rPr>
        <w:t>и</w:t>
      </w:r>
      <w:r w:rsidRPr="00673AD0">
        <w:rPr>
          <w:spacing w:val="-4"/>
          <w:sz w:val="24"/>
          <w:szCs w:val="24"/>
        </w:rPr>
        <w:t>р</w:t>
      </w:r>
      <w:r w:rsidRPr="00673AD0">
        <w:rPr>
          <w:spacing w:val="4"/>
          <w:sz w:val="24"/>
          <w:szCs w:val="24"/>
        </w:rPr>
        <w:t>о</w:t>
      </w:r>
      <w:r w:rsidRPr="00673AD0">
        <w:rPr>
          <w:spacing w:val="2"/>
          <w:sz w:val="24"/>
          <w:szCs w:val="24"/>
        </w:rPr>
        <w:t>в</w:t>
      </w:r>
      <w:r w:rsidRPr="00673AD0">
        <w:rPr>
          <w:sz w:val="24"/>
          <w:szCs w:val="24"/>
        </w:rPr>
        <w:t>а</w:t>
      </w:r>
      <w:r w:rsidRPr="00673AD0">
        <w:rPr>
          <w:spacing w:val="-4"/>
          <w:sz w:val="24"/>
          <w:szCs w:val="24"/>
        </w:rPr>
        <w:t>т</w:t>
      </w:r>
      <w:r w:rsidRPr="00673AD0">
        <w:rPr>
          <w:sz w:val="24"/>
          <w:szCs w:val="24"/>
        </w:rPr>
        <w:t>ь</w:t>
      </w:r>
      <w:r w:rsidRPr="00673AD0">
        <w:rPr>
          <w:spacing w:val="122"/>
          <w:sz w:val="24"/>
          <w:szCs w:val="24"/>
        </w:rPr>
        <w:t xml:space="preserve"> </w:t>
      </w:r>
      <w:r w:rsidRPr="00673AD0">
        <w:rPr>
          <w:sz w:val="24"/>
          <w:szCs w:val="24"/>
        </w:rPr>
        <w:t>у</w:t>
      </w:r>
      <w:r w:rsidRPr="00673AD0">
        <w:rPr>
          <w:spacing w:val="112"/>
          <w:sz w:val="24"/>
          <w:szCs w:val="24"/>
        </w:rPr>
        <w:t xml:space="preserve"> </w:t>
      </w:r>
      <w:r w:rsidRPr="00673AD0">
        <w:rPr>
          <w:spacing w:val="-1"/>
          <w:sz w:val="24"/>
          <w:szCs w:val="24"/>
        </w:rPr>
        <w:t>д</w:t>
      </w:r>
      <w:r w:rsidRPr="00673AD0">
        <w:rPr>
          <w:spacing w:val="4"/>
          <w:sz w:val="24"/>
          <w:szCs w:val="24"/>
        </w:rPr>
        <w:t>о</w:t>
      </w:r>
      <w:r w:rsidRPr="00673AD0">
        <w:rPr>
          <w:spacing w:val="2"/>
          <w:sz w:val="24"/>
          <w:szCs w:val="24"/>
        </w:rPr>
        <w:t>ш</w:t>
      </w:r>
      <w:r w:rsidRPr="00673AD0">
        <w:rPr>
          <w:sz w:val="24"/>
          <w:szCs w:val="24"/>
        </w:rPr>
        <w:t>к</w:t>
      </w:r>
      <w:r w:rsidRPr="00673AD0">
        <w:rPr>
          <w:spacing w:val="3"/>
          <w:sz w:val="24"/>
          <w:szCs w:val="24"/>
        </w:rPr>
        <w:t>о</w:t>
      </w:r>
      <w:r w:rsidRPr="00673AD0">
        <w:rPr>
          <w:sz w:val="24"/>
          <w:szCs w:val="24"/>
        </w:rPr>
        <w:t>л</w:t>
      </w:r>
      <w:r w:rsidRPr="00673AD0">
        <w:rPr>
          <w:spacing w:val="1"/>
          <w:sz w:val="24"/>
          <w:szCs w:val="24"/>
        </w:rPr>
        <w:t>ь</w:t>
      </w:r>
      <w:r w:rsidRPr="00673AD0">
        <w:rPr>
          <w:spacing w:val="-2"/>
          <w:sz w:val="24"/>
          <w:szCs w:val="24"/>
        </w:rPr>
        <w:t>н</w:t>
      </w:r>
      <w:r w:rsidRPr="00673AD0">
        <w:rPr>
          <w:sz w:val="24"/>
          <w:szCs w:val="24"/>
        </w:rPr>
        <w:t>и</w:t>
      </w:r>
      <w:r w:rsidRPr="00673AD0">
        <w:rPr>
          <w:spacing w:val="-1"/>
          <w:sz w:val="24"/>
          <w:szCs w:val="24"/>
        </w:rPr>
        <w:t>к</w:t>
      </w:r>
      <w:r w:rsidRPr="00673AD0">
        <w:rPr>
          <w:sz w:val="24"/>
          <w:szCs w:val="24"/>
        </w:rPr>
        <w:t>ов</w:t>
      </w:r>
      <w:r w:rsidRPr="00673AD0">
        <w:rPr>
          <w:spacing w:val="119"/>
          <w:sz w:val="24"/>
          <w:szCs w:val="24"/>
        </w:rPr>
        <w:t xml:space="preserve"> </w:t>
      </w:r>
      <w:r w:rsidRPr="00673AD0">
        <w:rPr>
          <w:spacing w:val="4"/>
          <w:sz w:val="24"/>
          <w:szCs w:val="24"/>
        </w:rPr>
        <w:t>о</w:t>
      </w:r>
      <w:r w:rsidRPr="00673AD0">
        <w:rPr>
          <w:spacing w:val="-5"/>
          <w:sz w:val="24"/>
          <w:szCs w:val="24"/>
        </w:rPr>
        <w:t>с</w:t>
      </w:r>
      <w:r w:rsidRPr="00673AD0">
        <w:rPr>
          <w:spacing w:val="4"/>
          <w:sz w:val="24"/>
          <w:szCs w:val="24"/>
        </w:rPr>
        <w:t>о</w:t>
      </w:r>
      <w:r w:rsidRPr="00673AD0">
        <w:rPr>
          <w:spacing w:val="1"/>
          <w:sz w:val="24"/>
          <w:szCs w:val="24"/>
        </w:rPr>
        <w:t>зн</w:t>
      </w:r>
      <w:r w:rsidRPr="00673AD0">
        <w:rPr>
          <w:sz w:val="24"/>
          <w:szCs w:val="24"/>
        </w:rPr>
        <w:t>а</w:t>
      </w:r>
      <w:r w:rsidRPr="00673AD0">
        <w:rPr>
          <w:spacing w:val="-3"/>
          <w:sz w:val="24"/>
          <w:szCs w:val="24"/>
        </w:rPr>
        <w:t>н</w:t>
      </w:r>
      <w:r w:rsidRPr="00673AD0">
        <w:rPr>
          <w:spacing w:val="-4"/>
          <w:sz w:val="24"/>
          <w:szCs w:val="24"/>
        </w:rPr>
        <w:t>н</w:t>
      </w:r>
      <w:r w:rsidRPr="00673AD0">
        <w:rPr>
          <w:spacing w:val="4"/>
          <w:sz w:val="24"/>
          <w:szCs w:val="24"/>
        </w:rPr>
        <w:t>о</w:t>
      </w:r>
      <w:r w:rsidRPr="00673AD0">
        <w:rPr>
          <w:sz w:val="24"/>
          <w:szCs w:val="24"/>
        </w:rPr>
        <w:t>е</w:t>
      </w:r>
      <w:r w:rsidRPr="00673AD0">
        <w:rPr>
          <w:spacing w:val="116"/>
          <w:sz w:val="24"/>
          <w:szCs w:val="24"/>
        </w:rPr>
        <w:t xml:space="preserve"> </w:t>
      </w:r>
      <w:r w:rsidRPr="00673AD0">
        <w:rPr>
          <w:spacing w:val="5"/>
          <w:sz w:val="24"/>
          <w:szCs w:val="24"/>
        </w:rPr>
        <w:t>о</w:t>
      </w:r>
      <w:r w:rsidRPr="00673AD0">
        <w:rPr>
          <w:sz w:val="24"/>
          <w:szCs w:val="24"/>
        </w:rPr>
        <w:t>т</w:t>
      </w:r>
      <w:r w:rsidRPr="00673AD0">
        <w:rPr>
          <w:spacing w:val="-1"/>
          <w:sz w:val="24"/>
          <w:szCs w:val="24"/>
        </w:rPr>
        <w:t>н</w:t>
      </w:r>
      <w:r w:rsidRPr="00673AD0">
        <w:rPr>
          <w:sz w:val="24"/>
          <w:szCs w:val="24"/>
        </w:rPr>
        <w:t>ошен</w:t>
      </w:r>
      <w:r w:rsidRPr="00673AD0">
        <w:rPr>
          <w:spacing w:val="1"/>
          <w:sz w:val="24"/>
          <w:szCs w:val="24"/>
        </w:rPr>
        <w:t>и</w:t>
      </w:r>
      <w:r w:rsidRPr="00673AD0">
        <w:rPr>
          <w:sz w:val="24"/>
          <w:szCs w:val="24"/>
        </w:rPr>
        <w:t>е</w:t>
      </w:r>
      <w:r w:rsidRPr="00673AD0">
        <w:rPr>
          <w:spacing w:val="116"/>
          <w:sz w:val="24"/>
          <w:szCs w:val="24"/>
        </w:rPr>
        <w:t xml:space="preserve"> </w:t>
      </w:r>
      <w:r w:rsidRPr="00673AD0">
        <w:rPr>
          <w:sz w:val="24"/>
          <w:szCs w:val="24"/>
        </w:rPr>
        <w:t xml:space="preserve">к </w:t>
      </w:r>
      <w:r w:rsidRPr="00673AD0">
        <w:rPr>
          <w:spacing w:val="4"/>
          <w:sz w:val="24"/>
          <w:szCs w:val="24"/>
        </w:rPr>
        <w:t>о</w:t>
      </w:r>
      <w:r w:rsidRPr="00673AD0">
        <w:rPr>
          <w:sz w:val="24"/>
          <w:szCs w:val="24"/>
        </w:rPr>
        <w:t>с</w:t>
      </w:r>
      <w:r w:rsidRPr="00673AD0">
        <w:rPr>
          <w:spacing w:val="-2"/>
          <w:sz w:val="24"/>
          <w:szCs w:val="24"/>
        </w:rPr>
        <w:t>н</w:t>
      </w:r>
      <w:r w:rsidRPr="00673AD0">
        <w:rPr>
          <w:spacing w:val="2"/>
          <w:sz w:val="24"/>
          <w:szCs w:val="24"/>
        </w:rPr>
        <w:t>о</w:t>
      </w:r>
      <w:r w:rsidRPr="00673AD0">
        <w:rPr>
          <w:spacing w:val="-1"/>
          <w:sz w:val="24"/>
          <w:szCs w:val="24"/>
        </w:rPr>
        <w:t>в</w:t>
      </w:r>
      <w:r w:rsidRPr="00673AD0">
        <w:rPr>
          <w:sz w:val="24"/>
          <w:szCs w:val="24"/>
        </w:rPr>
        <w:t>н</w:t>
      </w:r>
      <w:r w:rsidRPr="00673AD0">
        <w:rPr>
          <w:spacing w:val="1"/>
          <w:sz w:val="24"/>
          <w:szCs w:val="24"/>
        </w:rPr>
        <w:t>ым</w:t>
      </w:r>
      <w:r w:rsidRPr="00673AD0">
        <w:rPr>
          <w:spacing w:val="114"/>
          <w:sz w:val="24"/>
          <w:szCs w:val="24"/>
        </w:rPr>
        <w:t xml:space="preserve"> </w:t>
      </w:r>
      <w:r w:rsidRPr="00673AD0">
        <w:rPr>
          <w:sz w:val="24"/>
          <w:szCs w:val="24"/>
        </w:rPr>
        <w:t>движен</w:t>
      </w:r>
      <w:r w:rsidRPr="00673AD0">
        <w:rPr>
          <w:spacing w:val="1"/>
          <w:sz w:val="24"/>
          <w:szCs w:val="24"/>
        </w:rPr>
        <w:t>и</w:t>
      </w:r>
      <w:r w:rsidRPr="00673AD0">
        <w:rPr>
          <w:spacing w:val="-3"/>
          <w:sz w:val="24"/>
          <w:szCs w:val="24"/>
        </w:rPr>
        <w:t>я</w:t>
      </w:r>
      <w:r w:rsidRPr="00673AD0">
        <w:rPr>
          <w:sz w:val="24"/>
          <w:szCs w:val="24"/>
        </w:rPr>
        <w:t>м,</w:t>
      </w:r>
      <w:r w:rsidRPr="00673AD0">
        <w:rPr>
          <w:spacing w:val="115"/>
          <w:sz w:val="24"/>
          <w:szCs w:val="24"/>
        </w:rPr>
        <w:t xml:space="preserve"> </w:t>
      </w:r>
      <w:r w:rsidRPr="00673AD0">
        <w:rPr>
          <w:spacing w:val="1"/>
          <w:sz w:val="24"/>
          <w:szCs w:val="24"/>
        </w:rPr>
        <w:t>п</w:t>
      </w:r>
      <w:r w:rsidRPr="00673AD0">
        <w:rPr>
          <w:sz w:val="24"/>
          <w:szCs w:val="24"/>
        </w:rPr>
        <w:t>е</w:t>
      </w:r>
      <w:r w:rsidRPr="00673AD0">
        <w:rPr>
          <w:spacing w:val="-2"/>
          <w:sz w:val="24"/>
          <w:szCs w:val="24"/>
        </w:rPr>
        <w:t>д</w:t>
      </w:r>
      <w:r w:rsidRPr="00673AD0">
        <w:rPr>
          <w:spacing w:val="-1"/>
          <w:sz w:val="24"/>
          <w:szCs w:val="24"/>
        </w:rPr>
        <w:t>а</w:t>
      </w:r>
      <w:r w:rsidRPr="00673AD0">
        <w:rPr>
          <w:spacing w:val="1"/>
          <w:sz w:val="24"/>
          <w:szCs w:val="24"/>
        </w:rPr>
        <w:t>г</w:t>
      </w:r>
      <w:r w:rsidRPr="00673AD0">
        <w:rPr>
          <w:sz w:val="24"/>
          <w:szCs w:val="24"/>
        </w:rPr>
        <w:t>ог</w:t>
      </w:r>
      <w:r w:rsidRPr="00673AD0">
        <w:rPr>
          <w:spacing w:val="120"/>
          <w:sz w:val="24"/>
          <w:szCs w:val="24"/>
        </w:rPr>
        <w:t xml:space="preserve"> </w:t>
      </w:r>
      <w:r w:rsidRPr="00673AD0">
        <w:rPr>
          <w:spacing w:val="1"/>
          <w:sz w:val="24"/>
          <w:szCs w:val="24"/>
        </w:rPr>
        <w:t>и</w:t>
      </w:r>
      <w:r w:rsidRPr="00673AD0">
        <w:rPr>
          <w:sz w:val="24"/>
          <w:szCs w:val="24"/>
        </w:rPr>
        <w:t>с</w:t>
      </w:r>
      <w:r w:rsidRPr="00673AD0">
        <w:rPr>
          <w:spacing w:val="-3"/>
          <w:sz w:val="24"/>
          <w:szCs w:val="24"/>
        </w:rPr>
        <w:t>п</w:t>
      </w:r>
      <w:r w:rsidRPr="00673AD0">
        <w:rPr>
          <w:spacing w:val="3"/>
          <w:sz w:val="24"/>
          <w:szCs w:val="24"/>
        </w:rPr>
        <w:t>о</w:t>
      </w:r>
      <w:r w:rsidRPr="00673AD0">
        <w:rPr>
          <w:sz w:val="24"/>
          <w:szCs w:val="24"/>
        </w:rPr>
        <w:t>л</w:t>
      </w:r>
      <w:r w:rsidRPr="00673AD0">
        <w:rPr>
          <w:spacing w:val="-2"/>
          <w:sz w:val="24"/>
          <w:szCs w:val="24"/>
        </w:rPr>
        <w:t>ь</w:t>
      </w:r>
      <w:r w:rsidRPr="00673AD0">
        <w:rPr>
          <w:sz w:val="24"/>
          <w:szCs w:val="24"/>
        </w:rPr>
        <w:t>з</w:t>
      </w:r>
      <w:r w:rsidRPr="00673AD0">
        <w:rPr>
          <w:spacing w:val="-4"/>
          <w:sz w:val="24"/>
          <w:szCs w:val="24"/>
        </w:rPr>
        <w:t>у</w:t>
      </w:r>
      <w:r w:rsidRPr="00673AD0">
        <w:rPr>
          <w:spacing w:val="-1"/>
          <w:sz w:val="24"/>
          <w:szCs w:val="24"/>
        </w:rPr>
        <w:t>е</w:t>
      </w:r>
      <w:r w:rsidRPr="00673AD0">
        <w:rPr>
          <w:sz w:val="24"/>
          <w:szCs w:val="24"/>
        </w:rPr>
        <w:t>т</w:t>
      </w:r>
      <w:r w:rsidRPr="00673AD0">
        <w:rPr>
          <w:spacing w:val="117"/>
          <w:sz w:val="24"/>
          <w:szCs w:val="24"/>
        </w:rPr>
        <w:t xml:space="preserve"> </w:t>
      </w:r>
      <w:r w:rsidRPr="00673AD0">
        <w:rPr>
          <w:spacing w:val="5"/>
          <w:sz w:val="24"/>
          <w:szCs w:val="24"/>
        </w:rPr>
        <w:t>о</w:t>
      </w:r>
      <w:r w:rsidRPr="00673AD0">
        <w:rPr>
          <w:spacing w:val="-1"/>
          <w:sz w:val="24"/>
          <w:szCs w:val="24"/>
        </w:rPr>
        <w:t>б</w:t>
      </w:r>
      <w:r w:rsidRPr="00673AD0">
        <w:rPr>
          <w:sz w:val="24"/>
          <w:szCs w:val="24"/>
        </w:rPr>
        <w:t>ъяснен</w:t>
      </w:r>
      <w:r w:rsidRPr="00673AD0">
        <w:rPr>
          <w:spacing w:val="1"/>
          <w:sz w:val="24"/>
          <w:szCs w:val="24"/>
        </w:rPr>
        <w:t>и</w:t>
      </w:r>
      <w:r w:rsidRPr="00673AD0">
        <w:rPr>
          <w:spacing w:val="7"/>
          <w:sz w:val="24"/>
          <w:szCs w:val="24"/>
        </w:rPr>
        <w:t>е</w:t>
      </w:r>
      <w:r w:rsidRPr="00673AD0">
        <w:rPr>
          <w:sz w:val="24"/>
          <w:szCs w:val="24"/>
        </w:rPr>
        <w:t>:</w:t>
      </w:r>
      <w:r w:rsidRPr="00673AD0">
        <w:rPr>
          <w:spacing w:val="118"/>
          <w:sz w:val="24"/>
          <w:szCs w:val="24"/>
        </w:rPr>
        <w:t xml:space="preserve"> </w:t>
      </w:r>
      <w:r w:rsidRPr="00673AD0">
        <w:rPr>
          <w:spacing w:val="-4"/>
          <w:sz w:val="24"/>
          <w:szCs w:val="24"/>
        </w:rPr>
        <w:t>«</w:t>
      </w:r>
      <w:r w:rsidRPr="00673AD0">
        <w:rPr>
          <w:spacing w:val="1"/>
          <w:sz w:val="24"/>
          <w:szCs w:val="24"/>
        </w:rPr>
        <w:t>Ч</w:t>
      </w:r>
      <w:r w:rsidRPr="00673AD0">
        <w:rPr>
          <w:spacing w:val="-3"/>
          <w:sz w:val="24"/>
          <w:szCs w:val="24"/>
        </w:rPr>
        <w:t>т</w:t>
      </w:r>
      <w:r w:rsidRPr="00673AD0">
        <w:rPr>
          <w:spacing w:val="4"/>
          <w:sz w:val="24"/>
          <w:szCs w:val="24"/>
        </w:rPr>
        <w:t>о</w:t>
      </w:r>
      <w:r w:rsidRPr="00673AD0">
        <w:rPr>
          <w:spacing w:val="-1"/>
          <w:sz w:val="24"/>
          <w:szCs w:val="24"/>
        </w:rPr>
        <w:t>б</w:t>
      </w:r>
      <w:r w:rsidRPr="00673AD0">
        <w:rPr>
          <w:sz w:val="24"/>
          <w:szCs w:val="24"/>
        </w:rPr>
        <w:t>ы</w:t>
      </w:r>
      <w:r w:rsidRPr="00673AD0">
        <w:rPr>
          <w:spacing w:val="118"/>
          <w:sz w:val="24"/>
          <w:szCs w:val="24"/>
        </w:rPr>
        <w:t xml:space="preserve"> </w:t>
      </w:r>
      <w:r w:rsidRPr="00673AD0">
        <w:rPr>
          <w:spacing w:val="2"/>
          <w:sz w:val="24"/>
          <w:szCs w:val="24"/>
        </w:rPr>
        <w:t>м</w:t>
      </w:r>
      <w:r w:rsidRPr="00673AD0">
        <w:rPr>
          <w:spacing w:val="-2"/>
          <w:sz w:val="24"/>
          <w:szCs w:val="24"/>
        </w:rPr>
        <w:t>ы</w:t>
      </w:r>
      <w:r w:rsidRPr="00673AD0">
        <w:rPr>
          <w:spacing w:val="1"/>
          <w:sz w:val="24"/>
          <w:szCs w:val="24"/>
        </w:rPr>
        <w:t>ш</w:t>
      </w:r>
      <w:r w:rsidRPr="00673AD0">
        <w:rPr>
          <w:spacing w:val="-2"/>
          <w:sz w:val="24"/>
          <w:szCs w:val="24"/>
        </w:rPr>
        <w:t>ц</w:t>
      </w:r>
      <w:r w:rsidRPr="00673AD0">
        <w:rPr>
          <w:sz w:val="24"/>
          <w:szCs w:val="24"/>
        </w:rPr>
        <w:t>ы</w:t>
      </w:r>
      <w:r w:rsidRPr="00673AD0">
        <w:rPr>
          <w:spacing w:val="118"/>
          <w:sz w:val="24"/>
          <w:szCs w:val="24"/>
        </w:rPr>
        <w:t xml:space="preserve"> </w:t>
      </w:r>
      <w:r w:rsidRPr="00673AD0">
        <w:rPr>
          <w:spacing w:val="1"/>
          <w:sz w:val="24"/>
          <w:szCs w:val="24"/>
        </w:rPr>
        <w:t>н</w:t>
      </w:r>
      <w:r w:rsidRPr="00673AD0">
        <w:rPr>
          <w:sz w:val="24"/>
          <w:szCs w:val="24"/>
        </w:rPr>
        <w:t>а</w:t>
      </w:r>
      <w:r w:rsidRPr="00673AD0">
        <w:rPr>
          <w:spacing w:val="117"/>
          <w:sz w:val="24"/>
          <w:szCs w:val="24"/>
        </w:rPr>
        <w:t xml:space="preserve"> </w:t>
      </w:r>
      <w:r w:rsidRPr="00673AD0">
        <w:rPr>
          <w:spacing w:val="-3"/>
          <w:sz w:val="24"/>
          <w:szCs w:val="24"/>
        </w:rPr>
        <w:t>н</w:t>
      </w:r>
      <w:r w:rsidRPr="00673AD0">
        <w:rPr>
          <w:spacing w:val="4"/>
          <w:sz w:val="24"/>
          <w:szCs w:val="24"/>
        </w:rPr>
        <w:t>о</w:t>
      </w:r>
      <w:r w:rsidRPr="00673AD0">
        <w:rPr>
          <w:spacing w:val="2"/>
          <w:sz w:val="24"/>
          <w:szCs w:val="24"/>
        </w:rPr>
        <w:t>г</w:t>
      </w:r>
      <w:r w:rsidRPr="00673AD0">
        <w:rPr>
          <w:sz w:val="24"/>
          <w:szCs w:val="24"/>
        </w:rPr>
        <w:t>ах</w:t>
      </w:r>
      <w:r w:rsidRPr="00673AD0">
        <w:rPr>
          <w:spacing w:val="112"/>
          <w:sz w:val="24"/>
          <w:szCs w:val="24"/>
        </w:rPr>
        <w:t xml:space="preserve"> </w:t>
      </w:r>
      <w:r w:rsidRPr="00673AD0">
        <w:rPr>
          <w:sz w:val="24"/>
          <w:szCs w:val="24"/>
        </w:rPr>
        <w:t xml:space="preserve">были </w:t>
      </w:r>
      <w:r w:rsidRPr="00673AD0">
        <w:rPr>
          <w:spacing w:val="-1"/>
          <w:sz w:val="24"/>
          <w:szCs w:val="24"/>
        </w:rPr>
        <w:t>к</w:t>
      </w:r>
      <w:r w:rsidRPr="00673AD0">
        <w:rPr>
          <w:sz w:val="24"/>
          <w:szCs w:val="24"/>
        </w:rPr>
        <w:t>р</w:t>
      </w:r>
      <w:r w:rsidRPr="00673AD0">
        <w:rPr>
          <w:spacing w:val="-1"/>
          <w:sz w:val="24"/>
          <w:szCs w:val="24"/>
        </w:rPr>
        <w:t>а</w:t>
      </w:r>
      <w:r w:rsidRPr="00673AD0">
        <w:rPr>
          <w:sz w:val="24"/>
          <w:szCs w:val="24"/>
        </w:rPr>
        <w:t>си</w:t>
      </w:r>
      <w:r w:rsidRPr="00673AD0">
        <w:rPr>
          <w:spacing w:val="2"/>
          <w:sz w:val="24"/>
          <w:szCs w:val="24"/>
        </w:rPr>
        <w:t>в</w:t>
      </w:r>
      <w:r w:rsidRPr="00673AD0">
        <w:rPr>
          <w:spacing w:val="1"/>
          <w:sz w:val="24"/>
          <w:szCs w:val="24"/>
        </w:rPr>
        <w:t>ы</w:t>
      </w:r>
      <w:r w:rsidRPr="00673AD0">
        <w:rPr>
          <w:spacing w:val="2"/>
          <w:sz w:val="24"/>
          <w:szCs w:val="24"/>
        </w:rPr>
        <w:t>м</w:t>
      </w:r>
      <w:r w:rsidRPr="00673AD0">
        <w:rPr>
          <w:sz w:val="24"/>
          <w:szCs w:val="24"/>
        </w:rPr>
        <w:t>и и</w:t>
      </w:r>
      <w:r w:rsidRPr="00673AD0">
        <w:rPr>
          <w:spacing w:val="2"/>
          <w:sz w:val="24"/>
          <w:szCs w:val="24"/>
        </w:rPr>
        <w:t xml:space="preserve"> </w:t>
      </w:r>
      <w:r w:rsidRPr="00673AD0">
        <w:rPr>
          <w:spacing w:val="-9"/>
          <w:sz w:val="24"/>
          <w:szCs w:val="24"/>
        </w:rPr>
        <w:t>у</w:t>
      </w:r>
      <w:r w:rsidRPr="00673AD0">
        <w:rPr>
          <w:sz w:val="24"/>
          <w:szCs w:val="24"/>
        </w:rPr>
        <w:t>п</w:t>
      </w:r>
      <w:r w:rsidRPr="00673AD0">
        <w:rPr>
          <w:spacing w:val="5"/>
          <w:sz w:val="24"/>
          <w:szCs w:val="24"/>
        </w:rPr>
        <w:t>р</w:t>
      </w:r>
      <w:r w:rsidRPr="00673AD0">
        <w:rPr>
          <w:spacing w:val="-9"/>
          <w:sz w:val="24"/>
          <w:szCs w:val="24"/>
        </w:rPr>
        <w:t>у</w:t>
      </w:r>
      <w:r w:rsidRPr="00673AD0">
        <w:rPr>
          <w:spacing w:val="1"/>
          <w:sz w:val="24"/>
          <w:szCs w:val="24"/>
        </w:rPr>
        <w:t>ги</w:t>
      </w:r>
      <w:r w:rsidRPr="00673AD0">
        <w:rPr>
          <w:spacing w:val="2"/>
          <w:sz w:val="24"/>
          <w:szCs w:val="24"/>
        </w:rPr>
        <w:t>м</w:t>
      </w:r>
      <w:r w:rsidRPr="00673AD0">
        <w:rPr>
          <w:spacing w:val="1"/>
          <w:sz w:val="24"/>
          <w:szCs w:val="24"/>
        </w:rPr>
        <w:t>и</w:t>
      </w:r>
      <w:r w:rsidRPr="00673AD0">
        <w:rPr>
          <w:sz w:val="24"/>
          <w:szCs w:val="24"/>
        </w:rPr>
        <w:t>,</w:t>
      </w:r>
      <w:r w:rsidRPr="00673AD0">
        <w:rPr>
          <w:spacing w:val="4"/>
          <w:sz w:val="24"/>
          <w:szCs w:val="24"/>
        </w:rPr>
        <w:t xml:space="preserve"> </w:t>
      </w:r>
      <w:r w:rsidRPr="00673AD0">
        <w:rPr>
          <w:spacing w:val="1"/>
          <w:sz w:val="24"/>
          <w:szCs w:val="24"/>
        </w:rPr>
        <w:t>н</w:t>
      </w:r>
      <w:r w:rsidRPr="00673AD0">
        <w:rPr>
          <w:spacing w:val="-7"/>
          <w:sz w:val="24"/>
          <w:szCs w:val="24"/>
        </w:rPr>
        <w:t>у</w:t>
      </w:r>
      <w:r w:rsidRPr="00673AD0">
        <w:rPr>
          <w:sz w:val="24"/>
          <w:szCs w:val="24"/>
        </w:rPr>
        <w:t>жно</w:t>
      </w:r>
      <w:r w:rsidRPr="00673AD0">
        <w:rPr>
          <w:spacing w:val="2"/>
          <w:sz w:val="24"/>
          <w:szCs w:val="24"/>
        </w:rPr>
        <w:t xml:space="preserve"> </w:t>
      </w:r>
      <w:r w:rsidRPr="00673AD0">
        <w:rPr>
          <w:spacing w:val="8"/>
          <w:sz w:val="24"/>
          <w:szCs w:val="24"/>
        </w:rPr>
        <w:t>в</w:t>
      </w:r>
      <w:r w:rsidRPr="00673AD0">
        <w:rPr>
          <w:spacing w:val="1"/>
          <w:sz w:val="24"/>
          <w:szCs w:val="24"/>
        </w:rPr>
        <w:t>ы</w:t>
      </w:r>
      <w:r w:rsidRPr="00673AD0">
        <w:rPr>
          <w:spacing w:val="-2"/>
          <w:sz w:val="24"/>
          <w:szCs w:val="24"/>
        </w:rPr>
        <w:t>п</w:t>
      </w:r>
      <w:r w:rsidRPr="00673AD0">
        <w:rPr>
          <w:spacing w:val="3"/>
          <w:sz w:val="24"/>
          <w:szCs w:val="24"/>
        </w:rPr>
        <w:t>о</w:t>
      </w:r>
      <w:r w:rsidRPr="00673AD0">
        <w:rPr>
          <w:spacing w:val="-3"/>
          <w:sz w:val="24"/>
          <w:szCs w:val="24"/>
        </w:rPr>
        <w:t>л</w:t>
      </w:r>
      <w:r w:rsidRPr="00673AD0">
        <w:rPr>
          <w:sz w:val="24"/>
          <w:szCs w:val="24"/>
        </w:rPr>
        <w:t>нять пр</w:t>
      </w:r>
      <w:r w:rsidRPr="00673AD0">
        <w:rPr>
          <w:spacing w:val="-1"/>
          <w:sz w:val="24"/>
          <w:szCs w:val="24"/>
        </w:rPr>
        <w:t>ы</w:t>
      </w:r>
      <w:r w:rsidRPr="00673AD0">
        <w:rPr>
          <w:spacing w:val="1"/>
          <w:sz w:val="24"/>
          <w:szCs w:val="24"/>
        </w:rPr>
        <w:t>ж</w:t>
      </w:r>
      <w:r w:rsidRPr="00673AD0">
        <w:rPr>
          <w:sz w:val="24"/>
          <w:szCs w:val="24"/>
        </w:rPr>
        <w:t>ков</w:t>
      </w:r>
      <w:r w:rsidRPr="00673AD0">
        <w:rPr>
          <w:spacing w:val="2"/>
          <w:sz w:val="24"/>
          <w:szCs w:val="24"/>
        </w:rPr>
        <w:t>ы</w:t>
      </w:r>
      <w:r w:rsidRPr="00673AD0">
        <w:rPr>
          <w:sz w:val="24"/>
          <w:szCs w:val="24"/>
        </w:rPr>
        <w:t>е</w:t>
      </w:r>
      <w:r w:rsidRPr="00673AD0">
        <w:rPr>
          <w:spacing w:val="1"/>
          <w:sz w:val="24"/>
          <w:szCs w:val="24"/>
        </w:rPr>
        <w:t xml:space="preserve"> </w:t>
      </w:r>
      <w:r w:rsidRPr="00673AD0">
        <w:rPr>
          <w:spacing w:val="-8"/>
          <w:sz w:val="24"/>
          <w:szCs w:val="24"/>
        </w:rPr>
        <w:t>у</w:t>
      </w:r>
      <w:r w:rsidRPr="00673AD0">
        <w:rPr>
          <w:sz w:val="24"/>
          <w:szCs w:val="24"/>
        </w:rPr>
        <w:t>пражне</w:t>
      </w:r>
      <w:r w:rsidRPr="00673AD0">
        <w:rPr>
          <w:spacing w:val="1"/>
          <w:sz w:val="24"/>
          <w:szCs w:val="24"/>
        </w:rPr>
        <w:t>ни</w:t>
      </w:r>
      <w:r w:rsidRPr="00673AD0">
        <w:rPr>
          <w:sz w:val="24"/>
          <w:szCs w:val="24"/>
        </w:rPr>
        <w:t>я</w:t>
      </w:r>
      <w:r w:rsidRPr="00673AD0">
        <w:rPr>
          <w:spacing w:val="-3"/>
          <w:sz w:val="24"/>
          <w:szCs w:val="24"/>
        </w:rPr>
        <w:t>»</w:t>
      </w:r>
      <w:r w:rsidRPr="00673AD0">
        <w:rPr>
          <w:sz w:val="24"/>
          <w:szCs w:val="24"/>
        </w:rPr>
        <w:t>.</w:t>
      </w:r>
    </w:p>
    <w:p w:rsidR="00673AD0" w:rsidRPr="00673AD0" w:rsidRDefault="00673AD0" w:rsidP="00673AD0">
      <w:pPr>
        <w:spacing w:before="5" w:line="276" w:lineRule="auto"/>
        <w:ind w:right="-51" w:firstLine="709"/>
        <w:jc w:val="both"/>
        <w:rPr>
          <w:sz w:val="24"/>
          <w:szCs w:val="24"/>
        </w:rPr>
      </w:pPr>
      <w:r w:rsidRPr="00673AD0">
        <w:rPr>
          <w:sz w:val="24"/>
          <w:szCs w:val="24"/>
        </w:rPr>
        <w:t>Для</w:t>
      </w:r>
      <w:r w:rsidRPr="00673AD0">
        <w:rPr>
          <w:spacing w:val="40"/>
          <w:sz w:val="24"/>
          <w:szCs w:val="24"/>
        </w:rPr>
        <w:t xml:space="preserve"> </w:t>
      </w:r>
      <w:r w:rsidRPr="00673AD0">
        <w:rPr>
          <w:sz w:val="24"/>
          <w:szCs w:val="24"/>
        </w:rPr>
        <w:t>к</w:t>
      </w:r>
      <w:r w:rsidRPr="00673AD0">
        <w:rPr>
          <w:spacing w:val="-1"/>
          <w:sz w:val="24"/>
          <w:szCs w:val="24"/>
        </w:rPr>
        <w:t>а</w:t>
      </w:r>
      <w:r w:rsidRPr="00673AD0">
        <w:rPr>
          <w:spacing w:val="1"/>
          <w:sz w:val="24"/>
          <w:szCs w:val="24"/>
        </w:rPr>
        <w:t>ж</w:t>
      </w:r>
      <w:r w:rsidRPr="00673AD0">
        <w:rPr>
          <w:spacing w:val="-1"/>
          <w:sz w:val="24"/>
          <w:szCs w:val="24"/>
        </w:rPr>
        <w:t>д</w:t>
      </w:r>
      <w:r w:rsidRPr="00673AD0">
        <w:rPr>
          <w:sz w:val="24"/>
          <w:szCs w:val="24"/>
        </w:rPr>
        <w:t>ой</w:t>
      </w:r>
      <w:r w:rsidRPr="00673AD0">
        <w:rPr>
          <w:spacing w:val="36"/>
          <w:sz w:val="24"/>
          <w:szCs w:val="24"/>
        </w:rPr>
        <w:t xml:space="preserve"> </w:t>
      </w:r>
      <w:r w:rsidRPr="00673AD0">
        <w:rPr>
          <w:spacing w:val="-2"/>
          <w:sz w:val="24"/>
          <w:szCs w:val="24"/>
        </w:rPr>
        <w:t>в</w:t>
      </w:r>
      <w:r w:rsidRPr="00673AD0">
        <w:rPr>
          <w:spacing w:val="4"/>
          <w:sz w:val="24"/>
          <w:szCs w:val="24"/>
        </w:rPr>
        <w:t>о</w:t>
      </w:r>
      <w:r w:rsidRPr="00673AD0">
        <w:rPr>
          <w:spacing w:val="1"/>
          <w:sz w:val="24"/>
          <w:szCs w:val="24"/>
        </w:rPr>
        <w:t>з</w:t>
      </w:r>
      <w:r w:rsidRPr="00673AD0">
        <w:rPr>
          <w:sz w:val="24"/>
          <w:szCs w:val="24"/>
        </w:rPr>
        <w:t>ра</w:t>
      </w:r>
      <w:r w:rsidRPr="00673AD0">
        <w:rPr>
          <w:spacing w:val="-1"/>
          <w:sz w:val="24"/>
          <w:szCs w:val="24"/>
        </w:rPr>
        <w:t>с</w:t>
      </w:r>
      <w:r w:rsidRPr="00673AD0">
        <w:rPr>
          <w:sz w:val="24"/>
          <w:szCs w:val="24"/>
        </w:rPr>
        <w:t>т</w:t>
      </w:r>
      <w:r w:rsidRPr="00673AD0">
        <w:rPr>
          <w:spacing w:val="-2"/>
          <w:sz w:val="24"/>
          <w:szCs w:val="24"/>
        </w:rPr>
        <w:t>н</w:t>
      </w:r>
      <w:r w:rsidRPr="00673AD0">
        <w:rPr>
          <w:sz w:val="24"/>
          <w:szCs w:val="24"/>
        </w:rPr>
        <w:t>ой</w:t>
      </w:r>
      <w:r w:rsidRPr="00673AD0">
        <w:rPr>
          <w:spacing w:val="36"/>
          <w:sz w:val="24"/>
          <w:szCs w:val="24"/>
        </w:rPr>
        <w:t xml:space="preserve"> </w:t>
      </w:r>
      <w:r w:rsidRPr="00673AD0">
        <w:rPr>
          <w:spacing w:val="2"/>
          <w:sz w:val="24"/>
          <w:szCs w:val="24"/>
        </w:rPr>
        <w:t>г</w:t>
      </w:r>
      <w:r w:rsidRPr="00673AD0">
        <w:rPr>
          <w:sz w:val="24"/>
          <w:szCs w:val="24"/>
        </w:rPr>
        <w:t>р</w:t>
      </w:r>
      <w:r w:rsidRPr="00673AD0">
        <w:rPr>
          <w:spacing w:val="-9"/>
          <w:sz w:val="24"/>
          <w:szCs w:val="24"/>
        </w:rPr>
        <w:t>у</w:t>
      </w:r>
      <w:r w:rsidRPr="00673AD0">
        <w:rPr>
          <w:sz w:val="24"/>
          <w:szCs w:val="24"/>
        </w:rPr>
        <w:t>п</w:t>
      </w:r>
      <w:r w:rsidRPr="00673AD0">
        <w:rPr>
          <w:spacing w:val="1"/>
          <w:sz w:val="24"/>
          <w:szCs w:val="24"/>
        </w:rPr>
        <w:t>п</w:t>
      </w:r>
      <w:r w:rsidRPr="00673AD0">
        <w:rPr>
          <w:sz w:val="24"/>
          <w:szCs w:val="24"/>
        </w:rPr>
        <w:t>ы</w:t>
      </w:r>
      <w:r w:rsidRPr="00673AD0">
        <w:rPr>
          <w:spacing w:val="38"/>
          <w:sz w:val="24"/>
          <w:szCs w:val="24"/>
        </w:rPr>
        <w:t xml:space="preserve"> </w:t>
      </w:r>
      <w:r w:rsidRPr="00673AD0">
        <w:rPr>
          <w:spacing w:val="4"/>
          <w:sz w:val="24"/>
          <w:szCs w:val="24"/>
        </w:rPr>
        <w:t>о</w:t>
      </w:r>
      <w:r w:rsidRPr="00673AD0">
        <w:rPr>
          <w:spacing w:val="1"/>
          <w:sz w:val="24"/>
          <w:szCs w:val="24"/>
        </w:rPr>
        <w:t>п</w:t>
      </w:r>
      <w:r w:rsidRPr="00673AD0">
        <w:rPr>
          <w:sz w:val="24"/>
          <w:szCs w:val="24"/>
        </w:rPr>
        <w:t>ре</w:t>
      </w:r>
      <w:r w:rsidRPr="00673AD0">
        <w:rPr>
          <w:spacing w:val="-1"/>
          <w:sz w:val="24"/>
          <w:szCs w:val="24"/>
        </w:rPr>
        <w:t>д</w:t>
      </w:r>
      <w:r w:rsidRPr="00673AD0">
        <w:rPr>
          <w:sz w:val="24"/>
          <w:szCs w:val="24"/>
        </w:rPr>
        <w:t>ел</w:t>
      </w:r>
      <w:r w:rsidRPr="00673AD0">
        <w:rPr>
          <w:spacing w:val="-1"/>
          <w:sz w:val="24"/>
          <w:szCs w:val="24"/>
        </w:rPr>
        <w:t>е</w:t>
      </w:r>
      <w:r w:rsidRPr="00673AD0">
        <w:rPr>
          <w:sz w:val="24"/>
          <w:szCs w:val="24"/>
        </w:rPr>
        <w:t>ны</w:t>
      </w:r>
      <w:r w:rsidRPr="00673AD0">
        <w:rPr>
          <w:spacing w:val="37"/>
          <w:sz w:val="24"/>
          <w:szCs w:val="24"/>
        </w:rPr>
        <w:t xml:space="preserve"> </w:t>
      </w:r>
      <w:r w:rsidRPr="00673AD0">
        <w:rPr>
          <w:spacing w:val="-4"/>
          <w:sz w:val="24"/>
          <w:szCs w:val="24"/>
        </w:rPr>
        <w:t>а</w:t>
      </w:r>
      <w:r w:rsidRPr="00673AD0">
        <w:rPr>
          <w:sz w:val="24"/>
          <w:szCs w:val="24"/>
        </w:rPr>
        <w:t>нато</w:t>
      </w:r>
      <w:r w:rsidRPr="00673AD0">
        <w:rPr>
          <w:spacing w:val="-2"/>
          <w:sz w:val="24"/>
          <w:szCs w:val="24"/>
        </w:rPr>
        <w:t>м</w:t>
      </w:r>
      <w:r w:rsidRPr="00673AD0">
        <w:rPr>
          <w:sz w:val="24"/>
          <w:szCs w:val="24"/>
        </w:rPr>
        <w:t>о</w:t>
      </w:r>
      <w:r w:rsidRPr="00673AD0">
        <w:rPr>
          <w:spacing w:val="45"/>
          <w:sz w:val="24"/>
          <w:szCs w:val="24"/>
        </w:rPr>
        <w:t xml:space="preserve"> </w:t>
      </w:r>
      <w:r w:rsidRPr="00673AD0">
        <w:rPr>
          <w:sz w:val="24"/>
          <w:szCs w:val="24"/>
        </w:rPr>
        <w:t>–</w:t>
      </w:r>
      <w:r w:rsidRPr="00673AD0">
        <w:rPr>
          <w:spacing w:val="36"/>
          <w:sz w:val="24"/>
          <w:szCs w:val="24"/>
        </w:rPr>
        <w:t xml:space="preserve"> </w:t>
      </w:r>
      <w:r w:rsidRPr="00673AD0">
        <w:rPr>
          <w:spacing w:val="-1"/>
          <w:sz w:val="24"/>
          <w:szCs w:val="24"/>
        </w:rPr>
        <w:t>ф</w:t>
      </w:r>
      <w:r w:rsidRPr="00673AD0">
        <w:rPr>
          <w:spacing w:val="1"/>
          <w:sz w:val="24"/>
          <w:szCs w:val="24"/>
        </w:rPr>
        <w:t>из</w:t>
      </w:r>
      <w:r w:rsidRPr="00673AD0">
        <w:rPr>
          <w:spacing w:val="-3"/>
          <w:sz w:val="24"/>
          <w:szCs w:val="24"/>
        </w:rPr>
        <w:t>и</w:t>
      </w:r>
      <w:r w:rsidRPr="00673AD0">
        <w:rPr>
          <w:spacing w:val="4"/>
          <w:sz w:val="24"/>
          <w:szCs w:val="24"/>
        </w:rPr>
        <w:t>о</w:t>
      </w:r>
      <w:r w:rsidRPr="00673AD0">
        <w:rPr>
          <w:spacing w:val="-4"/>
          <w:sz w:val="24"/>
          <w:szCs w:val="24"/>
        </w:rPr>
        <w:t>л</w:t>
      </w:r>
      <w:r w:rsidRPr="00673AD0">
        <w:rPr>
          <w:spacing w:val="4"/>
          <w:sz w:val="24"/>
          <w:szCs w:val="24"/>
        </w:rPr>
        <w:t>о</w:t>
      </w:r>
      <w:r w:rsidRPr="00673AD0">
        <w:rPr>
          <w:spacing w:val="-2"/>
          <w:sz w:val="24"/>
          <w:szCs w:val="24"/>
        </w:rPr>
        <w:t>г</w:t>
      </w:r>
      <w:r w:rsidRPr="00673AD0">
        <w:rPr>
          <w:sz w:val="24"/>
          <w:szCs w:val="24"/>
        </w:rPr>
        <w:t>иче</w:t>
      </w:r>
      <w:r w:rsidRPr="00673AD0">
        <w:rPr>
          <w:spacing w:val="-1"/>
          <w:sz w:val="24"/>
          <w:szCs w:val="24"/>
        </w:rPr>
        <w:t>ск</w:t>
      </w:r>
      <w:r w:rsidRPr="00673AD0">
        <w:rPr>
          <w:sz w:val="24"/>
          <w:szCs w:val="24"/>
        </w:rPr>
        <w:t>ие</w:t>
      </w:r>
      <w:r w:rsidRPr="00673AD0">
        <w:rPr>
          <w:spacing w:val="35"/>
          <w:sz w:val="24"/>
          <w:szCs w:val="24"/>
        </w:rPr>
        <w:t xml:space="preserve"> </w:t>
      </w:r>
      <w:r w:rsidRPr="00673AD0">
        <w:rPr>
          <w:spacing w:val="5"/>
          <w:sz w:val="24"/>
          <w:szCs w:val="24"/>
        </w:rPr>
        <w:t>о</w:t>
      </w:r>
      <w:r w:rsidRPr="00673AD0">
        <w:rPr>
          <w:spacing w:val="-5"/>
          <w:sz w:val="24"/>
          <w:szCs w:val="24"/>
        </w:rPr>
        <w:t>с</w:t>
      </w:r>
      <w:r w:rsidRPr="00673AD0">
        <w:rPr>
          <w:spacing w:val="4"/>
          <w:sz w:val="24"/>
          <w:szCs w:val="24"/>
        </w:rPr>
        <w:t>о</w:t>
      </w:r>
      <w:r w:rsidRPr="00673AD0">
        <w:rPr>
          <w:spacing w:val="-2"/>
          <w:sz w:val="24"/>
          <w:szCs w:val="24"/>
        </w:rPr>
        <w:t>б</w:t>
      </w:r>
      <w:r w:rsidRPr="00673AD0">
        <w:rPr>
          <w:sz w:val="24"/>
          <w:szCs w:val="24"/>
        </w:rPr>
        <w:t>ен</w:t>
      </w:r>
      <w:r w:rsidRPr="00673AD0">
        <w:rPr>
          <w:spacing w:val="-3"/>
          <w:sz w:val="24"/>
          <w:szCs w:val="24"/>
        </w:rPr>
        <w:t>н</w:t>
      </w:r>
      <w:r w:rsidRPr="00673AD0">
        <w:rPr>
          <w:spacing w:val="4"/>
          <w:sz w:val="24"/>
          <w:szCs w:val="24"/>
        </w:rPr>
        <w:t>о</w:t>
      </w:r>
      <w:r w:rsidRPr="00673AD0">
        <w:rPr>
          <w:sz w:val="24"/>
          <w:szCs w:val="24"/>
        </w:rPr>
        <w:t xml:space="preserve">сти </w:t>
      </w:r>
      <w:r w:rsidRPr="00673AD0">
        <w:rPr>
          <w:spacing w:val="-2"/>
          <w:sz w:val="24"/>
          <w:szCs w:val="24"/>
        </w:rPr>
        <w:t>д</w:t>
      </w:r>
      <w:r w:rsidRPr="00673AD0">
        <w:rPr>
          <w:sz w:val="24"/>
          <w:szCs w:val="24"/>
        </w:rPr>
        <w:t>етей.</w:t>
      </w:r>
    </w:p>
    <w:p w:rsidR="00673AD0" w:rsidRPr="00673AD0" w:rsidRDefault="00673AD0" w:rsidP="00673AD0">
      <w:pPr>
        <w:spacing w:line="276" w:lineRule="auto"/>
        <w:ind w:right="-48" w:firstLine="709"/>
        <w:jc w:val="both"/>
        <w:rPr>
          <w:sz w:val="24"/>
          <w:szCs w:val="24"/>
        </w:rPr>
      </w:pPr>
      <w:r w:rsidRPr="00673AD0">
        <w:rPr>
          <w:sz w:val="24"/>
          <w:szCs w:val="24"/>
        </w:rPr>
        <w:t>В</w:t>
      </w:r>
      <w:r w:rsidRPr="00673AD0">
        <w:rPr>
          <w:spacing w:val="15"/>
          <w:sz w:val="24"/>
          <w:szCs w:val="24"/>
        </w:rPr>
        <w:t xml:space="preserve"> </w:t>
      </w:r>
      <w:r w:rsidRPr="00673AD0">
        <w:rPr>
          <w:spacing w:val="1"/>
          <w:sz w:val="24"/>
          <w:szCs w:val="24"/>
        </w:rPr>
        <w:t>п</w:t>
      </w:r>
      <w:r w:rsidRPr="00673AD0">
        <w:rPr>
          <w:sz w:val="24"/>
          <w:szCs w:val="24"/>
        </w:rPr>
        <w:t>ро</w:t>
      </w:r>
      <w:r w:rsidRPr="00673AD0">
        <w:rPr>
          <w:spacing w:val="2"/>
          <w:sz w:val="24"/>
          <w:szCs w:val="24"/>
        </w:rPr>
        <w:t>г</w:t>
      </w:r>
      <w:r w:rsidRPr="00673AD0">
        <w:rPr>
          <w:sz w:val="24"/>
          <w:szCs w:val="24"/>
        </w:rPr>
        <w:t>рам</w:t>
      </w:r>
      <w:r w:rsidRPr="00673AD0">
        <w:rPr>
          <w:spacing w:val="2"/>
          <w:sz w:val="24"/>
          <w:szCs w:val="24"/>
        </w:rPr>
        <w:t>м</w:t>
      </w:r>
      <w:r w:rsidRPr="00673AD0">
        <w:rPr>
          <w:sz w:val="24"/>
          <w:szCs w:val="24"/>
        </w:rPr>
        <w:t>е</w:t>
      </w:r>
      <w:r w:rsidRPr="00673AD0">
        <w:rPr>
          <w:spacing w:val="15"/>
          <w:sz w:val="24"/>
          <w:szCs w:val="24"/>
        </w:rPr>
        <w:t xml:space="preserve"> </w:t>
      </w:r>
      <w:r w:rsidRPr="00673AD0">
        <w:rPr>
          <w:spacing w:val="1"/>
          <w:sz w:val="24"/>
          <w:szCs w:val="24"/>
        </w:rPr>
        <w:t>п</w:t>
      </w:r>
      <w:r w:rsidRPr="00673AD0">
        <w:rPr>
          <w:sz w:val="24"/>
          <w:szCs w:val="24"/>
        </w:rPr>
        <w:t>ре</w:t>
      </w:r>
      <w:r w:rsidRPr="00673AD0">
        <w:rPr>
          <w:spacing w:val="-2"/>
          <w:sz w:val="24"/>
          <w:szCs w:val="24"/>
        </w:rPr>
        <w:t>д</w:t>
      </w:r>
      <w:r w:rsidRPr="00673AD0">
        <w:rPr>
          <w:sz w:val="24"/>
          <w:szCs w:val="24"/>
        </w:rPr>
        <w:t>ста</w:t>
      </w:r>
      <w:r w:rsidRPr="00673AD0">
        <w:rPr>
          <w:spacing w:val="1"/>
          <w:sz w:val="24"/>
          <w:szCs w:val="24"/>
        </w:rPr>
        <w:t>в</w:t>
      </w:r>
      <w:r w:rsidRPr="00673AD0">
        <w:rPr>
          <w:sz w:val="24"/>
          <w:szCs w:val="24"/>
        </w:rPr>
        <w:t>ле</w:t>
      </w:r>
      <w:r w:rsidRPr="00673AD0">
        <w:rPr>
          <w:spacing w:val="-4"/>
          <w:sz w:val="24"/>
          <w:szCs w:val="24"/>
        </w:rPr>
        <w:t>н</w:t>
      </w:r>
      <w:r w:rsidRPr="00673AD0">
        <w:rPr>
          <w:sz w:val="24"/>
          <w:szCs w:val="24"/>
        </w:rPr>
        <w:t>о</w:t>
      </w:r>
      <w:r w:rsidRPr="00673AD0">
        <w:rPr>
          <w:spacing w:val="16"/>
          <w:sz w:val="24"/>
          <w:szCs w:val="24"/>
        </w:rPr>
        <w:t xml:space="preserve"> </w:t>
      </w:r>
      <w:r w:rsidRPr="00673AD0">
        <w:rPr>
          <w:spacing w:val="-2"/>
          <w:sz w:val="24"/>
          <w:szCs w:val="24"/>
        </w:rPr>
        <w:t>г</w:t>
      </w:r>
      <w:r w:rsidRPr="00673AD0">
        <w:rPr>
          <w:spacing w:val="4"/>
          <w:sz w:val="24"/>
          <w:szCs w:val="24"/>
        </w:rPr>
        <w:t>о</w:t>
      </w:r>
      <w:r w:rsidRPr="00673AD0">
        <w:rPr>
          <w:spacing w:val="-1"/>
          <w:sz w:val="24"/>
          <w:szCs w:val="24"/>
        </w:rPr>
        <w:t>д</w:t>
      </w:r>
      <w:r w:rsidRPr="00673AD0">
        <w:rPr>
          <w:spacing w:val="4"/>
          <w:sz w:val="24"/>
          <w:szCs w:val="24"/>
        </w:rPr>
        <w:t>о</w:t>
      </w:r>
      <w:r w:rsidRPr="00673AD0">
        <w:rPr>
          <w:spacing w:val="-2"/>
          <w:sz w:val="24"/>
          <w:szCs w:val="24"/>
        </w:rPr>
        <w:t>в</w:t>
      </w:r>
      <w:r w:rsidRPr="00673AD0">
        <w:rPr>
          <w:spacing w:val="3"/>
          <w:sz w:val="24"/>
          <w:szCs w:val="24"/>
        </w:rPr>
        <w:t>о</w:t>
      </w:r>
      <w:r w:rsidRPr="00673AD0">
        <w:rPr>
          <w:sz w:val="24"/>
          <w:szCs w:val="24"/>
        </w:rPr>
        <w:t>е</w:t>
      </w:r>
      <w:r w:rsidRPr="00673AD0">
        <w:rPr>
          <w:spacing w:val="11"/>
          <w:sz w:val="24"/>
          <w:szCs w:val="24"/>
        </w:rPr>
        <w:t xml:space="preserve"> </w:t>
      </w:r>
      <w:r w:rsidRPr="00673AD0">
        <w:rPr>
          <w:spacing w:val="1"/>
          <w:sz w:val="24"/>
          <w:szCs w:val="24"/>
        </w:rPr>
        <w:t>п</w:t>
      </w:r>
      <w:r w:rsidRPr="00673AD0">
        <w:rPr>
          <w:sz w:val="24"/>
          <w:szCs w:val="24"/>
        </w:rPr>
        <w:t>ла</w:t>
      </w:r>
      <w:r w:rsidRPr="00673AD0">
        <w:rPr>
          <w:spacing w:val="1"/>
          <w:sz w:val="24"/>
          <w:szCs w:val="24"/>
        </w:rPr>
        <w:t>ни</w:t>
      </w:r>
      <w:r w:rsidRPr="00673AD0">
        <w:rPr>
          <w:spacing w:val="-4"/>
          <w:sz w:val="24"/>
          <w:szCs w:val="24"/>
        </w:rPr>
        <w:t>р</w:t>
      </w:r>
      <w:r w:rsidRPr="00673AD0">
        <w:rPr>
          <w:spacing w:val="3"/>
          <w:sz w:val="24"/>
          <w:szCs w:val="24"/>
        </w:rPr>
        <w:t>о</w:t>
      </w:r>
      <w:r w:rsidRPr="00673AD0">
        <w:rPr>
          <w:spacing w:val="2"/>
          <w:sz w:val="24"/>
          <w:szCs w:val="24"/>
        </w:rPr>
        <w:t>в</w:t>
      </w:r>
      <w:r w:rsidRPr="00673AD0">
        <w:rPr>
          <w:spacing w:val="-5"/>
          <w:sz w:val="24"/>
          <w:szCs w:val="24"/>
        </w:rPr>
        <w:t>а</w:t>
      </w:r>
      <w:r w:rsidRPr="00673AD0">
        <w:rPr>
          <w:spacing w:val="1"/>
          <w:sz w:val="24"/>
          <w:szCs w:val="24"/>
        </w:rPr>
        <w:t>ни</w:t>
      </w:r>
      <w:r w:rsidRPr="00673AD0">
        <w:rPr>
          <w:sz w:val="24"/>
          <w:szCs w:val="24"/>
        </w:rPr>
        <w:t>е</w:t>
      </w:r>
      <w:r w:rsidRPr="00673AD0">
        <w:rPr>
          <w:spacing w:val="15"/>
          <w:sz w:val="24"/>
          <w:szCs w:val="24"/>
        </w:rPr>
        <w:t xml:space="preserve"> </w:t>
      </w:r>
      <w:r w:rsidRPr="00673AD0">
        <w:rPr>
          <w:spacing w:val="-1"/>
          <w:sz w:val="24"/>
          <w:szCs w:val="24"/>
        </w:rPr>
        <w:t>ф</w:t>
      </w:r>
      <w:r w:rsidRPr="00673AD0">
        <w:rPr>
          <w:spacing w:val="1"/>
          <w:sz w:val="24"/>
          <w:szCs w:val="24"/>
        </w:rPr>
        <w:t>изи</w:t>
      </w:r>
      <w:r w:rsidRPr="00673AD0">
        <w:rPr>
          <w:sz w:val="24"/>
          <w:szCs w:val="24"/>
        </w:rPr>
        <w:t>ч</w:t>
      </w:r>
      <w:r w:rsidRPr="00673AD0">
        <w:rPr>
          <w:spacing w:val="-1"/>
          <w:sz w:val="24"/>
          <w:szCs w:val="24"/>
        </w:rPr>
        <w:t>еск</w:t>
      </w:r>
      <w:r w:rsidRPr="00673AD0">
        <w:rPr>
          <w:sz w:val="24"/>
          <w:szCs w:val="24"/>
        </w:rPr>
        <w:t>их</w:t>
      </w:r>
      <w:r w:rsidRPr="00673AD0">
        <w:rPr>
          <w:spacing w:val="17"/>
          <w:sz w:val="24"/>
          <w:szCs w:val="24"/>
        </w:rPr>
        <w:t xml:space="preserve"> </w:t>
      </w:r>
      <w:r w:rsidRPr="00673AD0">
        <w:rPr>
          <w:spacing w:val="-9"/>
          <w:sz w:val="24"/>
          <w:szCs w:val="24"/>
        </w:rPr>
        <w:t>у</w:t>
      </w:r>
      <w:r w:rsidRPr="00673AD0">
        <w:rPr>
          <w:sz w:val="24"/>
          <w:szCs w:val="24"/>
        </w:rPr>
        <w:t>п</w:t>
      </w:r>
      <w:r w:rsidRPr="00673AD0">
        <w:rPr>
          <w:spacing w:val="5"/>
          <w:sz w:val="24"/>
          <w:szCs w:val="24"/>
        </w:rPr>
        <w:t>р</w:t>
      </w:r>
      <w:r w:rsidRPr="00673AD0">
        <w:rPr>
          <w:sz w:val="24"/>
          <w:szCs w:val="24"/>
        </w:rPr>
        <w:t>а</w:t>
      </w:r>
      <w:r w:rsidRPr="00673AD0">
        <w:rPr>
          <w:spacing w:val="1"/>
          <w:sz w:val="24"/>
          <w:szCs w:val="24"/>
        </w:rPr>
        <w:t>жн</w:t>
      </w:r>
      <w:r w:rsidRPr="00673AD0">
        <w:rPr>
          <w:sz w:val="24"/>
          <w:szCs w:val="24"/>
        </w:rPr>
        <w:t>е</w:t>
      </w:r>
      <w:r w:rsidRPr="00673AD0">
        <w:rPr>
          <w:spacing w:val="1"/>
          <w:sz w:val="24"/>
          <w:szCs w:val="24"/>
        </w:rPr>
        <w:t>н</w:t>
      </w:r>
      <w:r w:rsidRPr="00673AD0">
        <w:rPr>
          <w:sz w:val="24"/>
          <w:szCs w:val="24"/>
        </w:rPr>
        <w:t>ий</w:t>
      </w:r>
      <w:r w:rsidRPr="00673AD0">
        <w:rPr>
          <w:spacing w:val="18"/>
          <w:sz w:val="24"/>
          <w:szCs w:val="24"/>
        </w:rPr>
        <w:t xml:space="preserve"> </w:t>
      </w:r>
      <w:r w:rsidRPr="00673AD0">
        <w:rPr>
          <w:spacing w:val="-1"/>
          <w:sz w:val="24"/>
          <w:szCs w:val="24"/>
        </w:rPr>
        <w:t>д</w:t>
      </w:r>
      <w:r w:rsidRPr="00673AD0">
        <w:rPr>
          <w:sz w:val="24"/>
          <w:szCs w:val="24"/>
        </w:rPr>
        <w:t>ля</w:t>
      </w:r>
      <w:r w:rsidRPr="00673AD0">
        <w:rPr>
          <w:spacing w:val="16"/>
          <w:sz w:val="24"/>
          <w:szCs w:val="24"/>
        </w:rPr>
        <w:t xml:space="preserve"> </w:t>
      </w:r>
      <w:r w:rsidRPr="00673AD0">
        <w:rPr>
          <w:sz w:val="24"/>
          <w:szCs w:val="24"/>
        </w:rPr>
        <w:t>к</w:t>
      </w:r>
      <w:r w:rsidRPr="00673AD0">
        <w:rPr>
          <w:spacing w:val="-1"/>
          <w:sz w:val="24"/>
          <w:szCs w:val="24"/>
        </w:rPr>
        <w:t>а</w:t>
      </w:r>
      <w:r w:rsidRPr="00673AD0">
        <w:rPr>
          <w:spacing w:val="1"/>
          <w:sz w:val="24"/>
          <w:szCs w:val="24"/>
        </w:rPr>
        <w:t>ж</w:t>
      </w:r>
      <w:r w:rsidRPr="00673AD0">
        <w:rPr>
          <w:spacing w:val="-1"/>
          <w:sz w:val="24"/>
          <w:szCs w:val="24"/>
        </w:rPr>
        <w:t>д</w:t>
      </w:r>
      <w:r w:rsidRPr="00673AD0">
        <w:rPr>
          <w:spacing w:val="4"/>
          <w:sz w:val="24"/>
          <w:szCs w:val="24"/>
        </w:rPr>
        <w:t>о</w:t>
      </w:r>
      <w:r w:rsidRPr="00673AD0">
        <w:rPr>
          <w:sz w:val="24"/>
          <w:szCs w:val="24"/>
        </w:rPr>
        <w:t xml:space="preserve">й </w:t>
      </w:r>
      <w:r w:rsidRPr="00673AD0">
        <w:rPr>
          <w:spacing w:val="1"/>
          <w:sz w:val="24"/>
          <w:szCs w:val="24"/>
        </w:rPr>
        <w:t>в</w:t>
      </w:r>
      <w:r w:rsidRPr="00673AD0">
        <w:rPr>
          <w:sz w:val="24"/>
          <w:szCs w:val="24"/>
        </w:rPr>
        <w:t>о</w:t>
      </w:r>
      <w:r w:rsidRPr="00673AD0">
        <w:rPr>
          <w:spacing w:val="1"/>
          <w:sz w:val="24"/>
          <w:szCs w:val="24"/>
        </w:rPr>
        <w:t>з</w:t>
      </w:r>
      <w:r w:rsidRPr="00673AD0">
        <w:rPr>
          <w:sz w:val="24"/>
          <w:szCs w:val="24"/>
        </w:rPr>
        <w:t>раст</w:t>
      </w:r>
      <w:r w:rsidRPr="00673AD0">
        <w:rPr>
          <w:spacing w:val="-3"/>
          <w:sz w:val="24"/>
          <w:szCs w:val="24"/>
        </w:rPr>
        <w:t>н</w:t>
      </w:r>
      <w:r w:rsidRPr="00673AD0">
        <w:rPr>
          <w:spacing w:val="4"/>
          <w:sz w:val="24"/>
          <w:szCs w:val="24"/>
        </w:rPr>
        <w:t>о</w:t>
      </w:r>
      <w:r w:rsidRPr="00673AD0">
        <w:rPr>
          <w:sz w:val="24"/>
          <w:szCs w:val="24"/>
        </w:rPr>
        <w:t>й</w:t>
      </w:r>
      <w:r w:rsidRPr="00673AD0">
        <w:rPr>
          <w:spacing w:val="-1"/>
          <w:sz w:val="24"/>
          <w:szCs w:val="24"/>
        </w:rPr>
        <w:t xml:space="preserve"> </w:t>
      </w:r>
      <w:r w:rsidRPr="00673AD0">
        <w:rPr>
          <w:spacing w:val="1"/>
          <w:sz w:val="24"/>
          <w:szCs w:val="24"/>
        </w:rPr>
        <w:t>г</w:t>
      </w:r>
      <w:r w:rsidRPr="00673AD0">
        <w:rPr>
          <w:sz w:val="24"/>
          <w:szCs w:val="24"/>
        </w:rPr>
        <w:t>р</w:t>
      </w:r>
      <w:r w:rsidRPr="00673AD0">
        <w:rPr>
          <w:spacing w:val="-8"/>
          <w:sz w:val="24"/>
          <w:szCs w:val="24"/>
        </w:rPr>
        <w:t>у</w:t>
      </w:r>
      <w:r w:rsidRPr="00673AD0">
        <w:rPr>
          <w:sz w:val="24"/>
          <w:szCs w:val="24"/>
        </w:rPr>
        <w:t>п</w:t>
      </w:r>
      <w:r w:rsidRPr="00673AD0">
        <w:rPr>
          <w:spacing w:val="1"/>
          <w:sz w:val="24"/>
          <w:szCs w:val="24"/>
        </w:rPr>
        <w:t>п</w:t>
      </w:r>
      <w:r w:rsidRPr="00673AD0">
        <w:rPr>
          <w:sz w:val="24"/>
          <w:szCs w:val="24"/>
        </w:rPr>
        <w:t>ы</w:t>
      </w:r>
      <w:r w:rsidRPr="00673AD0">
        <w:rPr>
          <w:spacing w:val="4"/>
          <w:sz w:val="24"/>
          <w:szCs w:val="24"/>
        </w:rPr>
        <w:t xml:space="preserve"> </w:t>
      </w:r>
      <w:r w:rsidRPr="00673AD0">
        <w:rPr>
          <w:sz w:val="24"/>
          <w:szCs w:val="24"/>
        </w:rPr>
        <w:t>и</w:t>
      </w:r>
      <w:r w:rsidRPr="00673AD0">
        <w:rPr>
          <w:spacing w:val="3"/>
          <w:sz w:val="24"/>
          <w:szCs w:val="24"/>
        </w:rPr>
        <w:t xml:space="preserve"> </w:t>
      </w:r>
      <w:r w:rsidRPr="00673AD0">
        <w:rPr>
          <w:spacing w:val="-1"/>
          <w:sz w:val="24"/>
          <w:szCs w:val="24"/>
        </w:rPr>
        <w:t>да</w:t>
      </w:r>
      <w:r w:rsidRPr="00673AD0">
        <w:rPr>
          <w:sz w:val="24"/>
          <w:szCs w:val="24"/>
        </w:rPr>
        <w:t xml:space="preserve">ны </w:t>
      </w:r>
      <w:r w:rsidRPr="00673AD0">
        <w:rPr>
          <w:spacing w:val="1"/>
          <w:sz w:val="24"/>
          <w:szCs w:val="24"/>
        </w:rPr>
        <w:t>м</w:t>
      </w:r>
      <w:r w:rsidRPr="00673AD0">
        <w:rPr>
          <w:sz w:val="24"/>
          <w:szCs w:val="24"/>
        </w:rPr>
        <w:t>е</w:t>
      </w:r>
      <w:r w:rsidRPr="00673AD0">
        <w:rPr>
          <w:spacing w:val="-3"/>
          <w:sz w:val="24"/>
          <w:szCs w:val="24"/>
        </w:rPr>
        <w:t>т</w:t>
      </w:r>
      <w:r w:rsidRPr="00673AD0">
        <w:rPr>
          <w:spacing w:val="3"/>
          <w:sz w:val="24"/>
          <w:szCs w:val="24"/>
        </w:rPr>
        <w:t>о</w:t>
      </w:r>
      <w:r w:rsidRPr="00673AD0">
        <w:rPr>
          <w:spacing w:val="-1"/>
          <w:sz w:val="24"/>
          <w:szCs w:val="24"/>
        </w:rPr>
        <w:t>д</w:t>
      </w:r>
      <w:r w:rsidRPr="00673AD0">
        <w:rPr>
          <w:sz w:val="24"/>
          <w:szCs w:val="24"/>
        </w:rPr>
        <w:t>иче</w:t>
      </w:r>
      <w:r w:rsidRPr="00673AD0">
        <w:rPr>
          <w:spacing w:val="-1"/>
          <w:sz w:val="24"/>
          <w:szCs w:val="24"/>
        </w:rPr>
        <w:t>ск</w:t>
      </w:r>
      <w:r w:rsidRPr="00673AD0">
        <w:rPr>
          <w:sz w:val="24"/>
          <w:szCs w:val="24"/>
        </w:rPr>
        <w:t>ие</w:t>
      </w:r>
      <w:r w:rsidRPr="00673AD0">
        <w:rPr>
          <w:spacing w:val="1"/>
          <w:sz w:val="24"/>
          <w:szCs w:val="24"/>
        </w:rPr>
        <w:t xml:space="preserve"> </w:t>
      </w:r>
      <w:r w:rsidRPr="00673AD0">
        <w:rPr>
          <w:sz w:val="24"/>
          <w:szCs w:val="24"/>
        </w:rPr>
        <w:t>ре</w:t>
      </w:r>
      <w:r w:rsidRPr="00673AD0">
        <w:rPr>
          <w:spacing w:val="-1"/>
          <w:sz w:val="24"/>
          <w:szCs w:val="24"/>
        </w:rPr>
        <w:t>к</w:t>
      </w:r>
      <w:r w:rsidRPr="00673AD0">
        <w:rPr>
          <w:spacing w:val="4"/>
          <w:sz w:val="24"/>
          <w:szCs w:val="24"/>
        </w:rPr>
        <w:t>о</w:t>
      </w:r>
      <w:r w:rsidRPr="00673AD0">
        <w:rPr>
          <w:spacing w:val="-2"/>
          <w:sz w:val="24"/>
          <w:szCs w:val="24"/>
        </w:rPr>
        <w:t>м</w:t>
      </w:r>
      <w:r w:rsidRPr="00673AD0">
        <w:rPr>
          <w:spacing w:val="-1"/>
          <w:sz w:val="24"/>
          <w:szCs w:val="24"/>
        </w:rPr>
        <w:t>е</w:t>
      </w:r>
      <w:r w:rsidRPr="00673AD0">
        <w:rPr>
          <w:sz w:val="24"/>
          <w:szCs w:val="24"/>
        </w:rPr>
        <w:t>н</w:t>
      </w:r>
      <w:r w:rsidRPr="00673AD0">
        <w:rPr>
          <w:spacing w:val="-1"/>
          <w:sz w:val="24"/>
          <w:szCs w:val="24"/>
        </w:rPr>
        <w:t>д</w:t>
      </w:r>
      <w:r w:rsidRPr="00673AD0">
        <w:rPr>
          <w:sz w:val="24"/>
          <w:szCs w:val="24"/>
        </w:rPr>
        <w:t>ац</w:t>
      </w:r>
      <w:r w:rsidRPr="00673AD0">
        <w:rPr>
          <w:spacing w:val="1"/>
          <w:sz w:val="24"/>
          <w:szCs w:val="24"/>
        </w:rPr>
        <w:t>и</w:t>
      </w:r>
      <w:r w:rsidRPr="00673AD0">
        <w:rPr>
          <w:sz w:val="24"/>
          <w:szCs w:val="24"/>
        </w:rPr>
        <w:t>и</w:t>
      </w:r>
      <w:r w:rsidRPr="00673AD0">
        <w:rPr>
          <w:spacing w:val="3"/>
          <w:sz w:val="24"/>
          <w:szCs w:val="24"/>
        </w:rPr>
        <w:t xml:space="preserve"> </w:t>
      </w:r>
      <w:r w:rsidRPr="00673AD0">
        <w:rPr>
          <w:spacing w:val="-1"/>
          <w:sz w:val="24"/>
          <w:szCs w:val="24"/>
        </w:rPr>
        <w:t>д</w:t>
      </w:r>
      <w:r w:rsidRPr="00673AD0">
        <w:rPr>
          <w:sz w:val="24"/>
          <w:szCs w:val="24"/>
        </w:rPr>
        <w:t>ля</w:t>
      </w:r>
      <w:r w:rsidRPr="00673AD0">
        <w:rPr>
          <w:spacing w:val="2"/>
          <w:sz w:val="24"/>
          <w:szCs w:val="24"/>
        </w:rPr>
        <w:t xml:space="preserve"> </w:t>
      </w:r>
      <w:r w:rsidRPr="00673AD0">
        <w:rPr>
          <w:spacing w:val="1"/>
          <w:sz w:val="24"/>
          <w:szCs w:val="24"/>
        </w:rPr>
        <w:t>и</w:t>
      </w:r>
      <w:r w:rsidRPr="00673AD0">
        <w:rPr>
          <w:sz w:val="24"/>
          <w:szCs w:val="24"/>
        </w:rPr>
        <w:t>х</w:t>
      </w:r>
      <w:r w:rsidRPr="00673AD0">
        <w:rPr>
          <w:spacing w:val="-2"/>
          <w:sz w:val="24"/>
          <w:szCs w:val="24"/>
        </w:rPr>
        <w:t xml:space="preserve"> </w:t>
      </w:r>
      <w:r w:rsidRPr="00673AD0">
        <w:rPr>
          <w:spacing w:val="1"/>
          <w:sz w:val="24"/>
          <w:szCs w:val="24"/>
        </w:rPr>
        <w:t>в</w:t>
      </w:r>
      <w:r w:rsidRPr="00673AD0">
        <w:rPr>
          <w:spacing w:val="-2"/>
          <w:sz w:val="24"/>
          <w:szCs w:val="24"/>
        </w:rPr>
        <w:t>ы</w:t>
      </w:r>
      <w:r w:rsidRPr="00673AD0">
        <w:rPr>
          <w:spacing w:val="-4"/>
          <w:sz w:val="24"/>
          <w:szCs w:val="24"/>
        </w:rPr>
        <w:t>п</w:t>
      </w:r>
      <w:r w:rsidRPr="00673AD0">
        <w:rPr>
          <w:spacing w:val="4"/>
          <w:sz w:val="24"/>
          <w:szCs w:val="24"/>
        </w:rPr>
        <w:t>о</w:t>
      </w:r>
      <w:r w:rsidRPr="00673AD0">
        <w:rPr>
          <w:sz w:val="24"/>
          <w:szCs w:val="24"/>
        </w:rPr>
        <w:t>л</w:t>
      </w:r>
      <w:r w:rsidRPr="00673AD0">
        <w:rPr>
          <w:spacing w:val="1"/>
          <w:sz w:val="24"/>
          <w:szCs w:val="24"/>
        </w:rPr>
        <w:t>н</w:t>
      </w:r>
      <w:r w:rsidRPr="00673AD0">
        <w:rPr>
          <w:sz w:val="24"/>
          <w:szCs w:val="24"/>
        </w:rPr>
        <w:t>ен</w:t>
      </w:r>
      <w:r w:rsidRPr="00673AD0">
        <w:rPr>
          <w:spacing w:val="1"/>
          <w:sz w:val="24"/>
          <w:szCs w:val="24"/>
        </w:rPr>
        <w:t>и</w:t>
      </w:r>
      <w:r w:rsidRPr="00673AD0">
        <w:rPr>
          <w:spacing w:val="-3"/>
          <w:sz w:val="24"/>
          <w:szCs w:val="24"/>
        </w:rPr>
        <w:t>я</w:t>
      </w:r>
      <w:r w:rsidRPr="00673AD0">
        <w:rPr>
          <w:sz w:val="24"/>
          <w:szCs w:val="24"/>
        </w:rPr>
        <w:t>.</w:t>
      </w:r>
    </w:p>
    <w:p w:rsidR="00673AD0" w:rsidRPr="00673AD0" w:rsidRDefault="00673AD0" w:rsidP="00673AD0">
      <w:pPr>
        <w:spacing w:line="276" w:lineRule="auto"/>
        <w:ind w:right="-17" w:firstLine="709"/>
        <w:jc w:val="both"/>
        <w:rPr>
          <w:sz w:val="24"/>
          <w:szCs w:val="24"/>
        </w:rPr>
      </w:pPr>
      <w:r w:rsidRPr="00673AD0">
        <w:rPr>
          <w:sz w:val="24"/>
          <w:szCs w:val="24"/>
        </w:rPr>
        <w:t>К</w:t>
      </w:r>
      <w:r w:rsidRPr="00673AD0">
        <w:rPr>
          <w:spacing w:val="144"/>
          <w:sz w:val="24"/>
          <w:szCs w:val="24"/>
        </w:rPr>
        <w:t xml:space="preserve"> </w:t>
      </w:r>
      <w:r w:rsidRPr="00673AD0">
        <w:rPr>
          <w:spacing w:val="1"/>
          <w:sz w:val="24"/>
          <w:szCs w:val="24"/>
        </w:rPr>
        <w:t>п</w:t>
      </w:r>
      <w:r w:rsidRPr="00673AD0">
        <w:rPr>
          <w:sz w:val="24"/>
          <w:szCs w:val="24"/>
        </w:rPr>
        <w:t>р</w:t>
      </w:r>
      <w:r w:rsidRPr="00673AD0">
        <w:rPr>
          <w:spacing w:val="5"/>
          <w:sz w:val="24"/>
          <w:szCs w:val="24"/>
        </w:rPr>
        <w:t>о</w:t>
      </w:r>
      <w:r w:rsidRPr="00673AD0">
        <w:rPr>
          <w:spacing w:val="2"/>
          <w:sz w:val="24"/>
          <w:szCs w:val="24"/>
        </w:rPr>
        <w:t>г</w:t>
      </w:r>
      <w:r w:rsidRPr="00673AD0">
        <w:rPr>
          <w:sz w:val="24"/>
          <w:szCs w:val="24"/>
        </w:rPr>
        <w:t>р</w:t>
      </w:r>
      <w:r w:rsidRPr="00673AD0">
        <w:rPr>
          <w:spacing w:val="-4"/>
          <w:sz w:val="24"/>
          <w:szCs w:val="24"/>
        </w:rPr>
        <w:t>а</w:t>
      </w:r>
      <w:r w:rsidRPr="00673AD0">
        <w:rPr>
          <w:sz w:val="24"/>
          <w:szCs w:val="24"/>
        </w:rPr>
        <w:t>мме</w:t>
      </w:r>
      <w:r w:rsidRPr="00673AD0">
        <w:rPr>
          <w:spacing w:val="145"/>
          <w:sz w:val="24"/>
          <w:szCs w:val="24"/>
        </w:rPr>
        <w:t xml:space="preserve"> </w:t>
      </w:r>
      <w:r w:rsidRPr="00673AD0">
        <w:rPr>
          <w:spacing w:val="-4"/>
          <w:sz w:val="24"/>
          <w:szCs w:val="24"/>
        </w:rPr>
        <w:t>«</w:t>
      </w:r>
      <w:r w:rsidRPr="00673AD0">
        <w:rPr>
          <w:spacing w:val="2"/>
          <w:sz w:val="24"/>
          <w:szCs w:val="24"/>
        </w:rPr>
        <w:t>Ф</w:t>
      </w:r>
      <w:r w:rsidRPr="00673AD0">
        <w:rPr>
          <w:sz w:val="24"/>
          <w:szCs w:val="24"/>
        </w:rPr>
        <w:t>и</w:t>
      </w:r>
      <w:r w:rsidRPr="00673AD0">
        <w:rPr>
          <w:spacing w:val="1"/>
          <w:sz w:val="24"/>
          <w:szCs w:val="24"/>
        </w:rPr>
        <w:t>зи</w:t>
      </w:r>
      <w:r w:rsidRPr="00673AD0">
        <w:rPr>
          <w:sz w:val="24"/>
          <w:szCs w:val="24"/>
        </w:rPr>
        <w:t>че</w:t>
      </w:r>
      <w:r w:rsidRPr="00673AD0">
        <w:rPr>
          <w:spacing w:val="-1"/>
          <w:sz w:val="24"/>
          <w:szCs w:val="24"/>
        </w:rPr>
        <w:t>ска</w:t>
      </w:r>
      <w:r w:rsidRPr="00673AD0">
        <w:rPr>
          <w:sz w:val="24"/>
          <w:szCs w:val="24"/>
        </w:rPr>
        <w:t>я</w:t>
      </w:r>
      <w:r w:rsidRPr="00673AD0">
        <w:rPr>
          <w:spacing w:val="146"/>
          <w:sz w:val="24"/>
          <w:szCs w:val="24"/>
        </w:rPr>
        <w:t xml:space="preserve"> </w:t>
      </w:r>
      <w:r w:rsidRPr="00673AD0">
        <w:rPr>
          <w:spacing w:val="3"/>
          <w:sz w:val="24"/>
          <w:szCs w:val="24"/>
        </w:rPr>
        <w:t>к</w:t>
      </w:r>
      <w:r w:rsidRPr="00673AD0">
        <w:rPr>
          <w:spacing w:val="-8"/>
          <w:sz w:val="24"/>
          <w:szCs w:val="24"/>
        </w:rPr>
        <w:t>у</w:t>
      </w:r>
      <w:r w:rsidRPr="00673AD0">
        <w:rPr>
          <w:sz w:val="24"/>
          <w:szCs w:val="24"/>
        </w:rPr>
        <w:t>ль</w:t>
      </w:r>
      <w:r w:rsidRPr="00673AD0">
        <w:rPr>
          <w:spacing w:val="5"/>
          <w:sz w:val="24"/>
          <w:szCs w:val="24"/>
        </w:rPr>
        <w:t>т</w:t>
      </w:r>
      <w:r w:rsidRPr="00673AD0">
        <w:rPr>
          <w:spacing w:val="-4"/>
          <w:sz w:val="24"/>
          <w:szCs w:val="24"/>
        </w:rPr>
        <w:t>у</w:t>
      </w:r>
      <w:r w:rsidRPr="00673AD0">
        <w:rPr>
          <w:sz w:val="24"/>
          <w:szCs w:val="24"/>
        </w:rPr>
        <w:t>ра</w:t>
      </w:r>
      <w:r w:rsidRPr="00673AD0">
        <w:rPr>
          <w:spacing w:val="150"/>
          <w:sz w:val="24"/>
          <w:szCs w:val="24"/>
        </w:rPr>
        <w:t xml:space="preserve"> </w:t>
      </w:r>
      <w:r w:rsidRPr="00673AD0">
        <w:rPr>
          <w:sz w:val="24"/>
          <w:szCs w:val="24"/>
        </w:rPr>
        <w:t>–</w:t>
      </w:r>
      <w:r w:rsidRPr="00673AD0">
        <w:rPr>
          <w:spacing w:val="146"/>
          <w:sz w:val="24"/>
          <w:szCs w:val="24"/>
        </w:rPr>
        <w:t xml:space="preserve"> </w:t>
      </w:r>
      <w:r w:rsidRPr="00673AD0">
        <w:rPr>
          <w:sz w:val="24"/>
          <w:szCs w:val="24"/>
        </w:rPr>
        <w:t>д</w:t>
      </w:r>
      <w:r w:rsidRPr="00673AD0">
        <w:rPr>
          <w:spacing w:val="3"/>
          <w:sz w:val="24"/>
          <w:szCs w:val="24"/>
        </w:rPr>
        <w:t>о</w:t>
      </w:r>
      <w:r w:rsidRPr="00673AD0">
        <w:rPr>
          <w:spacing w:val="2"/>
          <w:sz w:val="24"/>
          <w:szCs w:val="24"/>
        </w:rPr>
        <w:t>ш</w:t>
      </w:r>
      <w:r w:rsidRPr="00673AD0">
        <w:rPr>
          <w:sz w:val="24"/>
          <w:szCs w:val="24"/>
        </w:rPr>
        <w:t>к</w:t>
      </w:r>
      <w:r w:rsidRPr="00673AD0">
        <w:rPr>
          <w:spacing w:val="3"/>
          <w:sz w:val="24"/>
          <w:szCs w:val="24"/>
        </w:rPr>
        <w:t>о</w:t>
      </w:r>
      <w:r w:rsidRPr="00673AD0">
        <w:rPr>
          <w:sz w:val="24"/>
          <w:szCs w:val="24"/>
        </w:rPr>
        <w:t>л</w:t>
      </w:r>
      <w:r w:rsidRPr="00673AD0">
        <w:rPr>
          <w:spacing w:val="-1"/>
          <w:sz w:val="24"/>
          <w:szCs w:val="24"/>
        </w:rPr>
        <w:t>ь</w:t>
      </w:r>
      <w:r w:rsidRPr="00673AD0">
        <w:rPr>
          <w:sz w:val="24"/>
          <w:szCs w:val="24"/>
        </w:rPr>
        <w:t>никам»</w:t>
      </w:r>
      <w:r w:rsidRPr="00673AD0">
        <w:rPr>
          <w:spacing w:val="141"/>
          <w:sz w:val="24"/>
          <w:szCs w:val="24"/>
        </w:rPr>
        <w:t xml:space="preserve"> </w:t>
      </w:r>
      <w:r w:rsidRPr="00673AD0">
        <w:rPr>
          <w:spacing w:val="1"/>
          <w:sz w:val="24"/>
          <w:szCs w:val="24"/>
        </w:rPr>
        <w:t>п</w:t>
      </w:r>
      <w:r w:rsidRPr="00673AD0">
        <w:rPr>
          <w:sz w:val="24"/>
          <w:szCs w:val="24"/>
        </w:rPr>
        <w:t>р</w:t>
      </w:r>
      <w:r w:rsidRPr="00673AD0">
        <w:rPr>
          <w:spacing w:val="1"/>
          <w:sz w:val="24"/>
          <w:szCs w:val="24"/>
        </w:rPr>
        <w:t>и</w:t>
      </w:r>
      <w:r w:rsidRPr="00673AD0">
        <w:rPr>
          <w:sz w:val="24"/>
          <w:szCs w:val="24"/>
        </w:rPr>
        <w:t>ла</w:t>
      </w:r>
      <w:r w:rsidRPr="00673AD0">
        <w:rPr>
          <w:spacing w:val="2"/>
          <w:sz w:val="24"/>
          <w:szCs w:val="24"/>
        </w:rPr>
        <w:t>г</w:t>
      </w:r>
      <w:r w:rsidRPr="00673AD0">
        <w:rPr>
          <w:sz w:val="24"/>
          <w:szCs w:val="24"/>
        </w:rPr>
        <w:t>а</w:t>
      </w:r>
      <w:r w:rsidRPr="00673AD0">
        <w:rPr>
          <w:spacing w:val="-2"/>
          <w:sz w:val="24"/>
          <w:szCs w:val="24"/>
        </w:rPr>
        <w:t>ю</w:t>
      </w:r>
      <w:r w:rsidRPr="00673AD0">
        <w:rPr>
          <w:sz w:val="24"/>
          <w:szCs w:val="24"/>
        </w:rPr>
        <w:t>тся</w:t>
      </w:r>
      <w:r w:rsidRPr="00673AD0">
        <w:rPr>
          <w:spacing w:val="150"/>
          <w:sz w:val="24"/>
          <w:szCs w:val="24"/>
        </w:rPr>
        <w:t xml:space="preserve"> </w:t>
      </w:r>
      <w:r w:rsidRPr="00673AD0">
        <w:rPr>
          <w:spacing w:val="-8"/>
          <w:sz w:val="24"/>
          <w:szCs w:val="24"/>
        </w:rPr>
        <w:t>у</w:t>
      </w:r>
      <w:r w:rsidRPr="00673AD0">
        <w:rPr>
          <w:spacing w:val="-1"/>
          <w:sz w:val="24"/>
          <w:szCs w:val="24"/>
        </w:rPr>
        <w:t>ч</w:t>
      </w:r>
      <w:r w:rsidRPr="00673AD0">
        <w:rPr>
          <w:spacing w:val="3"/>
          <w:sz w:val="24"/>
          <w:szCs w:val="24"/>
        </w:rPr>
        <w:t>е</w:t>
      </w:r>
      <w:r w:rsidRPr="00673AD0">
        <w:rPr>
          <w:spacing w:val="-1"/>
          <w:sz w:val="24"/>
          <w:szCs w:val="24"/>
        </w:rPr>
        <w:t>б</w:t>
      </w:r>
      <w:r w:rsidRPr="00673AD0">
        <w:rPr>
          <w:sz w:val="24"/>
          <w:szCs w:val="24"/>
        </w:rPr>
        <w:t>но</w:t>
      </w:r>
      <w:r w:rsidRPr="00673AD0">
        <w:rPr>
          <w:spacing w:val="156"/>
          <w:sz w:val="24"/>
          <w:szCs w:val="24"/>
        </w:rPr>
        <w:t xml:space="preserve"> </w:t>
      </w:r>
      <w:r w:rsidRPr="00673AD0">
        <w:rPr>
          <w:sz w:val="24"/>
          <w:szCs w:val="24"/>
        </w:rPr>
        <w:t xml:space="preserve">– </w:t>
      </w:r>
      <w:r w:rsidRPr="00673AD0">
        <w:rPr>
          <w:spacing w:val="1"/>
          <w:sz w:val="24"/>
          <w:szCs w:val="24"/>
        </w:rPr>
        <w:t>м</w:t>
      </w:r>
      <w:r w:rsidRPr="00673AD0">
        <w:rPr>
          <w:sz w:val="24"/>
          <w:szCs w:val="24"/>
        </w:rPr>
        <w:t>ет</w:t>
      </w:r>
      <w:r w:rsidRPr="00673AD0">
        <w:rPr>
          <w:spacing w:val="5"/>
          <w:sz w:val="24"/>
          <w:szCs w:val="24"/>
        </w:rPr>
        <w:t>о</w:t>
      </w:r>
      <w:r w:rsidRPr="00673AD0">
        <w:rPr>
          <w:spacing w:val="-1"/>
          <w:sz w:val="24"/>
          <w:szCs w:val="24"/>
        </w:rPr>
        <w:t>д</w:t>
      </w:r>
      <w:r w:rsidRPr="00673AD0">
        <w:rPr>
          <w:sz w:val="24"/>
          <w:szCs w:val="24"/>
        </w:rPr>
        <w:t>ич</w:t>
      </w:r>
      <w:r w:rsidRPr="00673AD0">
        <w:rPr>
          <w:spacing w:val="-1"/>
          <w:sz w:val="24"/>
          <w:szCs w:val="24"/>
        </w:rPr>
        <w:t>е</w:t>
      </w:r>
      <w:r w:rsidRPr="00673AD0">
        <w:rPr>
          <w:sz w:val="24"/>
          <w:szCs w:val="24"/>
        </w:rPr>
        <w:t>с</w:t>
      </w:r>
      <w:r w:rsidRPr="00673AD0">
        <w:rPr>
          <w:spacing w:val="-2"/>
          <w:sz w:val="24"/>
          <w:szCs w:val="24"/>
        </w:rPr>
        <w:t>к</w:t>
      </w:r>
      <w:r w:rsidRPr="00673AD0">
        <w:rPr>
          <w:spacing w:val="1"/>
          <w:sz w:val="24"/>
          <w:szCs w:val="24"/>
        </w:rPr>
        <w:t>и</w:t>
      </w:r>
      <w:r w:rsidRPr="00673AD0">
        <w:rPr>
          <w:sz w:val="24"/>
          <w:szCs w:val="24"/>
        </w:rPr>
        <w:t>е</w:t>
      </w:r>
      <w:r w:rsidRPr="00673AD0">
        <w:rPr>
          <w:spacing w:val="49"/>
          <w:sz w:val="24"/>
          <w:szCs w:val="24"/>
        </w:rPr>
        <w:t xml:space="preserve"> </w:t>
      </w:r>
      <w:r w:rsidRPr="00673AD0">
        <w:rPr>
          <w:spacing w:val="-3"/>
          <w:sz w:val="24"/>
          <w:szCs w:val="24"/>
        </w:rPr>
        <w:t>п</w:t>
      </w:r>
      <w:r w:rsidRPr="00673AD0">
        <w:rPr>
          <w:spacing w:val="4"/>
          <w:sz w:val="24"/>
          <w:szCs w:val="24"/>
        </w:rPr>
        <w:t>о</w:t>
      </w:r>
      <w:r w:rsidRPr="00673AD0">
        <w:rPr>
          <w:spacing w:val="-5"/>
          <w:sz w:val="24"/>
          <w:szCs w:val="24"/>
        </w:rPr>
        <w:t>с</w:t>
      </w:r>
      <w:r w:rsidRPr="00673AD0">
        <w:rPr>
          <w:spacing w:val="4"/>
          <w:sz w:val="24"/>
          <w:szCs w:val="24"/>
        </w:rPr>
        <w:t>о</w:t>
      </w:r>
      <w:r w:rsidRPr="00673AD0">
        <w:rPr>
          <w:spacing w:val="-1"/>
          <w:sz w:val="24"/>
          <w:szCs w:val="24"/>
        </w:rPr>
        <w:t>б</w:t>
      </w:r>
      <w:r w:rsidRPr="00673AD0">
        <w:rPr>
          <w:sz w:val="24"/>
          <w:szCs w:val="24"/>
        </w:rPr>
        <w:t>ия</w:t>
      </w:r>
      <w:r w:rsidRPr="00673AD0">
        <w:rPr>
          <w:spacing w:val="46"/>
          <w:sz w:val="24"/>
          <w:szCs w:val="24"/>
        </w:rPr>
        <w:t xml:space="preserve"> </w:t>
      </w:r>
      <w:r w:rsidRPr="00673AD0">
        <w:rPr>
          <w:spacing w:val="-1"/>
          <w:sz w:val="24"/>
          <w:szCs w:val="24"/>
        </w:rPr>
        <w:t>д</w:t>
      </w:r>
      <w:r w:rsidRPr="00673AD0">
        <w:rPr>
          <w:sz w:val="24"/>
          <w:szCs w:val="24"/>
        </w:rPr>
        <w:t>ля</w:t>
      </w:r>
      <w:r w:rsidRPr="00673AD0">
        <w:rPr>
          <w:spacing w:val="45"/>
          <w:sz w:val="24"/>
          <w:szCs w:val="24"/>
        </w:rPr>
        <w:t xml:space="preserve"> </w:t>
      </w:r>
      <w:r w:rsidRPr="00673AD0">
        <w:rPr>
          <w:spacing w:val="1"/>
          <w:sz w:val="24"/>
          <w:szCs w:val="24"/>
        </w:rPr>
        <w:t>п</w:t>
      </w:r>
      <w:r w:rsidRPr="00673AD0">
        <w:rPr>
          <w:sz w:val="24"/>
          <w:szCs w:val="24"/>
        </w:rPr>
        <w:t>е</w:t>
      </w:r>
      <w:r w:rsidRPr="00673AD0">
        <w:rPr>
          <w:spacing w:val="-2"/>
          <w:sz w:val="24"/>
          <w:szCs w:val="24"/>
        </w:rPr>
        <w:t>д</w:t>
      </w:r>
      <w:r w:rsidRPr="00673AD0">
        <w:rPr>
          <w:spacing w:val="-1"/>
          <w:sz w:val="24"/>
          <w:szCs w:val="24"/>
        </w:rPr>
        <w:t>а</w:t>
      </w:r>
      <w:r w:rsidRPr="00673AD0">
        <w:rPr>
          <w:spacing w:val="1"/>
          <w:sz w:val="24"/>
          <w:szCs w:val="24"/>
        </w:rPr>
        <w:t>г</w:t>
      </w:r>
      <w:r w:rsidRPr="00673AD0">
        <w:rPr>
          <w:sz w:val="24"/>
          <w:szCs w:val="24"/>
        </w:rPr>
        <w:t>о</w:t>
      </w:r>
      <w:r w:rsidRPr="00673AD0">
        <w:rPr>
          <w:spacing w:val="-1"/>
          <w:sz w:val="24"/>
          <w:szCs w:val="24"/>
        </w:rPr>
        <w:t>г</w:t>
      </w:r>
      <w:r w:rsidRPr="00673AD0">
        <w:rPr>
          <w:spacing w:val="4"/>
          <w:sz w:val="24"/>
          <w:szCs w:val="24"/>
        </w:rPr>
        <w:t>о</w:t>
      </w:r>
      <w:r w:rsidRPr="00673AD0">
        <w:rPr>
          <w:spacing w:val="-2"/>
          <w:sz w:val="24"/>
          <w:szCs w:val="24"/>
        </w:rPr>
        <w:t>в</w:t>
      </w:r>
      <w:r w:rsidRPr="00673AD0">
        <w:rPr>
          <w:sz w:val="24"/>
          <w:szCs w:val="24"/>
        </w:rPr>
        <w:t>,</w:t>
      </w:r>
      <w:r w:rsidRPr="00673AD0">
        <w:rPr>
          <w:spacing w:val="46"/>
          <w:sz w:val="24"/>
          <w:szCs w:val="24"/>
        </w:rPr>
        <w:t xml:space="preserve"> </w:t>
      </w:r>
      <w:r w:rsidRPr="00673AD0">
        <w:rPr>
          <w:sz w:val="24"/>
          <w:szCs w:val="24"/>
        </w:rPr>
        <w:t>ра</w:t>
      </w:r>
      <w:r w:rsidRPr="00673AD0">
        <w:rPr>
          <w:spacing w:val="-1"/>
          <w:sz w:val="24"/>
          <w:szCs w:val="24"/>
        </w:rPr>
        <w:t>б</w:t>
      </w:r>
      <w:r w:rsidRPr="00673AD0">
        <w:rPr>
          <w:spacing w:val="3"/>
          <w:sz w:val="24"/>
          <w:szCs w:val="24"/>
        </w:rPr>
        <w:t>о</w:t>
      </w:r>
      <w:r w:rsidRPr="00673AD0">
        <w:rPr>
          <w:sz w:val="24"/>
          <w:szCs w:val="24"/>
        </w:rPr>
        <w:t>т</w:t>
      </w:r>
      <w:r w:rsidRPr="00673AD0">
        <w:rPr>
          <w:spacing w:val="-4"/>
          <w:sz w:val="24"/>
          <w:szCs w:val="24"/>
        </w:rPr>
        <w:t>а</w:t>
      </w:r>
      <w:r w:rsidRPr="00673AD0">
        <w:rPr>
          <w:spacing w:val="-1"/>
          <w:sz w:val="24"/>
          <w:szCs w:val="24"/>
        </w:rPr>
        <w:t>ю</w:t>
      </w:r>
      <w:r w:rsidRPr="00673AD0">
        <w:rPr>
          <w:spacing w:val="1"/>
          <w:sz w:val="24"/>
          <w:szCs w:val="24"/>
        </w:rPr>
        <w:t>щи</w:t>
      </w:r>
      <w:r w:rsidRPr="00673AD0">
        <w:rPr>
          <w:sz w:val="24"/>
          <w:szCs w:val="24"/>
        </w:rPr>
        <w:t>х</w:t>
      </w:r>
      <w:r w:rsidRPr="00673AD0">
        <w:rPr>
          <w:spacing w:val="45"/>
          <w:sz w:val="24"/>
          <w:szCs w:val="24"/>
        </w:rPr>
        <w:t xml:space="preserve"> </w:t>
      </w:r>
      <w:r w:rsidRPr="00673AD0">
        <w:rPr>
          <w:spacing w:val="1"/>
          <w:sz w:val="24"/>
          <w:szCs w:val="24"/>
        </w:rPr>
        <w:t>с</w:t>
      </w:r>
      <w:r w:rsidRPr="00673AD0">
        <w:rPr>
          <w:spacing w:val="49"/>
          <w:sz w:val="24"/>
          <w:szCs w:val="24"/>
        </w:rPr>
        <w:t xml:space="preserve"> </w:t>
      </w:r>
      <w:r w:rsidRPr="00673AD0">
        <w:rPr>
          <w:spacing w:val="-1"/>
          <w:sz w:val="24"/>
          <w:szCs w:val="24"/>
        </w:rPr>
        <w:t>де</w:t>
      </w:r>
      <w:r w:rsidRPr="00673AD0">
        <w:rPr>
          <w:sz w:val="24"/>
          <w:szCs w:val="24"/>
        </w:rPr>
        <w:t>т</w:t>
      </w:r>
      <w:r w:rsidRPr="00673AD0">
        <w:rPr>
          <w:spacing w:val="1"/>
          <w:sz w:val="24"/>
          <w:szCs w:val="24"/>
        </w:rPr>
        <w:t>ьм</w:t>
      </w:r>
      <w:r w:rsidRPr="00673AD0">
        <w:rPr>
          <w:sz w:val="24"/>
          <w:szCs w:val="24"/>
        </w:rPr>
        <w:t>и</w:t>
      </w:r>
      <w:r w:rsidRPr="00673AD0">
        <w:rPr>
          <w:spacing w:val="47"/>
          <w:sz w:val="24"/>
          <w:szCs w:val="24"/>
        </w:rPr>
        <w:t xml:space="preserve"> </w:t>
      </w:r>
      <w:r w:rsidRPr="00673AD0">
        <w:rPr>
          <w:spacing w:val="1"/>
          <w:sz w:val="24"/>
          <w:szCs w:val="24"/>
        </w:rPr>
        <w:t>м</w:t>
      </w:r>
      <w:r w:rsidRPr="00673AD0">
        <w:rPr>
          <w:sz w:val="24"/>
          <w:szCs w:val="24"/>
        </w:rPr>
        <w:t>ла</w:t>
      </w:r>
      <w:r w:rsidRPr="00673AD0">
        <w:rPr>
          <w:spacing w:val="-1"/>
          <w:sz w:val="24"/>
          <w:szCs w:val="24"/>
        </w:rPr>
        <w:t>д</w:t>
      </w:r>
      <w:r w:rsidRPr="00673AD0">
        <w:rPr>
          <w:spacing w:val="1"/>
          <w:sz w:val="24"/>
          <w:szCs w:val="24"/>
        </w:rPr>
        <w:t>ш</w:t>
      </w:r>
      <w:r w:rsidRPr="00673AD0">
        <w:rPr>
          <w:spacing w:val="-5"/>
          <w:sz w:val="24"/>
          <w:szCs w:val="24"/>
        </w:rPr>
        <w:t>е</w:t>
      </w:r>
      <w:r w:rsidRPr="00673AD0">
        <w:rPr>
          <w:spacing w:val="-2"/>
          <w:sz w:val="24"/>
          <w:szCs w:val="24"/>
        </w:rPr>
        <w:t>г</w:t>
      </w:r>
      <w:r w:rsidRPr="00673AD0">
        <w:rPr>
          <w:spacing w:val="4"/>
          <w:sz w:val="24"/>
          <w:szCs w:val="24"/>
        </w:rPr>
        <w:t>о</w:t>
      </w:r>
      <w:r w:rsidRPr="00673AD0">
        <w:rPr>
          <w:sz w:val="24"/>
          <w:szCs w:val="24"/>
        </w:rPr>
        <w:t>,</w:t>
      </w:r>
      <w:r w:rsidRPr="00673AD0">
        <w:rPr>
          <w:spacing w:val="48"/>
          <w:sz w:val="24"/>
          <w:szCs w:val="24"/>
        </w:rPr>
        <w:t xml:space="preserve"> </w:t>
      </w:r>
      <w:r w:rsidRPr="00673AD0">
        <w:rPr>
          <w:sz w:val="24"/>
          <w:szCs w:val="24"/>
        </w:rPr>
        <w:t>ср</w:t>
      </w:r>
      <w:r w:rsidRPr="00673AD0">
        <w:rPr>
          <w:spacing w:val="-1"/>
          <w:sz w:val="24"/>
          <w:szCs w:val="24"/>
        </w:rPr>
        <w:t>е</w:t>
      </w:r>
      <w:r w:rsidRPr="00673AD0">
        <w:rPr>
          <w:spacing w:val="-2"/>
          <w:sz w:val="24"/>
          <w:szCs w:val="24"/>
        </w:rPr>
        <w:t>д</w:t>
      </w:r>
      <w:r w:rsidRPr="00673AD0">
        <w:rPr>
          <w:sz w:val="24"/>
          <w:szCs w:val="24"/>
        </w:rPr>
        <w:t>не</w:t>
      </w:r>
      <w:r w:rsidRPr="00673AD0">
        <w:rPr>
          <w:spacing w:val="-2"/>
          <w:sz w:val="24"/>
          <w:szCs w:val="24"/>
        </w:rPr>
        <w:t>г</w:t>
      </w:r>
      <w:r w:rsidRPr="00673AD0">
        <w:rPr>
          <w:sz w:val="24"/>
          <w:szCs w:val="24"/>
        </w:rPr>
        <w:t>о</w:t>
      </w:r>
      <w:r w:rsidRPr="00673AD0">
        <w:rPr>
          <w:spacing w:val="49"/>
          <w:sz w:val="24"/>
          <w:szCs w:val="24"/>
        </w:rPr>
        <w:t xml:space="preserve"> </w:t>
      </w:r>
      <w:r w:rsidRPr="00673AD0">
        <w:rPr>
          <w:sz w:val="24"/>
          <w:szCs w:val="24"/>
        </w:rPr>
        <w:t>и</w:t>
      </w:r>
      <w:r w:rsidRPr="00673AD0">
        <w:rPr>
          <w:spacing w:val="47"/>
          <w:sz w:val="24"/>
          <w:szCs w:val="24"/>
        </w:rPr>
        <w:t xml:space="preserve"> </w:t>
      </w:r>
      <w:r w:rsidRPr="00673AD0">
        <w:rPr>
          <w:sz w:val="24"/>
          <w:szCs w:val="24"/>
        </w:rPr>
        <w:t>стар</w:t>
      </w:r>
      <w:r w:rsidRPr="00673AD0">
        <w:rPr>
          <w:spacing w:val="-2"/>
          <w:sz w:val="24"/>
          <w:szCs w:val="24"/>
        </w:rPr>
        <w:t>ш</w:t>
      </w:r>
      <w:r w:rsidRPr="00673AD0">
        <w:rPr>
          <w:spacing w:val="-1"/>
          <w:sz w:val="24"/>
          <w:szCs w:val="24"/>
        </w:rPr>
        <w:t>е</w:t>
      </w:r>
      <w:r w:rsidRPr="00673AD0">
        <w:rPr>
          <w:spacing w:val="1"/>
          <w:sz w:val="24"/>
          <w:szCs w:val="24"/>
        </w:rPr>
        <w:t>г</w:t>
      </w:r>
      <w:r w:rsidRPr="00673AD0">
        <w:rPr>
          <w:sz w:val="24"/>
          <w:szCs w:val="24"/>
        </w:rPr>
        <w:t xml:space="preserve">о </w:t>
      </w:r>
      <w:r w:rsidRPr="00673AD0">
        <w:rPr>
          <w:spacing w:val="-2"/>
          <w:sz w:val="24"/>
          <w:szCs w:val="24"/>
        </w:rPr>
        <w:t>д</w:t>
      </w:r>
      <w:r w:rsidRPr="00673AD0">
        <w:rPr>
          <w:spacing w:val="4"/>
          <w:sz w:val="24"/>
          <w:szCs w:val="24"/>
        </w:rPr>
        <w:t>о</w:t>
      </w:r>
      <w:r w:rsidRPr="00673AD0">
        <w:rPr>
          <w:spacing w:val="2"/>
          <w:sz w:val="24"/>
          <w:szCs w:val="24"/>
        </w:rPr>
        <w:t>ш</w:t>
      </w:r>
      <w:r w:rsidRPr="00673AD0">
        <w:rPr>
          <w:spacing w:val="-5"/>
          <w:sz w:val="24"/>
          <w:szCs w:val="24"/>
        </w:rPr>
        <w:t>к</w:t>
      </w:r>
      <w:r w:rsidRPr="00673AD0">
        <w:rPr>
          <w:spacing w:val="4"/>
          <w:sz w:val="24"/>
          <w:szCs w:val="24"/>
        </w:rPr>
        <w:t>о</w:t>
      </w:r>
      <w:r w:rsidRPr="00673AD0">
        <w:rPr>
          <w:sz w:val="24"/>
          <w:szCs w:val="24"/>
        </w:rPr>
        <w:t>л</w:t>
      </w:r>
      <w:r w:rsidRPr="00673AD0">
        <w:rPr>
          <w:spacing w:val="1"/>
          <w:sz w:val="24"/>
          <w:szCs w:val="24"/>
        </w:rPr>
        <w:t>ь</w:t>
      </w:r>
      <w:r w:rsidRPr="00673AD0">
        <w:rPr>
          <w:spacing w:val="-3"/>
          <w:sz w:val="24"/>
          <w:szCs w:val="24"/>
        </w:rPr>
        <w:t>н</w:t>
      </w:r>
      <w:r w:rsidRPr="00673AD0">
        <w:rPr>
          <w:sz w:val="24"/>
          <w:szCs w:val="24"/>
        </w:rPr>
        <w:t>о</w:t>
      </w:r>
      <w:r w:rsidRPr="00673AD0">
        <w:rPr>
          <w:spacing w:val="-2"/>
          <w:sz w:val="24"/>
          <w:szCs w:val="24"/>
        </w:rPr>
        <w:t>г</w:t>
      </w:r>
      <w:r w:rsidRPr="00673AD0">
        <w:rPr>
          <w:sz w:val="24"/>
          <w:szCs w:val="24"/>
        </w:rPr>
        <w:t>о</w:t>
      </w:r>
      <w:r w:rsidRPr="00673AD0">
        <w:rPr>
          <w:spacing w:val="1"/>
          <w:sz w:val="24"/>
          <w:szCs w:val="24"/>
        </w:rPr>
        <w:t xml:space="preserve"> </w:t>
      </w:r>
      <w:r w:rsidRPr="00673AD0">
        <w:rPr>
          <w:spacing w:val="-2"/>
          <w:sz w:val="24"/>
          <w:szCs w:val="24"/>
        </w:rPr>
        <w:t>в</w:t>
      </w:r>
      <w:r w:rsidRPr="00673AD0">
        <w:rPr>
          <w:spacing w:val="4"/>
          <w:sz w:val="24"/>
          <w:szCs w:val="24"/>
        </w:rPr>
        <w:t>о</w:t>
      </w:r>
      <w:r w:rsidRPr="00673AD0">
        <w:rPr>
          <w:spacing w:val="1"/>
          <w:sz w:val="24"/>
          <w:szCs w:val="24"/>
        </w:rPr>
        <w:t>з</w:t>
      </w:r>
      <w:r w:rsidRPr="00673AD0">
        <w:rPr>
          <w:sz w:val="24"/>
          <w:szCs w:val="24"/>
        </w:rPr>
        <w:t>ра</w:t>
      </w:r>
      <w:r w:rsidRPr="00673AD0">
        <w:rPr>
          <w:spacing w:val="-1"/>
          <w:sz w:val="24"/>
          <w:szCs w:val="24"/>
        </w:rPr>
        <w:t>с</w:t>
      </w:r>
      <w:r w:rsidRPr="00673AD0">
        <w:rPr>
          <w:sz w:val="24"/>
          <w:szCs w:val="24"/>
        </w:rPr>
        <w:t>та.</w:t>
      </w:r>
    </w:p>
    <w:p w:rsidR="00673AD0" w:rsidRPr="00673AD0" w:rsidRDefault="00673AD0" w:rsidP="00673AD0">
      <w:pPr>
        <w:spacing w:line="276" w:lineRule="auto"/>
        <w:ind w:firstLine="709"/>
        <w:jc w:val="both"/>
        <w:outlineLvl w:val="1"/>
        <w:rPr>
          <w:b/>
          <w:bCs/>
          <w:sz w:val="24"/>
          <w:szCs w:val="24"/>
        </w:rPr>
      </w:pPr>
    </w:p>
    <w:p w:rsidR="00673AD0" w:rsidRPr="00673AD0" w:rsidRDefault="00673AD0" w:rsidP="00673AD0">
      <w:pPr>
        <w:spacing w:line="276" w:lineRule="auto"/>
        <w:ind w:right="-1" w:firstLine="709"/>
        <w:jc w:val="both"/>
        <w:rPr>
          <w:sz w:val="24"/>
        </w:rPr>
      </w:pPr>
      <w:r w:rsidRPr="00673AD0">
        <w:rPr>
          <w:sz w:val="24"/>
        </w:rPr>
        <w:t>Образовательная область «Физическое развитие» в региональной образовательной</w:t>
      </w:r>
      <w:r w:rsidRPr="00673AD0">
        <w:rPr>
          <w:spacing w:val="-57"/>
          <w:sz w:val="24"/>
        </w:rPr>
        <w:t xml:space="preserve"> </w:t>
      </w:r>
      <w:r w:rsidRPr="00673AD0">
        <w:rPr>
          <w:sz w:val="24"/>
        </w:rPr>
        <w:t xml:space="preserve">программе дошкольного образования </w:t>
      </w:r>
      <w:r w:rsidRPr="00673AD0">
        <w:rPr>
          <w:b/>
          <w:sz w:val="24"/>
        </w:rPr>
        <w:t xml:space="preserve">«Сөенеч-Радость познания» </w:t>
      </w:r>
      <w:r w:rsidRPr="00673AD0">
        <w:rPr>
          <w:sz w:val="24"/>
        </w:rPr>
        <w:t>Р.К.Шаеховой</w:t>
      </w:r>
      <w:r w:rsidRPr="00673AD0">
        <w:rPr>
          <w:spacing w:val="1"/>
          <w:sz w:val="24"/>
        </w:rPr>
        <w:t xml:space="preserve"> </w:t>
      </w:r>
      <w:r w:rsidRPr="00673AD0">
        <w:rPr>
          <w:sz w:val="24"/>
        </w:rPr>
        <w:t>представлена</w:t>
      </w:r>
      <w:r w:rsidRPr="00673AD0">
        <w:rPr>
          <w:spacing w:val="1"/>
          <w:sz w:val="24"/>
        </w:rPr>
        <w:t xml:space="preserve"> </w:t>
      </w:r>
      <w:r w:rsidRPr="00673AD0">
        <w:rPr>
          <w:sz w:val="24"/>
        </w:rPr>
        <w:t>на</w:t>
      </w:r>
      <w:r w:rsidRPr="00673AD0">
        <w:rPr>
          <w:spacing w:val="2"/>
          <w:sz w:val="24"/>
        </w:rPr>
        <w:t xml:space="preserve"> </w:t>
      </w:r>
      <w:r w:rsidRPr="00673AD0">
        <w:rPr>
          <w:sz w:val="24"/>
        </w:rPr>
        <w:t>страницах: 1</w:t>
      </w:r>
      <w:r w:rsidRPr="00673AD0">
        <w:rPr>
          <w:spacing w:val="4"/>
          <w:sz w:val="24"/>
        </w:rPr>
        <w:t xml:space="preserve"> </w:t>
      </w:r>
      <w:r w:rsidRPr="00673AD0">
        <w:rPr>
          <w:sz w:val="24"/>
        </w:rPr>
        <w:t>младшая</w:t>
      </w:r>
      <w:r w:rsidRPr="00673AD0">
        <w:rPr>
          <w:spacing w:val="-2"/>
          <w:sz w:val="24"/>
        </w:rPr>
        <w:t xml:space="preserve"> </w:t>
      </w:r>
      <w:r w:rsidRPr="00673AD0">
        <w:rPr>
          <w:sz w:val="24"/>
        </w:rPr>
        <w:t>группа</w:t>
      </w:r>
      <w:r w:rsidRPr="00673AD0">
        <w:rPr>
          <w:spacing w:val="5"/>
          <w:sz w:val="24"/>
        </w:rPr>
        <w:t xml:space="preserve"> </w:t>
      </w:r>
      <w:r w:rsidRPr="00673AD0">
        <w:rPr>
          <w:sz w:val="24"/>
        </w:rPr>
        <w:t>–</w:t>
      </w:r>
      <w:r w:rsidRPr="00673AD0">
        <w:rPr>
          <w:spacing w:val="4"/>
          <w:sz w:val="24"/>
        </w:rPr>
        <w:t xml:space="preserve"> </w:t>
      </w:r>
      <w:r w:rsidRPr="00673AD0">
        <w:rPr>
          <w:sz w:val="24"/>
        </w:rPr>
        <w:t>стр.88,</w:t>
      </w:r>
      <w:r w:rsidRPr="00673AD0">
        <w:rPr>
          <w:spacing w:val="1"/>
          <w:sz w:val="24"/>
        </w:rPr>
        <w:t xml:space="preserve"> </w:t>
      </w:r>
      <w:r w:rsidRPr="00673AD0">
        <w:rPr>
          <w:sz w:val="24"/>
        </w:rPr>
        <w:t>вторая младшая группа – стр 100,</w:t>
      </w:r>
      <w:r w:rsidRPr="00673AD0">
        <w:rPr>
          <w:spacing w:val="-57"/>
          <w:sz w:val="24"/>
        </w:rPr>
        <w:t xml:space="preserve"> </w:t>
      </w:r>
      <w:r w:rsidRPr="00673AD0">
        <w:rPr>
          <w:sz w:val="24"/>
        </w:rPr>
        <w:t>средняя группа</w:t>
      </w:r>
      <w:r w:rsidRPr="00673AD0">
        <w:rPr>
          <w:spacing w:val="3"/>
          <w:sz w:val="24"/>
        </w:rPr>
        <w:t xml:space="preserve"> </w:t>
      </w:r>
      <w:r w:rsidRPr="00673AD0">
        <w:rPr>
          <w:sz w:val="24"/>
        </w:rPr>
        <w:t>–</w:t>
      </w:r>
      <w:r w:rsidRPr="00673AD0">
        <w:rPr>
          <w:spacing w:val="1"/>
          <w:sz w:val="24"/>
        </w:rPr>
        <w:t xml:space="preserve"> </w:t>
      </w:r>
      <w:r w:rsidRPr="00673AD0">
        <w:rPr>
          <w:sz w:val="24"/>
        </w:rPr>
        <w:t>стр.</w:t>
      </w:r>
      <w:r w:rsidRPr="00673AD0">
        <w:rPr>
          <w:spacing w:val="-1"/>
          <w:sz w:val="24"/>
        </w:rPr>
        <w:t xml:space="preserve"> </w:t>
      </w:r>
      <w:r w:rsidRPr="00673AD0">
        <w:rPr>
          <w:sz w:val="24"/>
        </w:rPr>
        <w:t>117,</w:t>
      </w:r>
      <w:r w:rsidRPr="00673AD0">
        <w:rPr>
          <w:spacing w:val="1"/>
          <w:sz w:val="24"/>
        </w:rPr>
        <w:t xml:space="preserve"> </w:t>
      </w:r>
      <w:r w:rsidRPr="00673AD0">
        <w:rPr>
          <w:sz w:val="24"/>
        </w:rPr>
        <w:t>старшая</w:t>
      </w:r>
      <w:r w:rsidRPr="00673AD0">
        <w:rPr>
          <w:spacing w:val="-1"/>
          <w:sz w:val="24"/>
        </w:rPr>
        <w:t xml:space="preserve"> </w:t>
      </w:r>
      <w:r w:rsidRPr="00673AD0">
        <w:rPr>
          <w:sz w:val="24"/>
        </w:rPr>
        <w:t>группа</w:t>
      </w:r>
      <w:r w:rsidRPr="00673AD0">
        <w:rPr>
          <w:spacing w:val="3"/>
          <w:sz w:val="24"/>
        </w:rPr>
        <w:t xml:space="preserve"> </w:t>
      </w:r>
      <w:r w:rsidRPr="00673AD0">
        <w:rPr>
          <w:sz w:val="24"/>
        </w:rPr>
        <w:t>–</w:t>
      </w:r>
      <w:r w:rsidRPr="00673AD0">
        <w:rPr>
          <w:spacing w:val="-3"/>
          <w:sz w:val="24"/>
        </w:rPr>
        <w:t xml:space="preserve"> </w:t>
      </w:r>
      <w:r w:rsidRPr="00673AD0">
        <w:rPr>
          <w:sz w:val="24"/>
        </w:rPr>
        <w:t>стр.138, подготовительная</w:t>
      </w:r>
      <w:r w:rsidRPr="00673AD0">
        <w:rPr>
          <w:spacing w:val="-7"/>
          <w:sz w:val="24"/>
        </w:rPr>
        <w:t xml:space="preserve"> </w:t>
      </w:r>
      <w:r w:rsidRPr="00673AD0">
        <w:rPr>
          <w:sz w:val="24"/>
        </w:rPr>
        <w:t>группа</w:t>
      </w:r>
      <w:r w:rsidRPr="00673AD0">
        <w:rPr>
          <w:spacing w:val="2"/>
          <w:sz w:val="24"/>
        </w:rPr>
        <w:t xml:space="preserve"> </w:t>
      </w:r>
      <w:r w:rsidRPr="00673AD0">
        <w:rPr>
          <w:sz w:val="24"/>
        </w:rPr>
        <w:t>– стр.</w:t>
      </w:r>
      <w:r w:rsidRPr="00673AD0">
        <w:rPr>
          <w:spacing w:val="1"/>
          <w:sz w:val="24"/>
        </w:rPr>
        <w:t xml:space="preserve"> </w:t>
      </w:r>
      <w:r w:rsidRPr="00673AD0">
        <w:rPr>
          <w:sz w:val="24"/>
        </w:rPr>
        <w:t>160.</w:t>
      </w:r>
    </w:p>
    <w:p w:rsidR="00673AD0" w:rsidRPr="00673AD0" w:rsidRDefault="00673AD0" w:rsidP="00673AD0">
      <w:pPr>
        <w:pStyle w:val="TableParagraph"/>
        <w:spacing w:line="276" w:lineRule="auto"/>
        <w:ind w:right="-63" w:firstLine="709"/>
        <w:jc w:val="both"/>
        <w:rPr>
          <w:b/>
          <w:color w:val="FF0000"/>
          <w:sz w:val="24"/>
          <w:szCs w:val="24"/>
        </w:rPr>
      </w:pPr>
      <w:r w:rsidRPr="00673AD0">
        <w:rPr>
          <w:b/>
          <w:sz w:val="24"/>
          <w:szCs w:val="24"/>
        </w:rPr>
        <w:t>«Региональная</w:t>
      </w:r>
      <w:r w:rsidRPr="00673AD0">
        <w:rPr>
          <w:b/>
          <w:spacing w:val="-15"/>
          <w:sz w:val="24"/>
          <w:szCs w:val="24"/>
        </w:rPr>
        <w:t xml:space="preserve"> </w:t>
      </w:r>
      <w:r w:rsidRPr="00673AD0">
        <w:rPr>
          <w:b/>
          <w:sz w:val="24"/>
          <w:szCs w:val="24"/>
        </w:rPr>
        <w:t>программа</w:t>
      </w:r>
      <w:r w:rsidRPr="00673AD0">
        <w:rPr>
          <w:b/>
          <w:spacing w:val="-14"/>
          <w:sz w:val="24"/>
          <w:szCs w:val="24"/>
        </w:rPr>
        <w:t xml:space="preserve"> </w:t>
      </w:r>
      <w:r w:rsidRPr="00673AD0">
        <w:rPr>
          <w:b/>
          <w:sz w:val="24"/>
          <w:szCs w:val="24"/>
        </w:rPr>
        <w:t>дошкольного</w:t>
      </w:r>
      <w:r w:rsidRPr="00673AD0">
        <w:rPr>
          <w:b/>
          <w:spacing w:val="-14"/>
          <w:sz w:val="24"/>
          <w:szCs w:val="24"/>
        </w:rPr>
        <w:t xml:space="preserve"> </w:t>
      </w:r>
      <w:r w:rsidRPr="00673AD0">
        <w:rPr>
          <w:b/>
          <w:sz w:val="24"/>
          <w:szCs w:val="24"/>
        </w:rPr>
        <w:t>образования»</w:t>
      </w:r>
      <w:r w:rsidRPr="00673AD0">
        <w:rPr>
          <w:b/>
          <w:spacing w:val="-14"/>
          <w:sz w:val="24"/>
          <w:szCs w:val="24"/>
        </w:rPr>
        <w:t xml:space="preserve"> </w:t>
      </w:r>
      <w:r w:rsidRPr="00673AD0">
        <w:rPr>
          <w:b/>
          <w:sz w:val="24"/>
          <w:szCs w:val="24"/>
        </w:rPr>
        <w:t>Р.К.</w:t>
      </w:r>
      <w:r w:rsidRPr="00673AD0">
        <w:rPr>
          <w:b/>
          <w:spacing w:val="-14"/>
          <w:sz w:val="24"/>
          <w:szCs w:val="24"/>
        </w:rPr>
        <w:t xml:space="preserve"> </w:t>
      </w:r>
      <w:r w:rsidRPr="00673AD0">
        <w:rPr>
          <w:b/>
          <w:sz w:val="24"/>
          <w:szCs w:val="24"/>
        </w:rPr>
        <w:t>Шаехова</w:t>
      </w:r>
      <w:r w:rsidRPr="00673AD0">
        <w:rPr>
          <w:sz w:val="24"/>
          <w:szCs w:val="24"/>
        </w:rPr>
        <w:t>: 2 младшая группа- стр-14, средняя группа-стр.28, старшая группа-стр.45, подготовительная группа-стр.65</w:t>
      </w:r>
    </w:p>
    <w:p w:rsidR="0077747F" w:rsidRPr="0077747F" w:rsidRDefault="0077747F" w:rsidP="0077747F">
      <w:pPr>
        <w:spacing w:line="272" w:lineRule="exact"/>
        <w:ind w:firstLine="142"/>
        <w:jc w:val="both"/>
        <w:rPr>
          <w:b/>
          <w:sz w:val="24"/>
        </w:rPr>
      </w:pPr>
      <w:r w:rsidRPr="0077747F">
        <w:rPr>
          <w:b/>
          <w:sz w:val="24"/>
        </w:rPr>
        <w:t>Задачи</w:t>
      </w:r>
      <w:r w:rsidRPr="0077747F">
        <w:rPr>
          <w:b/>
          <w:spacing w:val="-2"/>
          <w:sz w:val="24"/>
        </w:rPr>
        <w:t xml:space="preserve"> </w:t>
      </w:r>
      <w:r w:rsidRPr="0077747F">
        <w:rPr>
          <w:b/>
          <w:sz w:val="24"/>
        </w:rPr>
        <w:t>вариативной</w:t>
      </w:r>
      <w:r w:rsidRPr="0077747F">
        <w:rPr>
          <w:b/>
          <w:spacing w:val="-3"/>
          <w:sz w:val="24"/>
        </w:rPr>
        <w:t xml:space="preserve"> </w:t>
      </w:r>
      <w:r w:rsidRPr="0077747F">
        <w:rPr>
          <w:b/>
          <w:sz w:val="24"/>
        </w:rPr>
        <w:t>части:</w:t>
      </w:r>
    </w:p>
    <w:p w:rsidR="0077747F" w:rsidRDefault="0077747F" w:rsidP="00DA638F">
      <w:pPr>
        <w:pStyle w:val="a6"/>
        <w:numPr>
          <w:ilvl w:val="2"/>
          <w:numId w:val="241"/>
        </w:numPr>
        <w:tabs>
          <w:tab w:val="left" w:pos="1241"/>
        </w:tabs>
        <w:ind w:left="0" w:firstLine="142"/>
        <w:jc w:val="both"/>
        <w:rPr>
          <w:sz w:val="24"/>
        </w:rPr>
      </w:pPr>
      <w:r w:rsidRPr="0077747F">
        <w:t>региональной</w:t>
      </w:r>
      <w:r w:rsidRPr="0077747F">
        <w:rPr>
          <w:spacing w:val="-2"/>
        </w:rPr>
        <w:t xml:space="preserve"> </w:t>
      </w:r>
      <w:r w:rsidRPr="0077747F">
        <w:t>программы</w:t>
      </w:r>
      <w:r w:rsidRPr="0077747F">
        <w:rPr>
          <w:sz w:val="24"/>
        </w:rPr>
        <w:t>;</w:t>
      </w:r>
    </w:p>
    <w:p w:rsidR="0077747F" w:rsidRPr="0077747F" w:rsidRDefault="0077747F" w:rsidP="00DA638F">
      <w:pPr>
        <w:pStyle w:val="a6"/>
        <w:numPr>
          <w:ilvl w:val="2"/>
          <w:numId w:val="241"/>
        </w:numPr>
        <w:tabs>
          <w:tab w:val="left" w:pos="1241"/>
        </w:tabs>
        <w:ind w:left="0" w:firstLine="142"/>
        <w:jc w:val="both"/>
        <w:rPr>
          <w:sz w:val="24"/>
        </w:rPr>
      </w:pPr>
      <w:r w:rsidRPr="0077747F">
        <w:rPr>
          <w:sz w:val="24"/>
        </w:rPr>
        <w:t>развитие</w:t>
      </w:r>
      <w:r w:rsidRPr="0077747F">
        <w:rPr>
          <w:spacing w:val="1"/>
          <w:sz w:val="24"/>
        </w:rPr>
        <w:t xml:space="preserve"> </w:t>
      </w:r>
      <w:r w:rsidRPr="0077747F">
        <w:rPr>
          <w:sz w:val="24"/>
        </w:rPr>
        <w:t>потребности</w:t>
      </w:r>
      <w:r w:rsidRPr="0077747F">
        <w:rPr>
          <w:spacing w:val="1"/>
          <w:sz w:val="24"/>
        </w:rPr>
        <w:t xml:space="preserve"> </w:t>
      </w:r>
      <w:r w:rsidRPr="0077747F">
        <w:rPr>
          <w:sz w:val="24"/>
        </w:rPr>
        <w:t>в</w:t>
      </w:r>
      <w:r w:rsidRPr="0077747F">
        <w:rPr>
          <w:spacing w:val="1"/>
          <w:sz w:val="24"/>
        </w:rPr>
        <w:t xml:space="preserve"> </w:t>
      </w:r>
      <w:r w:rsidRPr="0077747F">
        <w:rPr>
          <w:sz w:val="24"/>
        </w:rPr>
        <w:t>двигательной</w:t>
      </w:r>
      <w:r w:rsidRPr="0077747F">
        <w:rPr>
          <w:spacing w:val="1"/>
          <w:sz w:val="24"/>
        </w:rPr>
        <w:t xml:space="preserve"> </w:t>
      </w:r>
      <w:r w:rsidRPr="0077747F">
        <w:rPr>
          <w:sz w:val="24"/>
        </w:rPr>
        <w:t>активности</w:t>
      </w:r>
      <w:r w:rsidRPr="0077747F">
        <w:rPr>
          <w:spacing w:val="1"/>
          <w:sz w:val="24"/>
        </w:rPr>
        <w:t xml:space="preserve"> </w:t>
      </w:r>
      <w:r w:rsidRPr="0077747F">
        <w:rPr>
          <w:sz w:val="24"/>
        </w:rPr>
        <w:t>детей</w:t>
      </w:r>
      <w:r w:rsidRPr="0077747F">
        <w:rPr>
          <w:spacing w:val="1"/>
          <w:sz w:val="24"/>
        </w:rPr>
        <w:t xml:space="preserve"> </w:t>
      </w:r>
      <w:r w:rsidRPr="0077747F">
        <w:rPr>
          <w:sz w:val="24"/>
        </w:rPr>
        <w:t>при</w:t>
      </w:r>
      <w:r w:rsidRPr="0077747F">
        <w:rPr>
          <w:spacing w:val="1"/>
          <w:sz w:val="24"/>
        </w:rPr>
        <w:t xml:space="preserve"> </w:t>
      </w:r>
      <w:r w:rsidRPr="0077747F">
        <w:rPr>
          <w:sz w:val="24"/>
        </w:rPr>
        <w:t>помощи</w:t>
      </w:r>
      <w:r w:rsidRPr="0077747F">
        <w:rPr>
          <w:spacing w:val="1"/>
          <w:sz w:val="24"/>
        </w:rPr>
        <w:t xml:space="preserve"> </w:t>
      </w:r>
      <w:r w:rsidRPr="0077747F">
        <w:rPr>
          <w:sz w:val="24"/>
        </w:rPr>
        <w:t>подвижных</w:t>
      </w:r>
      <w:r w:rsidRPr="0077747F">
        <w:rPr>
          <w:spacing w:val="1"/>
          <w:sz w:val="24"/>
        </w:rPr>
        <w:t xml:space="preserve"> </w:t>
      </w:r>
      <w:r w:rsidRPr="0077747F">
        <w:rPr>
          <w:sz w:val="24"/>
        </w:rPr>
        <w:t>народных</w:t>
      </w:r>
      <w:r w:rsidRPr="0077747F">
        <w:rPr>
          <w:spacing w:val="1"/>
          <w:sz w:val="24"/>
        </w:rPr>
        <w:t xml:space="preserve"> </w:t>
      </w:r>
      <w:r w:rsidRPr="0077747F">
        <w:rPr>
          <w:sz w:val="24"/>
        </w:rPr>
        <w:t>(татарских,</w:t>
      </w:r>
      <w:r w:rsidRPr="0077747F">
        <w:rPr>
          <w:spacing w:val="1"/>
          <w:sz w:val="24"/>
        </w:rPr>
        <w:t xml:space="preserve"> </w:t>
      </w:r>
      <w:r w:rsidRPr="0077747F">
        <w:rPr>
          <w:sz w:val="24"/>
        </w:rPr>
        <w:t>русских,</w:t>
      </w:r>
      <w:r w:rsidRPr="0077747F">
        <w:rPr>
          <w:spacing w:val="1"/>
          <w:sz w:val="24"/>
        </w:rPr>
        <w:t xml:space="preserve"> </w:t>
      </w:r>
      <w:r w:rsidRPr="0077747F">
        <w:rPr>
          <w:sz w:val="24"/>
        </w:rPr>
        <w:t>чувашских,</w:t>
      </w:r>
      <w:r w:rsidRPr="0077747F">
        <w:rPr>
          <w:spacing w:val="1"/>
          <w:sz w:val="24"/>
        </w:rPr>
        <w:t xml:space="preserve"> </w:t>
      </w:r>
      <w:r w:rsidRPr="0077747F">
        <w:rPr>
          <w:sz w:val="24"/>
        </w:rPr>
        <w:t>мордовских,</w:t>
      </w:r>
      <w:r w:rsidRPr="0077747F">
        <w:rPr>
          <w:spacing w:val="1"/>
          <w:sz w:val="24"/>
        </w:rPr>
        <w:t xml:space="preserve"> </w:t>
      </w:r>
      <w:r w:rsidRPr="0077747F">
        <w:rPr>
          <w:sz w:val="24"/>
        </w:rPr>
        <w:t>марийских,</w:t>
      </w:r>
      <w:r w:rsidRPr="0077747F">
        <w:rPr>
          <w:spacing w:val="1"/>
          <w:sz w:val="24"/>
        </w:rPr>
        <w:t xml:space="preserve"> </w:t>
      </w:r>
      <w:r w:rsidRPr="0077747F">
        <w:rPr>
          <w:sz w:val="24"/>
        </w:rPr>
        <w:t>башкирских,</w:t>
      </w:r>
      <w:r w:rsidRPr="0077747F">
        <w:rPr>
          <w:spacing w:val="1"/>
          <w:sz w:val="24"/>
        </w:rPr>
        <w:t xml:space="preserve"> </w:t>
      </w:r>
      <w:r w:rsidRPr="0077747F">
        <w:rPr>
          <w:sz w:val="24"/>
        </w:rPr>
        <w:t>удмуртских),</w:t>
      </w:r>
      <w:r w:rsidRPr="0077747F">
        <w:rPr>
          <w:spacing w:val="-9"/>
          <w:sz w:val="24"/>
        </w:rPr>
        <w:t xml:space="preserve"> </w:t>
      </w:r>
      <w:r w:rsidRPr="0077747F">
        <w:rPr>
          <w:sz w:val="24"/>
        </w:rPr>
        <w:t>спортивных</w:t>
      </w:r>
      <w:r w:rsidRPr="0077747F">
        <w:rPr>
          <w:spacing w:val="-6"/>
          <w:sz w:val="24"/>
        </w:rPr>
        <w:t xml:space="preserve"> </w:t>
      </w:r>
      <w:r w:rsidRPr="0077747F">
        <w:rPr>
          <w:sz w:val="24"/>
        </w:rPr>
        <w:t>игр,</w:t>
      </w:r>
      <w:r w:rsidRPr="0077747F">
        <w:rPr>
          <w:spacing w:val="-7"/>
          <w:sz w:val="24"/>
        </w:rPr>
        <w:t xml:space="preserve"> </w:t>
      </w:r>
      <w:r w:rsidRPr="0077747F">
        <w:rPr>
          <w:sz w:val="24"/>
        </w:rPr>
        <w:t>физических</w:t>
      </w:r>
      <w:r w:rsidRPr="0077747F">
        <w:rPr>
          <w:spacing w:val="-3"/>
          <w:sz w:val="24"/>
        </w:rPr>
        <w:t xml:space="preserve"> </w:t>
      </w:r>
      <w:r w:rsidRPr="0077747F">
        <w:rPr>
          <w:sz w:val="24"/>
        </w:rPr>
        <w:t>упражнений,</w:t>
      </w:r>
      <w:r w:rsidRPr="0077747F">
        <w:rPr>
          <w:spacing w:val="-8"/>
          <w:sz w:val="24"/>
        </w:rPr>
        <w:t xml:space="preserve"> </w:t>
      </w:r>
      <w:r w:rsidRPr="0077747F">
        <w:rPr>
          <w:sz w:val="24"/>
        </w:rPr>
        <w:t>соответствующих</w:t>
      </w:r>
      <w:r w:rsidRPr="0077747F">
        <w:rPr>
          <w:spacing w:val="-7"/>
          <w:sz w:val="24"/>
        </w:rPr>
        <w:t xml:space="preserve"> </w:t>
      </w:r>
      <w:r w:rsidRPr="0077747F">
        <w:rPr>
          <w:sz w:val="24"/>
        </w:rPr>
        <w:t>их</w:t>
      </w:r>
      <w:r w:rsidRPr="0077747F">
        <w:rPr>
          <w:spacing w:val="-6"/>
          <w:sz w:val="24"/>
        </w:rPr>
        <w:t xml:space="preserve"> </w:t>
      </w:r>
      <w:r w:rsidRPr="0077747F">
        <w:rPr>
          <w:sz w:val="24"/>
        </w:rPr>
        <w:t xml:space="preserve">возрастным </w:t>
      </w:r>
      <w:r w:rsidRPr="0077747F">
        <w:rPr>
          <w:spacing w:val="-57"/>
          <w:sz w:val="24"/>
        </w:rPr>
        <w:t xml:space="preserve"> </w:t>
      </w:r>
      <w:r w:rsidRPr="0077747F">
        <w:rPr>
          <w:sz w:val="24"/>
        </w:rPr>
        <w:t>особенностям</w:t>
      </w:r>
    </w:p>
    <w:p w:rsidR="0077747F" w:rsidRPr="0077747F" w:rsidRDefault="0077747F" w:rsidP="00DA638F">
      <w:pPr>
        <w:pStyle w:val="a6"/>
        <w:numPr>
          <w:ilvl w:val="2"/>
          <w:numId w:val="241"/>
        </w:numPr>
        <w:tabs>
          <w:tab w:val="left" w:pos="1241"/>
        </w:tabs>
        <w:spacing w:before="4" w:line="235" w:lineRule="auto"/>
        <w:ind w:left="0" w:firstLine="142"/>
        <w:jc w:val="both"/>
        <w:rPr>
          <w:sz w:val="24"/>
        </w:rPr>
      </w:pPr>
      <w:r w:rsidRPr="0077747F">
        <w:rPr>
          <w:sz w:val="24"/>
        </w:rPr>
        <w:t>совершенствование</w:t>
      </w:r>
      <w:r w:rsidRPr="0077747F">
        <w:rPr>
          <w:spacing w:val="1"/>
          <w:sz w:val="24"/>
        </w:rPr>
        <w:t xml:space="preserve"> </w:t>
      </w:r>
      <w:r w:rsidRPr="0077747F">
        <w:rPr>
          <w:sz w:val="24"/>
        </w:rPr>
        <w:t>физического</w:t>
      </w:r>
      <w:r w:rsidRPr="0077747F">
        <w:rPr>
          <w:spacing w:val="1"/>
          <w:sz w:val="24"/>
        </w:rPr>
        <w:t xml:space="preserve"> </w:t>
      </w:r>
      <w:r w:rsidRPr="0077747F">
        <w:rPr>
          <w:sz w:val="24"/>
        </w:rPr>
        <w:t>развития</w:t>
      </w:r>
      <w:r w:rsidRPr="0077747F">
        <w:rPr>
          <w:spacing w:val="1"/>
          <w:sz w:val="24"/>
        </w:rPr>
        <w:t xml:space="preserve"> </w:t>
      </w:r>
      <w:r w:rsidRPr="0077747F">
        <w:rPr>
          <w:sz w:val="24"/>
        </w:rPr>
        <w:t>детей</w:t>
      </w:r>
      <w:r w:rsidRPr="0077747F">
        <w:rPr>
          <w:spacing w:val="1"/>
          <w:sz w:val="24"/>
        </w:rPr>
        <w:t xml:space="preserve"> </w:t>
      </w:r>
      <w:r w:rsidRPr="0077747F">
        <w:rPr>
          <w:sz w:val="24"/>
        </w:rPr>
        <w:t>через</w:t>
      </w:r>
      <w:r w:rsidRPr="0077747F">
        <w:rPr>
          <w:spacing w:val="1"/>
          <w:sz w:val="24"/>
        </w:rPr>
        <w:t xml:space="preserve"> </w:t>
      </w:r>
      <w:r w:rsidRPr="0077747F">
        <w:rPr>
          <w:sz w:val="24"/>
        </w:rPr>
        <w:t>национальные</w:t>
      </w:r>
      <w:r w:rsidRPr="0077747F">
        <w:rPr>
          <w:spacing w:val="1"/>
          <w:sz w:val="24"/>
        </w:rPr>
        <w:t xml:space="preserve"> </w:t>
      </w:r>
      <w:r w:rsidRPr="0077747F">
        <w:rPr>
          <w:sz w:val="24"/>
        </w:rPr>
        <w:t>праздники,</w:t>
      </w:r>
      <w:r w:rsidRPr="0077747F">
        <w:rPr>
          <w:spacing w:val="1"/>
          <w:sz w:val="24"/>
        </w:rPr>
        <w:t xml:space="preserve"> </w:t>
      </w:r>
      <w:r w:rsidRPr="0077747F">
        <w:rPr>
          <w:sz w:val="24"/>
        </w:rPr>
        <w:t>народные</w:t>
      </w:r>
      <w:r w:rsidRPr="0077747F">
        <w:rPr>
          <w:spacing w:val="-3"/>
          <w:sz w:val="24"/>
        </w:rPr>
        <w:t xml:space="preserve"> </w:t>
      </w:r>
      <w:r w:rsidRPr="0077747F">
        <w:rPr>
          <w:sz w:val="24"/>
        </w:rPr>
        <w:t>игры.</w:t>
      </w:r>
    </w:p>
    <w:p w:rsidR="004E6E57" w:rsidRDefault="004E6E57" w:rsidP="004E6E57">
      <w:pPr>
        <w:spacing w:line="276" w:lineRule="auto"/>
        <w:rPr>
          <w:sz w:val="24"/>
          <w:szCs w:val="24"/>
        </w:rPr>
      </w:pPr>
    </w:p>
    <w:p w:rsidR="004E6E57" w:rsidRDefault="004E6E57" w:rsidP="004E6E57">
      <w:pPr>
        <w:pStyle w:val="21"/>
        <w:shd w:val="clear" w:color="auto" w:fill="auto"/>
        <w:tabs>
          <w:tab w:val="left" w:pos="1345"/>
        </w:tabs>
        <w:spacing w:before="0" w:after="0" w:line="276" w:lineRule="auto"/>
        <w:ind w:right="20"/>
        <w:jc w:val="both"/>
        <w:rPr>
          <w:b/>
          <w:sz w:val="24"/>
          <w:szCs w:val="24"/>
        </w:rPr>
      </w:pPr>
      <w:r>
        <w:rPr>
          <w:b/>
          <w:sz w:val="24"/>
          <w:szCs w:val="24"/>
        </w:rPr>
        <w:t>2.1.8. Решение совокупных задач воспитания в рамках образовательных областей</w:t>
      </w:r>
    </w:p>
    <w:p w:rsidR="004E6E57" w:rsidRDefault="004E6E57" w:rsidP="004E6E57">
      <w:pPr>
        <w:pStyle w:val="21"/>
        <w:shd w:val="clear" w:color="auto" w:fill="auto"/>
        <w:tabs>
          <w:tab w:val="left" w:pos="1345"/>
        </w:tabs>
        <w:spacing w:before="0" w:after="0" w:line="276" w:lineRule="auto"/>
        <w:ind w:right="20" w:firstLine="709"/>
        <w:jc w:val="both"/>
        <w:rPr>
          <w:bCs/>
          <w:sz w:val="24"/>
          <w:szCs w:val="24"/>
        </w:rPr>
      </w:pPr>
      <w:r>
        <w:rPr>
          <w:b/>
          <w:sz w:val="24"/>
          <w:szCs w:val="24"/>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Pr>
          <w:bCs/>
          <w:sz w:val="24"/>
          <w:szCs w:val="24"/>
        </w:rPr>
        <w:t>Это предполагает решение задач нескольких направлений воспитания:</w:t>
      </w:r>
    </w:p>
    <w:p w:rsidR="004E6E57" w:rsidRDefault="004E6E57" w:rsidP="004E6E57">
      <w:pPr>
        <w:pStyle w:val="21"/>
        <w:shd w:val="clear" w:color="auto" w:fill="auto"/>
        <w:spacing w:before="0" w:after="0" w:line="276" w:lineRule="auto"/>
        <w:ind w:left="20" w:right="20" w:firstLine="720"/>
        <w:jc w:val="both"/>
        <w:rPr>
          <w:sz w:val="24"/>
          <w:szCs w:val="24"/>
        </w:rPr>
      </w:pPr>
      <w:r>
        <w:rPr>
          <w:sz w:val="24"/>
          <w:szCs w:val="24"/>
        </w:rPr>
        <w:t>воспитание уважения к своей семье, своему населенному пункту, родному краю, своей стране;</w:t>
      </w:r>
    </w:p>
    <w:p w:rsidR="004E6E57" w:rsidRDefault="004E6E57" w:rsidP="004E6E57">
      <w:pPr>
        <w:pStyle w:val="21"/>
        <w:shd w:val="clear" w:color="auto" w:fill="auto"/>
        <w:spacing w:before="0" w:after="0" w:line="276" w:lineRule="auto"/>
        <w:ind w:left="20" w:right="20" w:firstLine="720"/>
        <w:jc w:val="both"/>
        <w:rPr>
          <w:sz w:val="24"/>
          <w:szCs w:val="24"/>
        </w:rPr>
      </w:pPr>
      <w:r>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E6E57" w:rsidRDefault="004E6E57" w:rsidP="004E6E57">
      <w:pPr>
        <w:pStyle w:val="21"/>
        <w:shd w:val="clear" w:color="auto" w:fill="auto"/>
        <w:spacing w:before="0" w:after="0" w:line="276" w:lineRule="auto"/>
        <w:ind w:left="20" w:right="20" w:firstLine="720"/>
        <w:jc w:val="both"/>
        <w:rPr>
          <w:sz w:val="24"/>
          <w:szCs w:val="24"/>
        </w:rPr>
      </w:pPr>
      <w:r>
        <w:rPr>
          <w:sz w:val="24"/>
          <w:szCs w:val="24"/>
        </w:rPr>
        <w:t>воспитание ценностного отношения к культурному наследию своего народа, к нравственным и культурным традициям России;</w:t>
      </w:r>
    </w:p>
    <w:p w:rsidR="004E6E57" w:rsidRDefault="004E6E57" w:rsidP="004E6E57">
      <w:pPr>
        <w:pStyle w:val="21"/>
        <w:shd w:val="clear" w:color="auto" w:fill="auto"/>
        <w:spacing w:before="0" w:after="0" w:line="276" w:lineRule="auto"/>
        <w:ind w:left="20" w:right="20" w:firstLine="720"/>
        <w:jc w:val="both"/>
        <w:rPr>
          <w:sz w:val="24"/>
          <w:szCs w:val="24"/>
        </w:rPr>
      </w:pPr>
      <w:r>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4E6E57" w:rsidRDefault="004E6E57" w:rsidP="004E6E57">
      <w:pPr>
        <w:pStyle w:val="21"/>
        <w:shd w:val="clear" w:color="auto" w:fill="auto"/>
        <w:spacing w:before="0" w:after="0" w:line="276" w:lineRule="auto"/>
        <w:ind w:left="20" w:right="20" w:firstLine="720"/>
        <w:jc w:val="both"/>
        <w:rPr>
          <w:sz w:val="24"/>
          <w:szCs w:val="24"/>
        </w:rPr>
      </w:pPr>
      <w:r>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E6E57" w:rsidRDefault="004E6E57" w:rsidP="004E6E57">
      <w:pPr>
        <w:pStyle w:val="21"/>
        <w:shd w:val="clear" w:color="auto" w:fill="auto"/>
        <w:spacing w:before="0" w:after="0" w:line="276" w:lineRule="auto"/>
        <w:ind w:left="20" w:right="20" w:firstLine="720"/>
        <w:jc w:val="both"/>
        <w:rPr>
          <w:sz w:val="24"/>
          <w:szCs w:val="24"/>
        </w:rPr>
      </w:pPr>
      <w:r>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4E6E57" w:rsidRDefault="004E6E57" w:rsidP="004E6E57">
      <w:pPr>
        <w:pStyle w:val="21"/>
        <w:shd w:val="clear" w:color="auto" w:fill="auto"/>
        <w:spacing w:before="0" w:after="0" w:line="276" w:lineRule="auto"/>
        <w:ind w:left="20" w:right="20" w:firstLine="720"/>
        <w:jc w:val="both"/>
        <w:rPr>
          <w:sz w:val="24"/>
          <w:szCs w:val="24"/>
        </w:rPr>
      </w:pPr>
      <w:r>
        <w:rPr>
          <w:sz w:val="24"/>
          <w:szCs w:val="24"/>
        </w:rPr>
        <w:lastRenderedPageBreak/>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E6E57" w:rsidRDefault="004E6E57" w:rsidP="004E6E57">
      <w:pPr>
        <w:pStyle w:val="21"/>
        <w:shd w:val="clear" w:color="auto" w:fill="auto"/>
        <w:spacing w:before="0" w:after="0" w:line="276" w:lineRule="auto"/>
        <w:ind w:left="20" w:right="20" w:firstLine="720"/>
        <w:jc w:val="both"/>
        <w:rPr>
          <w:sz w:val="24"/>
          <w:szCs w:val="24"/>
        </w:rPr>
      </w:pPr>
      <w:r>
        <w:rPr>
          <w:sz w:val="24"/>
          <w:szCs w:val="24"/>
        </w:rPr>
        <w:t>формирование способности бережно и уважительно относиться к результатам своего труда и труда других людей.</w:t>
      </w:r>
    </w:p>
    <w:p w:rsidR="004E6E57" w:rsidRDefault="004E6E57" w:rsidP="004E6E57">
      <w:pPr>
        <w:pStyle w:val="21"/>
        <w:shd w:val="clear" w:color="auto" w:fill="auto"/>
        <w:spacing w:before="0" w:after="0" w:line="276" w:lineRule="auto"/>
        <w:ind w:left="20" w:right="20" w:firstLine="720"/>
        <w:jc w:val="both"/>
        <w:rPr>
          <w:sz w:val="24"/>
          <w:szCs w:val="24"/>
        </w:rPr>
      </w:pPr>
    </w:p>
    <w:p w:rsidR="004E6E57" w:rsidRDefault="004E6E57" w:rsidP="004E6E57">
      <w:pPr>
        <w:pStyle w:val="21"/>
        <w:shd w:val="clear" w:color="auto" w:fill="auto"/>
        <w:tabs>
          <w:tab w:val="left" w:pos="1350"/>
        </w:tabs>
        <w:spacing w:before="0" w:after="0" w:line="276" w:lineRule="auto"/>
        <w:ind w:right="20" w:firstLine="709"/>
        <w:jc w:val="both"/>
        <w:rPr>
          <w:bCs/>
          <w:sz w:val="24"/>
          <w:szCs w:val="24"/>
        </w:rPr>
      </w:pPr>
      <w:r>
        <w:rPr>
          <w:b/>
          <w:sz w:val="24"/>
          <w:szCs w:val="24"/>
        </w:rPr>
        <w:t xml:space="preserve"> «Познавательное развитие»: приобщение детей к ценностям «Человек», «Семья», «Познание», «Родина» и «Природа», </w:t>
      </w:r>
      <w:r>
        <w:rPr>
          <w:bCs/>
          <w:sz w:val="24"/>
          <w:szCs w:val="24"/>
        </w:rPr>
        <w:t>что предполагает:</w:t>
      </w:r>
    </w:p>
    <w:p w:rsidR="004E6E57" w:rsidRDefault="004E6E57" w:rsidP="004E6E57">
      <w:pPr>
        <w:pStyle w:val="21"/>
        <w:shd w:val="clear" w:color="auto" w:fill="auto"/>
        <w:spacing w:before="0" w:after="0" w:line="276" w:lineRule="auto"/>
        <w:ind w:left="20" w:right="20" w:firstLine="720"/>
        <w:jc w:val="both"/>
        <w:rPr>
          <w:sz w:val="24"/>
          <w:szCs w:val="24"/>
        </w:rPr>
      </w:pPr>
      <w:r>
        <w:rPr>
          <w:sz w:val="24"/>
          <w:szCs w:val="24"/>
        </w:rPr>
        <w:t>воспитание отношения к знанию как ценности, понимание значения образования для человека, общества, страны;</w:t>
      </w:r>
    </w:p>
    <w:p w:rsidR="004E6E57" w:rsidRDefault="004E6E57" w:rsidP="004E6E57">
      <w:pPr>
        <w:pStyle w:val="21"/>
        <w:shd w:val="clear" w:color="auto" w:fill="auto"/>
        <w:spacing w:before="0" w:after="0" w:line="276" w:lineRule="auto"/>
        <w:ind w:left="20" w:right="20" w:firstLine="720"/>
        <w:jc w:val="both"/>
        <w:rPr>
          <w:sz w:val="24"/>
          <w:szCs w:val="24"/>
        </w:rPr>
      </w:pPr>
      <w:r>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4E6E57" w:rsidRDefault="004E6E57" w:rsidP="004E6E57">
      <w:pPr>
        <w:pStyle w:val="21"/>
        <w:shd w:val="clear" w:color="auto" w:fill="auto"/>
        <w:spacing w:before="0" w:after="0" w:line="276" w:lineRule="auto"/>
        <w:ind w:left="20" w:right="20" w:firstLine="720"/>
        <w:jc w:val="both"/>
        <w:rPr>
          <w:sz w:val="24"/>
          <w:szCs w:val="24"/>
        </w:rPr>
      </w:pPr>
      <w:r>
        <w:rPr>
          <w:sz w:val="24"/>
          <w:szCs w:val="24"/>
        </w:rPr>
        <w:t>воспитание уважения к людям - представителям разных народов России независимо от их этнической принадлежности;</w:t>
      </w:r>
    </w:p>
    <w:p w:rsidR="004E6E57" w:rsidRDefault="004E6E57" w:rsidP="004E6E57">
      <w:pPr>
        <w:pStyle w:val="21"/>
        <w:shd w:val="clear" w:color="auto" w:fill="auto"/>
        <w:spacing w:before="0" w:after="0" w:line="276" w:lineRule="auto"/>
        <w:ind w:left="20" w:right="20" w:firstLine="720"/>
        <w:jc w:val="both"/>
        <w:rPr>
          <w:sz w:val="24"/>
          <w:szCs w:val="24"/>
        </w:rPr>
      </w:pPr>
      <w:r>
        <w:rPr>
          <w:sz w:val="24"/>
          <w:szCs w:val="24"/>
        </w:rPr>
        <w:t>воспитание уважительного отношения к государственным символам страны (флагу, гербу, гимну);</w:t>
      </w:r>
    </w:p>
    <w:p w:rsidR="004E6E57" w:rsidRDefault="004E6E57" w:rsidP="004E6E57">
      <w:pPr>
        <w:pStyle w:val="21"/>
        <w:shd w:val="clear" w:color="auto" w:fill="auto"/>
        <w:spacing w:before="0" w:after="0" w:line="276" w:lineRule="auto"/>
        <w:ind w:left="20" w:right="20" w:firstLine="720"/>
        <w:jc w:val="both"/>
        <w:rPr>
          <w:sz w:val="24"/>
          <w:szCs w:val="24"/>
        </w:rPr>
      </w:pPr>
      <w:r>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E6E57" w:rsidRDefault="004E6E57" w:rsidP="004E6E57">
      <w:pPr>
        <w:pStyle w:val="21"/>
        <w:shd w:val="clear" w:color="auto" w:fill="auto"/>
        <w:tabs>
          <w:tab w:val="left" w:pos="1489"/>
        </w:tabs>
        <w:spacing w:before="0" w:after="0" w:line="276" w:lineRule="auto"/>
        <w:ind w:right="20" w:firstLine="709"/>
        <w:jc w:val="both"/>
        <w:rPr>
          <w:sz w:val="24"/>
          <w:szCs w:val="24"/>
        </w:rPr>
      </w:pPr>
      <w:r>
        <w:rPr>
          <w:b/>
          <w:sz w:val="24"/>
          <w:szCs w:val="24"/>
        </w:rPr>
        <w:t>«Речевое развитие»:</w:t>
      </w:r>
      <w:r>
        <w:rPr>
          <w:sz w:val="24"/>
          <w:szCs w:val="24"/>
        </w:rPr>
        <w:t xml:space="preserve"> </w:t>
      </w:r>
      <w:r>
        <w:rPr>
          <w:b/>
          <w:bCs/>
          <w:sz w:val="24"/>
          <w:szCs w:val="24"/>
        </w:rPr>
        <w:t xml:space="preserve">приобщение детей к ценностям «Культура» и «Красота», </w:t>
      </w:r>
      <w:r>
        <w:rPr>
          <w:sz w:val="24"/>
          <w:szCs w:val="24"/>
        </w:rPr>
        <w:t>что предполагает:</w:t>
      </w:r>
    </w:p>
    <w:p w:rsidR="004E6E57" w:rsidRDefault="004E6E57" w:rsidP="004E6E57">
      <w:pPr>
        <w:pStyle w:val="21"/>
        <w:shd w:val="clear" w:color="auto" w:fill="auto"/>
        <w:spacing w:before="0" w:after="0" w:line="276" w:lineRule="auto"/>
        <w:ind w:left="20" w:right="20" w:firstLine="720"/>
        <w:jc w:val="both"/>
        <w:rPr>
          <w:sz w:val="24"/>
          <w:szCs w:val="24"/>
        </w:rPr>
      </w:pPr>
      <w:r>
        <w:rPr>
          <w:sz w:val="24"/>
          <w:szCs w:val="24"/>
        </w:rPr>
        <w:t>владение формами речевого этикета, отражающими принятые в обществе правила и нормы культурного поведения;</w:t>
      </w:r>
    </w:p>
    <w:p w:rsidR="004E6E57" w:rsidRDefault="004E6E57" w:rsidP="004E6E57">
      <w:pPr>
        <w:pStyle w:val="21"/>
        <w:shd w:val="clear" w:color="auto" w:fill="auto"/>
        <w:spacing w:before="0" w:after="0" w:line="276" w:lineRule="auto"/>
        <w:ind w:left="20" w:right="20" w:firstLine="720"/>
        <w:jc w:val="both"/>
        <w:rPr>
          <w:sz w:val="24"/>
          <w:szCs w:val="24"/>
        </w:rPr>
      </w:pPr>
      <w:r>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E6E57" w:rsidRDefault="004E6E57" w:rsidP="004E6E57">
      <w:pPr>
        <w:pStyle w:val="21"/>
        <w:shd w:val="clear" w:color="auto" w:fill="auto"/>
        <w:tabs>
          <w:tab w:val="left" w:pos="1350"/>
        </w:tabs>
        <w:spacing w:before="0" w:after="0" w:line="276" w:lineRule="auto"/>
        <w:ind w:right="20" w:firstLine="709"/>
        <w:jc w:val="both"/>
        <w:rPr>
          <w:sz w:val="24"/>
          <w:szCs w:val="24"/>
        </w:rPr>
      </w:pPr>
      <w:r>
        <w:rPr>
          <w:b/>
          <w:sz w:val="24"/>
          <w:szCs w:val="24"/>
        </w:rPr>
        <w:t>«Художественно-эстетическое развитие»: приобщение детей к ценностям «Культура» и «Красота»,</w:t>
      </w:r>
      <w:r>
        <w:rPr>
          <w:sz w:val="24"/>
          <w:szCs w:val="24"/>
        </w:rPr>
        <w:t xml:space="preserve"> что предполагает:</w:t>
      </w:r>
    </w:p>
    <w:p w:rsidR="004E6E57" w:rsidRDefault="004E6E57" w:rsidP="004E6E57">
      <w:pPr>
        <w:pStyle w:val="21"/>
        <w:shd w:val="clear" w:color="auto" w:fill="auto"/>
        <w:spacing w:before="0" w:after="0" w:line="276" w:lineRule="auto"/>
        <w:ind w:left="20" w:right="20" w:firstLine="700"/>
        <w:jc w:val="both"/>
        <w:rPr>
          <w:sz w:val="24"/>
          <w:szCs w:val="24"/>
        </w:rPr>
      </w:pPr>
      <w:r>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E6E57" w:rsidRDefault="004E6E57" w:rsidP="004E6E57">
      <w:pPr>
        <w:pStyle w:val="21"/>
        <w:shd w:val="clear" w:color="auto" w:fill="auto"/>
        <w:spacing w:before="0" w:after="0" w:line="276" w:lineRule="auto"/>
        <w:ind w:left="20" w:right="20" w:firstLine="700"/>
        <w:jc w:val="both"/>
        <w:rPr>
          <w:sz w:val="24"/>
          <w:szCs w:val="24"/>
        </w:rPr>
      </w:pPr>
      <w:r>
        <w:rPr>
          <w:sz w:val="24"/>
          <w:szCs w:val="24"/>
        </w:rPr>
        <w:t>приобщение к традициям и великому культурному наследию российского народа, шедеврам мировой художественной культуры;</w:t>
      </w:r>
    </w:p>
    <w:p w:rsidR="004E6E57" w:rsidRDefault="004E6E57" w:rsidP="004E6E57">
      <w:pPr>
        <w:pStyle w:val="21"/>
        <w:shd w:val="clear" w:color="auto" w:fill="auto"/>
        <w:spacing w:before="0" w:after="0" w:line="276" w:lineRule="auto"/>
        <w:ind w:left="20" w:right="20" w:firstLine="700"/>
        <w:jc w:val="both"/>
        <w:rPr>
          <w:sz w:val="24"/>
          <w:szCs w:val="24"/>
        </w:rPr>
      </w:pPr>
      <w:r>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4E6E57" w:rsidRDefault="004E6E57" w:rsidP="004E6E57">
      <w:pPr>
        <w:pStyle w:val="21"/>
        <w:shd w:val="clear" w:color="auto" w:fill="auto"/>
        <w:spacing w:before="0" w:after="0" w:line="276" w:lineRule="auto"/>
        <w:ind w:left="20" w:right="20" w:firstLine="700"/>
        <w:jc w:val="both"/>
        <w:rPr>
          <w:sz w:val="24"/>
          <w:szCs w:val="24"/>
        </w:rPr>
      </w:pPr>
      <w:r>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4E6E57" w:rsidRDefault="004E6E57" w:rsidP="004E6E57">
      <w:pPr>
        <w:pStyle w:val="21"/>
        <w:shd w:val="clear" w:color="auto" w:fill="auto"/>
        <w:spacing w:before="0" w:after="0" w:line="276" w:lineRule="auto"/>
        <w:ind w:left="20" w:right="20" w:firstLine="700"/>
        <w:jc w:val="both"/>
        <w:rPr>
          <w:sz w:val="24"/>
          <w:szCs w:val="24"/>
        </w:rPr>
      </w:pPr>
      <w:r>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4E6E57" w:rsidRDefault="004E6E57" w:rsidP="004E6E57">
      <w:pPr>
        <w:pStyle w:val="21"/>
        <w:shd w:val="clear" w:color="auto" w:fill="auto"/>
        <w:spacing w:before="0" w:after="0" w:line="276" w:lineRule="auto"/>
        <w:ind w:left="20" w:right="20" w:firstLine="700"/>
        <w:jc w:val="both"/>
        <w:rPr>
          <w:sz w:val="24"/>
          <w:szCs w:val="24"/>
        </w:rPr>
      </w:pPr>
      <w:r>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E6E57" w:rsidRDefault="004E6E57" w:rsidP="004E6E57">
      <w:pPr>
        <w:pStyle w:val="21"/>
        <w:shd w:val="clear" w:color="auto" w:fill="auto"/>
        <w:tabs>
          <w:tab w:val="left" w:pos="1354"/>
        </w:tabs>
        <w:spacing w:before="0" w:after="0" w:line="276" w:lineRule="auto"/>
        <w:ind w:right="20" w:firstLine="709"/>
        <w:jc w:val="both"/>
        <w:rPr>
          <w:sz w:val="24"/>
          <w:szCs w:val="24"/>
        </w:rPr>
      </w:pPr>
      <w:r>
        <w:rPr>
          <w:b/>
          <w:sz w:val="24"/>
          <w:szCs w:val="24"/>
        </w:rPr>
        <w:t>«Физическое развитие»: приобщение детей к ценностям «Жизнь», «Здоровье»</w:t>
      </w:r>
      <w:r>
        <w:rPr>
          <w:sz w:val="24"/>
          <w:szCs w:val="24"/>
        </w:rPr>
        <w:t>, что предполагает:</w:t>
      </w:r>
    </w:p>
    <w:p w:rsidR="004E6E57" w:rsidRDefault="004E6E57" w:rsidP="004E6E57">
      <w:pPr>
        <w:pStyle w:val="21"/>
        <w:shd w:val="clear" w:color="auto" w:fill="auto"/>
        <w:spacing w:before="0" w:after="0" w:line="276" w:lineRule="auto"/>
        <w:ind w:left="20" w:right="20" w:firstLine="700"/>
        <w:jc w:val="both"/>
        <w:rPr>
          <w:sz w:val="24"/>
          <w:szCs w:val="24"/>
        </w:rPr>
      </w:pPr>
      <w:r>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E6E57" w:rsidRDefault="004E6E57" w:rsidP="004E6E57">
      <w:pPr>
        <w:pStyle w:val="21"/>
        <w:shd w:val="clear" w:color="auto" w:fill="auto"/>
        <w:spacing w:before="0" w:after="0" w:line="276" w:lineRule="auto"/>
        <w:ind w:left="20" w:right="20" w:firstLine="700"/>
        <w:jc w:val="both"/>
        <w:rPr>
          <w:sz w:val="24"/>
          <w:szCs w:val="24"/>
        </w:rPr>
      </w:pPr>
      <w:r>
        <w:rPr>
          <w:sz w:val="24"/>
          <w:szCs w:val="24"/>
        </w:rPr>
        <w:lastRenderedPageBreak/>
        <w:t>формирование у ребёнка возрастосообразных представлений и знаний в области физической культуры, здоровья и безопасного образа жизни;</w:t>
      </w:r>
    </w:p>
    <w:p w:rsidR="004E6E57" w:rsidRDefault="004E6E57" w:rsidP="004E6E57">
      <w:pPr>
        <w:pStyle w:val="21"/>
        <w:shd w:val="clear" w:color="auto" w:fill="auto"/>
        <w:spacing w:before="0" w:after="0" w:line="276" w:lineRule="auto"/>
        <w:ind w:left="40" w:right="40" w:firstLine="720"/>
        <w:jc w:val="both"/>
        <w:rPr>
          <w:sz w:val="24"/>
          <w:szCs w:val="24"/>
        </w:rPr>
      </w:pPr>
      <w:r>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4E6E57" w:rsidRDefault="004E6E57" w:rsidP="004E6E57">
      <w:pPr>
        <w:pStyle w:val="21"/>
        <w:shd w:val="clear" w:color="auto" w:fill="auto"/>
        <w:tabs>
          <w:tab w:val="left" w:pos="2973"/>
          <w:tab w:val="left" w:pos="5234"/>
          <w:tab w:val="left" w:pos="8426"/>
        </w:tabs>
        <w:spacing w:before="0" w:after="0" w:line="276" w:lineRule="auto"/>
        <w:ind w:left="40" w:firstLine="720"/>
        <w:jc w:val="both"/>
        <w:rPr>
          <w:sz w:val="24"/>
          <w:szCs w:val="24"/>
        </w:rPr>
      </w:pPr>
      <w:r>
        <w:rPr>
          <w:sz w:val="24"/>
          <w:szCs w:val="24"/>
        </w:rPr>
        <w:t>воспитание активности, самостоятельности, самоуважения, коммуникабельности, уверенности и других личностных качеств;</w:t>
      </w:r>
    </w:p>
    <w:p w:rsidR="004E6E57" w:rsidRDefault="004E6E57" w:rsidP="004E6E57">
      <w:pPr>
        <w:pStyle w:val="21"/>
        <w:shd w:val="clear" w:color="auto" w:fill="auto"/>
        <w:spacing w:before="0" w:after="0" w:line="276" w:lineRule="auto"/>
        <w:ind w:left="40" w:right="40" w:firstLine="720"/>
        <w:jc w:val="both"/>
        <w:rPr>
          <w:sz w:val="24"/>
          <w:szCs w:val="24"/>
        </w:rPr>
      </w:pPr>
      <w:r>
        <w:rPr>
          <w:sz w:val="24"/>
          <w:szCs w:val="24"/>
        </w:rPr>
        <w:t>приобщение детей к ценностям, нормам и знаниям физической культуры в целях их физического развития и саморазвития;</w:t>
      </w:r>
    </w:p>
    <w:p w:rsidR="004E6E57" w:rsidRDefault="004E6E57" w:rsidP="004E6E57">
      <w:pPr>
        <w:pStyle w:val="21"/>
        <w:shd w:val="clear" w:color="auto" w:fill="auto"/>
        <w:spacing w:before="0" w:after="0" w:line="276" w:lineRule="auto"/>
        <w:ind w:left="40" w:right="40" w:firstLine="720"/>
        <w:jc w:val="both"/>
        <w:rPr>
          <w:sz w:val="24"/>
          <w:szCs w:val="24"/>
        </w:rPr>
      </w:pPr>
      <w:r>
        <w:rPr>
          <w:sz w:val="24"/>
          <w:szCs w:val="24"/>
        </w:rPr>
        <w:t>формирование у ребёнка основных гигиенических навыков, представлений о здоровом образе жизни.</w:t>
      </w:r>
    </w:p>
    <w:p w:rsidR="004E6E57" w:rsidRDefault="004E6E57" w:rsidP="004E6E57">
      <w:pPr>
        <w:spacing w:line="276" w:lineRule="auto"/>
      </w:pPr>
    </w:p>
    <w:p w:rsidR="004E6E57" w:rsidRPr="0050729D" w:rsidRDefault="004E6E57" w:rsidP="00A51DA8">
      <w:pPr>
        <w:pStyle w:val="1"/>
        <w:numPr>
          <w:ilvl w:val="1"/>
          <w:numId w:val="86"/>
        </w:numPr>
        <w:tabs>
          <w:tab w:val="left" w:pos="1150"/>
          <w:tab w:val="left" w:pos="2855"/>
          <w:tab w:val="left" w:pos="3900"/>
          <w:tab w:val="left" w:pos="5078"/>
          <w:tab w:val="left" w:pos="6113"/>
          <w:tab w:val="left" w:pos="6468"/>
          <w:tab w:val="left" w:pos="7622"/>
          <w:tab w:val="left" w:pos="9104"/>
        </w:tabs>
        <w:spacing w:line="276" w:lineRule="auto"/>
        <w:ind w:left="0" w:firstLine="709"/>
        <w:jc w:val="both"/>
      </w:pPr>
      <w:r w:rsidRPr="0050729D">
        <w:t xml:space="preserve">Вариативные формы, способы, методы и средства реализации </w:t>
      </w:r>
      <w:r w:rsidRPr="0050729D">
        <w:rPr>
          <w:spacing w:val="-1"/>
        </w:rPr>
        <w:t xml:space="preserve">Программы </w:t>
      </w:r>
    </w:p>
    <w:p w:rsidR="0050729D" w:rsidRPr="0050729D" w:rsidRDefault="004E6E57" w:rsidP="0050729D">
      <w:pPr>
        <w:pStyle w:val="ad"/>
        <w:spacing w:before="0" w:beforeAutospacing="0" w:after="0" w:afterAutospacing="0" w:line="276" w:lineRule="auto"/>
        <w:ind w:firstLine="709"/>
        <w:jc w:val="both"/>
      </w:pPr>
      <w:r w:rsidRPr="0050729D">
        <w:t>Формы,</w:t>
      </w:r>
      <w:r w:rsidRPr="0050729D">
        <w:rPr>
          <w:spacing w:val="1"/>
        </w:rPr>
        <w:t xml:space="preserve"> </w:t>
      </w:r>
      <w:r w:rsidRPr="0050729D">
        <w:t>способы,</w:t>
      </w:r>
      <w:r w:rsidRPr="0050729D">
        <w:rPr>
          <w:spacing w:val="1"/>
        </w:rPr>
        <w:t xml:space="preserve"> </w:t>
      </w:r>
      <w:r w:rsidRPr="0050729D">
        <w:t>методы</w:t>
      </w:r>
      <w:r w:rsidRPr="0050729D">
        <w:rPr>
          <w:spacing w:val="1"/>
        </w:rPr>
        <w:t xml:space="preserve"> </w:t>
      </w:r>
      <w:r w:rsidRPr="0050729D">
        <w:t>и</w:t>
      </w:r>
      <w:r w:rsidRPr="0050729D">
        <w:rPr>
          <w:spacing w:val="1"/>
        </w:rPr>
        <w:t xml:space="preserve"> </w:t>
      </w:r>
      <w:r w:rsidRPr="0050729D">
        <w:t>средства</w:t>
      </w:r>
      <w:r w:rsidRPr="0050729D">
        <w:rPr>
          <w:spacing w:val="1"/>
        </w:rPr>
        <w:t xml:space="preserve"> </w:t>
      </w:r>
      <w:r w:rsidRPr="0050729D">
        <w:t>реализации</w:t>
      </w:r>
      <w:r w:rsidRPr="0050729D">
        <w:rPr>
          <w:spacing w:val="1"/>
        </w:rPr>
        <w:t xml:space="preserve"> </w:t>
      </w:r>
      <w:r w:rsidRPr="0050729D">
        <w:t>Программы</w:t>
      </w:r>
      <w:r w:rsidRPr="0050729D">
        <w:rPr>
          <w:spacing w:val="1"/>
        </w:rPr>
        <w:t xml:space="preserve"> </w:t>
      </w:r>
      <w:r w:rsidRPr="0050729D">
        <w:t>образования</w:t>
      </w:r>
      <w:r w:rsidRPr="0050729D">
        <w:rPr>
          <w:spacing w:val="1"/>
        </w:rPr>
        <w:t xml:space="preserve"> </w:t>
      </w:r>
      <w:r w:rsidRPr="0050729D">
        <w:t>определены в соответствии с задачами воспитания и обучения, возрастными и</w:t>
      </w:r>
      <w:r w:rsidRPr="0050729D">
        <w:rPr>
          <w:spacing w:val="1"/>
        </w:rPr>
        <w:t xml:space="preserve"> </w:t>
      </w:r>
      <w:r w:rsidRPr="0050729D">
        <w:t>индивидуальными</w:t>
      </w:r>
      <w:r w:rsidRPr="0050729D">
        <w:rPr>
          <w:spacing w:val="1"/>
        </w:rPr>
        <w:t xml:space="preserve"> </w:t>
      </w:r>
      <w:r w:rsidRPr="0050729D">
        <w:t>особенностями</w:t>
      </w:r>
      <w:r w:rsidRPr="0050729D">
        <w:rPr>
          <w:spacing w:val="1"/>
        </w:rPr>
        <w:t xml:space="preserve"> </w:t>
      </w:r>
      <w:r w:rsidRPr="0050729D">
        <w:t>детей,</w:t>
      </w:r>
      <w:r w:rsidRPr="0050729D">
        <w:rPr>
          <w:spacing w:val="1"/>
        </w:rPr>
        <w:t xml:space="preserve"> </w:t>
      </w:r>
      <w:r w:rsidRPr="0050729D">
        <w:t>спецификой</w:t>
      </w:r>
      <w:r w:rsidRPr="0050729D">
        <w:rPr>
          <w:spacing w:val="1"/>
        </w:rPr>
        <w:t xml:space="preserve"> </w:t>
      </w:r>
      <w:r w:rsidRPr="0050729D">
        <w:t>их</w:t>
      </w:r>
      <w:r w:rsidRPr="0050729D">
        <w:rPr>
          <w:spacing w:val="1"/>
        </w:rPr>
        <w:t xml:space="preserve"> </w:t>
      </w:r>
      <w:r w:rsidRPr="0050729D">
        <w:t>образовательных</w:t>
      </w:r>
      <w:r w:rsidRPr="0050729D">
        <w:rPr>
          <w:spacing w:val="1"/>
        </w:rPr>
        <w:t xml:space="preserve"> </w:t>
      </w:r>
      <w:r w:rsidRPr="0050729D">
        <w:t>потребностей</w:t>
      </w:r>
      <w:r w:rsidRPr="0050729D">
        <w:rPr>
          <w:spacing w:val="1"/>
        </w:rPr>
        <w:t xml:space="preserve"> </w:t>
      </w:r>
      <w:r w:rsidRPr="0050729D">
        <w:t>и</w:t>
      </w:r>
      <w:r w:rsidRPr="0050729D">
        <w:rPr>
          <w:spacing w:val="1"/>
        </w:rPr>
        <w:t xml:space="preserve"> </w:t>
      </w:r>
      <w:r w:rsidRPr="0050729D">
        <w:t>интересов. Существенное значение имеют сформировавшиеся у педагога практики воспитания и</w:t>
      </w:r>
      <w:r w:rsidRPr="0050729D">
        <w:rPr>
          <w:spacing w:val="1"/>
        </w:rPr>
        <w:t xml:space="preserve"> </w:t>
      </w:r>
      <w:r w:rsidRPr="0050729D">
        <w:t>обучения детей, оценка результативности форм, методов, средств образовательной деятельности</w:t>
      </w:r>
      <w:r w:rsidRPr="0050729D">
        <w:rPr>
          <w:spacing w:val="1"/>
        </w:rPr>
        <w:t xml:space="preserve"> </w:t>
      </w:r>
      <w:r w:rsidRPr="0050729D">
        <w:t>применительно</w:t>
      </w:r>
      <w:r w:rsidRPr="0050729D">
        <w:rPr>
          <w:spacing w:val="-4"/>
        </w:rPr>
        <w:t xml:space="preserve"> </w:t>
      </w:r>
      <w:r w:rsidRPr="0050729D">
        <w:t>к конкретной возрастной</w:t>
      </w:r>
      <w:r w:rsidRPr="0050729D">
        <w:rPr>
          <w:spacing w:val="-1"/>
        </w:rPr>
        <w:t xml:space="preserve"> </w:t>
      </w:r>
      <w:r w:rsidRPr="0050729D">
        <w:t>группе</w:t>
      </w:r>
      <w:r w:rsidRPr="0050729D">
        <w:rPr>
          <w:spacing w:val="-1"/>
        </w:rPr>
        <w:t xml:space="preserve"> </w:t>
      </w:r>
      <w:r w:rsidRPr="0050729D">
        <w:t>детей.</w:t>
      </w:r>
    </w:p>
    <w:p w:rsidR="004E6E57" w:rsidRPr="0050729D" w:rsidRDefault="004E6E57" w:rsidP="0050729D">
      <w:pPr>
        <w:pStyle w:val="ad"/>
        <w:spacing w:before="0" w:beforeAutospacing="0" w:after="0" w:afterAutospacing="0" w:line="276" w:lineRule="auto"/>
        <w:ind w:firstLine="709"/>
        <w:jc w:val="both"/>
      </w:pPr>
      <w:r w:rsidRPr="0050729D">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4E6E57" w:rsidRPr="0050729D" w:rsidRDefault="004E6E57" w:rsidP="0050729D">
      <w:pPr>
        <w:pStyle w:val="ad"/>
        <w:spacing w:before="0" w:beforeAutospacing="0" w:after="0" w:afterAutospacing="0" w:line="276" w:lineRule="auto"/>
        <w:ind w:firstLine="709"/>
        <w:jc w:val="both"/>
      </w:pPr>
      <w:r w:rsidRPr="0050729D">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4E6E57" w:rsidRPr="0050729D" w:rsidRDefault="004E6E57" w:rsidP="0050729D">
      <w:pPr>
        <w:pStyle w:val="ad"/>
        <w:spacing w:before="0" w:beforeAutospacing="0" w:after="0" w:afterAutospacing="0" w:line="276" w:lineRule="auto"/>
        <w:ind w:firstLine="709"/>
        <w:jc w:val="both"/>
      </w:pPr>
      <w:r w:rsidRPr="0050729D">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4E6E57" w:rsidRPr="0050729D" w:rsidRDefault="004E6E57" w:rsidP="0050729D">
      <w:pPr>
        <w:pStyle w:val="ad"/>
        <w:spacing w:before="0" w:beforeAutospacing="0" w:after="0" w:afterAutospacing="0" w:line="276" w:lineRule="auto"/>
        <w:ind w:firstLine="709"/>
        <w:jc w:val="both"/>
      </w:pPr>
      <w:r w:rsidRPr="0050729D">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4E6E57" w:rsidRPr="0050729D" w:rsidRDefault="004E6E57" w:rsidP="0050729D">
      <w:pPr>
        <w:pStyle w:val="ad"/>
        <w:spacing w:before="0" w:beforeAutospacing="0" w:after="0" w:afterAutospacing="0" w:line="276" w:lineRule="auto"/>
        <w:ind w:firstLine="709"/>
        <w:jc w:val="both"/>
      </w:pPr>
      <w:r w:rsidRPr="0050729D">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w:t>
      </w:r>
      <w:r w:rsidRPr="0050729D">
        <w:lastRenderedPageBreak/>
        <w:t xml:space="preserve">нового знания и способа действий, которое фиксируется детьми в речи и, возможно, в знаках. </w:t>
      </w:r>
    </w:p>
    <w:p w:rsidR="004E6E57" w:rsidRPr="0050729D" w:rsidRDefault="004E6E57" w:rsidP="0050729D">
      <w:pPr>
        <w:pStyle w:val="ad"/>
        <w:spacing w:before="0" w:beforeAutospacing="0" w:after="0" w:afterAutospacing="0" w:line="276" w:lineRule="auto"/>
        <w:ind w:firstLine="709"/>
        <w:jc w:val="both"/>
      </w:pPr>
      <w:r w:rsidRPr="0050729D">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4E6E57" w:rsidRPr="0050729D" w:rsidRDefault="004E6E57" w:rsidP="0050729D">
      <w:pPr>
        <w:pStyle w:val="ad"/>
        <w:spacing w:before="0" w:beforeAutospacing="0" w:after="0" w:afterAutospacing="0" w:line="276" w:lineRule="auto"/>
        <w:ind w:firstLine="709"/>
        <w:jc w:val="both"/>
      </w:pPr>
      <w:r w:rsidRPr="0050729D">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50729D" w:rsidRPr="0050729D" w:rsidRDefault="00195857" w:rsidP="0050729D">
      <w:pPr>
        <w:pStyle w:val="ad"/>
        <w:shd w:val="clear" w:color="auto" w:fill="FFFFFF"/>
        <w:spacing w:before="0" w:beforeAutospacing="0" w:after="0" w:afterAutospacing="0" w:line="276" w:lineRule="auto"/>
        <w:ind w:firstLine="709"/>
        <w:jc w:val="both"/>
        <w:rPr>
          <w:color w:val="000000"/>
        </w:rPr>
      </w:pPr>
      <w:hyperlink r:id="rId41" w:anchor="dst100871" w:history="1">
        <w:r w:rsidR="0050729D" w:rsidRPr="0050729D">
          <w:rPr>
            <w:rStyle w:val="ab"/>
            <w:color w:val="1A0DAB"/>
          </w:rPr>
          <w:t>Часть 4 статьи 63</w:t>
        </w:r>
      </w:hyperlink>
      <w:r w:rsidR="0050729D" w:rsidRPr="0050729D">
        <w:rPr>
          <w:color w:val="000000"/>
        </w:rPr>
        <w:t>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50729D" w:rsidRPr="0050729D" w:rsidRDefault="0050729D" w:rsidP="0050729D">
      <w:pPr>
        <w:pStyle w:val="ad"/>
        <w:shd w:val="clear" w:color="auto" w:fill="FFFFFF"/>
        <w:spacing w:before="0" w:beforeAutospacing="0" w:after="0" w:afterAutospacing="0" w:line="276" w:lineRule="auto"/>
        <w:ind w:firstLine="709"/>
        <w:jc w:val="both"/>
        <w:rPr>
          <w:color w:val="000000"/>
        </w:rPr>
      </w:pPr>
      <w:r w:rsidRPr="0050729D">
        <w:rPr>
          <w:color w:val="000000"/>
        </w:rPr>
        <w:t xml:space="preserve">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50729D" w:rsidRPr="0050729D" w:rsidRDefault="0050729D" w:rsidP="0050729D">
      <w:pPr>
        <w:pStyle w:val="ad"/>
        <w:shd w:val="clear" w:color="auto" w:fill="FFFFFF"/>
        <w:spacing w:before="0" w:beforeAutospacing="0" w:after="0" w:afterAutospacing="0" w:line="276" w:lineRule="auto"/>
        <w:ind w:firstLine="709"/>
        <w:jc w:val="both"/>
        <w:rPr>
          <w:color w:val="000000"/>
        </w:rPr>
      </w:pPr>
      <w:r w:rsidRPr="0050729D">
        <w:rPr>
          <w:color w:val="000000"/>
        </w:rP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w:t>
      </w:r>
      <w:hyperlink r:id="rId42" w:anchor="dst100047" w:history="1">
        <w:r w:rsidRPr="0050729D">
          <w:rPr>
            <w:rStyle w:val="ab"/>
            <w:color w:val="1A0DAB"/>
          </w:rPr>
          <w:t>СП 2.4.3648-20</w:t>
        </w:r>
      </w:hyperlink>
      <w:r w:rsidRPr="0050729D">
        <w:rPr>
          <w:color w:val="000000"/>
        </w:rPr>
        <w:t> и </w:t>
      </w:r>
      <w:hyperlink r:id="rId43" w:anchor="dst100137" w:history="1">
        <w:r w:rsidRPr="0050729D">
          <w:rPr>
            <w:rStyle w:val="ab"/>
            <w:color w:val="1A0DAB"/>
          </w:rPr>
          <w:t>СанПиН 1.2.3685-21</w:t>
        </w:r>
      </w:hyperlink>
      <w:r w:rsidRPr="0050729D">
        <w:rPr>
          <w:color w:val="000000"/>
        </w:rPr>
        <w:t>.</w:t>
      </w:r>
    </w:p>
    <w:p w:rsidR="0050729D" w:rsidRPr="0050729D" w:rsidRDefault="00195857" w:rsidP="0050729D">
      <w:pPr>
        <w:pStyle w:val="ad"/>
        <w:shd w:val="clear" w:color="auto" w:fill="FFFFFF"/>
        <w:spacing w:before="0" w:beforeAutospacing="0" w:after="0" w:afterAutospacing="0" w:line="276" w:lineRule="auto"/>
        <w:ind w:firstLine="709"/>
        <w:jc w:val="both"/>
        <w:rPr>
          <w:color w:val="000000"/>
        </w:rPr>
      </w:pPr>
      <w:hyperlink r:id="rId44" w:anchor="dst100239" w:history="1">
        <w:r w:rsidR="0050729D" w:rsidRPr="0050729D">
          <w:rPr>
            <w:rStyle w:val="ab"/>
            <w:color w:val="1A0DAB"/>
          </w:rPr>
          <w:t>Часть 2 статьи 13</w:t>
        </w:r>
      </w:hyperlink>
      <w:r w:rsidR="0050729D" w:rsidRPr="0050729D">
        <w:rPr>
          <w:color w:val="000000"/>
        </w:rPr>
        <w:t>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50729D" w:rsidRPr="0050729D" w:rsidRDefault="0050729D" w:rsidP="0050729D">
      <w:pPr>
        <w:pStyle w:val="ad"/>
        <w:shd w:val="clear" w:color="auto" w:fill="FFFFFF"/>
        <w:spacing w:before="0" w:beforeAutospacing="0" w:after="0" w:afterAutospacing="0" w:line="276" w:lineRule="auto"/>
        <w:ind w:firstLine="709"/>
        <w:jc w:val="both"/>
        <w:rPr>
          <w:color w:val="000000"/>
        </w:rPr>
      </w:pPr>
      <w:r w:rsidRPr="0050729D">
        <w:rPr>
          <w:color w:val="000000"/>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50729D" w:rsidRPr="0050729D" w:rsidRDefault="0050729D" w:rsidP="0050729D">
      <w:pPr>
        <w:pStyle w:val="ad"/>
        <w:spacing w:before="0" w:beforeAutospacing="0" w:after="0" w:afterAutospacing="0" w:line="276" w:lineRule="auto"/>
        <w:ind w:firstLine="709"/>
        <w:jc w:val="both"/>
      </w:pPr>
    </w:p>
    <w:p w:rsidR="004E6E57" w:rsidRDefault="004E6E57" w:rsidP="0050729D">
      <w:pPr>
        <w:pStyle w:val="ad"/>
        <w:spacing w:before="0" w:beforeAutospacing="0" w:after="0" w:afterAutospacing="0" w:line="276" w:lineRule="auto"/>
        <w:ind w:firstLine="709"/>
        <w:jc w:val="both"/>
      </w:pPr>
      <w:r>
        <w:t>Используемые</w:t>
      </w:r>
      <w:r>
        <w:rPr>
          <w:spacing w:val="1"/>
        </w:rPr>
        <w:t xml:space="preserve"> </w:t>
      </w:r>
      <w:r>
        <w:t>формы</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2"/>
        </w:rPr>
        <w:t xml:space="preserve"> </w:t>
      </w:r>
      <w:r>
        <w:t>и</w:t>
      </w:r>
      <w:r>
        <w:rPr>
          <w:spacing w:val="-2"/>
        </w:rPr>
        <w:t xml:space="preserve"> </w:t>
      </w:r>
      <w:r>
        <w:t>возрастными особенностями</w:t>
      </w:r>
      <w:r>
        <w:rPr>
          <w:spacing w:val="-1"/>
        </w:rPr>
        <w:t xml:space="preserve"> </w:t>
      </w:r>
      <w:r>
        <w:t>детей:</w:t>
      </w:r>
    </w:p>
    <w:p w:rsidR="004E6E57" w:rsidRDefault="004E6E57" w:rsidP="0050729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rsidR="004E6E57" w:rsidRDefault="004E6E57" w:rsidP="00A51DA8">
      <w:pPr>
        <w:pStyle w:val="ad"/>
        <w:widowControl w:val="0"/>
        <w:numPr>
          <w:ilvl w:val="0"/>
          <w:numId w:val="161"/>
        </w:numPr>
        <w:tabs>
          <w:tab w:val="left" w:pos="993"/>
        </w:tabs>
        <w:autoSpaceDE w:val="0"/>
        <w:autoSpaceDN w:val="0"/>
        <w:spacing w:before="0" w:beforeAutospacing="0" w:after="0" w:afterAutospacing="0" w:line="276" w:lineRule="auto"/>
        <w:ind w:left="0" w:firstLine="709"/>
        <w:jc w:val="both"/>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rsidR="004E6E57" w:rsidRDefault="004E6E57" w:rsidP="00A51DA8">
      <w:pPr>
        <w:pStyle w:val="ad"/>
        <w:widowControl w:val="0"/>
        <w:numPr>
          <w:ilvl w:val="0"/>
          <w:numId w:val="161"/>
        </w:numPr>
        <w:tabs>
          <w:tab w:val="left" w:pos="993"/>
        </w:tabs>
        <w:autoSpaceDE w:val="0"/>
        <w:autoSpaceDN w:val="0"/>
        <w:spacing w:before="0" w:beforeAutospacing="0" w:after="0" w:afterAutospacing="0" w:line="276" w:lineRule="auto"/>
        <w:ind w:left="0" w:firstLine="709"/>
        <w:jc w:val="both"/>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rsidR="004E6E57" w:rsidRDefault="004E6E57" w:rsidP="00A51DA8">
      <w:pPr>
        <w:pStyle w:val="ad"/>
        <w:widowControl w:val="0"/>
        <w:numPr>
          <w:ilvl w:val="0"/>
          <w:numId w:val="161"/>
        </w:numPr>
        <w:tabs>
          <w:tab w:val="left" w:pos="993"/>
        </w:tabs>
        <w:autoSpaceDE w:val="0"/>
        <w:autoSpaceDN w:val="0"/>
        <w:spacing w:before="0" w:beforeAutospacing="0" w:after="0" w:afterAutospacing="0" w:line="276" w:lineRule="auto"/>
        <w:ind w:left="0" w:firstLine="709"/>
        <w:jc w:val="both"/>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lastRenderedPageBreak/>
        <w:t>предметами);</w:t>
      </w:r>
    </w:p>
    <w:p w:rsidR="004E6E57" w:rsidRDefault="004E6E57" w:rsidP="00A51DA8">
      <w:pPr>
        <w:pStyle w:val="ad"/>
        <w:widowControl w:val="0"/>
        <w:numPr>
          <w:ilvl w:val="0"/>
          <w:numId w:val="161"/>
        </w:numPr>
        <w:tabs>
          <w:tab w:val="left" w:pos="993"/>
        </w:tabs>
        <w:autoSpaceDE w:val="0"/>
        <w:autoSpaceDN w:val="0"/>
        <w:spacing w:before="0" w:beforeAutospacing="0" w:after="0" w:afterAutospacing="0" w:line="276" w:lineRule="auto"/>
        <w:ind w:left="0" w:firstLine="709"/>
        <w:jc w:val="both"/>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 основе</w:t>
      </w:r>
      <w:r>
        <w:rPr>
          <w:spacing w:val="-6"/>
        </w:rPr>
        <w:t xml:space="preserve"> </w:t>
      </w:r>
      <w:r>
        <w:t>подражания,</w:t>
      </w:r>
      <w:r>
        <w:rPr>
          <w:spacing w:val="-3"/>
        </w:rPr>
        <w:t xml:space="preserve"> </w:t>
      </w:r>
      <w:r>
        <w:t>музыкальные</w:t>
      </w:r>
      <w:r>
        <w:rPr>
          <w:spacing w:val="-5"/>
        </w:rPr>
        <w:t xml:space="preserve"> </w:t>
      </w:r>
      <w:r>
        <w:t>игры).</w:t>
      </w:r>
    </w:p>
    <w:p w:rsidR="004E6E57" w:rsidRDefault="004E6E57" w:rsidP="0050729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 др.);</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строительного</w:t>
      </w:r>
      <w:r>
        <w:rPr>
          <w:spacing w:val="-3"/>
        </w:rPr>
        <w:t xml:space="preserve"> </w:t>
      </w:r>
      <w:r>
        <w:t>материала;</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4E6E57" w:rsidRDefault="004E6E57" w:rsidP="0050729D">
      <w:pPr>
        <w:tabs>
          <w:tab w:val="left" w:pos="993"/>
        </w:tabs>
        <w:spacing w:line="276" w:lineRule="auto"/>
        <w:ind w:firstLine="709"/>
        <w:jc w:val="both"/>
        <w:rPr>
          <w:sz w:val="24"/>
        </w:rPr>
      </w:pPr>
      <w:r>
        <w:rPr>
          <w:i/>
          <w:sz w:val="24"/>
        </w:rPr>
        <w:t>В</w:t>
      </w:r>
      <w:r>
        <w:rPr>
          <w:i/>
          <w:spacing w:val="-3"/>
          <w:sz w:val="24"/>
        </w:rPr>
        <w:t xml:space="preserve"> </w:t>
      </w:r>
      <w:r>
        <w:rPr>
          <w:i/>
          <w:sz w:val="24"/>
        </w:rPr>
        <w:t>дошкольном</w:t>
      </w:r>
      <w:r>
        <w:rPr>
          <w:i/>
          <w:spacing w:val="-2"/>
          <w:sz w:val="24"/>
        </w:rPr>
        <w:t xml:space="preserve"> </w:t>
      </w:r>
      <w:r>
        <w:rPr>
          <w:i/>
          <w:sz w:val="24"/>
        </w:rPr>
        <w:t>возрасте (3</w:t>
      </w:r>
      <w:r>
        <w:rPr>
          <w:i/>
          <w:spacing w:val="-2"/>
          <w:sz w:val="24"/>
        </w:rPr>
        <w:t xml:space="preserve"> </w:t>
      </w:r>
      <w:r>
        <w:rPr>
          <w:i/>
          <w:sz w:val="24"/>
        </w:rPr>
        <w:t>года</w:t>
      </w:r>
      <w:r>
        <w:rPr>
          <w:i/>
          <w:spacing w:val="-2"/>
          <w:sz w:val="24"/>
        </w:rPr>
        <w:t xml:space="preserve"> </w:t>
      </w:r>
      <w:r>
        <w:rPr>
          <w:i/>
          <w:sz w:val="24"/>
        </w:rPr>
        <w:t>-</w:t>
      </w:r>
      <w:r>
        <w:rPr>
          <w:i/>
          <w:spacing w:val="-3"/>
          <w:sz w:val="24"/>
        </w:rPr>
        <w:t xml:space="preserve"> </w:t>
      </w:r>
      <w:r>
        <w:rPr>
          <w:i/>
          <w:sz w:val="24"/>
        </w:rPr>
        <w:t>8</w:t>
      </w:r>
      <w:r>
        <w:rPr>
          <w:i/>
          <w:spacing w:val="-2"/>
          <w:sz w:val="24"/>
        </w:rPr>
        <w:t xml:space="preserve"> </w:t>
      </w:r>
      <w:r>
        <w:rPr>
          <w:i/>
          <w:sz w:val="24"/>
        </w:rPr>
        <w:t>лет</w:t>
      </w:r>
      <w:r>
        <w:rPr>
          <w:sz w:val="24"/>
        </w:rPr>
        <w:t>)</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4E6E57" w:rsidRDefault="004E6E57" w:rsidP="0050729D">
      <w:pPr>
        <w:pStyle w:val="ad"/>
        <w:tabs>
          <w:tab w:val="left" w:pos="993"/>
        </w:tabs>
        <w:spacing w:before="0" w:beforeAutospacing="0" w:after="0" w:afterAutospacing="0" w:line="276" w:lineRule="auto"/>
        <w:ind w:firstLine="709"/>
        <w:jc w:val="both"/>
        <w:rPr>
          <w:i/>
        </w:rPr>
      </w:pPr>
      <w:r>
        <w:t>Для</w:t>
      </w:r>
      <w:r>
        <w:rPr>
          <w:spacing w:val="1"/>
        </w:rPr>
        <w:t xml:space="preserve"> </w:t>
      </w:r>
      <w:r>
        <w:t>достижения</w:t>
      </w:r>
      <w:r>
        <w:rPr>
          <w:spacing w:val="1"/>
        </w:rPr>
        <w:t xml:space="preserve"> </w:t>
      </w:r>
      <w:r>
        <w:t>задач</w:t>
      </w:r>
      <w:r>
        <w:rPr>
          <w:spacing w:val="1"/>
        </w:rPr>
        <w:t xml:space="preserve"> </w:t>
      </w:r>
      <w:r>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Pr>
          <w:b/>
        </w:rPr>
        <w:t>методы</w:t>
      </w:r>
      <w:r>
        <w:t>:</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 xml:space="preserve">разъяснение норм и правил поведения, чтение художественной литературы, этические </w:t>
      </w:r>
      <w:r>
        <w:lastRenderedPageBreak/>
        <w:t>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4E6E57" w:rsidRDefault="004E6E57" w:rsidP="00A51DA8">
      <w:pPr>
        <w:pStyle w:val="ad"/>
        <w:widowControl w:val="0"/>
        <w:numPr>
          <w:ilvl w:val="0"/>
          <w:numId w:val="162"/>
        </w:numPr>
        <w:tabs>
          <w:tab w:val="left" w:pos="993"/>
        </w:tabs>
        <w:autoSpaceDE w:val="0"/>
        <w:autoSpaceDN w:val="0"/>
        <w:spacing w:before="0" w:beforeAutospacing="0" w:after="0" w:afterAutospacing="0" w:line="276" w:lineRule="auto"/>
        <w:ind w:left="0" w:firstLine="709"/>
        <w:jc w:val="both"/>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4E6E57" w:rsidRDefault="004E6E57" w:rsidP="0050729D">
      <w:pPr>
        <w:pStyle w:val="ad"/>
        <w:spacing w:before="0" w:beforeAutospacing="0" w:after="0" w:afterAutospacing="0" w:line="276" w:lineRule="auto"/>
        <w:ind w:firstLine="709"/>
        <w:jc w:val="both"/>
      </w:pPr>
      <w:r>
        <w:t>При организации</w:t>
      </w:r>
      <w:r>
        <w:rPr>
          <w:spacing w:val="1"/>
        </w:rPr>
        <w:t xml:space="preserve"> </w:t>
      </w:r>
      <w:r>
        <w:rPr>
          <w:b/>
        </w:rPr>
        <w:t>обучения</w:t>
      </w:r>
      <w:r>
        <w:rPr>
          <w:i/>
        </w:rPr>
        <w:t xml:space="preserve"> </w:t>
      </w:r>
      <w:r>
        <w:t>традиционные методы (словесные,</w:t>
      </w:r>
      <w:r>
        <w:rPr>
          <w:spacing w:val="1"/>
        </w:rPr>
        <w:t xml:space="preserve"> </w:t>
      </w:r>
      <w:r>
        <w:t>наглядные, практические) дополнябтся 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4E6E57" w:rsidRDefault="004E6E57" w:rsidP="00A51DA8">
      <w:pPr>
        <w:pStyle w:val="ad"/>
        <w:widowControl w:val="0"/>
        <w:numPr>
          <w:ilvl w:val="0"/>
          <w:numId w:val="163"/>
        </w:numPr>
        <w:tabs>
          <w:tab w:val="left" w:pos="993"/>
        </w:tabs>
        <w:autoSpaceDE w:val="0"/>
        <w:autoSpaceDN w:val="0"/>
        <w:spacing w:before="0" w:beforeAutospacing="0" w:after="0" w:afterAutospacing="0" w:line="276" w:lineRule="auto"/>
        <w:ind w:left="0" w:firstLine="709"/>
        <w:jc w:val="both"/>
      </w:pPr>
      <w:r>
        <w:t>информационно-рецептивный</w:t>
      </w:r>
      <w:r>
        <w:rPr>
          <w:spacing w:val="1"/>
        </w:rPr>
        <w:t xml:space="preserve"> </w:t>
      </w:r>
      <w:r>
        <w:t>метод</w:t>
      </w:r>
      <w:r>
        <w:rPr>
          <w:spacing w:val="1"/>
        </w:rPr>
        <w:t xml:space="preserve"> </w:t>
      </w:r>
      <w:r>
        <w:t>–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4E6E57" w:rsidRDefault="004E6E57" w:rsidP="00A51DA8">
      <w:pPr>
        <w:pStyle w:val="ad"/>
        <w:widowControl w:val="0"/>
        <w:numPr>
          <w:ilvl w:val="0"/>
          <w:numId w:val="163"/>
        </w:numPr>
        <w:tabs>
          <w:tab w:val="left" w:pos="993"/>
        </w:tabs>
        <w:autoSpaceDE w:val="0"/>
        <w:autoSpaceDN w:val="0"/>
        <w:spacing w:before="0" w:beforeAutospacing="0" w:after="0" w:afterAutospacing="0" w:line="276" w:lineRule="auto"/>
        <w:ind w:left="0" w:firstLine="709"/>
        <w:jc w:val="both"/>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4E6E57" w:rsidRDefault="004E6E57" w:rsidP="00A51DA8">
      <w:pPr>
        <w:pStyle w:val="ad"/>
        <w:widowControl w:val="0"/>
        <w:numPr>
          <w:ilvl w:val="0"/>
          <w:numId w:val="163"/>
        </w:numPr>
        <w:tabs>
          <w:tab w:val="left" w:pos="993"/>
        </w:tabs>
        <w:autoSpaceDE w:val="0"/>
        <w:autoSpaceDN w:val="0"/>
        <w:spacing w:before="0" w:beforeAutospacing="0" w:after="0" w:afterAutospacing="0" w:line="276" w:lineRule="auto"/>
        <w:ind w:left="0" w:firstLine="709"/>
        <w:jc w:val="both"/>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rsidR="004E6E57" w:rsidRDefault="004E6E57" w:rsidP="00A51DA8">
      <w:pPr>
        <w:pStyle w:val="ad"/>
        <w:widowControl w:val="0"/>
        <w:numPr>
          <w:ilvl w:val="0"/>
          <w:numId w:val="163"/>
        </w:numPr>
        <w:tabs>
          <w:tab w:val="left" w:pos="993"/>
        </w:tabs>
        <w:autoSpaceDE w:val="0"/>
        <w:autoSpaceDN w:val="0"/>
        <w:spacing w:before="0" w:beforeAutospacing="0" w:after="0" w:afterAutospacing="0" w:line="276" w:lineRule="auto"/>
        <w:ind w:left="0" w:firstLine="709"/>
        <w:jc w:val="both"/>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4E6E57" w:rsidRDefault="004E6E57" w:rsidP="00A51DA8">
      <w:pPr>
        <w:pStyle w:val="ad"/>
        <w:widowControl w:val="0"/>
        <w:numPr>
          <w:ilvl w:val="0"/>
          <w:numId w:val="163"/>
        </w:numPr>
        <w:tabs>
          <w:tab w:val="left" w:pos="993"/>
        </w:tabs>
        <w:autoSpaceDE w:val="0"/>
        <w:autoSpaceDN w:val="0"/>
        <w:spacing w:before="0" w:beforeAutospacing="0" w:after="0" w:afterAutospacing="0" w:line="276" w:lineRule="auto"/>
        <w:ind w:left="0" w:firstLine="709"/>
        <w:jc w:val="both"/>
      </w:pPr>
      <w:r>
        <w:t>исследовательский</w:t>
      </w:r>
      <w:r>
        <w:rPr>
          <w:spacing w:val="1"/>
        </w:rPr>
        <w:t xml:space="preserve"> </w:t>
      </w:r>
      <w:r>
        <w:t>метод</w:t>
      </w:r>
      <w:r>
        <w:rPr>
          <w:spacing w:val="1"/>
        </w:rPr>
        <w:t xml:space="preserve"> </w:t>
      </w:r>
      <w:r>
        <w:t>–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4E6E57" w:rsidRDefault="004E6E57" w:rsidP="0050729D">
      <w:pPr>
        <w:pStyle w:val="ad"/>
        <w:spacing w:before="0" w:beforeAutospacing="0" w:after="0" w:afterAutospacing="0" w:line="276" w:lineRule="auto"/>
        <w:ind w:firstLine="709"/>
        <w:jc w:val="both"/>
      </w:pPr>
      <w:r>
        <w:t xml:space="preserve">При реализации Программы образования педагог может использовать различные </w:t>
      </w:r>
      <w:r>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4E6E57" w:rsidRDefault="004E6E57" w:rsidP="00A51DA8">
      <w:pPr>
        <w:pStyle w:val="ad"/>
        <w:widowControl w:val="0"/>
        <w:numPr>
          <w:ilvl w:val="0"/>
          <w:numId w:val="164"/>
        </w:numPr>
        <w:tabs>
          <w:tab w:val="left" w:pos="993"/>
        </w:tabs>
        <w:autoSpaceDE w:val="0"/>
        <w:autoSpaceDN w:val="0"/>
        <w:spacing w:before="0" w:beforeAutospacing="0" w:after="0" w:afterAutospacing="0" w:line="276" w:lineRule="auto"/>
        <w:ind w:left="0" w:firstLine="709"/>
        <w:jc w:val="both"/>
      </w:pPr>
      <w:r>
        <w:t>демонстрационные и раздаточные;</w:t>
      </w:r>
      <w:r>
        <w:rPr>
          <w:spacing w:val="1"/>
        </w:rPr>
        <w:t xml:space="preserve"> </w:t>
      </w:r>
    </w:p>
    <w:p w:rsidR="004E6E57" w:rsidRDefault="004E6E57" w:rsidP="00A51DA8">
      <w:pPr>
        <w:pStyle w:val="ad"/>
        <w:widowControl w:val="0"/>
        <w:numPr>
          <w:ilvl w:val="0"/>
          <w:numId w:val="164"/>
        </w:numPr>
        <w:tabs>
          <w:tab w:val="left" w:pos="993"/>
        </w:tabs>
        <w:autoSpaceDE w:val="0"/>
        <w:autoSpaceDN w:val="0"/>
        <w:spacing w:before="0" w:beforeAutospacing="0" w:after="0" w:afterAutospacing="0" w:line="276" w:lineRule="auto"/>
        <w:ind w:left="0" w:firstLine="709"/>
        <w:jc w:val="both"/>
      </w:pPr>
      <w:r>
        <w:t>визуальные,</w:t>
      </w:r>
      <w:r>
        <w:rPr>
          <w:spacing w:val="-8"/>
        </w:rPr>
        <w:t xml:space="preserve"> </w:t>
      </w:r>
      <w:r>
        <w:t>аудийные,</w:t>
      </w:r>
      <w:r>
        <w:rPr>
          <w:spacing w:val="-7"/>
        </w:rPr>
        <w:t xml:space="preserve"> </w:t>
      </w:r>
      <w:r>
        <w:t>аудиовизуальные;</w:t>
      </w:r>
      <w:r>
        <w:rPr>
          <w:spacing w:val="-57"/>
        </w:rPr>
        <w:t xml:space="preserve"> </w:t>
      </w:r>
    </w:p>
    <w:p w:rsidR="004E6E57" w:rsidRDefault="004E6E57" w:rsidP="00A51DA8">
      <w:pPr>
        <w:pStyle w:val="ad"/>
        <w:widowControl w:val="0"/>
        <w:numPr>
          <w:ilvl w:val="0"/>
          <w:numId w:val="164"/>
        </w:numPr>
        <w:tabs>
          <w:tab w:val="left" w:pos="993"/>
        </w:tabs>
        <w:autoSpaceDE w:val="0"/>
        <w:autoSpaceDN w:val="0"/>
        <w:spacing w:before="0" w:beforeAutospacing="0" w:after="0" w:afterAutospacing="0" w:line="276" w:lineRule="auto"/>
        <w:ind w:left="0" w:firstLine="709"/>
        <w:jc w:val="both"/>
      </w:pPr>
      <w:r>
        <w:t>естественные</w:t>
      </w:r>
      <w:r>
        <w:rPr>
          <w:spacing w:val="-3"/>
        </w:rPr>
        <w:t xml:space="preserve"> </w:t>
      </w:r>
      <w:r>
        <w:t>и</w:t>
      </w:r>
      <w:r>
        <w:rPr>
          <w:spacing w:val="-1"/>
        </w:rPr>
        <w:t xml:space="preserve"> </w:t>
      </w:r>
      <w:r>
        <w:t>искусственные;</w:t>
      </w:r>
    </w:p>
    <w:p w:rsidR="004E6E57" w:rsidRDefault="004E6E57" w:rsidP="00A51DA8">
      <w:pPr>
        <w:pStyle w:val="ad"/>
        <w:widowControl w:val="0"/>
        <w:numPr>
          <w:ilvl w:val="0"/>
          <w:numId w:val="164"/>
        </w:numPr>
        <w:tabs>
          <w:tab w:val="left" w:pos="993"/>
        </w:tabs>
        <w:autoSpaceDE w:val="0"/>
        <w:autoSpaceDN w:val="0"/>
        <w:spacing w:before="0" w:beforeAutospacing="0" w:after="0" w:afterAutospacing="0" w:line="276" w:lineRule="auto"/>
        <w:ind w:left="0" w:firstLine="709"/>
        <w:jc w:val="both"/>
      </w:pPr>
      <w:r>
        <w:t>реальные</w:t>
      </w:r>
      <w:r>
        <w:rPr>
          <w:spacing w:val="-5"/>
        </w:rPr>
        <w:t xml:space="preserve"> </w:t>
      </w:r>
      <w:r>
        <w:t>и</w:t>
      </w:r>
      <w:r>
        <w:rPr>
          <w:spacing w:val="-3"/>
        </w:rPr>
        <w:t xml:space="preserve"> </w:t>
      </w:r>
      <w:r>
        <w:t>виртуальные.</w:t>
      </w:r>
    </w:p>
    <w:p w:rsidR="004E6E57" w:rsidRDefault="004E6E57" w:rsidP="0050729D">
      <w:pPr>
        <w:pStyle w:val="ad"/>
        <w:spacing w:before="0" w:beforeAutospacing="0" w:after="0" w:afterAutospacing="0" w:line="276" w:lineRule="auto"/>
        <w:ind w:firstLine="709"/>
        <w:jc w:val="both"/>
      </w:pPr>
      <w:r>
        <w:t>Для</w:t>
      </w:r>
      <w:r>
        <w:rPr>
          <w:spacing w:val="-4"/>
        </w:rPr>
        <w:t xml:space="preserve"> </w:t>
      </w:r>
      <w:r>
        <w:rPr>
          <w:b/>
        </w:rPr>
        <w:t>развития</w:t>
      </w:r>
      <w:r>
        <w:rPr>
          <w:b/>
          <w:spacing w:val="-3"/>
        </w:rPr>
        <w:t xml:space="preserve"> </w:t>
      </w:r>
      <w:r>
        <w:rPr>
          <w:b/>
        </w:rPr>
        <w:t>каждого</w:t>
      </w:r>
      <w:r>
        <w:rPr>
          <w:b/>
          <w:spacing w:val="-2"/>
        </w:rPr>
        <w:t xml:space="preserve"> </w:t>
      </w:r>
      <w:r>
        <w:rPr>
          <w:b/>
        </w:rPr>
        <w:t>вида</w:t>
      </w:r>
      <w:r>
        <w:rPr>
          <w:b/>
          <w:spacing w:val="-4"/>
        </w:rPr>
        <w:t xml:space="preserve"> </w:t>
      </w:r>
      <w:r>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Pr>
          <w:b/>
        </w:rPr>
        <w:t>средства</w:t>
      </w:r>
      <w:r>
        <w:t>:</w:t>
      </w:r>
    </w:p>
    <w:p w:rsidR="004E6E57" w:rsidRDefault="004E6E57" w:rsidP="00A51DA8">
      <w:pPr>
        <w:pStyle w:val="ad"/>
        <w:widowControl w:val="0"/>
        <w:numPr>
          <w:ilvl w:val="0"/>
          <w:numId w:val="165"/>
        </w:numPr>
        <w:tabs>
          <w:tab w:val="left" w:pos="993"/>
        </w:tabs>
        <w:autoSpaceDE w:val="0"/>
        <w:autoSpaceDN w:val="0"/>
        <w:spacing w:before="0" w:beforeAutospacing="0" w:after="0" w:afterAutospacing="0" w:line="276" w:lineRule="auto"/>
        <w:ind w:left="0" w:firstLine="709"/>
        <w:jc w:val="both"/>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rsidR="004E6E57" w:rsidRDefault="004E6E57" w:rsidP="00A51DA8">
      <w:pPr>
        <w:pStyle w:val="ad"/>
        <w:widowControl w:val="0"/>
        <w:numPr>
          <w:ilvl w:val="0"/>
          <w:numId w:val="165"/>
        </w:numPr>
        <w:tabs>
          <w:tab w:val="left" w:pos="993"/>
        </w:tabs>
        <w:autoSpaceDE w:val="0"/>
        <w:autoSpaceDN w:val="0"/>
        <w:spacing w:before="0" w:beforeAutospacing="0" w:after="0" w:afterAutospacing="0" w:line="276" w:lineRule="auto"/>
        <w:ind w:left="0" w:firstLine="709"/>
        <w:jc w:val="both"/>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4E6E57" w:rsidRDefault="004E6E57" w:rsidP="00A51DA8">
      <w:pPr>
        <w:pStyle w:val="ad"/>
        <w:widowControl w:val="0"/>
        <w:numPr>
          <w:ilvl w:val="0"/>
          <w:numId w:val="165"/>
        </w:numPr>
        <w:tabs>
          <w:tab w:val="left" w:pos="993"/>
          <w:tab w:val="left" w:pos="4644"/>
          <w:tab w:val="left" w:pos="4989"/>
          <w:tab w:val="left" w:pos="7462"/>
          <w:tab w:val="left" w:pos="9066"/>
          <w:tab w:val="left" w:pos="10282"/>
        </w:tabs>
        <w:autoSpaceDE w:val="0"/>
        <w:autoSpaceDN w:val="0"/>
        <w:spacing w:before="0" w:beforeAutospacing="0" w:after="0" w:afterAutospacing="0" w:line="276" w:lineRule="auto"/>
        <w:ind w:left="0" w:firstLine="709"/>
        <w:jc w:val="both"/>
      </w:pPr>
      <w:r>
        <w:t>коммуникативной (дидактический материал, предметы, игрушки, видеофильмы и др.);</w:t>
      </w:r>
      <w:r>
        <w:rPr>
          <w:spacing w:val="1"/>
        </w:rPr>
        <w:t xml:space="preserve"> </w:t>
      </w:r>
      <w:r>
        <w:t xml:space="preserve">познавательно-исследовательской и экспериментирования (натуральные предметы </w:t>
      </w:r>
      <w:r>
        <w:rPr>
          <w:spacing w:val="-2"/>
        </w:rPr>
        <w:t xml:space="preserve">и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4E6E57" w:rsidRDefault="004E6E57" w:rsidP="00A51DA8">
      <w:pPr>
        <w:pStyle w:val="ad"/>
        <w:widowControl w:val="0"/>
        <w:numPr>
          <w:ilvl w:val="0"/>
          <w:numId w:val="165"/>
        </w:numPr>
        <w:tabs>
          <w:tab w:val="left" w:pos="993"/>
        </w:tabs>
        <w:autoSpaceDE w:val="0"/>
        <w:autoSpaceDN w:val="0"/>
        <w:spacing w:before="0" w:beforeAutospacing="0" w:after="0" w:afterAutospacing="0" w:line="276" w:lineRule="auto"/>
        <w:ind w:left="0" w:firstLine="709"/>
        <w:jc w:val="both"/>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4E6E57" w:rsidRDefault="004E6E57" w:rsidP="00A51DA8">
      <w:pPr>
        <w:pStyle w:val="ad"/>
        <w:widowControl w:val="0"/>
        <w:numPr>
          <w:ilvl w:val="0"/>
          <w:numId w:val="165"/>
        </w:numPr>
        <w:tabs>
          <w:tab w:val="left" w:pos="993"/>
        </w:tabs>
        <w:autoSpaceDE w:val="0"/>
        <w:autoSpaceDN w:val="0"/>
        <w:spacing w:before="0" w:beforeAutospacing="0" w:after="0" w:afterAutospacing="0" w:line="276" w:lineRule="auto"/>
        <w:ind w:left="0" w:firstLine="709"/>
        <w:jc w:val="both"/>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4E6E57" w:rsidRDefault="004E6E57" w:rsidP="00A51DA8">
      <w:pPr>
        <w:pStyle w:val="ad"/>
        <w:widowControl w:val="0"/>
        <w:numPr>
          <w:ilvl w:val="0"/>
          <w:numId w:val="165"/>
        </w:numPr>
        <w:tabs>
          <w:tab w:val="left" w:pos="993"/>
          <w:tab w:val="left" w:pos="2599"/>
          <w:tab w:val="left" w:pos="4333"/>
          <w:tab w:val="left" w:pos="4690"/>
          <w:tab w:val="left" w:pos="6022"/>
          <w:tab w:val="left" w:pos="6603"/>
          <w:tab w:val="left" w:pos="7490"/>
          <w:tab w:val="left" w:pos="8998"/>
          <w:tab w:val="left" w:pos="10283"/>
        </w:tabs>
        <w:autoSpaceDE w:val="0"/>
        <w:autoSpaceDN w:val="0"/>
        <w:spacing w:before="0" w:beforeAutospacing="0" w:after="0" w:afterAutospacing="0" w:line="276" w:lineRule="auto"/>
        <w:ind w:left="0" w:firstLine="709"/>
        <w:jc w:val="both"/>
      </w:pPr>
      <w:r>
        <w:t>продуктивной</w:t>
      </w:r>
      <w:r>
        <w:tab/>
        <w:t>(оборудование</w:t>
      </w:r>
      <w:r>
        <w:tab/>
        <w:t>и</w:t>
      </w:r>
      <w:r>
        <w:tab/>
        <w:t>материалы</w:t>
      </w:r>
      <w:r>
        <w:tab/>
        <w:t>для</w:t>
      </w:r>
      <w:r>
        <w:tab/>
        <w:t>лепки,</w:t>
      </w:r>
      <w:r>
        <w:tab/>
        <w:t>аппликации, рисования и конструирования);</w:t>
      </w:r>
    </w:p>
    <w:p w:rsidR="004E6E57" w:rsidRDefault="004E6E57" w:rsidP="00A51DA8">
      <w:pPr>
        <w:pStyle w:val="ad"/>
        <w:widowControl w:val="0"/>
        <w:numPr>
          <w:ilvl w:val="0"/>
          <w:numId w:val="165"/>
        </w:numPr>
        <w:tabs>
          <w:tab w:val="left" w:pos="993"/>
        </w:tabs>
        <w:autoSpaceDE w:val="0"/>
        <w:autoSpaceDN w:val="0"/>
        <w:spacing w:before="0" w:beforeAutospacing="0" w:after="0" w:afterAutospacing="0" w:line="276" w:lineRule="auto"/>
        <w:ind w:left="0" w:firstLine="709"/>
        <w:jc w:val="both"/>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50729D" w:rsidRPr="0050729D" w:rsidRDefault="0050729D" w:rsidP="0050729D">
      <w:pPr>
        <w:pStyle w:val="ad"/>
        <w:shd w:val="clear" w:color="auto" w:fill="FFFFFF"/>
        <w:spacing w:before="0" w:beforeAutospacing="0" w:after="0" w:afterAutospacing="0"/>
        <w:ind w:firstLine="709"/>
        <w:jc w:val="both"/>
      </w:pPr>
      <w:r w:rsidRPr="0050729D">
        <w:lastRenderedPageBreak/>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4E6E57" w:rsidRDefault="004E6E57" w:rsidP="0050729D">
      <w:pPr>
        <w:pStyle w:val="ad"/>
        <w:spacing w:before="0" w:beforeAutospacing="0" w:after="0" w:afterAutospacing="0" w:line="276" w:lineRule="auto"/>
        <w:ind w:firstLine="709"/>
        <w:jc w:val="both"/>
      </w:pPr>
      <w:r>
        <w:t xml:space="preserve">При выборе форм, методов, средств реализации Программы образования </w:t>
      </w:r>
      <w:r>
        <w:rPr>
          <w:color w:val="171717"/>
        </w:rPr>
        <w:t>важное</w:t>
      </w:r>
      <w:r>
        <w:rPr>
          <w:color w:val="171717"/>
          <w:spacing w:val="1"/>
        </w:rPr>
        <w:t xml:space="preserve"> </w:t>
      </w:r>
      <w:r>
        <w:t>значение</w:t>
      </w:r>
      <w:r>
        <w:rPr>
          <w:spacing w:val="1"/>
        </w:rPr>
        <w:t xml:space="preserve"> </w:t>
      </w:r>
      <w:r>
        <w:t>имеет</w:t>
      </w:r>
      <w:r>
        <w:rPr>
          <w:spacing w:val="1"/>
        </w:rPr>
        <w:t xml:space="preserve"> </w:t>
      </w:r>
      <w:r>
        <w:t>признание</w:t>
      </w:r>
      <w:r>
        <w:rPr>
          <w:spacing w:val="1"/>
        </w:rPr>
        <w:t xml:space="preserve"> </w:t>
      </w:r>
      <w:r>
        <w:t>приоритетной</w:t>
      </w:r>
      <w:r>
        <w:rPr>
          <w:spacing w:val="1"/>
        </w:rPr>
        <w:t xml:space="preserve"> </w:t>
      </w:r>
      <w:r>
        <w:t>субъективной</w:t>
      </w:r>
      <w:r>
        <w:rPr>
          <w:spacing w:val="1"/>
        </w:rPr>
        <w:t xml:space="preserve"> </w:t>
      </w:r>
      <w:r>
        <w:t>позиции</w:t>
      </w:r>
      <w:r>
        <w:rPr>
          <w:spacing w:val="1"/>
        </w:rPr>
        <w:t xml:space="preserve"> </w:t>
      </w:r>
      <w:r>
        <w:t>ребенка</w:t>
      </w:r>
      <w:r>
        <w:rPr>
          <w:spacing w:val="1"/>
        </w:rPr>
        <w:t xml:space="preserve"> </w:t>
      </w:r>
      <w:r>
        <w:t>в</w:t>
      </w:r>
      <w:r>
        <w:rPr>
          <w:spacing w:val="1"/>
        </w:rPr>
        <w:t xml:space="preserve"> </w:t>
      </w:r>
      <w:r>
        <w:t>образовательном</w:t>
      </w:r>
      <w:r>
        <w:rPr>
          <w:spacing w:val="-2"/>
        </w:rPr>
        <w:t xml:space="preserve"> </w:t>
      </w:r>
      <w:r>
        <w:t>процессе. Педагог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 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4E6E57" w:rsidRDefault="004E6E57" w:rsidP="0050729D">
      <w:pPr>
        <w:pStyle w:val="ad"/>
        <w:spacing w:before="0" w:beforeAutospacing="0" w:after="0" w:afterAutospacing="0"/>
        <w:rPr>
          <w:sz w:val="28"/>
        </w:rPr>
      </w:pPr>
    </w:p>
    <w:p w:rsidR="004E6E57" w:rsidRDefault="004E6E57" w:rsidP="00A51DA8">
      <w:pPr>
        <w:pStyle w:val="1"/>
        <w:numPr>
          <w:ilvl w:val="1"/>
          <w:numId w:val="86"/>
        </w:numPr>
        <w:tabs>
          <w:tab w:val="left" w:pos="1134"/>
          <w:tab w:val="left" w:pos="1276"/>
        </w:tabs>
        <w:ind w:left="993" w:hanging="284"/>
      </w:pPr>
      <w:r>
        <w:t>Особенности образовательной деятельности разных видов и культурных практик</w:t>
      </w:r>
    </w:p>
    <w:p w:rsidR="004E6E57" w:rsidRDefault="004E6E57" w:rsidP="00A51DA8">
      <w:pPr>
        <w:pStyle w:val="21"/>
        <w:numPr>
          <w:ilvl w:val="2"/>
          <w:numId w:val="166"/>
        </w:numPr>
        <w:shd w:val="clear" w:color="auto" w:fill="auto"/>
        <w:tabs>
          <w:tab w:val="left" w:pos="1349"/>
        </w:tabs>
        <w:spacing w:before="0" w:after="0" w:line="276" w:lineRule="auto"/>
        <w:jc w:val="both"/>
        <w:rPr>
          <w:sz w:val="24"/>
          <w:szCs w:val="24"/>
        </w:rPr>
      </w:pPr>
      <w:r>
        <w:rPr>
          <w:sz w:val="24"/>
          <w:szCs w:val="24"/>
        </w:rPr>
        <w:t>Образовательная деятельность в ДОО включает:</w:t>
      </w:r>
    </w:p>
    <w:p w:rsidR="004E6E57" w:rsidRDefault="004E6E57" w:rsidP="00A51DA8">
      <w:pPr>
        <w:pStyle w:val="21"/>
        <w:numPr>
          <w:ilvl w:val="0"/>
          <w:numId w:val="167"/>
        </w:numPr>
        <w:shd w:val="clear" w:color="auto" w:fill="auto"/>
        <w:tabs>
          <w:tab w:val="left" w:pos="993"/>
        </w:tabs>
        <w:spacing w:before="0" w:after="0" w:line="276" w:lineRule="auto"/>
        <w:ind w:left="0" w:firstLine="709"/>
        <w:jc w:val="both"/>
        <w:rPr>
          <w:sz w:val="24"/>
          <w:szCs w:val="24"/>
        </w:rPr>
      </w:pPr>
      <w:r>
        <w:rPr>
          <w:sz w:val="24"/>
          <w:szCs w:val="24"/>
        </w:rPr>
        <w:t>образовательную деятельность, осуществляемую в процессе организации различных видов детской деятельности;</w:t>
      </w:r>
    </w:p>
    <w:p w:rsidR="004E6E57" w:rsidRDefault="004E6E57" w:rsidP="00A51DA8">
      <w:pPr>
        <w:pStyle w:val="21"/>
        <w:numPr>
          <w:ilvl w:val="0"/>
          <w:numId w:val="167"/>
        </w:numPr>
        <w:shd w:val="clear" w:color="auto" w:fill="auto"/>
        <w:tabs>
          <w:tab w:val="left" w:pos="993"/>
        </w:tabs>
        <w:spacing w:before="0" w:after="0" w:line="276" w:lineRule="auto"/>
        <w:ind w:left="0" w:firstLine="709"/>
        <w:jc w:val="both"/>
        <w:rPr>
          <w:sz w:val="24"/>
          <w:szCs w:val="24"/>
        </w:rPr>
      </w:pPr>
      <w:r>
        <w:rPr>
          <w:sz w:val="24"/>
          <w:szCs w:val="24"/>
        </w:rPr>
        <w:t>образовательную деятельность, осуществляемую в ходе режимных процессов;</w:t>
      </w:r>
    </w:p>
    <w:p w:rsidR="004E6E57" w:rsidRDefault="004E6E57" w:rsidP="00A51DA8">
      <w:pPr>
        <w:pStyle w:val="21"/>
        <w:numPr>
          <w:ilvl w:val="0"/>
          <w:numId w:val="167"/>
        </w:numPr>
        <w:shd w:val="clear" w:color="auto" w:fill="auto"/>
        <w:tabs>
          <w:tab w:val="left" w:pos="993"/>
        </w:tabs>
        <w:spacing w:before="0" w:after="0" w:line="276" w:lineRule="auto"/>
        <w:ind w:left="0" w:firstLine="709"/>
        <w:jc w:val="both"/>
        <w:rPr>
          <w:sz w:val="24"/>
          <w:szCs w:val="24"/>
        </w:rPr>
      </w:pPr>
      <w:r>
        <w:rPr>
          <w:sz w:val="24"/>
          <w:szCs w:val="24"/>
        </w:rPr>
        <w:t>самостоятельную деятельность детей;</w:t>
      </w:r>
    </w:p>
    <w:p w:rsidR="004E6E57" w:rsidRDefault="004E6E57" w:rsidP="00A51DA8">
      <w:pPr>
        <w:pStyle w:val="21"/>
        <w:numPr>
          <w:ilvl w:val="0"/>
          <w:numId w:val="167"/>
        </w:numPr>
        <w:shd w:val="clear" w:color="auto" w:fill="auto"/>
        <w:tabs>
          <w:tab w:val="left" w:pos="993"/>
        </w:tabs>
        <w:spacing w:before="0" w:after="0" w:line="276" w:lineRule="auto"/>
        <w:ind w:left="0" w:firstLine="709"/>
        <w:jc w:val="both"/>
        <w:rPr>
          <w:sz w:val="24"/>
          <w:szCs w:val="24"/>
        </w:rPr>
      </w:pPr>
      <w:r>
        <w:rPr>
          <w:sz w:val="24"/>
          <w:szCs w:val="24"/>
        </w:rPr>
        <w:t>взаимодействие с семьями детей по реализации образовательной программы ДО.</w:t>
      </w:r>
    </w:p>
    <w:p w:rsidR="004E6E57" w:rsidRDefault="004E6E57" w:rsidP="00A51DA8">
      <w:pPr>
        <w:pStyle w:val="21"/>
        <w:numPr>
          <w:ilvl w:val="2"/>
          <w:numId w:val="166"/>
        </w:numPr>
        <w:shd w:val="clear" w:color="auto" w:fill="auto"/>
        <w:tabs>
          <w:tab w:val="left" w:pos="1276"/>
        </w:tabs>
        <w:spacing w:before="0" w:after="0" w:line="276" w:lineRule="auto"/>
        <w:ind w:left="0" w:firstLine="709"/>
        <w:jc w:val="both"/>
        <w:rPr>
          <w:sz w:val="24"/>
          <w:szCs w:val="24"/>
        </w:rPr>
      </w:pPr>
      <w:r>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4E6E57" w:rsidRDefault="004E6E57" w:rsidP="00A51DA8">
      <w:pPr>
        <w:pStyle w:val="21"/>
        <w:numPr>
          <w:ilvl w:val="0"/>
          <w:numId w:val="168"/>
        </w:numPr>
        <w:shd w:val="clear" w:color="auto" w:fill="auto"/>
        <w:tabs>
          <w:tab w:val="left" w:pos="1033"/>
        </w:tabs>
        <w:spacing w:before="0" w:after="0" w:line="276" w:lineRule="auto"/>
        <w:ind w:firstLine="709"/>
        <w:jc w:val="both"/>
        <w:rPr>
          <w:sz w:val="24"/>
          <w:szCs w:val="24"/>
        </w:rPr>
      </w:pPr>
      <w:r>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4E6E57" w:rsidRDefault="004E6E57" w:rsidP="00A51DA8">
      <w:pPr>
        <w:pStyle w:val="21"/>
        <w:numPr>
          <w:ilvl w:val="0"/>
          <w:numId w:val="168"/>
        </w:numPr>
        <w:shd w:val="clear" w:color="auto" w:fill="auto"/>
        <w:tabs>
          <w:tab w:val="left" w:pos="1028"/>
        </w:tabs>
        <w:spacing w:before="0" w:after="0" w:line="276" w:lineRule="auto"/>
        <w:ind w:firstLine="709"/>
        <w:jc w:val="both"/>
        <w:rPr>
          <w:sz w:val="24"/>
          <w:szCs w:val="24"/>
        </w:rPr>
      </w:pPr>
      <w:r>
        <w:rPr>
          <w:sz w:val="24"/>
          <w:szCs w:val="24"/>
        </w:rPr>
        <w:t>совместная деятельность ребёнка с педагогом, при которой ребёнок и педагог – равноправные партнеры;</w:t>
      </w:r>
    </w:p>
    <w:p w:rsidR="004E6E57" w:rsidRDefault="004E6E57" w:rsidP="00A51DA8">
      <w:pPr>
        <w:pStyle w:val="21"/>
        <w:numPr>
          <w:ilvl w:val="0"/>
          <w:numId w:val="168"/>
        </w:numPr>
        <w:shd w:val="clear" w:color="auto" w:fill="auto"/>
        <w:tabs>
          <w:tab w:val="left" w:pos="1038"/>
        </w:tabs>
        <w:spacing w:before="0" w:after="0" w:line="276" w:lineRule="auto"/>
        <w:ind w:firstLine="709"/>
        <w:jc w:val="both"/>
        <w:rPr>
          <w:sz w:val="24"/>
          <w:szCs w:val="24"/>
        </w:rPr>
      </w:pPr>
      <w:r>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4E6E57" w:rsidRDefault="004E6E57" w:rsidP="00A51DA8">
      <w:pPr>
        <w:pStyle w:val="21"/>
        <w:numPr>
          <w:ilvl w:val="0"/>
          <w:numId w:val="168"/>
        </w:numPr>
        <w:shd w:val="clear" w:color="auto" w:fill="auto"/>
        <w:tabs>
          <w:tab w:val="left" w:pos="1028"/>
        </w:tabs>
        <w:spacing w:before="0" w:after="0" w:line="276" w:lineRule="auto"/>
        <w:ind w:firstLine="709"/>
        <w:jc w:val="both"/>
        <w:rPr>
          <w:sz w:val="24"/>
          <w:szCs w:val="24"/>
        </w:rPr>
      </w:pPr>
      <w:r>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E6E57" w:rsidRDefault="004E6E57" w:rsidP="00A51DA8">
      <w:pPr>
        <w:pStyle w:val="21"/>
        <w:numPr>
          <w:ilvl w:val="0"/>
          <w:numId w:val="168"/>
        </w:numPr>
        <w:shd w:val="clear" w:color="auto" w:fill="auto"/>
        <w:tabs>
          <w:tab w:val="left" w:pos="1033"/>
        </w:tabs>
        <w:spacing w:before="0" w:after="0" w:line="276" w:lineRule="auto"/>
        <w:ind w:firstLine="709"/>
        <w:jc w:val="both"/>
        <w:rPr>
          <w:sz w:val="24"/>
          <w:szCs w:val="24"/>
        </w:rPr>
      </w:pPr>
      <w:r>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E6E57" w:rsidRDefault="004E6E57" w:rsidP="00A51DA8">
      <w:pPr>
        <w:pStyle w:val="21"/>
        <w:numPr>
          <w:ilvl w:val="2"/>
          <w:numId w:val="166"/>
        </w:numPr>
        <w:shd w:val="clear" w:color="auto" w:fill="auto"/>
        <w:tabs>
          <w:tab w:val="left" w:pos="1276"/>
        </w:tabs>
        <w:spacing w:before="0" w:after="0" w:line="276" w:lineRule="auto"/>
        <w:ind w:left="0" w:firstLine="709"/>
        <w:jc w:val="both"/>
        <w:rPr>
          <w:sz w:val="24"/>
          <w:szCs w:val="24"/>
        </w:rPr>
      </w:pPr>
      <w:r>
        <w:rPr>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w:t>
      </w:r>
      <w:r>
        <w:rPr>
          <w:sz w:val="24"/>
          <w:szCs w:val="24"/>
        </w:rPr>
        <w:lastRenderedPageBreak/>
        <w:t>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4E6E57" w:rsidRDefault="004E6E57" w:rsidP="00A51DA8">
      <w:pPr>
        <w:pStyle w:val="21"/>
        <w:numPr>
          <w:ilvl w:val="1"/>
          <w:numId w:val="169"/>
        </w:numPr>
        <w:shd w:val="clear" w:color="auto" w:fill="auto"/>
        <w:tabs>
          <w:tab w:val="left" w:pos="1350"/>
        </w:tabs>
        <w:spacing w:before="0" w:after="0" w:line="276" w:lineRule="auto"/>
        <w:ind w:left="0" w:firstLine="709"/>
        <w:jc w:val="both"/>
        <w:rPr>
          <w:sz w:val="24"/>
          <w:szCs w:val="24"/>
          <w:lang w:val="en-US"/>
        </w:rPr>
      </w:pPr>
      <w:r>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4E6E57" w:rsidRDefault="004E6E57" w:rsidP="00A51DA8">
      <w:pPr>
        <w:pStyle w:val="21"/>
        <w:numPr>
          <w:ilvl w:val="1"/>
          <w:numId w:val="169"/>
        </w:numPr>
        <w:shd w:val="clear" w:color="auto" w:fill="auto"/>
        <w:tabs>
          <w:tab w:val="left" w:pos="1350"/>
        </w:tabs>
        <w:spacing w:before="0" w:after="0" w:line="276" w:lineRule="auto"/>
        <w:ind w:left="0" w:firstLine="709"/>
        <w:jc w:val="both"/>
        <w:rPr>
          <w:sz w:val="24"/>
          <w:szCs w:val="24"/>
        </w:rPr>
      </w:pPr>
      <w:r>
        <w:rPr>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4E6E57" w:rsidRDefault="004E6E57" w:rsidP="004E6E57">
      <w:pPr>
        <w:pStyle w:val="21"/>
        <w:shd w:val="clear" w:color="auto" w:fill="auto"/>
        <w:tabs>
          <w:tab w:val="left" w:pos="1350"/>
        </w:tabs>
        <w:spacing w:before="0" w:after="0" w:line="276" w:lineRule="auto"/>
        <w:ind w:firstLine="709"/>
        <w:jc w:val="both"/>
        <w:rPr>
          <w:sz w:val="24"/>
          <w:szCs w:val="24"/>
        </w:rPr>
      </w:pPr>
      <w:r>
        <w:rPr>
          <w:sz w:val="24"/>
          <w:szCs w:val="24"/>
        </w:rPr>
        <w:t>2.3.5.1. Простые формы построены на минимальном количестве методов и средств и посвящены, как правило, одной теме. К простым формам относятся:</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 xml:space="preserve">беседа, </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 xml:space="preserve">рассказ, </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 xml:space="preserve">эксперимент, </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 xml:space="preserve">наблюдение, </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дидактическая (или любая другая игра, возникающая по инициативе педагога)</w:t>
      </w:r>
    </w:p>
    <w:p w:rsidR="004E6E57" w:rsidRDefault="004E6E57" w:rsidP="004E6E57">
      <w:pPr>
        <w:pStyle w:val="21"/>
        <w:shd w:val="clear" w:color="auto" w:fill="auto"/>
        <w:tabs>
          <w:tab w:val="left" w:pos="1350"/>
        </w:tabs>
        <w:spacing w:before="0" w:after="0" w:line="276" w:lineRule="auto"/>
        <w:ind w:firstLine="709"/>
        <w:jc w:val="both"/>
        <w:rPr>
          <w:sz w:val="24"/>
          <w:szCs w:val="24"/>
        </w:rPr>
      </w:pPr>
      <w:r>
        <w:rPr>
          <w:sz w:val="24"/>
          <w:szCs w:val="24"/>
        </w:rPr>
        <w:t>2.3.5.2. Составные формв состоят из простых форм, представленных в разнообразных сочетаниях. К составным формам относятся:</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игровые ситуации,</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игры-путешествия,</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творческие мастерсткие,</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детские лаборатории,</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творческие гостиные,</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творческие лаборатории,</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целевые прогулки,</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экскурсии,</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образовательный челлендж,</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интерактивные праздники.</w:t>
      </w:r>
    </w:p>
    <w:p w:rsidR="004E6E57" w:rsidRDefault="004E6E57" w:rsidP="004E6E57">
      <w:pPr>
        <w:pStyle w:val="21"/>
        <w:shd w:val="clear" w:color="auto" w:fill="auto"/>
        <w:tabs>
          <w:tab w:val="left" w:pos="1350"/>
        </w:tabs>
        <w:spacing w:before="0" w:after="0" w:line="276" w:lineRule="auto"/>
        <w:ind w:firstLine="709"/>
        <w:jc w:val="both"/>
        <w:rPr>
          <w:sz w:val="24"/>
          <w:szCs w:val="24"/>
        </w:rPr>
      </w:pPr>
      <w:r>
        <w:rPr>
          <w:sz w:val="24"/>
          <w:szCs w:val="24"/>
        </w:rPr>
        <w:t>2.3.5.3. Комплексные формы создаются как целенаправленная подборка (комплекс) простых и составных форм. К коплексным формам относятся:</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детско-родительские и иные проекты,</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тематические дни,</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тематические недели,</w:t>
      </w:r>
    </w:p>
    <w:p w:rsidR="004E6E57" w:rsidRDefault="004E6E57" w:rsidP="00A51DA8">
      <w:pPr>
        <w:pStyle w:val="21"/>
        <w:numPr>
          <w:ilvl w:val="0"/>
          <w:numId w:val="170"/>
        </w:numPr>
        <w:shd w:val="clear" w:color="auto" w:fill="auto"/>
        <w:tabs>
          <w:tab w:val="left" w:pos="1350"/>
        </w:tabs>
        <w:spacing w:before="0" w:after="0" w:line="276" w:lineRule="auto"/>
        <w:jc w:val="both"/>
        <w:rPr>
          <w:sz w:val="24"/>
          <w:szCs w:val="24"/>
        </w:rPr>
      </w:pPr>
      <w:r>
        <w:rPr>
          <w:sz w:val="24"/>
          <w:szCs w:val="24"/>
        </w:rPr>
        <w:t>тематические или образовательные циклы.</w:t>
      </w:r>
    </w:p>
    <w:p w:rsidR="004E6E57" w:rsidRDefault="004E6E57" w:rsidP="00A51DA8">
      <w:pPr>
        <w:pStyle w:val="21"/>
        <w:numPr>
          <w:ilvl w:val="1"/>
          <w:numId w:val="169"/>
        </w:numPr>
        <w:shd w:val="clear" w:color="auto" w:fill="auto"/>
        <w:tabs>
          <w:tab w:val="left" w:pos="1354"/>
        </w:tabs>
        <w:spacing w:before="0" w:after="0" w:line="276" w:lineRule="auto"/>
        <w:ind w:left="0" w:firstLine="709"/>
        <w:jc w:val="both"/>
        <w:rPr>
          <w:sz w:val="24"/>
          <w:szCs w:val="24"/>
          <w:lang w:val="en-US"/>
        </w:rPr>
      </w:pPr>
      <w:r>
        <w:rPr>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w:t>
      </w:r>
      <w:r>
        <w:rPr>
          <w:sz w:val="24"/>
          <w:szCs w:val="24"/>
        </w:rPr>
        <w:lastRenderedPageBreak/>
        <w:t>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4E6E57" w:rsidRDefault="004E6E57" w:rsidP="00A51DA8">
      <w:pPr>
        <w:pStyle w:val="21"/>
        <w:numPr>
          <w:ilvl w:val="1"/>
          <w:numId w:val="169"/>
        </w:numPr>
        <w:shd w:val="clear" w:color="auto" w:fill="auto"/>
        <w:tabs>
          <w:tab w:val="left" w:pos="1354"/>
        </w:tabs>
        <w:spacing w:before="0" w:after="0" w:line="276" w:lineRule="auto"/>
        <w:ind w:left="0" w:firstLine="709"/>
        <w:jc w:val="both"/>
        <w:rPr>
          <w:sz w:val="24"/>
          <w:szCs w:val="24"/>
        </w:rPr>
      </w:pPr>
      <w:r>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4E6E57" w:rsidRDefault="004E6E57" w:rsidP="00A51DA8">
      <w:pPr>
        <w:pStyle w:val="21"/>
        <w:numPr>
          <w:ilvl w:val="1"/>
          <w:numId w:val="169"/>
        </w:numPr>
        <w:shd w:val="clear" w:color="auto" w:fill="auto"/>
        <w:tabs>
          <w:tab w:val="left" w:pos="1359"/>
        </w:tabs>
        <w:spacing w:before="0" w:after="0" w:line="276" w:lineRule="auto"/>
        <w:ind w:left="0" w:firstLine="709"/>
        <w:jc w:val="both"/>
        <w:rPr>
          <w:sz w:val="24"/>
          <w:szCs w:val="24"/>
        </w:rPr>
      </w:pPr>
      <w:r>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4E6E57" w:rsidRDefault="004E6E57" w:rsidP="00A51DA8">
      <w:pPr>
        <w:pStyle w:val="21"/>
        <w:numPr>
          <w:ilvl w:val="1"/>
          <w:numId w:val="169"/>
        </w:numPr>
        <w:shd w:val="clear" w:color="auto" w:fill="auto"/>
        <w:tabs>
          <w:tab w:val="left" w:pos="1354"/>
        </w:tabs>
        <w:spacing w:before="0" w:after="0" w:line="276" w:lineRule="auto"/>
        <w:ind w:left="0" w:firstLine="709"/>
        <w:jc w:val="both"/>
        <w:rPr>
          <w:sz w:val="24"/>
          <w:szCs w:val="24"/>
        </w:rPr>
      </w:pPr>
      <w:r>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4E6E57" w:rsidRDefault="004E6E57" w:rsidP="00A51DA8">
      <w:pPr>
        <w:pStyle w:val="21"/>
        <w:numPr>
          <w:ilvl w:val="1"/>
          <w:numId w:val="169"/>
        </w:numPr>
        <w:shd w:val="clear" w:color="auto" w:fill="auto"/>
        <w:tabs>
          <w:tab w:val="left" w:pos="1364"/>
        </w:tabs>
        <w:spacing w:before="0" w:after="0" w:line="276" w:lineRule="auto"/>
        <w:ind w:left="0" w:firstLine="709"/>
        <w:jc w:val="both"/>
        <w:rPr>
          <w:sz w:val="24"/>
          <w:szCs w:val="24"/>
        </w:rPr>
      </w:pPr>
      <w:r>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4E6E57" w:rsidRDefault="004E6E57" w:rsidP="00A51DA8">
      <w:pPr>
        <w:pStyle w:val="21"/>
        <w:numPr>
          <w:ilvl w:val="1"/>
          <w:numId w:val="169"/>
        </w:numPr>
        <w:shd w:val="clear" w:color="auto" w:fill="auto"/>
        <w:tabs>
          <w:tab w:val="left" w:pos="1498"/>
        </w:tabs>
        <w:spacing w:before="0" w:after="0" w:line="276" w:lineRule="auto"/>
        <w:ind w:left="0" w:firstLine="709"/>
        <w:jc w:val="both"/>
        <w:rPr>
          <w:sz w:val="24"/>
          <w:szCs w:val="24"/>
        </w:rPr>
      </w:pPr>
      <w:r>
        <w:rPr>
          <w:sz w:val="24"/>
          <w:szCs w:val="24"/>
        </w:rPr>
        <w:t>Образовательная деятельность, осуществляемая в утренний отрезок времени, может включать:</w:t>
      </w:r>
    </w:p>
    <w:p w:rsidR="004E6E57" w:rsidRDefault="004E6E57" w:rsidP="00A51DA8">
      <w:pPr>
        <w:pStyle w:val="21"/>
        <w:numPr>
          <w:ilvl w:val="0"/>
          <w:numId w:val="171"/>
        </w:numPr>
        <w:shd w:val="clear" w:color="auto" w:fill="auto"/>
        <w:tabs>
          <w:tab w:val="left" w:pos="993"/>
        </w:tabs>
        <w:spacing w:before="0" w:after="0" w:line="276" w:lineRule="auto"/>
        <w:ind w:left="0" w:firstLine="709"/>
        <w:jc w:val="both"/>
        <w:rPr>
          <w:sz w:val="24"/>
          <w:szCs w:val="24"/>
        </w:rPr>
      </w:pPr>
      <w:r>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E6E57" w:rsidRDefault="004E6E57" w:rsidP="00A51DA8">
      <w:pPr>
        <w:pStyle w:val="21"/>
        <w:numPr>
          <w:ilvl w:val="0"/>
          <w:numId w:val="171"/>
        </w:numPr>
        <w:shd w:val="clear" w:color="auto" w:fill="auto"/>
        <w:tabs>
          <w:tab w:val="left" w:pos="993"/>
        </w:tabs>
        <w:spacing w:before="0" w:after="0" w:line="276" w:lineRule="auto"/>
        <w:ind w:left="0" w:firstLine="709"/>
        <w:jc w:val="both"/>
        <w:rPr>
          <w:sz w:val="24"/>
          <w:szCs w:val="24"/>
        </w:rPr>
      </w:pPr>
      <w:r>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4E6E57" w:rsidRDefault="004E6E57" w:rsidP="00A51DA8">
      <w:pPr>
        <w:pStyle w:val="21"/>
        <w:numPr>
          <w:ilvl w:val="0"/>
          <w:numId w:val="171"/>
        </w:numPr>
        <w:shd w:val="clear" w:color="auto" w:fill="auto"/>
        <w:tabs>
          <w:tab w:val="left" w:pos="993"/>
        </w:tabs>
        <w:spacing w:before="0" w:after="0" w:line="276" w:lineRule="auto"/>
        <w:ind w:left="0" w:firstLine="709"/>
        <w:jc w:val="both"/>
        <w:rPr>
          <w:sz w:val="24"/>
          <w:szCs w:val="24"/>
        </w:rPr>
      </w:pPr>
      <w:r>
        <w:rPr>
          <w:sz w:val="24"/>
          <w:szCs w:val="24"/>
        </w:rPr>
        <w:t>практические, проблемные ситуации, упражнения (по освоению культурно</w:t>
      </w:r>
      <w:r>
        <w:rPr>
          <w:sz w:val="24"/>
          <w:szCs w:val="24"/>
        </w:rPr>
        <w:softHyphen/>
        <w:t>гигиенических навыков и культуры здоровья, правил и норм поведения и другие);</w:t>
      </w:r>
    </w:p>
    <w:p w:rsidR="004E6E57" w:rsidRDefault="004E6E57" w:rsidP="00A51DA8">
      <w:pPr>
        <w:pStyle w:val="21"/>
        <w:numPr>
          <w:ilvl w:val="0"/>
          <w:numId w:val="171"/>
        </w:numPr>
        <w:shd w:val="clear" w:color="auto" w:fill="auto"/>
        <w:tabs>
          <w:tab w:val="left" w:pos="993"/>
        </w:tabs>
        <w:spacing w:before="0" w:after="0" w:line="276" w:lineRule="auto"/>
        <w:ind w:left="0" w:firstLine="709"/>
        <w:jc w:val="both"/>
        <w:rPr>
          <w:sz w:val="24"/>
          <w:szCs w:val="24"/>
        </w:rPr>
      </w:pPr>
      <w:r>
        <w:rPr>
          <w:sz w:val="24"/>
          <w:szCs w:val="24"/>
        </w:rPr>
        <w:t>наблюдения за объектами и явлениями природы, трудом взрослых;</w:t>
      </w:r>
    </w:p>
    <w:p w:rsidR="004E6E57" w:rsidRDefault="004E6E57" w:rsidP="00A51DA8">
      <w:pPr>
        <w:pStyle w:val="21"/>
        <w:numPr>
          <w:ilvl w:val="0"/>
          <w:numId w:val="171"/>
        </w:numPr>
        <w:shd w:val="clear" w:color="auto" w:fill="auto"/>
        <w:tabs>
          <w:tab w:val="left" w:pos="993"/>
        </w:tabs>
        <w:spacing w:before="0" w:after="0" w:line="276" w:lineRule="auto"/>
        <w:ind w:left="0" w:firstLine="709"/>
        <w:jc w:val="both"/>
        <w:rPr>
          <w:sz w:val="24"/>
          <w:szCs w:val="24"/>
        </w:rPr>
      </w:pPr>
      <w:r>
        <w:rPr>
          <w:sz w:val="24"/>
          <w:szCs w:val="24"/>
        </w:rPr>
        <w:t>трудовые поручения и дежурства (сервировка стола к приему пищи, уход за комнатными растениями и другое);</w:t>
      </w:r>
    </w:p>
    <w:p w:rsidR="004E6E57" w:rsidRDefault="004E6E57" w:rsidP="00A51DA8">
      <w:pPr>
        <w:pStyle w:val="21"/>
        <w:numPr>
          <w:ilvl w:val="0"/>
          <w:numId w:val="171"/>
        </w:numPr>
        <w:shd w:val="clear" w:color="auto" w:fill="auto"/>
        <w:tabs>
          <w:tab w:val="left" w:pos="993"/>
        </w:tabs>
        <w:spacing w:before="0" w:after="0" w:line="276" w:lineRule="auto"/>
        <w:ind w:left="0" w:firstLine="709"/>
        <w:jc w:val="both"/>
        <w:rPr>
          <w:sz w:val="24"/>
          <w:szCs w:val="24"/>
        </w:rPr>
      </w:pPr>
      <w:r>
        <w:rPr>
          <w:sz w:val="24"/>
          <w:szCs w:val="24"/>
        </w:rPr>
        <w:t>индивидуальную работу с детьми в соответствии с задачами разных образовательных областей;</w:t>
      </w:r>
    </w:p>
    <w:p w:rsidR="004E6E57" w:rsidRDefault="004E6E57" w:rsidP="00A51DA8">
      <w:pPr>
        <w:pStyle w:val="21"/>
        <w:numPr>
          <w:ilvl w:val="0"/>
          <w:numId w:val="171"/>
        </w:numPr>
        <w:shd w:val="clear" w:color="auto" w:fill="auto"/>
        <w:tabs>
          <w:tab w:val="left" w:pos="993"/>
        </w:tabs>
        <w:spacing w:before="0" w:after="0" w:line="276" w:lineRule="auto"/>
        <w:ind w:left="0" w:firstLine="709"/>
        <w:jc w:val="both"/>
        <w:rPr>
          <w:sz w:val="24"/>
          <w:szCs w:val="24"/>
        </w:rPr>
      </w:pPr>
      <w:r>
        <w:rPr>
          <w:sz w:val="24"/>
          <w:szCs w:val="24"/>
        </w:rPr>
        <w:t>продуктивную деятельность детей по интересам детей (рисование, конструирование, лепка и другое);</w:t>
      </w:r>
    </w:p>
    <w:p w:rsidR="004E6E57" w:rsidRDefault="004E6E57" w:rsidP="00A51DA8">
      <w:pPr>
        <w:pStyle w:val="21"/>
        <w:numPr>
          <w:ilvl w:val="0"/>
          <w:numId w:val="171"/>
        </w:numPr>
        <w:shd w:val="clear" w:color="auto" w:fill="auto"/>
        <w:tabs>
          <w:tab w:val="left" w:pos="993"/>
        </w:tabs>
        <w:spacing w:before="0" w:after="0" w:line="276" w:lineRule="auto"/>
        <w:ind w:left="0" w:firstLine="709"/>
        <w:jc w:val="both"/>
        <w:rPr>
          <w:sz w:val="24"/>
          <w:szCs w:val="24"/>
        </w:rPr>
      </w:pPr>
      <w:r>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4E6E57" w:rsidRDefault="004E6E57" w:rsidP="00A51DA8">
      <w:pPr>
        <w:pStyle w:val="21"/>
        <w:numPr>
          <w:ilvl w:val="1"/>
          <w:numId w:val="169"/>
        </w:numPr>
        <w:shd w:val="clear" w:color="auto" w:fill="auto"/>
        <w:tabs>
          <w:tab w:val="left" w:pos="1418"/>
        </w:tabs>
        <w:spacing w:before="0" w:after="0" w:line="276" w:lineRule="auto"/>
        <w:ind w:left="0" w:firstLine="709"/>
        <w:jc w:val="both"/>
        <w:rPr>
          <w:sz w:val="24"/>
          <w:szCs w:val="24"/>
        </w:rPr>
      </w:pPr>
      <w:r>
        <w:rPr>
          <w:sz w:val="24"/>
          <w:szCs w:val="24"/>
        </w:rPr>
        <w:t>Согласно требованиям СанПиН 1.2.3685-21 в режиме дня предусмотрено время для проведения занятий.</w:t>
      </w:r>
    </w:p>
    <w:p w:rsidR="004E6E57" w:rsidRDefault="004E6E57" w:rsidP="00A51DA8">
      <w:pPr>
        <w:pStyle w:val="21"/>
        <w:numPr>
          <w:ilvl w:val="1"/>
          <w:numId w:val="169"/>
        </w:numPr>
        <w:shd w:val="clear" w:color="auto" w:fill="auto"/>
        <w:tabs>
          <w:tab w:val="left" w:pos="1418"/>
        </w:tabs>
        <w:spacing w:before="0" w:after="0" w:line="276" w:lineRule="auto"/>
        <w:ind w:left="0" w:firstLine="709"/>
        <w:jc w:val="both"/>
        <w:rPr>
          <w:sz w:val="24"/>
          <w:szCs w:val="24"/>
        </w:rPr>
      </w:pPr>
      <w:r>
        <w:rPr>
          <w:b/>
          <w:sz w:val="24"/>
          <w:szCs w:val="24"/>
        </w:rPr>
        <w:t>Занятие</w:t>
      </w:r>
      <w:r>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w:t>
      </w:r>
      <w:r>
        <w:rPr>
          <w:sz w:val="24"/>
          <w:szCs w:val="24"/>
        </w:rPr>
        <w:lastRenderedPageBreak/>
        <w:t>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4E6E57" w:rsidRDefault="004E6E57" w:rsidP="00A51DA8">
      <w:pPr>
        <w:pStyle w:val="21"/>
        <w:numPr>
          <w:ilvl w:val="1"/>
          <w:numId w:val="169"/>
        </w:numPr>
        <w:shd w:val="clear" w:color="auto" w:fill="auto"/>
        <w:tabs>
          <w:tab w:val="left" w:pos="1418"/>
        </w:tabs>
        <w:spacing w:before="0" w:after="0" w:line="276" w:lineRule="auto"/>
        <w:ind w:left="0" w:firstLine="709"/>
        <w:jc w:val="both"/>
        <w:rPr>
          <w:sz w:val="24"/>
          <w:szCs w:val="24"/>
        </w:rPr>
      </w:pPr>
      <w:r>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4E6E57" w:rsidRDefault="004E6E57" w:rsidP="00A51DA8">
      <w:pPr>
        <w:pStyle w:val="21"/>
        <w:numPr>
          <w:ilvl w:val="1"/>
          <w:numId w:val="169"/>
        </w:numPr>
        <w:shd w:val="clear" w:color="auto" w:fill="auto"/>
        <w:tabs>
          <w:tab w:val="left" w:pos="1418"/>
        </w:tabs>
        <w:spacing w:before="0" w:after="0" w:line="276" w:lineRule="auto"/>
        <w:ind w:left="0" w:firstLine="709"/>
        <w:jc w:val="both"/>
        <w:rPr>
          <w:sz w:val="24"/>
          <w:szCs w:val="24"/>
        </w:rPr>
      </w:pPr>
      <w:r>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4E6E57" w:rsidRDefault="004E6E57" w:rsidP="00A51DA8">
      <w:pPr>
        <w:pStyle w:val="21"/>
        <w:numPr>
          <w:ilvl w:val="1"/>
          <w:numId w:val="169"/>
        </w:numPr>
        <w:shd w:val="clear" w:color="auto" w:fill="auto"/>
        <w:tabs>
          <w:tab w:val="left" w:pos="1418"/>
        </w:tabs>
        <w:spacing w:before="0" w:after="0" w:line="276" w:lineRule="auto"/>
        <w:ind w:left="0" w:firstLine="709"/>
        <w:jc w:val="both"/>
        <w:rPr>
          <w:sz w:val="24"/>
          <w:szCs w:val="24"/>
        </w:rPr>
      </w:pPr>
      <w:r>
        <w:rPr>
          <w:sz w:val="24"/>
          <w:szCs w:val="24"/>
        </w:rPr>
        <w:t>Образовательная деятельность, осуществляемая во время прогулки, включает:</w:t>
      </w:r>
    </w:p>
    <w:p w:rsidR="004E6E57" w:rsidRDefault="004E6E57" w:rsidP="00A51DA8">
      <w:pPr>
        <w:pStyle w:val="21"/>
        <w:numPr>
          <w:ilvl w:val="0"/>
          <w:numId w:val="172"/>
        </w:numPr>
        <w:shd w:val="clear" w:color="auto" w:fill="auto"/>
        <w:tabs>
          <w:tab w:val="left" w:pos="993"/>
        </w:tabs>
        <w:spacing w:before="0" w:after="0" w:line="276" w:lineRule="auto"/>
        <w:ind w:left="0" w:firstLine="709"/>
        <w:jc w:val="both"/>
        <w:rPr>
          <w:sz w:val="24"/>
          <w:szCs w:val="24"/>
        </w:rPr>
      </w:pPr>
      <w:r>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E6E57" w:rsidRDefault="004E6E57" w:rsidP="00A51DA8">
      <w:pPr>
        <w:pStyle w:val="21"/>
        <w:numPr>
          <w:ilvl w:val="0"/>
          <w:numId w:val="172"/>
        </w:numPr>
        <w:shd w:val="clear" w:color="auto" w:fill="auto"/>
        <w:tabs>
          <w:tab w:val="left" w:pos="993"/>
        </w:tabs>
        <w:spacing w:before="0" w:after="0" w:line="276" w:lineRule="auto"/>
        <w:ind w:left="0" w:firstLine="709"/>
        <w:jc w:val="both"/>
        <w:rPr>
          <w:sz w:val="24"/>
          <w:szCs w:val="24"/>
        </w:rPr>
      </w:pPr>
      <w:r>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4E6E57" w:rsidRDefault="004E6E57" w:rsidP="00A51DA8">
      <w:pPr>
        <w:pStyle w:val="21"/>
        <w:numPr>
          <w:ilvl w:val="0"/>
          <w:numId w:val="172"/>
        </w:numPr>
        <w:shd w:val="clear" w:color="auto" w:fill="auto"/>
        <w:tabs>
          <w:tab w:val="left" w:pos="993"/>
        </w:tabs>
        <w:spacing w:before="0" w:after="0" w:line="276" w:lineRule="auto"/>
        <w:ind w:left="0" w:firstLine="709"/>
        <w:jc w:val="both"/>
        <w:rPr>
          <w:sz w:val="24"/>
          <w:szCs w:val="24"/>
        </w:rPr>
      </w:pPr>
      <w:r>
        <w:rPr>
          <w:sz w:val="24"/>
          <w:szCs w:val="24"/>
        </w:rPr>
        <w:t>экспериментирование с объектами неживой природы;</w:t>
      </w:r>
    </w:p>
    <w:p w:rsidR="004E6E57" w:rsidRDefault="004E6E57" w:rsidP="00A51DA8">
      <w:pPr>
        <w:pStyle w:val="21"/>
        <w:numPr>
          <w:ilvl w:val="0"/>
          <w:numId w:val="172"/>
        </w:numPr>
        <w:shd w:val="clear" w:color="auto" w:fill="auto"/>
        <w:tabs>
          <w:tab w:val="left" w:pos="993"/>
        </w:tabs>
        <w:spacing w:before="0" w:after="0" w:line="276" w:lineRule="auto"/>
        <w:ind w:left="0" w:firstLine="709"/>
        <w:jc w:val="both"/>
        <w:rPr>
          <w:sz w:val="24"/>
          <w:szCs w:val="24"/>
        </w:rPr>
      </w:pPr>
      <w:r>
        <w:rPr>
          <w:sz w:val="24"/>
          <w:szCs w:val="24"/>
        </w:rPr>
        <w:t>сюжетно-ролевые и конструктивные игры (с песком, со снегом, с природным материалом);</w:t>
      </w:r>
    </w:p>
    <w:p w:rsidR="004E6E57" w:rsidRDefault="004E6E57" w:rsidP="00A51DA8">
      <w:pPr>
        <w:pStyle w:val="21"/>
        <w:numPr>
          <w:ilvl w:val="0"/>
          <w:numId w:val="172"/>
        </w:numPr>
        <w:shd w:val="clear" w:color="auto" w:fill="auto"/>
        <w:tabs>
          <w:tab w:val="left" w:pos="993"/>
        </w:tabs>
        <w:spacing w:before="0" w:after="0" w:line="276" w:lineRule="auto"/>
        <w:ind w:left="0" w:firstLine="709"/>
        <w:jc w:val="both"/>
        <w:rPr>
          <w:sz w:val="24"/>
          <w:szCs w:val="24"/>
        </w:rPr>
      </w:pPr>
      <w:r>
        <w:rPr>
          <w:sz w:val="24"/>
          <w:szCs w:val="24"/>
        </w:rPr>
        <w:t>элементарную трудовую деятельность детей на участке ДОО;</w:t>
      </w:r>
    </w:p>
    <w:p w:rsidR="004E6E57" w:rsidRDefault="004E6E57" w:rsidP="00A51DA8">
      <w:pPr>
        <w:pStyle w:val="21"/>
        <w:numPr>
          <w:ilvl w:val="0"/>
          <w:numId w:val="172"/>
        </w:numPr>
        <w:shd w:val="clear" w:color="auto" w:fill="auto"/>
        <w:tabs>
          <w:tab w:val="left" w:pos="993"/>
        </w:tabs>
        <w:spacing w:before="0" w:after="0" w:line="276" w:lineRule="auto"/>
        <w:ind w:left="0" w:firstLine="709"/>
        <w:jc w:val="both"/>
        <w:rPr>
          <w:sz w:val="24"/>
          <w:szCs w:val="24"/>
        </w:rPr>
      </w:pPr>
      <w:r>
        <w:rPr>
          <w:sz w:val="24"/>
          <w:szCs w:val="24"/>
        </w:rPr>
        <w:t>свободное общение педагога с детьми, индивидуальную работу;</w:t>
      </w:r>
    </w:p>
    <w:p w:rsidR="004E6E57" w:rsidRDefault="004E6E57" w:rsidP="00A51DA8">
      <w:pPr>
        <w:pStyle w:val="21"/>
        <w:numPr>
          <w:ilvl w:val="0"/>
          <w:numId w:val="172"/>
        </w:numPr>
        <w:shd w:val="clear" w:color="auto" w:fill="auto"/>
        <w:tabs>
          <w:tab w:val="left" w:pos="993"/>
        </w:tabs>
        <w:spacing w:before="0" w:after="0" w:line="276" w:lineRule="auto"/>
        <w:ind w:left="0" w:firstLine="709"/>
        <w:jc w:val="both"/>
        <w:rPr>
          <w:sz w:val="24"/>
          <w:szCs w:val="24"/>
        </w:rPr>
      </w:pPr>
      <w:r>
        <w:rPr>
          <w:sz w:val="24"/>
          <w:szCs w:val="24"/>
        </w:rPr>
        <w:t>проведение спортивных праздников (при необходимости).</w:t>
      </w:r>
    </w:p>
    <w:p w:rsidR="004E6E57" w:rsidRDefault="004E6E57" w:rsidP="00A51DA8">
      <w:pPr>
        <w:pStyle w:val="21"/>
        <w:numPr>
          <w:ilvl w:val="1"/>
          <w:numId w:val="169"/>
        </w:numPr>
        <w:shd w:val="clear" w:color="auto" w:fill="auto"/>
        <w:tabs>
          <w:tab w:val="left" w:pos="1494"/>
        </w:tabs>
        <w:spacing w:before="0" w:after="0" w:line="276" w:lineRule="auto"/>
        <w:ind w:left="0" w:firstLine="709"/>
        <w:jc w:val="both"/>
        <w:rPr>
          <w:sz w:val="24"/>
          <w:szCs w:val="24"/>
        </w:rPr>
      </w:pPr>
      <w:r>
        <w:rPr>
          <w:sz w:val="24"/>
          <w:szCs w:val="24"/>
        </w:rPr>
        <w:t>Образовательная деятельность, осуществляемая во вторую половину дня, может включать:</w:t>
      </w:r>
    </w:p>
    <w:p w:rsidR="004E6E57" w:rsidRDefault="004E6E57" w:rsidP="00A51DA8">
      <w:pPr>
        <w:pStyle w:val="21"/>
        <w:numPr>
          <w:ilvl w:val="0"/>
          <w:numId w:val="173"/>
        </w:numPr>
        <w:shd w:val="clear" w:color="auto" w:fill="auto"/>
        <w:tabs>
          <w:tab w:val="left" w:pos="993"/>
        </w:tabs>
        <w:spacing w:before="0" w:after="0" w:line="276" w:lineRule="auto"/>
        <w:ind w:left="0" w:firstLine="709"/>
        <w:jc w:val="both"/>
        <w:rPr>
          <w:sz w:val="24"/>
          <w:szCs w:val="24"/>
        </w:rPr>
      </w:pPr>
      <w:r>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4E6E57" w:rsidRDefault="004E6E57" w:rsidP="00A51DA8">
      <w:pPr>
        <w:pStyle w:val="21"/>
        <w:numPr>
          <w:ilvl w:val="0"/>
          <w:numId w:val="173"/>
        </w:numPr>
        <w:shd w:val="clear" w:color="auto" w:fill="auto"/>
        <w:tabs>
          <w:tab w:val="left" w:pos="993"/>
        </w:tabs>
        <w:spacing w:before="0" w:after="0" w:line="276" w:lineRule="auto"/>
        <w:ind w:left="0" w:firstLine="709"/>
        <w:jc w:val="both"/>
        <w:rPr>
          <w:sz w:val="24"/>
          <w:szCs w:val="24"/>
        </w:rPr>
      </w:pPr>
      <w:r>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4E6E57" w:rsidRDefault="004E6E57" w:rsidP="00A51DA8">
      <w:pPr>
        <w:pStyle w:val="21"/>
        <w:numPr>
          <w:ilvl w:val="0"/>
          <w:numId w:val="173"/>
        </w:numPr>
        <w:shd w:val="clear" w:color="auto" w:fill="auto"/>
        <w:tabs>
          <w:tab w:val="left" w:pos="993"/>
        </w:tabs>
        <w:spacing w:before="0" w:after="0" w:line="276" w:lineRule="auto"/>
        <w:ind w:left="0" w:firstLine="709"/>
        <w:jc w:val="both"/>
        <w:rPr>
          <w:sz w:val="24"/>
          <w:szCs w:val="24"/>
        </w:rPr>
      </w:pPr>
      <w:r>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E6E57" w:rsidRDefault="004E6E57" w:rsidP="00A51DA8">
      <w:pPr>
        <w:pStyle w:val="21"/>
        <w:numPr>
          <w:ilvl w:val="0"/>
          <w:numId w:val="173"/>
        </w:numPr>
        <w:shd w:val="clear" w:color="auto" w:fill="auto"/>
        <w:tabs>
          <w:tab w:val="left" w:pos="993"/>
        </w:tabs>
        <w:spacing w:before="0" w:after="0" w:line="276" w:lineRule="auto"/>
        <w:ind w:left="0" w:firstLine="709"/>
        <w:jc w:val="both"/>
        <w:rPr>
          <w:sz w:val="24"/>
          <w:szCs w:val="24"/>
        </w:rPr>
      </w:pPr>
      <w:r>
        <w:rPr>
          <w:sz w:val="24"/>
          <w:szCs w:val="24"/>
        </w:rPr>
        <w:t>опыты и эксперименты, практико-ориентированные проекты, коллекционирование и другое;</w:t>
      </w:r>
    </w:p>
    <w:p w:rsidR="004E6E57" w:rsidRDefault="004E6E57" w:rsidP="00A51DA8">
      <w:pPr>
        <w:pStyle w:val="21"/>
        <w:numPr>
          <w:ilvl w:val="0"/>
          <w:numId w:val="173"/>
        </w:numPr>
        <w:shd w:val="clear" w:color="auto" w:fill="auto"/>
        <w:tabs>
          <w:tab w:val="left" w:pos="993"/>
        </w:tabs>
        <w:spacing w:before="0" w:after="0" w:line="276" w:lineRule="auto"/>
        <w:ind w:left="0" w:firstLine="709"/>
        <w:jc w:val="both"/>
        <w:rPr>
          <w:sz w:val="24"/>
          <w:szCs w:val="24"/>
        </w:rPr>
      </w:pPr>
      <w:r>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E6E57" w:rsidRDefault="004E6E57" w:rsidP="00A51DA8">
      <w:pPr>
        <w:pStyle w:val="21"/>
        <w:numPr>
          <w:ilvl w:val="0"/>
          <w:numId w:val="173"/>
        </w:numPr>
        <w:shd w:val="clear" w:color="auto" w:fill="auto"/>
        <w:tabs>
          <w:tab w:val="left" w:pos="993"/>
        </w:tabs>
        <w:spacing w:before="0" w:after="0" w:line="276" w:lineRule="auto"/>
        <w:ind w:left="0" w:firstLine="709"/>
        <w:jc w:val="both"/>
        <w:rPr>
          <w:sz w:val="24"/>
          <w:szCs w:val="24"/>
        </w:rPr>
      </w:pPr>
      <w:r>
        <w:rPr>
          <w:sz w:val="24"/>
          <w:szCs w:val="24"/>
        </w:rPr>
        <w:t>слушание и исполнение музыкальных произведений, музыкально-ритмические движения, музыкальные игры и импровизации;</w:t>
      </w:r>
    </w:p>
    <w:p w:rsidR="004E6E57" w:rsidRDefault="004E6E57" w:rsidP="00A51DA8">
      <w:pPr>
        <w:pStyle w:val="21"/>
        <w:numPr>
          <w:ilvl w:val="0"/>
          <w:numId w:val="173"/>
        </w:numPr>
        <w:shd w:val="clear" w:color="auto" w:fill="auto"/>
        <w:tabs>
          <w:tab w:val="left" w:pos="993"/>
        </w:tabs>
        <w:spacing w:before="0" w:after="0" w:line="276" w:lineRule="auto"/>
        <w:ind w:left="0" w:firstLine="709"/>
        <w:jc w:val="both"/>
        <w:rPr>
          <w:sz w:val="24"/>
          <w:szCs w:val="24"/>
        </w:rPr>
      </w:pPr>
      <w:r>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4E6E57" w:rsidRDefault="004E6E57" w:rsidP="00A51DA8">
      <w:pPr>
        <w:pStyle w:val="21"/>
        <w:numPr>
          <w:ilvl w:val="0"/>
          <w:numId w:val="173"/>
        </w:numPr>
        <w:shd w:val="clear" w:color="auto" w:fill="auto"/>
        <w:tabs>
          <w:tab w:val="left" w:pos="993"/>
        </w:tabs>
        <w:spacing w:before="0" w:after="0" w:line="276" w:lineRule="auto"/>
        <w:ind w:left="0" w:firstLine="709"/>
        <w:jc w:val="both"/>
        <w:rPr>
          <w:sz w:val="24"/>
          <w:szCs w:val="24"/>
        </w:rPr>
      </w:pPr>
      <w:r>
        <w:rPr>
          <w:sz w:val="24"/>
          <w:szCs w:val="24"/>
        </w:rPr>
        <w:lastRenderedPageBreak/>
        <w:t>индивидуальную работу по всем видам деятельности и образовательным областям;</w:t>
      </w:r>
    </w:p>
    <w:p w:rsidR="004E6E57" w:rsidRDefault="004E6E57" w:rsidP="00A51DA8">
      <w:pPr>
        <w:pStyle w:val="21"/>
        <w:numPr>
          <w:ilvl w:val="0"/>
          <w:numId w:val="173"/>
        </w:numPr>
        <w:shd w:val="clear" w:color="auto" w:fill="auto"/>
        <w:tabs>
          <w:tab w:val="left" w:pos="993"/>
        </w:tabs>
        <w:spacing w:before="0" w:after="0" w:line="276" w:lineRule="auto"/>
        <w:ind w:left="0" w:firstLine="709"/>
        <w:jc w:val="both"/>
        <w:rPr>
          <w:sz w:val="24"/>
          <w:szCs w:val="24"/>
        </w:rPr>
      </w:pPr>
      <w:r>
        <w:rPr>
          <w:sz w:val="24"/>
          <w:szCs w:val="24"/>
        </w:rPr>
        <w:t>работу с родителями (законными представителями).</w:t>
      </w:r>
    </w:p>
    <w:p w:rsidR="004E6E57" w:rsidRDefault="004E6E57" w:rsidP="00A51DA8">
      <w:pPr>
        <w:pStyle w:val="21"/>
        <w:numPr>
          <w:ilvl w:val="1"/>
          <w:numId w:val="169"/>
        </w:numPr>
        <w:shd w:val="clear" w:color="auto" w:fill="auto"/>
        <w:tabs>
          <w:tab w:val="left" w:pos="1498"/>
        </w:tabs>
        <w:spacing w:before="0" w:after="0" w:line="276" w:lineRule="auto"/>
        <w:ind w:left="0" w:firstLine="709"/>
        <w:jc w:val="both"/>
        <w:rPr>
          <w:sz w:val="24"/>
          <w:szCs w:val="24"/>
        </w:rPr>
      </w:pPr>
      <w:r>
        <w:rPr>
          <w:sz w:val="24"/>
          <w:szCs w:val="24"/>
        </w:rPr>
        <w:t>Для организации самостоятельной деятельности детей в группе создаются различные центры активности.</w:t>
      </w:r>
    </w:p>
    <w:p w:rsidR="004E6E57" w:rsidRDefault="004E6E57" w:rsidP="004E6E57">
      <w:pPr>
        <w:pStyle w:val="21"/>
        <w:shd w:val="clear" w:color="auto" w:fill="auto"/>
        <w:tabs>
          <w:tab w:val="left" w:pos="1498"/>
        </w:tabs>
        <w:spacing w:before="0" w:after="0" w:line="276" w:lineRule="auto"/>
        <w:ind w:firstLine="709"/>
        <w:jc w:val="both"/>
        <w:rPr>
          <w:sz w:val="24"/>
          <w:szCs w:val="24"/>
        </w:rPr>
      </w:pPr>
      <w:r>
        <w:rPr>
          <w:sz w:val="24"/>
          <w:szCs w:val="24"/>
        </w:rPr>
        <w:t>В группах раннего возраста:</w:t>
      </w:r>
    </w:p>
    <w:p w:rsidR="004E6E57" w:rsidRDefault="004E6E57" w:rsidP="00A51DA8">
      <w:pPr>
        <w:pStyle w:val="ad"/>
        <w:widowControl w:val="0"/>
        <w:numPr>
          <w:ilvl w:val="0"/>
          <w:numId w:val="175"/>
        </w:numPr>
        <w:tabs>
          <w:tab w:val="left" w:pos="993"/>
        </w:tabs>
        <w:autoSpaceDE w:val="0"/>
        <w:autoSpaceDN w:val="0"/>
        <w:adjustRightInd w:val="0"/>
        <w:spacing w:before="0" w:beforeAutospacing="0" w:after="0" w:afterAutospacing="0" w:line="276" w:lineRule="auto"/>
        <w:ind w:left="0" w:right="-1" w:firstLine="709"/>
        <w:contextualSpacing/>
        <w:jc w:val="both"/>
        <w:rPr>
          <w:kern w:val="2"/>
        </w:rPr>
      </w:pPr>
      <w:r>
        <w:rPr>
          <w:kern w:val="2"/>
        </w:rPr>
        <w:t>центр двигательной активности для развития основных движений детей;</w:t>
      </w:r>
    </w:p>
    <w:p w:rsidR="004E6E57" w:rsidRDefault="004E6E57" w:rsidP="00A51DA8">
      <w:pPr>
        <w:pStyle w:val="ad"/>
        <w:widowControl w:val="0"/>
        <w:numPr>
          <w:ilvl w:val="0"/>
          <w:numId w:val="175"/>
        </w:numPr>
        <w:tabs>
          <w:tab w:val="left" w:pos="993"/>
        </w:tabs>
        <w:autoSpaceDE w:val="0"/>
        <w:autoSpaceDN w:val="0"/>
        <w:adjustRightInd w:val="0"/>
        <w:spacing w:before="0" w:beforeAutospacing="0" w:after="0" w:afterAutospacing="0" w:line="276" w:lineRule="auto"/>
        <w:ind w:left="0" w:right="-1" w:firstLine="709"/>
        <w:contextualSpacing/>
        <w:jc w:val="both"/>
        <w:rPr>
          <w:kern w:val="2"/>
        </w:rPr>
      </w:pPr>
      <w:r>
        <w:rPr>
          <w:kern w:val="2"/>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4E6E57" w:rsidRDefault="004E6E57" w:rsidP="00A51DA8">
      <w:pPr>
        <w:pStyle w:val="ad"/>
        <w:widowControl w:val="0"/>
        <w:numPr>
          <w:ilvl w:val="0"/>
          <w:numId w:val="175"/>
        </w:numPr>
        <w:tabs>
          <w:tab w:val="left" w:pos="993"/>
        </w:tabs>
        <w:autoSpaceDE w:val="0"/>
        <w:autoSpaceDN w:val="0"/>
        <w:adjustRightInd w:val="0"/>
        <w:spacing w:before="0" w:beforeAutospacing="0" w:after="0" w:afterAutospacing="0" w:line="276" w:lineRule="auto"/>
        <w:ind w:left="0" w:right="-1" w:firstLine="709"/>
        <w:contextualSpacing/>
        <w:jc w:val="both"/>
        <w:rPr>
          <w:kern w:val="2"/>
        </w:rPr>
      </w:pPr>
      <w:r>
        <w:rPr>
          <w:kern w:val="2"/>
        </w:rPr>
        <w:t>центр для организации предметных и предметно-манипуляторных игр, совместных играх со сверстниками под руководством взрослого;</w:t>
      </w:r>
    </w:p>
    <w:p w:rsidR="004E6E57" w:rsidRDefault="004E6E57" w:rsidP="00A51DA8">
      <w:pPr>
        <w:pStyle w:val="ad"/>
        <w:widowControl w:val="0"/>
        <w:numPr>
          <w:ilvl w:val="0"/>
          <w:numId w:val="175"/>
        </w:numPr>
        <w:tabs>
          <w:tab w:val="left" w:pos="993"/>
        </w:tabs>
        <w:autoSpaceDE w:val="0"/>
        <w:autoSpaceDN w:val="0"/>
        <w:adjustRightInd w:val="0"/>
        <w:spacing w:before="0" w:beforeAutospacing="0" w:after="0" w:afterAutospacing="0" w:line="276" w:lineRule="auto"/>
        <w:ind w:left="0" w:right="-1" w:firstLine="709"/>
        <w:contextualSpacing/>
        <w:jc w:val="both"/>
        <w:rPr>
          <w:kern w:val="2"/>
        </w:rPr>
      </w:pPr>
      <w:r>
        <w:rPr>
          <w:kern w:val="2"/>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4E6E57" w:rsidRDefault="004E6E57" w:rsidP="00A51DA8">
      <w:pPr>
        <w:pStyle w:val="ad"/>
        <w:widowControl w:val="0"/>
        <w:numPr>
          <w:ilvl w:val="0"/>
          <w:numId w:val="175"/>
        </w:numPr>
        <w:tabs>
          <w:tab w:val="left" w:pos="993"/>
        </w:tabs>
        <w:autoSpaceDE w:val="0"/>
        <w:autoSpaceDN w:val="0"/>
        <w:adjustRightInd w:val="0"/>
        <w:spacing w:before="0" w:beforeAutospacing="0" w:after="0" w:afterAutospacing="0" w:line="276" w:lineRule="auto"/>
        <w:ind w:left="0" w:right="-1" w:firstLine="709"/>
        <w:contextualSpacing/>
        <w:jc w:val="both"/>
        <w:rPr>
          <w:kern w:val="2"/>
        </w:rPr>
      </w:pPr>
      <w:r>
        <w:rPr>
          <w:kern w:val="2"/>
        </w:rPr>
        <w:t>центр познания и коммуникации (книжный уголок), восприятия смысла сказок, стихов, рассматривания картинок;</w:t>
      </w:r>
    </w:p>
    <w:p w:rsidR="004E6E57" w:rsidRDefault="004E6E57" w:rsidP="00A51DA8">
      <w:pPr>
        <w:pStyle w:val="ad"/>
        <w:widowControl w:val="0"/>
        <w:numPr>
          <w:ilvl w:val="0"/>
          <w:numId w:val="175"/>
        </w:numPr>
        <w:tabs>
          <w:tab w:val="left" w:pos="993"/>
        </w:tabs>
        <w:autoSpaceDE w:val="0"/>
        <w:autoSpaceDN w:val="0"/>
        <w:adjustRightInd w:val="0"/>
        <w:spacing w:before="0" w:beforeAutospacing="0" w:after="0" w:afterAutospacing="0" w:line="276" w:lineRule="auto"/>
        <w:ind w:left="0" w:right="-1" w:firstLine="709"/>
        <w:contextualSpacing/>
        <w:jc w:val="both"/>
        <w:rPr>
          <w:kern w:val="2"/>
        </w:rPr>
      </w:pPr>
      <w:r>
        <w:rPr>
          <w:kern w:val="2"/>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4E6E57" w:rsidRDefault="004E6E57" w:rsidP="004E6E57">
      <w:pPr>
        <w:pStyle w:val="21"/>
        <w:shd w:val="clear" w:color="auto" w:fill="auto"/>
        <w:tabs>
          <w:tab w:val="left" w:pos="1498"/>
        </w:tabs>
        <w:spacing w:before="0" w:after="0" w:line="276" w:lineRule="auto"/>
        <w:ind w:firstLine="709"/>
        <w:jc w:val="both"/>
        <w:rPr>
          <w:sz w:val="24"/>
          <w:szCs w:val="24"/>
        </w:rPr>
      </w:pPr>
      <w:r>
        <w:rPr>
          <w:sz w:val="24"/>
          <w:szCs w:val="24"/>
        </w:rPr>
        <w:t>В группах для детей дошкольного возраста (от 3 до 7 лет) предусматривается следующий комплекс центров детской активности:</w:t>
      </w:r>
    </w:p>
    <w:p w:rsidR="004E6E57" w:rsidRDefault="004E6E57" w:rsidP="00A51DA8">
      <w:pPr>
        <w:pStyle w:val="ad"/>
        <w:widowControl w:val="0"/>
        <w:numPr>
          <w:ilvl w:val="0"/>
          <w:numId w:val="177"/>
        </w:numPr>
        <w:tabs>
          <w:tab w:val="left" w:pos="993"/>
        </w:tabs>
        <w:autoSpaceDE w:val="0"/>
        <w:autoSpaceDN w:val="0"/>
        <w:adjustRightInd w:val="0"/>
        <w:spacing w:before="0" w:beforeAutospacing="0" w:after="0" w:afterAutospacing="0" w:line="276" w:lineRule="auto"/>
        <w:ind w:left="0" w:right="-1" w:firstLine="709"/>
        <w:contextualSpacing/>
        <w:jc w:val="both"/>
        <w:rPr>
          <w:kern w:val="2"/>
        </w:rPr>
      </w:pPr>
      <w:r>
        <w:rPr>
          <w:kern w:val="2"/>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4E6E57" w:rsidRDefault="004E6E57" w:rsidP="00A51DA8">
      <w:pPr>
        <w:pStyle w:val="ad"/>
        <w:widowControl w:val="0"/>
        <w:numPr>
          <w:ilvl w:val="0"/>
          <w:numId w:val="177"/>
        </w:numPr>
        <w:tabs>
          <w:tab w:val="left" w:pos="993"/>
        </w:tabs>
        <w:autoSpaceDE w:val="0"/>
        <w:autoSpaceDN w:val="0"/>
        <w:adjustRightInd w:val="0"/>
        <w:spacing w:before="0" w:beforeAutospacing="0" w:after="0" w:afterAutospacing="0" w:line="276" w:lineRule="auto"/>
        <w:ind w:left="0" w:right="-1" w:firstLine="709"/>
        <w:contextualSpacing/>
        <w:jc w:val="both"/>
        <w:rPr>
          <w:kern w:val="2"/>
        </w:rPr>
      </w:pPr>
      <w:r>
        <w:rPr>
          <w:kern w:val="2"/>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4E6E57" w:rsidRDefault="004E6E57" w:rsidP="00A51DA8">
      <w:pPr>
        <w:pStyle w:val="ad"/>
        <w:widowControl w:val="0"/>
        <w:numPr>
          <w:ilvl w:val="0"/>
          <w:numId w:val="177"/>
        </w:numPr>
        <w:tabs>
          <w:tab w:val="left" w:pos="993"/>
        </w:tabs>
        <w:autoSpaceDE w:val="0"/>
        <w:autoSpaceDN w:val="0"/>
        <w:adjustRightInd w:val="0"/>
        <w:spacing w:before="0" w:beforeAutospacing="0" w:after="0" w:afterAutospacing="0" w:line="276" w:lineRule="auto"/>
        <w:ind w:left="0" w:right="-1" w:firstLine="709"/>
        <w:contextualSpacing/>
        <w:jc w:val="both"/>
        <w:rPr>
          <w:kern w:val="2"/>
        </w:rPr>
      </w:pPr>
      <w:r>
        <w:rPr>
          <w:kern w:val="2"/>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4E6E57" w:rsidRDefault="004E6E57" w:rsidP="00A51DA8">
      <w:pPr>
        <w:pStyle w:val="ad"/>
        <w:widowControl w:val="0"/>
        <w:numPr>
          <w:ilvl w:val="0"/>
          <w:numId w:val="177"/>
        </w:numPr>
        <w:tabs>
          <w:tab w:val="left" w:pos="993"/>
        </w:tabs>
        <w:autoSpaceDE w:val="0"/>
        <w:autoSpaceDN w:val="0"/>
        <w:adjustRightInd w:val="0"/>
        <w:spacing w:before="0" w:beforeAutospacing="0" w:after="0" w:afterAutospacing="0" w:line="276" w:lineRule="auto"/>
        <w:ind w:left="0" w:right="-1" w:firstLine="709"/>
        <w:contextualSpacing/>
        <w:jc w:val="both"/>
        <w:rPr>
          <w:kern w:val="2"/>
        </w:rPr>
      </w:pPr>
      <w:r>
        <w:rPr>
          <w:kern w:val="2"/>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4E6E57" w:rsidRDefault="004E6E57" w:rsidP="00A51DA8">
      <w:pPr>
        <w:pStyle w:val="ad"/>
        <w:widowControl w:val="0"/>
        <w:numPr>
          <w:ilvl w:val="0"/>
          <w:numId w:val="177"/>
        </w:numPr>
        <w:tabs>
          <w:tab w:val="left" w:pos="993"/>
        </w:tabs>
        <w:autoSpaceDE w:val="0"/>
        <w:autoSpaceDN w:val="0"/>
        <w:adjustRightInd w:val="0"/>
        <w:spacing w:before="0" w:beforeAutospacing="0" w:after="0" w:afterAutospacing="0" w:line="276" w:lineRule="auto"/>
        <w:ind w:left="0" w:right="-1" w:firstLine="709"/>
        <w:contextualSpacing/>
        <w:jc w:val="both"/>
        <w:rPr>
          <w:kern w:val="2"/>
        </w:rPr>
      </w:pPr>
      <w:r>
        <w:rPr>
          <w:kern w:val="2"/>
        </w:rPr>
        <w:t xml:space="preserve">центр логики и математики, содержащий разнообразный дидактический материал </w:t>
      </w:r>
      <w:r>
        <w:rPr>
          <w:kern w:val="2"/>
        </w:rPr>
        <w:lastRenderedPageBreak/>
        <w:t>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4E6E57" w:rsidRDefault="004E6E57" w:rsidP="00A51DA8">
      <w:pPr>
        <w:pStyle w:val="ad"/>
        <w:widowControl w:val="0"/>
        <w:numPr>
          <w:ilvl w:val="0"/>
          <w:numId w:val="177"/>
        </w:numPr>
        <w:tabs>
          <w:tab w:val="left" w:pos="993"/>
        </w:tabs>
        <w:autoSpaceDE w:val="0"/>
        <w:autoSpaceDN w:val="0"/>
        <w:adjustRightInd w:val="0"/>
        <w:spacing w:before="0" w:beforeAutospacing="0" w:after="0" w:afterAutospacing="0" w:line="276" w:lineRule="auto"/>
        <w:ind w:left="0" w:right="-1" w:firstLine="709"/>
        <w:contextualSpacing/>
        <w:jc w:val="both"/>
        <w:rPr>
          <w:kern w:val="2"/>
        </w:rPr>
      </w:pPr>
      <w:r>
        <w:rPr>
          <w:kern w:val="2"/>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4E6E57" w:rsidRDefault="004E6E57" w:rsidP="00A51DA8">
      <w:pPr>
        <w:pStyle w:val="ad"/>
        <w:widowControl w:val="0"/>
        <w:numPr>
          <w:ilvl w:val="0"/>
          <w:numId w:val="177"/>
        </w:numPr>
        <w:tabs>
          <w:tab w:val="left" w:pos="993"/>
        </w:tabs>
        <w:autoSpaceDE w:val="0"/>
        <w:autoSpaceDN w:val="0"/>
        <w:adjustRightInd w:val="0"/>
        <w:spacing w:before="0" w:beforeAutospacing="0" w:after="0" w:afterAutospacing="0" w:line="276" w:lineRule="auto"/>
        <w:ind w:left="0" w:right="-1" w:firstLine="709"/>
        <w:contextualSpacing/>
        <w:jc w:val="both"/>
        <w:rPr>
          <w:kern w:val="2"/>
        </w:rPr>
      </w:pPr>
      <w:r>
        <w:rPr>
          <w:kern w:val="2"/>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4E6E57" w:rsidRDefault="004E6E57" w:rsidP="00A51DA8">
      <w:pPr>
        <w:pStyle w:val="ad"/>
        <w:widowControl w:val="0"/>
        <w:numPr>
          <w:ilvl w:val="0"/>
          <w:numId w:val="177"/>
        </w:numPr>
        <w:tabs>
          <w:tab w:val="left" w:pos="993"/>
        </w:tabs>
        <w:autoSpaceDE w:val="0"/>
        <w:autoSpaceDN w:val="0"/>
        <w:adjustRightInd w:val="0"/>
        <w:spacing w:before="0" w:beforeAutospacing="0" w:after="0" w:afterAutospacing="0" w:line="276" w:lineRule="auto"/>
        <w:ind w:left="0" w:right="-1" w:firstLine="709"/>
        <w:contextualSpacing/>
        <w:jc w:val="both"/>
        <w:rPr>
          <w:kern w:val="2"/>
        </w:rPr>
      </w:pPr>
      <w:r>
        <w:rPr>
          <w:kern w:val="2"/>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4E6E57" w:rsidRDefault="004E6E57" w:rsidP="00A51DA8">
      <w:pPr>
        <w:pStyle w:val="ad"/>
        <w:widowControl w:val="0"/>
        <w:numPr>
          <w:ilvl w:val="0"/>
          <w:numId w:val="177"/>
        </w:numPr>
        <w:tabs>
          <w:tab w:val="left" w:pos="993"/>
        </w:tabs>
        <w:autoSpaceDE w:val="0"/>
        <w:autoSpaceDN w:val="0"/>
        <w:adjustRightInd w:val="0"/>
        <w:spacing w:before="0" w:beforeAutospacing="0" w:after="0" w:afterAutospacing="0" w:line="276" w:lineRule="auto"/>
        <w:ind w:left="0" w:right="-1" w:firstLine="709"/>
        <w:contextualSpacing/>
        <w:jc w:val="both"/>
        <w:rPr>
          <w:kern w:val="2"/>
        </w:rPr>
      </w:pPr>
      <w:r>
        <w:rPr>
          <w:kern w:val="2"/>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4E6E57" w:rsidRDefault="004E6E57" w:rsidP="00A51DA8">
      <w:pPr>
        <w:pStyle w:val="ad"/>
        <w:widowControl w:val="0"/>
        <w:numPr>
          <w:ilvl w:val="0"/>
          <w:numId w:val="177"/>
        </w:numPr>
        <w:tabs>
          <w:tab w:val="left" w:pos="993"/>
        </w:tabs>
        <w:autoSpaceDE w:val="0"/>
        <w:autoSpaceDN w:val="0"/>
        <w:adjustRightInd w:val="0"/>
        <w:spacing w:before="0" w:beforeAutospacing="0" w:after="0" w:afterAutospacing="0" w:line="276" w:lineRule="auto"/>
        <w:ind w:left="0" w:right="-1" w:firstLine="709"/>
        <w:contextualSpacing/>
        <w:jc w:val="both"/>
        <w:rPr>
          <w:kern w:val="2"/>
        </w:rPr>
      </w:pPr>
      <w:r>
        <w:rPr>
          <w:kern w:val="2"/>
        </w:rPr>
        <w:t>центр уединения предназначен для снятия психоэмоционального напряжения воспитанников;</w:t>
      </w:r>
    </w:p>
    <w:p w:rsidR="004E6E57" w:rsidRDefault="004E6E57" w:rsidP="00A51DA8">
      <w:pPr>
        <w:pStyle w:val="ad"/>
        <w:widowControl w:val="0"/>
        <w:numPr>
          <w:ilvl w:val="0"/>
          <w:numId w:val="177"/>
        </w:numPr>
        <w:tabs>
          <w:tab w:val="left" w:pos="993"/>
        </w:tabs>
        <w:autoSpaceDE w:val="0"/>
        <w:autoSpaceDN w:val="0"/>
        <w:adjustRightInd w:val="0"/>
        <w:spacing w:before="0" w:beforeAutospacing="0" w:after="0" w:afterAutospacing="0" w:line="276" w:lineRule="auto"/>
        <w:ind w:left="0" w:right="-1" w:firstLine="709"/>
        <w:contextualSpacing/>
        <w:jc w:val="both"/>
        <w:rPr>
          <w:kern w:val="2"/>
        </w:rPr>
      </w:pPr>
      <w:r>
        <w:rPr>
          <w:kern w:val="2"/>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8"/>
          <w:kern w:val="2"/>
        </w:rPr>
        <w:footnoteReference w:id="6"/>
      </w:r>
      <w:r>
        <w:rPr>
          <w:kern w:val="2"/>
        </w:rPr>
        <w:t>.</w:t>
      </w:r>
    </w:p>
    <w:p w:rsidR="004E6E57" w:rsidRDefault="004E6E57" w:rsidP="004E6E57">
      <w:pPr>
        <w:pStyle w:val="21"/>
        <w:shd w:val="clear" w:color="auto" w:fill="auto"/>
        <w:tabs>
          <w:tab w:val="left" w:pos="1498"/>
        </w:tabs>
        <w:spacing w:before="0" w:after="0" w:line="276" w:lineRule="auto"/>
        <w:ind w:firstLine="709"/>
        <w:jc w:val="both"/>
        <w:rPr>
          <w:sz w:val="24"/>
          <w:szCs w:val="24"/>
        </w:rPr>
      </w:pPr>
      <w:r>
        <w:rPr>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4E6E57" w:rsidRDefault="004E6E57" w:rsidP="00A51DA8">
      <w:pPr>
        <w:pStyle w:val="21"/>
        <w:numPr>
          <w:ilvl w:val="1"/>
          <w:numId w:val="169"/>
        </w:numPr>
        <w:shd w:val="clear" w:color="auto" w:fill="auto"/>
        <w:tabs>
          <w:tab w:val="left" w:pos="1494"/>
        </w:tabs>
        <w:spacing w:before="0" w:after="0" w:line="276" w:lineRule="auto"/>
        <w:ind w:left="0" w:firstLine="709"/>
        <w:jc w:val="both"/>
        <w:rPr>
          <w:sz w:val="24"/>
          <w:szCs w:val="24"/>
        </w:rPr>
      </w:pPr>
      <w:r>
        <w:rPr>
          <w:sz w:val="24"/>
          <w:szCs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w:t>
      </w:r>
      <w:r>
        <w:rPr>
          <w:sz w:val="24"/>
          <w:szCs w:val="24"/>
        </w:rPr>
        <w:lastRenderedPageBreak/>
        <w:t>творчества, активности и инициативности в разных видах деятельности, обеспечивают их продуктивность.</w:t>
      </w:r>
    </w:p>
    <w:p w:rsidR="004E6E57" w:rsidRDefault="004E6E57" w:rsidP="00A51DA8">
      <w:pPr>
        <w:pStyle w:val="21"/>
        <w:numPr>
          <w:ilvl w:val="1"/>
          <w:numId w:val="169"/>
        </w:numPr>
        <w:shd w:val="clear" w:color="auto" w:fill="auto"/>
        <w:tabs>
          <w:tab w:val="left" w:pos="1494"/>
        </w:tabs>
        <w:spacing w:before="0" w:after="0" w:line="276" w:lineRule="auto"/>
        <w:ind w:left="0" w:firstLine="709"/>
        <w:jc w:val="both"/>
        <w:rPr>
          <w:sz w:val="24"/>
          <w:szCs w:val="24"/>
        </w:rPr>
      </w:pPr>
      <w:r>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4E6E57" w:rsidRDefault="004E6E57" w:rsidP="00A51DA8">
      <w:pPr>
        <w:pStyle w:val="21"/>
        <w:numPr>
          <w:ilvl w:val="1"/>
          <w:numId w:val="169"/>
        </w:numPr>
        <w:shd w:val="clear" w:color="auto" w:fill="auto"/>
        <w:tabs>
          <w:tab w:val="left" w:pos="1503"/>
        </w:tabs>
        <w:spacing w:before="0" w:after="0" w:line="276" w:lineRule="auto"/>
        <w:ind w:left="0" w:firstLine="709"/>
        <w:jc w:val="both"/>
        <w:rPr>
          <w:sz w:val="24"/>
          <w:szCs w:val="24"/>
        </w:rPr>
      </w:pPr>
      <w:r>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4E6E57" w:rsidRDefault="004E6E57" w:rsidP="00A51DA8">
      <w:pPr>
        <w:pStyle w:val="21"/>
        <w:numPr>
          <w:ilvl w:val="0"/>
          <w:numId w:val="178"/>
        </w:numPr>
        <w:shd w:val="clear" w:color="auto" w:fill="auto"/>
        <w:tabs>
          <w:tab w:val="left" w:pos="993"/>
        </w:tabs>
        <w:spacing w:before="0" w:after="0" w:line="276" w:lineRule="auto"/>
        <w:ind w:left="0" w:firstLine="709"/>
        <w:jc w:val="both"/>
        <w:rPr>
          <w:sz w:val="24"/>
          <w:szCs w:val="24"/>
        </w:rPr>
      </w:pPr>
      <w:r>
        <w:rPr>
          <w:sz w:val="24"/>
          <w:szCs w:val="24"/>
        </w:rPr>
        <w:t>в игровой практике ребёнок проявляет себя как творческий субъект (творческая инициатива);</w:t>
      </w:r>
    </w:p>
    <w:p w:rsidR="004E6E57" w:rsidRDefault="004E6E57" w:rsidP="00A51DA8">
      <w:pPr>
        <w:pStyle w:val="21"/>
        <w:numPr>
          <w:ilvl w:val="0"/>
          <w:numId w:val="178"/>
        </w:numPr>
        <w:shd w:val="clear" w:color="auto" w:fill="auto"/>
        <w:tabs>
          <w:tab w:val="left" w:pos="993"/>
        </w:tabs>
        <w:spacing w:before="0" w:after="0" w:line="276" w:lineRule="auto"/>
        <w:ind w:left="0" w:firstLine="709"/>
        <w:jc w:val="both"/>
        <w:rPr>
          <w:sz w:val="24"/>
          <w:szCs w:val="24"/>
        </w:rPr>
      </w:pPr>
      <w:r>
        <w:rPr>
          <w:sz w:val="24"/>
          <w:szCs w:val="24"/>
        </w:rPr>
        <w:t>в продуктивной – созидающий и волевой субъект (инициатива целеполагания);</w:t>
      </w:r>
    </w:p>
    <w:p w:rsidR="004E6E57" w:rsidRDefault="004E6E57" w:rsidP="00A51DA8">
      <w:pPr>
        <w:pStyle w:val="21"/>
        <w:numPr>
          <w:ilvl w:val="0"/>
          <w:numId w:val="178"/>
        </w:numPr>
        <w:shd w:val="clear" w:color="auto" w:fill="auto"/>
        <w:tabs>
          <w:tab w:val="left" w:pos="993"/>
        </w:tabs>
        <w:spacing w:before="0" w:after="0" w:line="276" w:lineRule="auto"/>
        <w:ind w:left="0" w:firstLine="709"/>
        <w:jc w:val="both"/>
        <w:rPr>
          <w:sz w:val="24"/>
          <w:szCs w:val="24"/>
        </w:rPr>
      </w:pPr>
      <w:r>
        <w:rPr>
          <w:sz w:val="24"/>
          <w:szCs w:val="24"/>
        </w:rPr>
        <w:t>в познавательно-исследовательской практике – как субъект исследования (познавательная инициатива);</w:t>
      </w:r>
    </w:p>
    <w:p w:rsidR="004E6E57" w:rsidRDefault="004E6E57" w:rsidP="00A51DA8">
      <w:pPr>
        <w:pStyle w:val="21"/>
        <w:numPr>
          <w:ilvl w:val="0"/>
          <w:numId w:val="178"/>
        </w:numPr>
        <w:shd w:val="clear" w:color="auto" w:fill="auto"/>
        <w:tabs>
          <w:tab w:val="left" w:pos="993"/>
        </w:tabs>
        <w:spacing w:before="0" w:after="0" w:line="276" w:lineRule="auto"/>
        <w:ind w:left="0" w:firstLine="709"/>
        <w:jc w:val="both"/>
        <w:rPr>
          <w:sz w:val="24"/>
          <w:szCs w:val="24"/>
        </w:rPr>
      </w:pPr>
      <w:r>
        <w:rPr>
          <w:sz w:val="24"/>
          <w:szCs w:val="24"/>
        </w:rPr>
        <w:t>коммуникативной практике – как партнер по взаимодействию и собеседник (коммуникативная инициатива);</w:t>
      </w:r>
    </w:p>
    <w:p w:rsidR="004E6E57" w:rsidRDefault="004E6E57" w:rsidP="00A51DA8">
      <w:pPr>
        <w:pStyle w:val="21"/>
        <w:numPr>
          <w:ilvl w:val="0"/>
          <w:numId w:val="178"/>
        </w:numPr>
        <w:shd w:val="clear" w:color="auto" w:fill="auto"/>
        <w:tabs>
          <w:tab w:val="left" w:pos="993"/>
        </w:tabs>
        <w:spacing w:before="0" w:after="0" w:line="276" w:lineRule="auto"/>
        <w:ind w:left="0" w:firstLine="709"/>
        <w:jc w:val="both"/>
        <w:rPr>
          <w:sz w:val="24"/>
          <w:szCs w:val="24"/>
        </w:rPr>
      </w:pPr>
      <w:r>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Pr>
          <w:sz w:val="24"/>
          <w:szCs w:val="24"/>
        </w:rPr>
        <w:softHyphen/>
        <w:t>исследовательской, продуктивной деятельности).</w:t>
      </w:r>
    </w:p>
    <w:p w:rsidR="004E6E57" w:rsidRDefault="004E6E57" w:rsidP="00A51DA8">
      <w:pPr>
        <w:pStyle w:val="21"/>
        <w:numPr>
          <w:ilvl w:val="1"/>
          <w:numId w:val="169"/>
        </w:numPr>
        <w:shd w:val="clear" w:color="auto" w:fill="auto"/>
        <w:tabs>
          <w:tab w:val="left" w:pos="1498"/>
        </w:tabs>
        <w:spacing w:before="0" w:after="0" w:line="276" w:lineRule="auto"/>
        <w:ind w:left="0" w:firstLine="709"/>
        <w:jc w:val="both"/>
        <w:rPr>
          <w:sz w:val="24"/>
          <w:szCs w:val="24"/>
        </w:rPr>
      </w:pPr>
      <w:r>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4E6E57" w:rsidRPr="00BC67C8" w:rsidRDefault="004E6E57" w:rsidP="00A51DA8">
      <w:pPr>
        <w:pStyle w:val="21"/>
        <w:numPr>
          <w:ilvl w:val="1"/>
          <w:numId w:val="169"/>
        </w:numPr>
        <w:shd w:val="clear" w:color="auto" w:fill="auto"/>
        <w:tabs>
          <w:tab w:val="left" w:pos="1498"/>
        </w:tabs>
        <w:spacing w:before="0" w:after="0" w:line="276" w:lineRule="auto"/>
        <w:ind w:left="0" w:firstLine="709"/>
        <w:jc w:val="both"/>
        <w:rPr>
          <w:sz w:val="24"/>
          <w:szCs w:val="24"/>
          <w:lang w:val="en-US"/>
        </w:rPr>
      </w:pPr>
      <w:r>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BC67C8" w:rsidRDefault="00BC67C8" w:rsidP="00BC67C8">
      <w:pPr>
        <w:pStyle w:val="21"/>
        <w:shd w:val="clear" w:color="auto" w:fill="auto"/>
        <w:tabs>
          <w:tab w:val="left" w:pos="1498"/>
        </w:tabs>
        <w:spacing w:before="0" w:after="0" w:line="276" w:lineRule="auto"/>
        <w:jc w:val="both"/>
        <w:rPr>
          <w:sz w:val="24"/>
          <w:szCs w:val="24"/>
          <w:lang w:val="en-US"/>
        </w:rPr>
      </w:pPr>
    </w:p>
    <w:p w:rsidR="00B47CE0" w:rsidRPr="00D967A7" w:rsidRDefault="00B47CE0" w:rsidP="00BC67C8">
      <w:pPr>
        <w:pStyle w:val="21"/>
        <w:shd w:val="clear" w:color="auto" w:fill="auto"/>
        <w:tabs>
          <w:tab w:val="left" w:pos="1138"/>
        </w:tabs>
        <w:spacing w:before="0" w:after="0" w:line="276" w:lineRule="auto"/>
        <w:jc w:val="both"/>
        <w:rPr>
          <w:b/>
          <w:sz w:val="24"/>
          <w:szCs w:val="24"/>
        </w:rPr>
      </w:pPr>
      <w:r w:rsidRPr="00D967A7">
        <w:rPr>
          <w:b/>
          <w:sz w:val="24"/>
          <w:szCs w:val="24"/>
        </w:rPr>
        <w:t>2.4. Способы и направлен</w:t>
      </w:r>
      <w:r w:rsidR="00D967A7">
        <w:rPr>
          <w:b/>
          <w:sz w:val="24"/>
          <w:szCs w:val="24"/>
        </w:rPr>
        <w:t>ия поддержки детской инициативы</w:t>
      </w:r>
    </w:p>
    <w:p w:rsidR="00B47CE0" w:rsidRPr="00AC5115" w:rsidRDefault="00B47CE0" w:rsidP="00DA638F">
      <w:pPr>
        <w:pStyle w:val="21"/>
        <w:numPr>
          <w:ilvl w:val="2"/>
          <w:numId w:val="238"/>
        </w:numPr>
        <w:shd w:val="clear" w:color="auto" w:fill="auto"/>
        <w:tabs>
          <w:tab w:val="left" w:pos="1276"/>
        </w:tabs>
        <w:spacing w:before="0" w:after="0" w:line="276" w:lineRule="auto"/>
        <w:ind w:left="0" w:firstLine="426"/>
        <w:jc w:val="both"/>
        <w:rPr>
          <w:sz w:val="24"/>
          <w:szCs w:val="24"/>
        </w:rPr>
      </w:pPr>
      <w:r w:rsidRPr="00AC5115">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B47CE0" w:rsidRPr="00AC5115" w:rsidRDefault="00B47CE0" w:rsidP="00DA638F">
      <w:pPr>
        <w:pStyle w:val="21"/>
        <w:numPr>
          <w:ilvl w:val="2"/>
          <w:numId w:val="238"/>
        </w:numPr>
        <w:shd w:val="clear" w:color="auto" w:fill="auto"/>
        <w:tabs>
          <w:tab w:val="left" w:pos="1276"/>
        </w:tabs>
        <w:spacing w:before="0" w:after="0" w:line="276" w:lineRule="auto"/>
        <w:ind w:left="0" w:firstLine="426"/>
        <w:jc w:val="both"/>
        <w:rPr>
          <w:sz w:val="24"/>
          <w:szCs w:val="24"/>
        </w:rPr>
      </w:pPr>
      <w:r w:rsidRPr="00AC5115">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B47CE0" w:rsidRPr="00AC5115" w:rsidRDefault="00B47CE0" w:rsidP="00DA638F">
      <w:pPr>
        <w:pStyle w:val="21"/>
        <w:numPr>
          <w:ilvl w:val="2"/>
          <w:numId w:val="238"/>
        </w:numPr>
        <w:shd w:val="clear" w:color="auto" w:fill="auto"/>
        <w:tabs>
          <w:tab w:val="left" w:pos="1276"/>
        </w:tabs>
        <w:spacing w:before="0" w:after="0" w:line="276" w:lineRule="auto"/>
        <w:ind w:left="0" w:firstLine="426"/>
        <w:jc w:val="both"/>
        <w:rPr>
          <w:sz w:val="24"/>
          <w:szCs w:val="24"/>
        </w:rPr>
      </w:pPr>
      <w:r w:rsidRPr="00AC5115">
        <w:rPr>
          <w:sz w:val="24"/>
          <w:szCs w:val="24"/>
        </w:rPr>
        <w:t>Любая деятельность ребёнка в ДОО может протекать в форме самостоятельной инициативной деятельности, например:</w:t>
      </w:r>
    </w:p>
    <w:p w:rsidR="00B47CE0" w:rsidRPr="00AC5115" w:rsidRDefault="00B47CE0" w:rsidP="00BC67C8">
      <w:pPr>
        <w:pStyle w:val="21"/>
        <w:shd w:val="clear" w:color="auto" w:fill="auto"/>
        <w:tabs>
          <w:tab w:val="left" w:pos="1276"/>
        </w:tabs>
        <w:spacing w:before="0" w:after="0" w:line="276" w:lineRule="auto"/>
        <w:jc w:val="both"/>
        <w:rPr>
          <w:sz w:val="24"/>
          <w:szCs w:val="24"/>
        </w:rPr>
      </w:pPr>
      <w:r w:rsidRPr="00AC5115">
        <w:rPr>
          <w:sz w:val="24"/>
          <w:szCs w:val="24"/>
        </w:rPr>
        <w:t>самостоятельная исследовательская деятельность и экспериментирование;</w:t>
      </w:r>
    </w:p>
    <w:p w:rsidR="00B47CE0" w:rsidRPr="00AC5115" w:rsidRDefault="00B47CE0" w:rsidP="00BC67C8">
      <w:pPr>
        <w:pStyle w:val="21"/>
        <w:shd w:val="clear" w:color="auto" w:fill="auto"/>
        <w:tabs>
          <w:tab w:val="left" w:pos="1276"/>
        </w:tabs>
        <w:spacing w:before="0" w:after="0" w:line="276" w:lineRule="auto"/>
        <w:jc w:val="both"/>
        <w:rPr>
          <w:sz w:val="24"/>
          <w:szCs w:val="24"/>
        </w:rPr>
      </w:pPr>
      <w:r w:rsidRPr="00AC5115">
        <w:rPr>
          <w:sz w:val="24"/>
          <w:szCs w:val="24"/>
        </w:rPr>
        <w:t>свободные сюжетно-ролевые, театрализованные, режиссерские игры;</w:t>
      </w:r>
    </w:p>
    <w:p w:rsidR="00B47CE0" w:rsidRPr="00AC5115" w:rsidRDefault="00B47CE0" w:rsidP="00BC67C8">
      <w:pPr>
        <w:pStyle w:val="21"/>
        <w:shd w:val="clear" w:color="auto" w:fill="auto"/>
        <w:tabs>
          <w:tab w:val="left" w:pos="1276"/>
        </w:tabs>
        <w:spacing w:before="0" w:after="0" w:line="276" w:lineRule="auto"/>
        <w:jc w:val="both"/>
        <w:rPr>
          <w:sz w:val="24"/>
          <w:szCs w:val="24"/>
        </w:rPr>
      </w:pPr>
      <w:r w:rsidRPr="00AC5115">
        <w:rPr>
          <w:sz w:val="24"/>
          <w:szCs w:val="24"/>
        </w:rPr>
        <w:t>игры - импровизации и музыкальные игры;</w:t>
      </w:r>
    </w:p>
    <w:p w:rsidR="00B47CE0" w:rsidRPr="00AC5115" w:rsidRDefault="00B47CE0" w:rsidP="00BC67C8">
      <w:pPr>
        <w:pStyle w:val="21"/>
        <w:shd w:val="clear" w:color="auto" w:fill="auto"/>
        <w:tabs>
          <w:tab w:val="left" w:pos="1276"/>
        </w:tabs>
        <w:spacing w:before="0" w:after="0" w:line="276" w:lineRule="auto"/>
        <w:jc w:val="both"/>
        <w:rPr>
          <w:sz w:val="24"/>
          <w:szCs w:val="24"/>
        </w:rPr>
      </w:pPr>
      <w:r w:rsidRPr="00AC5115">
        <w:rPr>
          <w:sz w:val="24"/>
          <w:szCs w:val="24"/>
        </w:rPr>
        <w:t>речевые и словесные игры, игры с буквами, слогами, звуками;</w:t>
      </w:r>
    </w:p>
    <w:p w:rsidR="00B47CE0" w:rsidRPr="00AC5115" w:rsidRDefault="00B47CE0" w:rsidP="00BC67C8">
      <w:pPr>
        <w:pStyle w:val="21"/>
        <w:shd w:val="clear" w:color="auto" w:fill="auto"/>
        <w:tabs>
          <w:tab w:val="left" w:pos="1276"/>
        </w:tabs>
        <w:spacing w:before="0" w:after="0" w:line="276" w:lineRule="auto"/>
        <w:jc w:val="both"/>
        <w:rPr>
          <w:sz w:val="24"/>
          <w:szCs w:val="24"/>
        </w:rPr>
      </w:pPr>
      <w:r w:rsidRPr="00AC5115">
        <w:rPr>
          <w:sz w:val="24"/>
          <w:szCs w:val="24"/>
        </w:rPr>
        <w:t>логические игры, развивающие игры математического содержания;</w:t>
      </w:r>
    </w:p>
    <w:p w:rsidR="00B47CE0" w:rsidRPr="00AC5115" w:rsidRDefault="00B47CE0" w:rsidP="00BC67C8">
      <w:pPr>
        <w:pStyle w:val="21"/>
        <w:shd w:val="clear" w:color="auto" w:fill="auto"/>
        <w:tabs>
          <w:tab w:val="left" w:pos="1276"/>
        </w:tabs>
        <w:spacing w:before="0" w:after="0" w:line="276" w:lineRule="auto"/>
        <w:jc w:val="both"/>
        <w:rPr>
          <w:sz w:val="24"/>
          <w:szCs w:val="24"/>
        </w:rPr>
      </w:pPr>
      <w:r w:rsidRPr="00AC5115">
        <w:rPr>
          <w:sz w:val="24"/>
          <w:szCs w:val="24"/>
        </w:rPr>
        <w:t>самостоятельная деятельность в книжном уголке;</w:t>
      </w:r>
    </w:p>
    <w:p w:rsidR="00B47CE0" w:rsidRPr="00AC5115" w:rsidRDefault="00B47CE0" w:rsidP="00BC67C8">
      <w:pPr>
        <w:pStyle w:val="21"/>
        <w:shd w:val="clear" w:color="auto" w:fill="auto"/>
        <w:tabs>
          <w:tab w:val="left" w:pos="1276"/>
        </w:tabs>
        <w:spacing w:before="0" w:after="0" w:line="276" w:lineRule="auto"/>
        <w:jc w:val="both"/>
        <w:rPr>
          <w:sz w:val="24"/>
          <w:szCs w:val="24"/>
        </w:rPr>
      </w:pPr>
      <w:r w:rsidRPr="00AC5115">
        <w:rPr>
          <w:sz w:val="24"/>
          <w:szCs w:val="24"/>
        </w:rPr>
        <w:t>самостоятельная изобразительная деятельность, конструирование;</w:t>
      </w:r>
    </w:p>
    <w:p w:rsidR="00B47CE0" w:rsidRPr="00AC5115" w:rsidRDefault="00B47CE0" w:rsidP="00BC67C8">
      <w:pPr>
        <w:pStyle w:val="21"/>
        <w:shd w:val="clear" w:color="auto" w:fill="auto"/>
        <w:tabs>
          <w:tab w:val="left" w:pos="1276"/>
        </w:tabs>
        <w:spacing w:before="0" w:after="0" w:line="276" w:lineRule="auto"/>
        <w:jc w:val="both"/>
        <w:rPr>
          <w:sz w:val="24"/>
          <w:szCs w:val="24"/>
        </w:rPr>
      </w:pPr>
      <w:r w:rsidRPr="00AC5115">
        <w:rPr>
          <w:sz w:val="24"/>
          <w:szCs w:val="24"/>
        </w:rPr>
        <w:t>самостоятельная двигательная деятельность, подвижные игры, выполнение ритмических и танцевальных движений.</w:t>
      </w:r>
    </w:p>
    <w:p w:rsidR="00B47CE0" w:rsidRPr="00AC5115" w:rsidRDefault="00B47CE0" w:rsidP="00DA638F">
      <w:pPr>
        <w:pStyle w:val="21"/>
        <w:numPr>
          <w:ilvl w:val="2"/>
          <w:numId w:val="238"/>
        </w:numPr>
        <w:shd w:val="clear" w:color="auto" w:fill="auto"/>
        <w:tabs>
          <w:tab w:val="left" w:pos="1276"/>
        </w:tabs>
        <w:spacing w:before="0" w:after="0" w:line="276" w:lineRule="auto"/>
        <w:ind w:left="0" w:firstLine="426"/>
        <w:jc w:val="both"/>
        <w:rPr>
          <w:sz w:val="24"/>
          <w:szCs w:val="24"/>
        </w:rPr>
      </w:pPr>
      <w:r w:rsidRPr="00AC5115">
        <w:rPr>
          <w:sz w:val="24"/>
          <w:szCs w:val="24"/>
        </w:rPr>
        <w:lastRenderedPageBreak/>
        <w:t>Для поддержки детской инициативы педагог должен учитывать следующие условия:</w:t>
      </w:r>
    </w:p>
    <w:p w:rsidR="00B47CE0" w:rsidRPr="00AC5115" w:rsidRDefault="00B47CE0" w:rsidP="00A51DA8">
      <w:pPr>
        <w:pStyle w:val="21"/>
        <w:numPr>
          <w:ilvl w:val="0"/>
          <w:numId w:val="179"/>
        </w:numPr>
        <w:shd w:val="clear" w:color="auto" w:fill="auto"/>
        <w:tabs>
          <w:tab w:val="left" w:pos="1028"/>
          <w:tab w:val="left" w:pos="1276"/>
        </w:tabs>
        <w:spacing w:before="0" w:after="0" w:line="276" w:lineRule="auto"/>
        <w:ind w:left="20" w:firstLine="720"/>
        <w:jc w:val="both"/>
        <w:rPr>
          <w:sz w:val="24"/>
          <w:szCs w:val="24"/>
        </w:rPr>
      </w:pPr>
      <w:r w:rsidRPr="00AC5115">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B47CE0" w:rsidRPr="00AC5115" w:rsidRDefault="00B47CE0" w:rsidP="00A51DA8">
      <w:pPr>
        <w:pStyle w:val="21"/>
        <w:numPr>
          <w:ilvl w:val="0"/>
          <w:numId w:val="179"/>
        </w:numPr>
        <w:shd w:val="clear" w:color="auto" w:fill="auto"/>
        <w:tabs>
          <w:tab w:val="left" w:pos="1038"/>
          <w:tab w:val="left" w:pos="1276"/>
        </w:tabs>
        <w:spacing w:before="0" w:after="0" w:line="276" w:lineRule="auto"/>
        <w:ind w:left="20" w:firstLine="720"/>
        <w:jc w:val="both"/>
        <w:rPr>
          <w:sz w:val="24"/>
          <w:szCs w:val="24"/>
        </w:rPr>
      </w:pPr>
      <w:r w:rsidRPr="00AC5115">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B47CE0" w:rsidRPr="00AC5115" w:rsidRDefault="00B47CE0" w:rsidP="00A51DA8">
      <w:pPr>
        <w:pStyle w:val="21"/>
        <w:numPr>
          <w:ilvl w:val="0"/>
          <w:numId w:val="179"/>
        </w:numPr>
        <w:shd w:val="clear" w:color="auto" w:fill="auto"/>
        <w:tabs>
          <w:tab w:val="left" w:pos="1028"/>
          <w:tab w:val="left" w:pos="1276"/>
        </w:tabs>
        <w:spacing w:before="0" w:after="0" w:line="276" w:lineRule="auto"/>
        <w:ind w:left="20" w:firstLine="720"/>
        <w:jc w:val="both"/>
        <w:rPr>
          <w:sz w:val="24"/>
          <w:szCs w:val="24"/>
        </w:rPr>
      </w:pPr>
      <w:r w:rsidRPr="00AC5115">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B47CE0" w:rsidRPr="00AC5115" w:rsidRDefault="00B47CE0" w:rsidP="00A51DA8">
      <w:pPr>
        <w:pStyle w:val="21"/>
        <w:numPr>
          <w:ilvl w:val="0"/>
          <w:numId w:val="179"/>
        </w:numPr>
        <w:shd w:val="clear" w:color="auto" w:fill="auto"/>
        <w:tabs>
          <w:tab w:val="left" w:pos="1038"/>
          <w:tab w:val="left" w:pos="1276"/>
        </w:tabs>
        <w:spacing w:before="0" w:after="0" w:line="276" w:lineRule="auto"/>
        <w:ind w:left="20" w:firstLine="720"/>
        <w:jc w:val="both"/>
        <w:rPr>
          <w:sz w:val="24"/>
          <w:szCs w:val="24"/>
        </w:rPr>
      </w:pPr>
      <w:r w:rsidRPr="00AC5115">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B47CE0" w:rsidRPr="00AC5115" w:rsidRDefault="00B47CE0" w:rsidP="00A51DA8">
      <w:pPr>
        <w:pStyle w:val="21"/>
        <w:numPr>
          <w:ilvl w:val="0"/>
          <w:numId w:val="179"/>
        </w:numPr>
        <w:shd w:val="clear" w:color="auto" w:fill="auto"/>
        <w:tabs>
          <w:tab w:val="left" w:pos="1038"/>
          <w:tab w:val="left" w:pos="1276"/>
        </w:tabs>
        <w:spacing w:before="0" w:after="0" w:line="276" w:lineRule="auto"/>
        <w:ind w:left="20" w:firstLine="720"/>
        <w:jc w:val="both"/>
        <w:rPr>
          <w:sz w:val="24"/>
          <w:szCs w:val="24"/>
        </w:rPr>
      </w:pPr>
      <w:r w:rsidRPr="00AC5115">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B47CE0" w:rsidRPr="00AC5115" w:rsidRDefault="00B47CE0" w:rsidP="00A51DA8">
      <w:pPr>
        <w:pStyle w:val="21"/>
        <w:numPr>
          <w:ilvl w:val="0"/>
          <w:numId w:val="179"/>
        </w:numPr>
        <w:shd w:val="clear" w:color="auto" w:fill="auto"/>
        <w:tabs>
          <w:tab w:val="left" w:pos="1033"/>
          <w:tab w:val="left" w:pos="1276"/>
        </w:tabs>
        <w:spacing w:before="0" w:after="0" w:line="276" w:lineRule="auto"/>
        <w:ind w:left="20" w:firstLine="720"/>
        <w:jc w:val="both"/>
        <w:rPr>
          <w:sz w:val="24"/>
          <w:szCs w:val="24"/>
        </w:rPr>
      </w:pPr>
      <w:r w:rsidRPr="00AC5115">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B47CE0" w:rsidRPr="00AC5115" w:rsidRDefault="00B47CE0" w:rsidP="00A51DA8">
      <w:pPr>
        <w:pStyle w:val="21"/>
        <w:numPr>
          <w:ilvl w:val="0"/>
          <w:numId w:val="179"/>
        </w:numPr>
        <w:shd w:val="clear" w:color="auto" w:fill="auto"/>
        <w:tabs>
          <w:tab w:val="left" w:pos="1042"/>
          <w:tab w:val="left" w:pos="1276"/>
        </w:tabs>
        <w:spacing w:before="0" w:after="0" w:line="276" w:lineRule="auto"/>
        <w:ind w:left="20" w:firstLine="720"/>
        <w:jc w:val="both"/>
        <w:rPr>
          <w:sz w:val="24"/>
          <w:szCs w:val="24"/>
        </w:rPr>
      </w:pPr>
      <w:r w:rsidRPr="00AC5115">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B47CE0" w:rsidRPr="00AC5115" w:rsidRDefault="00B47CE0" w:rsidP="00A51DA8">
      <w:pPr>
        <w:pStyle w:val="21"/>
        <w:numPr>
          <w:ilvl w:val="0"/>
          <w:numId w:val="179"/>
        </w:numPr>
        <w:shd w:val="clear" w:color="auto" w:fill="auto"/>
        <w:tabs>
          <w:tab w:val="left" w:pos="1023"/>
          <w:tab w:val="left" w:pos="1276"/>
        </w:tabs>
        <w:spacing w:before="0" w:after="0" w:line="276" w:lineRule="auto"/>
        <w:ind w:left="20" w:firstLine="720"/>
        <w:jc w:val="both"/>
        <w:rPr>
          <w:sz w:val="24"/>
          <w:szCs w:val="24"/>
        </w:rPr>
      </w:pPr>
      <w:r w:rsidRPr="00AC5115">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B47CE0" w:rsidRPr="00AC5115" w:rsidRDefault="00B47CE0" w:rsidP="00DA638F">
      <w:pPr>
        <w:pStyle w:val="21"/>
        <w:numPr>
          <w:ilvl w:val="2"/>
          <w:numId w:val="238"/>
        </w:numPr>
        <w:shd w:val="clear" w:color="auto" w:fill="auto"/>
        <w:tabs>
          <w:tab w:val="left" w:pos="1276"/>
        </w:tabs>
        <w:spacing w:before="0" w:after="0" w:line="276" w:lineRule="auto"/>
        <w:ind w:left="0" w:firstLine="426"/>
        <w:jc w:val="both"/>
        <w:rPr>
          <w:sz w:val="24"/>
          <w:szCs w:val="24"/>
        </w:rPr>
      </w:pPr>
      <w:r w:rsidRPr="00AC5115">
        <w:rPr>
          <w:sz w:val="24"/>
          <w:szCs w:val="24"/>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w:t>
      </w:r>
      <w:r w:rsidRPr="00AC5115">
        <w:rPr>
          <w:sz w:val="24"/>
          <w:szCs w:val="24"/>
        </w:rPr>
        <w:lastRenderedPageBreak/>
        <w:t>двигательной деятельности.</w:t>
      </w:r>
    </w:p>
    <w:p w:rsidR="00B47CE0" w:rsidRPr="00AC5115" w:rsidRDefault="00B47CE0" w:rsidP="00DA638F">
      <w:pPr>
        <w:pStyle w:val="21"/>
        <w:numPr>
          <w:ilvl w:val="2"/>
          <w:numId w:val="238"/>
        </w:numPr>
        <w:shd w:val="clear" w:color="auto" w:fill="auto"/>
        <w:tabs>
          <w:tab w:val="left" w:pos="1276"/>
        </w:tabs>
        <w:spacing w:before="0" w:after="0" w:line="276" w:lineRule="auto"/>
        <w:ind w:left="0" w:firstLine="426"/>
        <w:jc w:val="both"/>
        <w:rPr>
          <w:sz w:val="24"/>
          <w:szCs w:val="24"/>
        </w:rPr>
      </w:pPr>
      <w:r w:rsidRPr="00AC5115">
        <w:rPr>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B47CE0" w:rsidRPr="00AC5115" w:rsidRDefault="00B47CE0" w:rsidP="00BC67C8">
      <w:pPr>
        <w:pStyle w:val="21"/>
        <w:shd w:val="clear" w:color="auto" w:fill="auto"/>
        <w:tabs>
          <w:tab w:val="left" w:pos="1276"/>
        </w:tabs>
        <w:spacing w:before="0" w:after="0" w:line="276" w:lineRule="auto"/>
        <w:ind w:firstLine="426"/>
        <w:jc w:val="both"/>
        <w:rPr>
          <w:sz w:val="24"/>
          <w:szCs w:val="24"/>
        </w:rPr>
      </w:pPr>
      <w:r w:rsidRPr="00AC5115">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B47CE0" w:rsidRDefault="00B47CE0" w:rsidP="00DA638F">
      <w:pPr>
        <w:pStyle w:val="21"/>
        <w:numPr>
          <w:ilvl w:val="2"/>
          <w:numId w:val="238"/>
        </w:numPr>
        <w:shd w:val="clear" w:color="auto" w:fill="auto"/>
        <w:tabs>
          <w:tab w:val="left" w:pos="1276"/>
        </w:tabs>
        <w:spacing w:before="0" w:after="0" w:line="276" w:lineRule="auto"/>
        <w:ind w:left="0" w:firstLine="426"/>
        <w:jc w:val="both"/>
        <w:rPr>
          <w:sz w:val="24"/>
          <w:szCs w:val="24"/>
        </w:rPr>
      </w:pPr>
      <w:r w:rsidRPr="00AC5115">
        <w:rPr>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071536" w:rsidRDefault="00071536" w:rsidP="00071536">
      <w:pPr>
        <w:spacing w:line="276" w:lineRule="auto"/>
        <w:jc w:val="both"/>
        <w:rPr>
          <w:rFonts w:eastAsia="Calibri"/>
          <w:b/>
          <w:i/>
          <w:sz w:val="24"/>
          <w:szCs w:val="24"/>
        </w:rPr>
      </w:pPr>
      <w:bookmarkStart w:id="1" w:name="bookmark29"/>
      <w:r>
        <w:rPr>
          <w:rFonts w:eastAsia="Calibri"/>
          <w:b/>
          <w:i/>
          <w:sz w:val="24"/>
          <w:szCs w:val="24"/>
        </w:rPr>
        <w:t>Самостоятельность и инициативность</w:t>
      </w:r>
      <w:bookmarkEnd w:id="1"/>
    </w:p>
    <w:p w:rsidR="00071536" w:rsidRDefault="00071536" w:rsidP="00071536">
      <w:pPr>
        <w:spacing w:line="276" w:lineRule="auto"/>
        <w:ind w:firstLine="708"/>
        <w:jc w:val="both"/>
        <w:rPr>
          <w:rFonts w:eastAsia="Calibri"/>
          <w:sz w:val="24"/>
          <w:szCs w:val="24"/>
        </w:rPr>
      </w:pPr>
      <w:r>
        <w:rPr>
          <w:rFonts w:eastAsia="Calibri"/>
          <w:sz w:val="24"/>
          <w:szCs w:val="24"/>
        </w:rPr>
        <w:t>Педагог является не диктующим, всезнающим «источником информации», руководителем, а проводником, фасилитатором, «архитектором», создающим пространство для свободного творчества, где они общаются друг с другом, участвуют в обсуждениях и совместном решении проблем. Педагоги поддерживают детей и помогают им осмыслить свои действия, учат рефлексировать и оценивать свою деятельность и поведение.</w:t>
      </w:r>
    </w:p>
    <w:p w:rsidR="00071536" w:rsidRDefault="00071536" w:rsidP="00071536">
      <w:pPr>
        <w:spacing w:line="276" w:lineRule="auto"/>
        <w:ind w:firstLine="708"/>
        <w:jc w:val="both"/>
        <w:rPr>
          <w:rFonts w:eastAsia="Calibri"/>
          <w:sz w:val="24"/>
          <w:szCs w:val="24"/>
        </w:rPr>
      </w:pPr>
      <w:r>
        <w:rPr>
          <w:rFonts w:eastAsia="Calibri"/>
          <w:sz w:val="24"/>
          <w:szCs w:val="24"/>
        </w:rPr>
        <w:t xml:space="preserve">В группах детского сада педагоги создают развивающую среду, стимулирующую возможности для личной инициативы. </w:t>
      </w:r>
    </w:p>
    <w:p w:rsidR="00071536" w:rsidRDefault="00071536" w:rsidP="00071536">
      <w:pPr>
        <w:spacing w:line="276" w:lineRule="auto"/>
        <w:ind w:firstLine="708"/>
        <w:jc w:val="both"/>
        <w:rPr>
          <w:rFonts w:eastAsia="Calibri"/>
          <w:sz w:val="24"/>
          <w:szCs w:val="24"/>
        </w:rPr>
      </w:pPr>
      <w:r>
        <w:rPr>
          <w:rFonts w:eastAsia="Calibri"/>
          <w:sz w:val="24"/>
          <w:szCs w:val="24"/>
        </w:rPr>
        <w:t xml:space="preserve">Во время утреннего сбора и в течение дня детям предоставляется возможность выбора центра активности, выбора деятельности и материалов. Создание проекта или какого-либо продукта в результате этого выбора мотивирует и помогает почувствовать успех. Дети испытывают чувство гордости за свои достижения, когда могут самостоятельно </w:t>
      </w:r>
      <w:r>
        <w:rPr>
          <w:rFonts w:eastAsia="Calibri"/>
          <w:sz w:val="24"/>
          <w:szCs w:val="24"/>
        </w:rPr>
        <w:lastRenderedPageBreak/>
        <w:t>вытереть стол после еды, зашнуровать ботинки, представить совместный коллаж или инди</w:t>
      </w:r>
      <w:r>
        <w:rPr>
          <w:rFonts w:eastAsia="Calibri"/>
          <w:sz w:val="24"/>
          <w:szCs w:val="24"/>
        </w:rPr>
        <w:softHyphen/>
        <w:t>видуальные проекты.</w:t>
      </w:r>
    </w:p>
    <w:p w:rsidR="00071536" w:rsidRDefault="00071536" w:rsidP="00071536">
      <w:pPr>
        <w:spacing w:line="276" w:lineRule="auto"/>
        <w:ind w:firstLine="708"/>
        <w:jc w:val="both"/>
        <w:rPr>
          <w:rFonts w:eastAsia="Calibri"/>
          <w:sz w:val="24"/>
          <w:szCs w:val="24"/>
        </w:rPr>
      </w:pPr>
      <w:r>
        <w:rPr>
          <w:rFonts w:eastAsia="Calibri"/>
          <w:sz w:val="24"/>
          <w:szCs w:val="24"/>
        </w:rPr>
        <w:t>Возможность экспериментировать и исследовать способствует развитию личной инициативы и творческого мышления. Имея возможность выбирать деятельность и партнеров по игре, дети понимают, что взрослые их уважают и верят в их способность планировать свою деятельность и осуществлять задуманное. Педагог также должен проявлять уважение, когда ребенок принимает решение не делать что-либо в настоящий момент, выражает желание сделать это в другой раз или находит способы сделать это другим способом. Педагог помогает детям учиться выбирать и брать на себя ответственность за свой выбор.</w:t>
      </w:r>
      <w:bookmarkStart w:id="2" w:name="bookmark30"/>
    </w:p>
    <w:p w:rsidR="00071536" w:rsidRDefault="00071536" w:rsidP="00071536">
      <w:pPr>
        <w:spacing w:line="276" w:lineRule="auto"/>
        <w:jc w:val="both"/>
        <w:rPr>
          <w:rFonts w:eastAsia="Calibri"/>
          <w:b/>
          <w:i/>
          <w:sz w:val="24"/>
          <w:szCs w:val="24"/>
        </w:rPr>
      </w:pPr>
      <w:r>
        <w:rPr>
          <w:rFonts w:eastAsia="Calibri"/>
          <w:b/>
          <w:i/>
          <w:sz w:val="24"/>
          <w:szCs w:val="24"/>
        </w:rPr>
        <w:t>Ответственность и самоконтроль</w:t>
      </w:r>
      <w:bookmarkEnd w:id="2"/>
    </w:p>
    <w:p w:rsidR="00071536" w:rsidRDefault="00071536" w:rsidP="00071536">
      <w:pPr>
        <w:spacing w:line="276" w:lineRule="auto"/>
        <w:ind w:firstLine="708"/>
        <w:jc w:val="both"/>
        <w:rPr>
          <w:rFonts w:eastAsia="Calibri"/>
          <w:sz w:val="24"/>
          <w:szCs w:val="24"/>
        </w:rPr>
      </w:pPr>
      <w:r>
        <w:rPr>
          <w:rFonts w:eastAsia="Calibri"/>
          <w:sz w:val="24"/>
          <w:szCs w:val="24"/>
        </w:rPr>
        <w:t>В группе дети самостоятельные и ответственные. Самостоятельность всегда сопряжена с ответственностью. Ответственности нельзя научить, она приобретается только на собственном опыте. Ответственные дети вырастают ответственными гражданами.</w:t>
      </w:r>
    </w:p>
    <w:p w:rsidR="00071536" w:rsidRDefault="00071536" w:rsidP="00071536">
      <w:pPr>
        <w:spacing w:line="276" w:lineRule="auto"/>
        <w:jc w:val="both"/>
        <w:rPr>
          <w:rFonts w:eastAsia="Calibri"/>
          <w:sz w:val="24"/>
          <w:szCs w:val="24"/>
        </w:rPr>
      </w:pPr>
      <w:r>
        <w:rPr>
          <w:rFonts w:eastAsia="Calibri"/>
          <w:sz w:val="24"/>
          <w:szCs w:val="24"/>
        </w:rPr>
        <w:t>У большинства детей дошкольного возраста навык самостоятельности и самоконтроля только начинает складываться. В традиционных программах дошкольного образования в преобладающем большинстве случаев основная роль в формировании правилосообразного поведения в группе принадлежит воспитателю. Ребенку отводится лишь роль пассивного (а значит безответственного) исполнителя. Когда взрослые принимают решения за ребенка, они лишают его возможности самореализации, а следовательно, препятствуют развитию автономии и ответственности.</w:t>
      </w:r>
    </w:p>
    <w:p w:rsidR="00071536" w:rsidRDefault="00071536" w:rsidP="00071536">
      <w:pPr>
        <w:spacing w:line="276" w:lineRule="auto"/>
        <w:ind w:firstLine="708"/>
        <w:jc w:val="both"/>
        <w:rPr>
          <w:rFonts w:eastAsia="Calibri"/>
          <w:sz w:val="24"/>
          <w:szCs w:val="24"/>
        </w:rPr>
      </w:pPr>
      <w:r>
        <w:rPr>
          <w:rFonts w:eastAsia="Calibri"/>
          <w:sz w:val="24"/>
          <w:szCs w:val="24"/>
        </w:rPr>
        <w:t>В группах детям предоставляется множество возможностей развивать свою ответственность. Низкие открытые полки с надписями и символами помогают убирать за собой материалы после игры и поддерживать порядок в группе. Дети с помощью взрослого разрабатывают необходимые правила, например, «Кладу вещи туда, где я их взял», «Когда кто-то говорит, я внимательно слушаю». Формирование самоконтроля и саморегуляции способствует развитию взаимоотношений между воспитателями и детьми. Приобретение навыков самоконтроля повышает самооценку, побуждает планировать, принимать решения и брать на себя ответственность за них. Ребенок, участвующий в разработке правил, самостоятельно следящий за их соблюдением и оценивающий свое поведение, учится быть ответственным за свои слова и поступки, жить в соответствии с общепринятыми нормами поведения.</w:t>
      </w:r>
    </w:p>
    <w:p w:rsidR="00071536" w:rsidRDefault="00071536" w:rsidP="00071536">
      <w:pPr>
        <w:spacing w:line="276" w:lineRule="auto"/>
        <w:ind w:firstLine="708"/>
        <w:jc w:val="both"/>
        <w:rPr>
          <w:rFonts w:eastAsia="Calibri"/>
          <w:sz w:val="24"/>
          <w:szCs w:val="24"/>
        </w:rPr>
      </w:pPr>
      <w:r>
        <w:rPr>
          <w:rFonts w:eastAsia="Calibri"/>
          <w:sz w:val="24"/>
          <w:szCs w:val="24"/>
        </w:rPr>
        <w:t>В группе правила общения детей между собой — это не руководящие установки педагога, который контролирует их соблюдение и наказывает нарушителей, а нормы взаимодействия, которые разрабатываются совместно с детьми. Когда дети самостоятельно находят способы разрешения конфликтов, они учатся принимать на себя ответственность за свои поступки.</w:t>
      </w:r>
    </w:p>
    <w:p w:rsidR="00071536" w:rsidRDefault="00071536" w:rsidP="00071536">
      <w:pPr>
        <w:spacing w:line="276" w:lineRule="auto"/>
        <w:ind w:firstLine="708"/>
        <w:jc w:val="both"/>
        <w:rPr>
          <w:rFonts w:eastAsia="Calibri"/>
          <w:sz w:val="24"/>
          <w:szCs w:val="24"/>
        </w:rPr>
      </w:pPr>
      <w:r>
        <w:rPr>
          <w:rFonts w:eastAsia="Calibri"/>
          <w:sz w:val="24"/>
          <w:szCs w:val="24"/>
        </w:rPr>
        <w:t xml:space="preserve">Педагоги создают условия для развития ответственности детей, помогая им брать на себя определенные роли в группе; вовлекают каждого ребенка в создание для себя обязанностей в группе вместо того, чтобы просто распределять их. Дети берут на себя ответственность за выполнение таких обязанностей, которые соответствуют их уровню развития и которые они могут выполнить, например, Точильщик карандашей (точит карандаши), Детектив (ищет потерянные вещи), Ботаник (поливает цветы), Миротворец (примиряет детей), Официант (накрывает на стол), Хранитель зоопарка (кормит животных), Уборщик (подметает пол), Воспитатель (отмечает посещаемость), Музыкант (выбирает </w:t>
      </w:r>
      <w:r>
        <w:rPr>
          <w:rFonts w:eastAsia="Calibri"/>
          <w:sz w:val="24"/>
          <w:szCs w:val="24"/>
        </w:rPr>
        <w:lastRenderedPageBreak/>
        <w:t>песню), Библиотекарь (выбирает книгу для группового чтения) и т. д.</w:t>
      </w:r>
    </w:p>
    <w:p w:rsidR="00071536" w:rsidRDefault="00071536" w:rsidP="00071536">
      <w:pPr>
        <w:spacing w:line="276" w:lineRule="auto"/>
        <w:jc w:val="both"/>
        <w:rPr>
          <w:rFonts w:eastAsia="Calibri"/>
          <w:sz w:val="24"/>
          <w:szCs w:val="24"/>
        </w:rPr>
      </w:pPr>
      <w:r>
        <w:rPr>
          <w:rFonts w:eastAsia="Calibri"/>
          <w:sz w:val="24"/>
          <w:szCs w:val="24"/>
        </w:rPr>
        <w:t>Педагоги поощряют желание детей обучать друг друга тому, что они знают или умеют делать. Разумеется, педагоги всячески способствуют тому, чтобы дети менялись социальными ролями, чтобы каждый ребенок попробовал разные роли.</w:t>
      </w:r>
    </w:p>
    <w:p w:rsidR="00071536" w:rsidRDefault="00071536" w:rsidP="00071536">
      <w:pPr>
        <w:tabs>
          <w:tab w:val="left" w:pos="7845"/>
        </w:tabs>
        <w:spacing w:line="276" w:lineRule="auto"/>
        <w:jc w:val="both"/>
        <w:rPr>
          <w:rFonts w:eastAsia="Calibri"/>
          <w:b/>
          <w:i/>
          <w:sz w:val="24"/>
          <w:szCs w:val="24"/>
        </w:rPr>
      </w:pPr>
      <w:bookmarkStart w:id="3" w:name="bookmark31"/>
      <w:r>
        <w:rPr>
          <w:rFonts w:eastAsia="Calibri"/>
          <w:b/>
          <w:i/>
          <w:sz w:val="24"/>
          <w:szCs w:val="24"/>
        </w:rPr>
        <w:t>Чувство уверенности в себе и позитивная самооценка</w:t>
      </w:r>
      <w:bookmarkEnd w:id="3"/>
      <w:r>
        <w:rPr>
          <w:rFonts w:eastAsia="Calibri"/>
          <w:b/>
          <w:i/>
          <w:sz w:val="24"/>
          <w:szCs w:val="24"/>
        </w:rPr>
        <w:t>.</w:t>
      </w:r>
      <w:r>
        <w:rPr>
          <w:rFonts w:eastAsia="Calibri"/>
          <w:b/>
          <w:i/>
          <w:sz w:val="24"/>
          <w:szCs w:val="24"/>
        </w:rPr>
        <w:tab/>
      </w:r>
    </w:p>
    <w:p w:rsidR="00071536" w:rsidRDefault="00071536" w:rsidP="00071536">
      <w:pPr>
        <w:spacing w:line="276" w:lineRule="auto"/>
        <w:ind w:firstLine="708"/>
        <w:jc w:val="both"/>
        <w:rPr>
          <w:rFonts w:eastAsia="Calibri"/>
          <w:sz w:val="24"/>
          <w:szCs w:val="24"/>
        </w:rPr>
      </w:pPr>
      <w:r>
        <w:rPr>
          <w:rFonts w:eastAsia="Calibri"/>
          <w:sz w:val="24"/>
          <w:szCs w:val="24"/>
        </w:rPr>
        <w:t>Поиск ответов на вопросы: «Кто я? Что я люблю? Что я могу? Что делает меня особенным?» есть основной путь развития детей. Взаимодействуя с людьми и исследуя окружающий мир, они постоянно приобретают информацию, способствующую их самопознанию. Таким образом, дети постепенно выстраивают Я-концепцию, составляя собственное мнение о себе. По мере того как у детей развиваются все более и более сложные самоощущения, они составляют положительное и отрицательное мнение о себе. Поначалу они получают эту информацию через взаимодействие со значимыми в их жизни людьми — членами семьи, воспитателями, другими детьми. Эти люди служат зеркалом, в котором дети видят себя и оценивают то, что видят. Если отражение хорошее, ребенок даст себе положительную оценку, если негативное, то и мнение о себе будет таким же. Целью педагогов является создание оптимальных условий для развития личности ребенка, самопознания и максимального повышения детской самооценки. Воспитатели и учителя должны ис</w:t>
      </w:r>
      <w:r>
        <w:rPr>
          <w:rFonts w:eastAsia="Calibri"/>
          <w:sz w:val="24"/>
          <w:szCs w:val="24"/>
        </w:rPr>
        <w:softHyphen/>
        <w:t>пользовать эффективные стратегии и методы для активизации этих процессов.</w:t>
      </w:r>
    </w:p>
    <w:p w:rsidR="00071536" w:rsidRDefault="00071536" w:rsidP="00071536">
      <w:pPr>
        <w:spacing w:line="276" w:lineRule="auto"/>
        <w:ind w:firstLine="708"/>
        <w:jc w:val="both"/>
        <w:rPr>
          <w:rFonts w:eastAsia="Calibri"/>
          <w:sz w:val="24"/>
          <w:szCs w:val="24"/>
        </w:rPr>
      </w:pPr>
      <w:r>
        <w:rPr>
          <w:rFonts w:eastAsia="Calibri"/>
          <w:sz w:val="24"/>
          <w:szCs w:val="24"/>
        </w:rPr>
        <w:t>Самооценка — это чувство собственной значимости. Чувство опоры, которое возникает, когда ребенок знает свои сильные стороны, основано на опыте успешного преодоления трудностей. Самооценка формируется в процессе ежедневной деятельности детей.</w:t>
      </w:r>
    </w:p>
    <w:p w:rsidR="00071536" w:rsidRDefault="00071536" w:rsidP="00071536">
      <w:pPr>
        <w:spacing w:line="276" w:lineRule="auto"/>
        <w:ind w:firstLine="708"/>
        <w:jc w:val="both"/>
        <w:rPr>
          <w:rFonts w:eastAsia="Calibri"/>
          <w:sz w:val="24"/>
          <w:szCs w:val="24"/>
        </w:rPr>
      </w:pPr>
      <w:r>
        <w:rPr>
          <w:rFonts w:eastAsia="Calibri"/>
          <w:sz w:val="24"/>
          <w:szCs w:val="24"/>
        </w:rPr>
        <w:t>Когда ребенок успешен в своей деятельности, его самооценка возрастает, и он воспринимает себя как человека, способного и умеющего справляться с проблемами. Если же ребенок постоянно сталкивается в своей деятельности с негативными последствиями, у него ничего не получается и он чувствует недовольство и критику взрослых, отвержение сверстников, то его самооценка страдает. В результате ребенок может начать думать о себе: «Я — неудачник», «Я не могу ничего делать правильно», «У меня никогда ничего не</w:t>
      </w:r>
      <w:r w:rsidR="00F165F0">
        <w:rPr>
          <w:rFonts w:eastAsia="Calibri"/>
          <w:sz w:val="24"/>
          <w:szCs w:val="24"/>
        </w:rPr>
        <w:t xml:space="preserve"> получится», «Меня не за что лю</w:t>
      </w:r>
      <w:r>
        <w:rPr>
          <w:rFonts w:eastAsia="Calibri"/>
          <w:sz w:val="24"/>
          <w:szCs w:val="24"/>
        </w:rPr>
        <w:t>бить». Возможно, родители или другие взрослые ругали его, заставляя испытывать стыд, преуменьшая его способности. Не исключено, что причиной является искреннее желание сделать так, чтобы ребенок вел себя правильно, действовал успешно, а для этого необходимо указать ему на ошибки, рассказать, как надо действовать. Однако в действительности это приводит к тому, что у ребенка полностью исчезает желание пробовать, готовность действовать самостоятельно, идти на риск. Такие дети легко сдаются и даже не пытаются завершить начатое дело или решить проблему. Их уверенность в себе подорвана, они не верят, что на что-то способны.</w:t>
      </w:r>
    </w:p>
    <w:p w:rsidR="00071536" w:rsidRDefault="00071536" w:rsidP="00071536">
      <w:pPr>
        <w:spacing w:line="276" w:lineRule="auto"/>
        <w:ind w:firstLine="708"/>
        <w:jc w:val="both"/>
        <w:rPr>
          <w:rFonts w:eastAsia="Calibri"/>
          <w:sz w:val="24"/>
          <w:szCs w:val="24"/>
        </w:rPr>
      </w:pPr>
      <w:r>
        <w:rPr>
          <w:rFonts w:eastAsia="Calibri"/>
          <w:sz w:val="24"/>
          <w:szCs w:val="24"/>
        </w:rPr>
        <w:t xml:space="preserve">Чувство идентификации и самооценка имеют также и культурную специфику; они основаны, в том числе, и на этническом происхождении ребенка.  Дети могут отличаться не только индивидуальными, но и культурными стилями познания и пользоваться культурно-заданными способами общения с людьми. Педагоги должны создавать в группах такую атмосферу, чтобы дети чувствовали уважение друг к другу и к культуре всех семей. Педагоги собирают информацию о семьях детей, посещающих группу: об их жизненных представлениях, системе ценностей, порядке повседневной жизни, обычаях и регулярно освещают и представляют культуру и традиции разных семей. Они приглашают родителей в качестве гостей группы для участия в утреннем сборе и других видах деятельности: </w:t>
      </w:r>
      <w:r>
        <w:rPr>
          <w:rFonts w:eastAsia="Calibri"/>
          <w:sz w:val="24"/>
          <w:szCs w:val="24"/>
        </w:rPr>
        <w:lastRenderedPageBreak/>
        <w:t>просят рассказать о национальных традициях и праздниках, прочитать сказки, стихи и книги, повествующие об истории и ценностях различных этнических групп, приготовить блюда и обменяться рецептами национальной кухни. В группе могут быть представлены фотографии семей, плакаты, картинки, отражающие много</w:t>
      </w:r>
      <w:r>
        <w:rPr>
          <w:rFonts w:eastAsia="Calibri"/>
          <w:sz w:val="24"/>
          <w:szCs w:val="24"/>
        </w:rPr>
        <w:softHyphen/>
        <w:t>образие национальных традиций и обычаев, а также культурных особенностей семей.</w:t>
      </w:r>
    </w:p>
    <w:p w:rsidR="00071536" w:rsidRDefault="00071536" w:rsidP="00071536">
      <w:pPr>
        <w:spacing w:line="276" w:lineRule="auto"/>
        <w:ind w:firstLine="708"/>
        <w:jc w:val="both"/>
        <w:rPr>
          <w:rFonts w:eastAsia="Calibri"/>
          <w:sz w:val="24"/>
          <w:szCs w:val="24"/>
        </w:rPr>
      </w:pPr>
      <w:r>
        <w:rPr>
          <w:rFonts w:eastAsia="Calibri"/>
          <w:sz w:val="24"/>
          <w:szCs w:val="24"/>
        </w:rPr>
        <w:t>Педагоги обучают детей социально принятому поведению в разных ситуациях, создают условия для обсуждения в группах темы индивидуальных и культурных различий и большого значения дружбы. Педагогу легче научить детей пониманию и принятию широкого круга различий между людьми (толерантности) как нормы — и преимущества! — жизни, через непосредственный контакт с этими различиями.</w:t>
      </w:r>
      <w:bookmarkStart w:id="4" w:name="bookmark32"/>
    </w:p>
    <w:bookmarkEnd w:id="4"/>
    <w:p w:rsidR="00071536" w:rsidRDefault="00071536" w:rsidP="00071536">
      <w:pPr>
        <w:spacing w:line="276" w:lineRule="auto"/>
        <w:ind w:firstLine="708"/>
        <w:jc w:val="both"/>
        <w:rPr>
          <w:rFonts w:eastAsia="Calibri"/>
          <w:sz w:val="24"/>
          <w:szCs w:val="24"/>
        </w:rPr>
      </w:pPr>
      <w:r>
        <w:rPr>
          <w:rFonts w:eastAsia="Calibri"/>
          <w:sz w:val="24"/>
          <w:szCs w:val="24"/>
        </w:rPr>
        <w:t>Процесс социального развития р</w:t>
      </w:r>
      <w:r w:rsidR="00F165F0">
        <w:rPr>
          <w:rFonts w:eastAsia="Calibri"/>
          <w:sz w:val="24"/>
          <w:szCs w:val="24"/>
        </w:rPr>
        <w:t>ебенка в группе выражается в си</w:t>
      </w:r>
      <w:r>
        <w:rPr>
          <w:rFonts w:eastAsia="Calibri"/>
          <w:sz w:val="24"/>
          <w:szCs w:val="24"/>
        </w:rPr>
        <w:t>стематическом поощрении различных социальных взаимодействий. Дети, которые научатся устанавливать длительные дружеские отношения в дошкольном возрасте, будут уметь дружить и тогда, когда станут взрослыми. Социальному развитию способствуют прочные и надежные отношения с родителями и педагогами и возможность играть с другими детьми. И наоборот, при отсутствии надежных доверительных отношений с взрослыми и редкими контактами с детьми в игровой деятельности социальное развитие детей замедляется.</w:t>
      </w:r>
    </w:p>
    <w:p w:rsidR="00071536" w:rsidRDefault="00071536" w:rsidP="00071536">
      <w:pPr>
        <w:spacing w:line="276" w:lineRule="auto"/>
        <w:ind w:firstLine="708"/>
        <w:jc w:val="both"/>
        <w:rPr>
          <w:rFonts w:eastAsia="Calibri"/>
          <w:sz w:val="24"/>
          <w:szCs w:val="24"/>
        </w:rPr>
      </w:pPr>
      <w:r>
        <w:rPr>
          <w:rFonts w:eastAsia="Calibri"/>
          <w:sz w:val="24"/>
          <w:szCs w:val="24"/>
        </w:rPr>
        <w:t>Многие дети с легкостью общаются со сверстниками, они инстинктивно знают, как завести друзей и найти свое место в группе, получают удовольствие от общения со сверстниками и взрослыми. Но также в группе могут быть и дети, которым нужно больше времени, чтобы почувствовать себя комфортно в группе, которым необходима помощь. Когда они будут готовы к взаимодействию, то смогут сами вступать в игру со сверстниками и приобрести друзей.</w:t>
      </w:r>
    </w:p>
    <w:p w:rsidR="00071536" w:rsidRDefault="00071536" w:rsidP="00071536">
      <w:pPr>
        <w:spacing w:line="276" w:lineRule="auto"/>
        <w:ind w:firstLine="708"/>
        <w:jc w:val="both"/>
        <w:rPr>
          <w:rFonts w:eastAsia="Calibri"/>
          <w:sz w:val="24"/>
          <w:szCs w:val="24"/>
        </w:rPr>
      </w:pPr>
      <w:r>
        <w:rPr>
          <w:rFonts w:eastAsia="Calibri"/>
          <w:sz w:val="24"/>
          <w:szCs w:val="24"/>
        </w:rPr>
        <w:t>Дети, которые неспособны устанавливать дружеские отношения со сверстниками и чувствуют себя отверженными большую часть времени, могут иметь серьезные проблемы, когда станут взрослыми. У этих детей, как правило, низкая самооценка, отсутствуют навыки общения, что затрудняет коммуникацию с другими детьми и взрослыми.</w:t>
      </w:r>
    </w:p>
    <w:p w:rsidR="00071536" w:rsidRDefault="00071536" w:rsidP="00071536">
      <w:pPr>
        <w:spacing w:line="276" w:lineRule="auto"/>
        <w:ind w:firstLine="708"/>
        <w:jc w:val="both"/>
        <w:rPr>
          <w:rFonts w:eastAsia="Calibri"/>
          <w:sz w:val="24"/>
          <w:szCs w:val="24"/>
        </w:rPr>
      </w:pPr>
      <w:r>
        <w:rPr>
          <w:rFonts w:eastAsia="Calibri"/>
          <w:sz w:val="24"/>
          <w:szCs w:val="24"/>
        </w:rPr>
        <w:t>Дети обучаются, приобретая знания и навыки через исследования, опыты, игры и взаимодействие со сверстниками и взрослыми. Важно активно способствовать возникновению социальных взаимодействий между детьми. Этого можно добиться различными способами. Например, путем использования карточек с именами детей, а также предоставляя им возможность самостоятельно выбирать партнеров для игры или другой деятельности. Педагоги могут заранее организовать рассадку детей или дать им возможность самим выбрать место во время группового сбора, работы в группе или приема пищи. Некоторые ребята получают удовольствие, выполняя роль лидера, общаясь и помогая другим детям. Другим просто нравятся некоторые сверстники, и они с удовольствием общаются с ними.</w:t>
      </w:r>
    </w:p>
    <w:p w:rsidR="00071536" w:rsidRDefault="00071536" w:rsidP="00071536">
      <w:pPr>
        <w:spacing w:line="276" w:lineRule="auto"/>
        <w:ind w:firstLine="708"/>
        <w:jc w:val="both"/>
        <w:rPr>
          <w:rFonts w:eastAsia="Calibri"/>
          <w:sz w:val="24"/>
          <w:szCs w:val="24"/>
        </w:rPr>
      </w:pPr>
      <w:r>
        <w:rPr>
          <w:rFonts w:eastAsia="Calibri"/>
          <w:sz w:val="24"/>
          <w:szCs w:val="24"/>
        </w:rPr>
        <w:t>Педагоги могут поддержать развитие дружеских взаимоотношений, предлагая детям задания, в ходе которых им придется активно общаться. Во время группового сбора можно побуждать детей не только выбирать, в каком центре активности играть, но также вовлекать в игру других ребят. Такой вид подсказки может быть особенно полезен детям, испытывающим проблемы с осуществлением выбора. Дети должны иметь возможность оказывать помощь своим сверстникам при каждом удобном случае.</w:t>
      </w:r>
    </w:p>
    <w:p w:rsidR="00071536" w:rsidRDefault="00071536" w:rsidP="00071536">
      <w:pPr>
        <w:spacing w:line="276" w:lineRule="auto"/>
        <w:ind w:firstLine="708"/>
        <w:jc w:val="both"/>
        <w:rPr>
          <w:rFonts w:eastAsia="Calibri"/>
          <w:sz w:val="24"/>
          <w:szCs w:val="24"/>
        </w:rPr>
      </w:pPr>
      <w:r>
        <w:rPr>
          <w:rFonts w:eastAsia="Calibri"/>
          <w:sz w:val="24"/>
          <w:szCs w:val="24"/>
        </w:rPr>
        <w:t xml:space="preserve">При каждой возможности педагог должен побуждать детей помогать друг другу, а не обращаться сразу за помощью к взрослым. Можно ввести правило «Спроси трех». Суть </w:t>
      </w:r>
      <w:r>
        <w:rPr>
          <w:rFonts w:eastAsia="Calibri"/>
          <w:sz w:val="24"/>
          <w:szCs w:val="24"/>
        </w:rPr>
        <w:lastRenderedPageBreak/>
        <w:t>этого правила в том, что прежде чем обратиться за помощью к воспитателю, ребенок должен попросить помощи у трех сверстников.</w:t>
      </w:r>
      <w:bookmarkStart w:id="5" w:name="bookmark33"/>
    </w:p>
    <w:p w:rsidR="00071536" w:rsidRDefault="00071536" w:rsidP="00071536">
      <w:pPr>
        <w:spacing w:line="276" w:lineRule="auto"/>
        <w:jc w:val="both"/>
        <w:rPr>
          <w:rFonts w:eastAsia="Calibri"/>
          <w:b/>
          <w:i/>
          <w:sz w:val="24"/>
          <w:szCs w:val="24"/>
        </w:rPr>
      </w:pPr>
      <w:r>
        <w:rPr>
          <w:rFonts w:eastAsia="Calibri"/>
          <w:b/>
          <w:i/>
          <w:sz w:val="24"/>
          <w:szCs w:val="24"/>
        </w:rPr>
        <w:t>Умение работать в команде</w:t>
      </w:r>
      <w:bookmarkEnd w:id="5"/>
    </w:p>
    <w:p w:rsidR="00071536" w:rsidRDefault="00071536" w:rsidP="00071536">
      <w:pPr>
        <w:spacing w:line="276" w:lineRule="auto"/>
        <w:ind w:firstLine="708"/>
        <w:jc w:val="both"/>
        <w:rPr>
          <w:rFonts w:eastAsia="Calibri"/>
          <w:sz w:val="24"/>
          <w:szCs w:val="24"/>
        </w:rPr>
      </w:pPr>
      <w:r>
        <w:rPr>
          <w:rFonts w:eastAsia="Calibri"/>
          <w:sz w:val="24"/>
          <w:szCs w:val="24"/>
        </w:rPr>
        <w:t>Педагоги строят общение с детьми, выбирая стратегию поддержки и создания сообщества. Они избегают соревнований и сравнения детей друг с другом. Они не задают вопросов «Кто больше?», «У кого лучше?», «Кто первый?».</w:t>
      </w:r>
    </w:p>
    <w:p w:rsidR="00071536" w:rsidRDefault="00071536" w:rsidP="00071536">
      <w:pPr>
        <w:spacing w:line="276" w:lineRule="auto"/>
        <w:jc w:val="both"/>
        <w:rPr>
          <w:rFonts w:eastAsia="Calibri"/>
          <w:sz w:val="24"/>
          <w:szCs w:val="24"/>
        </w:rPr>
      </w:pPr>
      <w:r>
        <w:rPr>
          <w:rFonts w:eastAsia="Calibri"/>
          <w:sz w:val="24"/>
          <w:szCs w:val="24"/>
        </w:rPr>
        <w:t>Детям важно научиться общаться, делиться информацией, самостоятельно разрешать конфликты и соблюдать очередность.</w:t>
      </w:r>
    </w:p>
    <w:p w:rsidR="00071536" w:rsidRDefault="00071536" w:rsidP="00071536">
      <w:pPr>
        <w:spacing w:line="276" w:lineRule="auto"/>
        <w:jc w:val="both"/>
        <w:rPr>
          <w:rFonts w:eastAsia="Calibri"/>
          <w:sz w:val="24"/>
          <w:szCs w:val="24"/>
        </w:rPr>
      </w:pPr>
      <w:r>
        <w:rPr>
          <w:rFonts w:eastAsia="Calibri"/>
          <w:sz w:val="24"/>
          <w:szCs w:val="24"/>
        </w:rPr>
        <w:t>Педагоги строят сообщество, поощряя детей в том, чтобы они:</w:t>
      </w:r>
    </w:p>
    <w:p w:rsidR="00071536" w:rsidRDefault="00071536" w:rsidP="00DA638F">
      <w:pPr>
        <w:numPr>
          <w:ilvl w:val="0"/>
          <w:numId w:val="242"/>
        </w:numPr>
        <w:autoSpaceDE/>
        <w:autoSpaceDN/>
        <w:spacing w:line="276" w:lineRule="auto"/>
        <w:ind w:left="0" w:firstLine="0"/>
        <w:contextualSpacing/>
        <w:jc w:val="both"/>
        <w:rPr>
          <w:rFonts w:eastAsia="Calibri"/>
          <w:sz w:val="24"/>
          <w:szCs w:val="24"/>
        </w:rPr>
      </w:pPr>
      <w:r>
        <w:rPr>
          <w:rFonts w:eastAsia="Calibri"/>
          <w:sz w:val="24"/>
          <w:szCs w:val="24"/>
        </w:rPr>
        <w:t>знали имена друг друга. Дети запоминают и используют в общении имена друг друга, выясняют, чем интересуются и что чувствуют сверстники;</w:t>
      </w:r>
    </w:p>
    <w:p w:rsidR="00071536" w:rsidRDefault="00071536" w:rsidP="00DA638F">
      <w:pPr>
        <w:numPr>
          <w:ilvl w:val="0"/>
          <w:numId w:val="242"/>
        </w:numPr>
        <w:autoSpaceDE/>
        <w:autoSpaceDN/>
        <w:spacing w:line="276" w:lineRule="auto"/>
        <w:ind w:left="0" w:firstLine="0"/>
        <w:contextualSpacing/>
        <w:jc w:val="both"/>
        <w:rPr>
          <w:rFonts w:eastAsia="Calibri"/>
          <w:sz w:val="24"/>
          <w:szCs w:val="24"/>
        </w:rPr>
      </w:pPr>
      <w:r>
        <w:rPr>
          <w:rFonts w:eastAsia="Calibri"/>
          <w:sz w:val="24"/>
          <w:szCs w:val="24"/>
        </w:rPr>
        <w:t>устанавливали и соблюдали очередность. По мере взросления детей соблюдение очередности происходит уже без прежних ссор и отказа от игры;</w:t>
      </w:r>
    </w:p>
    <w:p w:rsidR="00071536" w:rsidRDefault="00071536" w:rsidP="00DA638F">
      <w:pPr>
        <w:numPr>
          <w:ilvl w:val="0"/>
          <w:numId w:val="242"/>
        </w:numPr>
        <w:autoSpaceDE/>
        <w:autoSpaceDN/>
        <w:spacing w:line="276" w:lineRule="auto"/>
        <w:ind w:left="0" w:firstLine="0"/>
        <w:contextualSpacing/>
        <w:jc w:val="both"/>
        <w:rPr>
          <w:rFonts w:eastAsia="Calibri"/>
          <w:sz w:val="24"/>
          <w:szCs w:val="24"/>
        </w:rPr>
      </w:pPr>
      <w:r>
        <w:rPr>
          <w:rFonts w:eastAsia="Calibri"/>
          <w:sz w:val="24"/>
          <w:szCs w:val="24"/>
        </w:rPr>
        <w:t>делились друг с другом. Дети учатся делиться игрушками, фломастерами, конфетами, местом на ковре и за столом, вниманием со стороны воспитателя и т. д.;</w:t>
      </w:r>
    </w:p>
    <w:p w:rsidR="00071536" w:rsidRDefault="00071536" w:rsidP="00DA638F">
      <w:pPr>
        <w:numPr>
          <w:ilvl w:val="0"/>
          <w:numId w:val="242"/>
        </w:numPr>
        <w:autoSpaceDE/>
        <w:autoSpaceDN/>
        <w:spacing w:line="276" w:lineRule="auto"/>
        <w:ind w:left="0" w:firstLine="0"/>
        <w:contextualSpacing/>
        <w:jc w:val="both"/>
        <w:rPr>
          <w:rFonts w:eastAsia="Calibri"/>
          <w:sz w:val="24"/>
          <w:szCs w:val="24"/>
        </w:rPr>
      </w:pPr>
      <w:r>
        <w:rPr>
          <w:rFonts w:eastAsia="Calibri"/>
          <w:sz w:val="24"/>
          <w:szCs w:val="24"/>
        </w:rPr>
        <w:t>освобождали место в кругу. Дети учатся освобождать место в кругу для опоздавших сверстников и садиться рядом не только со своими лучшими друзьями, но и с другими детьми;</w:t>
      </w:r>
    </w:p>
    <w:p w:rsidR="00071536" w:rsidRDefault="00071536" w:rsidP="00DA638F">
      <w:pPr>
        <w:numPr>
          <w:ilvl w:val="0"/>
          <w:numId w:val="242"/>
        </w:numPr>
        <w:autoSpaceDE/>
        <w:autoSpaceDN/>
        <w:spacing w:line="276" w:lineRule="auto"/>
        <w:ind w:left="0" w:firstLine="0"/>
        <w:contextualSpacing/>
        <w:jc w:val="both"/>
        <w:rPr>
          <w:rFonts w:eastAsia="Calibri"/>
          <w:sz w:val="24"/>
          <w:szCs w:val="24"/>
        </w:rPr>
      </w:pPr>
      <w:r>
        <w:rPr>
          <w:rFonts w:eastAsia="Calibri"/>
          <w:sz w:val="24"/>
          <w:szCs w:val="24"/>
        </w:rPr>
        <w:t>участвовали в групповой деятельности. Дети учатся конструктивно входить в группу играющих сверстников, участвовать в совместных играх и работать в команде;</w:t>
      </w:r>
    </w:p>
    <w:p w:rsidR="00071536" w:rsidRDefault="00071536" w:rsidP="00DA638F">
      <w:pPr>
        <w:numPr>
          <w:ilvl w:val="0"/>
          <w:numId w:val="242"/>
        </w:numPr>
        <w:autoSpaceDE/>
        <w:autoSpaceDN/>
        <w:spacing w:line="276" w:lineRule="auto"/>
        <w:ind w:left="0" w:firstLine="0"/>
        <w:contextualSpacing/>
        <w:jc w:val="both"/>
        <w:rPr>
          <w:rFonts w:eastAsia="Calibri"/>
          <w:sz w:val="24"/>
          <w:szCs w:val="24"/>
        </w:rPr>
      </w:pPr>
      <w:r>
        <w:rPr>
          <w:rFonts w:eastAsia="Calibri"/>
          <w:sz w:val="24"/>
          <w:szCs w:val="24"/>
        </w:rPr>
        <w:t>приглашали других детей присоединиться к их играм и занятиям. Дети учатся вовлекать своих сверстников в игру, предлагают им участвовать в совместной деятельности;</w:t>
      </w:r>
    </w:p>
    <w:p w:rsidR="00071536" w:rsidRDefault="00071536" w:rsidP="00DA638F">
      <w:pPr>
        <w:numPr>
          <w:ilvl w:val="0"/>
          <w:numId w:val="242"/>
        </w:numPr>
        <w:autoSpaceDE/>
        <w:autoSpaceDN/>
        <w:spacing w:line="276" w:lineRule="auto"/>
        <w:ind w:left="0" w:firstLine="0"/>
        <w:contextualSpacing/>
        <w:jc w:val="both"/>
        <w:rPr>
          <w:rFonts w:eastAsia="Calibri"/>
          <w:sz w:val="24"/>
          <w:szCs w:val="24"/>
        </w:rPr>
      </w:pPr>
      <w:r>
        <w:rPr>
          <w:rFonts w:eastAsia="Calibri"/>
          <w:sz w:val="24"/>
          <w:szCs w:val="24"/>
        </w:rPr>
        <w:t>были дружелюбными и доброжелательными. Дети учатся выражать благодарность другим людям, демонстрировать свой интерес к ним и радоваться успехам и достижениям сверстников;</w:t>
      </w:r>
    </w:p>
    <w:p w:rsidR="00071536" w:rsidRDefault="00071536" w:rsidP="00DA638F">
      <w:pPr>
        <w:numPr>
          <w:ilvl w:val="0"/>
          <w:numId w:val="242"/>
        </w:numPr>
        <w:autoSpaceDE/>
        <w:autoSpaceDN/>
        <w:spacing w:line="276" w:lineRule="auto"/>
        <w:ind w:left="0" w:firstLine="0"/>
        <w:contextualSpacing/>
        <w:jc w:val="both"/>
        <w:rPr>
          <w:rFonts w:eastAsia="Calibri"/>
          <w:sz w:val="24"/>
          <w:szCs w:val="24"/>
        </w:rPr>
      </w:pPr>
      <w:r>
        <w:rPr>
          <w:rFonts w:eastAsia="Calibri"/>
          <w:sz w:val="24"/>
          <w:szCs w:val="24"/>
        </w:rPr>
        <w:t>работали и играли вместе. Дети вместе работают над проектами и разрешают проблемы, вместе играют как единая команда;</w:t>
      </w:r>
    </w:p>
    <w:p w:rsidR="00071536" w:rsidRDefault="00071536" w:rsidP="00DA638F">
      <w:pPr>
        <w:numPr>
          <w:ilvl w:val="0"/>
          <w:numId w:val="242"/>
        </w:numPr>
        <w:autoSpaceDE/>
        <w:autoSpaceDN/>
        <w:spacing w:line="276" w:lineRule="auto"/>
        <w:ind w:left="0" w:firstLine="0"/>
        <w:contextualSpacing/>
        <w:jc w:val="both"/>
        <w:rPr>
          <w:rFonts w:eastAsia="Calibri"/>
          <w:sz w:val="24"/>
          <w:szCs w:val="24"/>
        </w:rPr>
      </w:pPr>
      <w:r>
        <w:rPr>
          <w:rFonts w:eastAsia="Calibri"/>
          <w:sz w:val="24"/>
          <w:szCs w:val="24"/>
        </w:rPr>
        <w:t>разрешали конфликты. Дети учатся разрешать конфликты через обсуждение, обмен мнениями. Они делятся своими чувствами, высказывают свою точку зрения и конструктивно решают проблемы.</w:t>
      </w:r>
    </w:p>
    <w:p w:rsidR="00071536" w:rsidRDefault="00071536" w:rsidP="00071536">
      <w:pPr>
        <w:spacing w:line="276" w:lineRule="auto"/>
        <w:jc w:val="both"/>
        <w:rPr>
          <w:rFonts w:eastAsia="Calibri"/>
          <w:b/>
          <w:i/>
          <w:sz w:val="24"/>
          <w:szCs w:val="24"/>
        </w:rPr>
      </w:pPr>
      <w:bookmarkStart w:id="6" w:name="bookmark34"/>
      <w:r>
        <w:rPr>
          <w:rFonts w:eastAsia="Calibri"/>
          <w:b/>
          <w:i/>
          <w:sz w:val="24"/>
          <w:szCs w:val="24"/>
        </w:rPr>
        <w:t>Независимое и критическое мышление</w:t>
      </w:r>
      <w:bookmarkEnd w:id="6"/>
      <w:r>
        <w:rPr>
          <w:rFonts w:eastAsia="Calibri"/>
          <w:b/>
          <w:i/>
          <w:sz w:val="24"/>
          <w:szCs w:val="24"/>
        </w:rPr>
        <w:t>.</w:t>
      </w:r>
    </w:p>
    <w:p w:rsidR="00071536" w:rsidRDefault="00071536" w:rsidP="00071536">
      <w:pPr>
        <w:spacing w:line="276" w:lineRule="auto"/>
        <w:ind w:firstLine="708"/>
        <w:jc w:val="both"/>
        <w:rPr>
          <w:rFonts w:eastAsia="Calibri"/>
          <w:sz w:val="24"/>
          <w:szCs w:val="24"/>
        </w:rPr>
      </w:pPr>
      <w:r>
        <w:rPr>
          <w:rFonts w:eastAsia="Calibri"/>
          <w:sz w:val="24"/>
          <w:szCs w:val="24"/>
        </w:rPr>
        <w:t>Воспитатели не задают детям типично «учительских» вопросов: «А если хорошо подумать?», «А кто знает правильный ответ?». Педагоги поо</w:t>
      </w:r>
      <w:r>
        <w:rPr>
          <w:rFonts w:eastAsia="Calibri"/>
          <w:sz w:val="24"/>
          <w:szCs w:val="24"/>
        </w:rPr>
        <w:softHyphen/>
        <w:t>щряют детей задавать вопросы. «Нет „глупых“ вопросов, — говорят мудрые педагоги. — Самый „глупый“ вопрос — это вопрос, который ты никогда не задашь и уйдешь, не выяснив ответ на него». Воспитатели задают детям открытые вопросы, развивающие мышление, способствуют тому, чтобы они сами искали ответы на свои вопросы, создавая условия для развития познавательной активности и независимого мышления. Ценность организованного обсуждения в том, что взрослые учат детей логически мыслить, рассуждать, постепенно поднимая их сознание от конкретного способа мышления на более высокую ступень простейшего абстрагирования. Научить детей самостоятельно мыслить гораздо сложнее, чем дать им готовые знания.</w:t>
      </w:r>
    </w:p>
    <w:p w:rsidR="00071536" w:rsidRDefault="00071536" w:rsidP="00071536">
      <w:pPr>
        <w:spacing w:line="276" w:lineRule="auto"/>
        <w:ind w:firstLine="708"/>
        <w:jc w:val="both"/>
        <w:rPr>
          <w:rFonts w:eastAsia="Calibri"/>
          <w:sz w:val="24"/>
          <w:szCs w:val="24"/>
        </w:rPr>
      </w:pPr>
      <w:r>
        <w:rPr>
          <w:rFonts w:eastAsia="Calibri"/>
          <w:sz w:val="24"/>
          <w:szCs w:val="24"/>
        </w:rPr>
        <w:t xml:space="preserve">Во время обмена новостями воспитатели объединяют детей вокруг общих увлечений, вызывают их интерес друг к другу. Опыт одного ребенка становится общим достоянием. У детей, с одной стороны, вырабатывается умение и привычка слушать </w:t>
      </w:r>
      <w:r>
        <w:rPr>
          <w:rFonts w:eastAsia="Calibri"/>
          <w:sz w:val="24"/>
          <w:szCs w:val="24"/>
        </w:rPr>
        <w:lastRenderedPageBreak/>
        <w:t>собеседника (активное слушание), делиться своими мыслями и точкой зрения со сверстниками, формируются навыки публичного выступления перед группой детей и взрослых, создаются условия для речевого развития и навыков альтернативного мышления, а с другой, развивается способность к сдержанности, умение контролировать себя и навыки рефлексии.</w:t>
      </w:r>
      <w:bookmarkStart w:id="7" w:name="bookmark35"/>
    </w:p>
    <w:p w:rsidR="00071536" w:rsidRDefault="00071536" w:rsidP="00071536">
      <w:pPr>
        <w:spacing w:line="276" w:lineRule="auto"/>
        <w:jc w:val="both"/>
        <w:rPr>
          <w:rFonts w:eastAsia="Calibri"/>
          <w:b/>
          <w:i/>
          <w:sz w:val="24"/>
          <w:szCs w:val="24"/>
        </w:rPr>
      </w:pPr>
      <w:r>
        <w:rPr>
          <w:rFonts w:eastAsia="Calibri"/>
          <w:b/>
          <w:i/>
          <w:sz w:val="24"/>
          <w:szCs w:val="24"/>
        </w:rPr>
        <w:t>Функции педагога при взаимодействии с детьми</w:t>
      </w:r>
      <w:bookmarkEnd w:id="7"/>
    </w:p>
    <w:p w:rsidR="00071536" w:rsidRDefault="00071536" w:rsidP="00071536">
      <w:pPr>
        <w:spacing w:line="276" w:lineRule="auto"/>
        <w:ind w:firstLine="708"/>
        <w:jc w:val="both"/>
        <w:rPr>
          <w:rFonts w:eastAsia="Calibri"/>
          <w:sz w:val="24"/>
          <w:szCs w:val="24"/>
        </w:rPr>
      </w:pPr>
      <w:r>
        <w:rPr>
          <w:rFonts w:eastAsia="Calibri"/>
          <w:sz w:val="24"/>
          <w:szCs w:val="24"/>
        </w:rPr>
        <w:t>Избегая директивной модели взаимодействия, педагоги строят общение с детьми, выбирая стратегию поддержки и создания инди</w:t>
      </w:r>
      <w:r>
        <w:rPr>
          <w:rFonts w:eastAsia="Calibri"/>
          <w:sz w:val="24"/>
          <w:szCs w:val="24"/>
        </w:rPr>
        <w:softHyphen/>
        <w:t>видуальной программы развития для каждого ребенка, учитывающей его потребности (таблица 1). Педагоги понимают, что их выбор мето</w:t>
      </w:r>
      <w:r>
        <w:rPr>
          <w:rFonts w:eastAsia="Calibri"/>
          <w:sz w:val="24"/>
          <w:szCs w:val="24"/>
        </w:rPr>
        <w:softHyphen/>
        <w:t>дов обучения может либо облегчать участие ребенка в видах деятель</w:t>
      </w:r>
      <w:r>
        <w:rPr>
          <w:rFonts w:eastAsia="Calibri"/>
          <w:sz w:val="24"/>
          <w:szCs w:val="24"/>
        </w:rPr>
        <w:softHyphen/>
        <w:t>ности, либо создавать препятствия. Педагоги осознают, что если дети испытывают трудности в обучении, то происходит это потому, что их технологии и методы обучения не позволяют этим детям освоить соответствующее действие, а не потому, что они не обладают способностью учиться.</w:t>
      </w:r>
    </w:p>
    <w:p w:rsidR="00071536" w:rsidRDefault="00071536" w:rsidP="00071536">
      <w:pPr>
        <w:spacing w:line="276" w:lineRule="auto"/>
        <w:ind w:firstLine="708"/>
        <w:jc w:val="both"/>
        <w:rPr>
          <w:rFonts w:eastAsia="Calibri"/>
          <w:sz w:val="24"/>
          <w:szCs w:val="24"/>
        </w:rPr>
      </w:pPr>
      <w:r>
        <w:rPr>
          <w:rFonts w:eastAsia="Calibri"/>
          <w:sz w:val="24"/>
          <w:szCs w:val="24"/>
        </w:rPr>
        <w:t>Выбирая определенные методы и приемы, педагоги стараются добиться того, чтобы особенности и потребности большинства детей не препятствовали их участию в работе и достижению успеха в деятельности.</w:t>
      </w:r>
    </w:p>
    <w:p w:rsidR="00071536" w:rsidRDefault="00071536" w:rsidP="00071536">
      <w:pPr>
        <w:spacing w:line="276" w:lineRule="auto"/>
        <w:jc w:val="both"/>
        <w:rPr>
          <w:rFonts w:eastAsia="Calibri"/>
          <w:sz w:val="24"/>
          <w:szCs w:val="24"/>
        </w:rPr>
      </w:pPr>
      <w:r>
        <w:rPr>
          <w:rFonts w:eastAsia="Calibri"/>
          <w:sz w:val="24"/>
          <w:szCs w:val="24"/>
        </w:rPr>
        <w:t>Таблица 1. Основные модели взаимодействия воспитателя с детьми</w:t>
      </w:r>
    </w:p>
    <w:tbl>
      <w:tblPr>
        <w:tblW w:w="0" w:type="auto"/>
        <w:tblInd w:w="108" w:type="dxa"/>
        <w:tblLook w:val="04A0" w:firstRow="1" w:lastRow="0" w:firstColumn="1" w:lastColumn="0" w:noHBand="0" w:noVBand="1"/>
      </w:tblPr>
      <w:tblGrid>
        <w:gridCol w:w="2027"/>
        <w:gridCol w:w="2068"/>
        <w:gridCol w:w="1855"/>
        <w:gridCol w:w="3287"/>
      </w:tblGrid>
      <w:tr w:rsidR="00071536" w:rsidTr="00071536">
        <w:tc>
          <w:tcPr>
            <w:tcW w:w="2027" w:type="dxa"/>
            <w:tcBorders>
              <w:top w:val="single" w:sz="4" w:space="0" w:color="auto"/>
              <w:left w:val="single" w:sz="4" w:space="0" w:color="auto"/>
              <w:bottom w:val="single" w:sz="4" w:space="0" w:color="auto"/>
              <w:right w:val="single" w:sz="4" w:space="0" w:color="auto"/>
            </w:tcBorders>
            <w:vAlign w:val="center"/>
            <w:hideMark/>
          </w:tcPr>
          <w:p w:rsidR="00071536" w:rsidRDefault="00071536">
            <w:pPr>
              <w:jc w:val="both"/>
              <w:rPr>
                <w:sz w:val="24"/>
                <w:szCs w:val="24"/>
              </w:rPr>
            </w:pPr>
            <w:r>
              <w:rPr>
                <w:sz w:val="24"/>
                <w:szCs w:val="24"/>
              </w:rPr>
              <w:t>Тип</w:t>
            </w:r>
          </w:p>
          <w:p w:rsidR="00071536" w:rsidRDefault="00071536">
            <w:pPr>
              <w:jc w:val="both"/>
              <w:rPr>
                <w:sz w:val="24"/>
                <w:szCs w:val="24"/>
              </w:rPr>
            </w:pPr>
            <w:r>
              <w:rPr>
                <w:sz w:val="24"/>
                <w:szCs w:val="24"/>
              </w:rPr>
              <w:t>взаимодействия</w:t>
            </w:r>
          </w:p>
        </w:tc>
        <w:tc>
          <w:tcPr>
            <w:tcW w:w="2068" w:type="dxa"/>
            <w:tcBorders>
              <w:top w:val="single" w:sz="4" w:space="0" w:color="auto"/>
              <w:left w:val="single" w:sz="4" w:space="0" w:color="auto"/>
              <w:bottom w:val="single" w:sz="4" w:space="0" w:color="auto"/>
              <w:right w:val="single" w:sz="4" w:space="0" w:color="auto"/>
            </w:tcBorders>
            <w:vAlign w:val="center"/>
            <w:hideMark/>
          </w:tcPr>
          <w:p w:rsidR="00071536" w:rsidRDefault="00071536">
            <w:pPr>
              <w:jc w:val="both"/>
              <w:rPr>
                <w:sz w:val="24"/>
                <w:szCs w:val="24"/>
              </w:rPr>
            </w:pPr>
            <w:r>
              <w:rPr>
                <w:sz w:val="24"/>
                <w:szCs w:val="24"/>
              </w:rPr>
              <w:t>Задачи</w:t>
            </w:r>
          </w:p>
          <w:p w:rsidR="00071536" w:rsidRDefault="00071536">
            <w:pPr>
              <w:jc w:val="both"/>
              <w:rPr>
                <w:sz w:val="24"/>
                <w:szCs w:val="24"/>
              </w:rPr>
            </w:pPr>
            <w:r>
              <w:rPr>
                <w:sz w:val="24"/>
                <w:szCs w:val="24"/>
              </w:rPr>
              <w:t>педагога</w:t>
            </w:r>
          </w:p>
        </w:tc>
        <w:tc>
          <w:tcPr>
            <w:tcW w:w="1855" w:type="dxa"/>
            <w:tcBorders>
              <w:top w:val="single" w:sz="4" w:space="0" w:color="auto"/>
              <w:left w:val="single" w:sz="4" w:space="0" w:color="auto"/>
              <w:bottom w:val="single" w:sz="4" w:space="0" w:color="auto"/>
              <w:right w:val="single" w:sz="4" w:space="0" w:color="auto"/>
            </w:tcBorders>
            <w:vAlign w:val="center"/>
            <w:hideMark/>
          </w:tcPr>
          <w:p w:rsidR="00071536" w:rsidRDefault="00071536">
            <w:pPr>
              <w:jc w:val="both"/>
              <w:rPr>
                <w:sz w:val="24"/>
                <w:szCs w:val="24"/>
              </w:rPr>
            </w:pPr>
            <w:r>
              <w:rPr>
                <w:sz w:val="24"/>
                <w:szCs w:val="24"/>
              </w:rPr>
              <w:t>Действия</w:t>
            </w:r>
          </w:p>
          <w:p w:rsidR="00071536" w:rsidRDefault="00071536">
            <w:pPr>
              <w:jc w:val="both"/>
              <w:rPr>
                <w:sz w:val="24"/>
                <w:szCs w:val="24"/>
              </w:rPr>
            </w:pPr>
            <w:r>
              <w:rPr>
                <w:sz w:val="24"/>
                <w:szCs w:val="24"/>
              </w:rPr>
              <w:t>педагога</w:t>
            </w:r>
          </w:p>
        </w:tc>
        <w:tc>
          <w:tcPr>
            <w:tcW w:w="3287" w:type="dxa"/>
            <w:tcBorders>
              <w:top w:val="single" w:sz="4" w:space="0" w:color="auto"/>
              <w:left w:val="single" w:sz="4" w:space="0" w:color="auto"/>
              <w:bottom w:val="single" w:sz="4" w:space="0" w:color="auto"/>
              <w:right w:val="single" w:sz="4" w:space="0" w:color="auto"/>
            </w:tcBorders>
            <w:vAlign w:val="bottom"/>
            <w:hideMark/>
          </w:tcPr>
          <w:p w:rsidR="00071536" w:rsidRDefault="00071536">
            <w:pPr>
              <w:jc w:val="both"/>
              <w:rPr>
                <w:sz w:val="24"/>
                <w:szCs w:val="24"/>
              </w:rPr>
            </w:pPr>
            <w:r>
              <w:rPr>
                <w:sz w:val="24"/>
                <w:szCs w:val="24"/>
              </w:rPr>
              <w:t>Описание</w:t>
            </w:r>
          </w:p>
          <w:p w:rsidR="00071536" w:rsidRDefault="00071536">
            <w:pPr>
              <w:jc w:val="both"/>
              <w:rPr>
                <w:sz w:val="24"/>
                <w:szCs w:val="24"/>
              </w:rPr>
            </w:pPr>
            <w:r>
              <w:rPr>
                <w:sz w:val="24"/>
                <w:szCs w:val="24"/>
              </w:rPr>
              <w:t>педагогического</w:t>
            </w:r>
          </w:p>
          <w:p w:rsidR="00071536" w:rsidRDefault="00071536">
            <w:pPr>
              <w:jc w:val="both"/>
              <w:rPr>
                <w:sz w:val="24"/>
                <w:szCs w:val="24"/>
              </w:rPr>
            </w:pPr>
            <w:r>
              <w:rPr>
                <w:sz w:val="24"/>
                <w:szCs w:val="24"/>
              </w:rPr>
              <w:t>действия</w:t>
            </w:r>
          </w:p>
        </w:tc>
      </w:tr>
      <w:tr w:rsidR="00071536" w:rsidTr="00071536">
        <w:tc>
          <w:tcPr>
            <w:tcW w:w="2027"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Директивное</w:t>
            </w:r>
          </w:p>
        </w:tc>
        <w:tc>
          <w:tcPr>
            <w:tcW w:w="2068"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Направлять</w:t>
            </w:r>
          </w:p>
        </w:tc>
        <w:tc>
          <w:tcPr>
            <w:tcW w:w="1855"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Указание, как действовать</w:t>
            </w:r>
          </w:p>
        </w:tc>
        <w:tc>
          <w:tcPr>
            <w:tcW w:w="3287" w:type="dxa"/>
            <w:tcBorders>
              <w:top w:val="single" w:sz="4" w:space="0" w:color="auto"/>
              <w:left w:val="single" w:sz="4" w:space="0" w:color="auto"/>
              <w:bottom w:val="single" w:sz="4" w:space="0" w:color="auto"/>
              <w:right w:val="single" w:sz="4" w:space="0" w:color="auto"/>
            </w:tcBorders>
            <w:vAlign w:val="center"/>
            <w:hideMark/>
          </w:tcPr>
          <w:p w:rsidR="00071536" w:rsidRPr="002E4D54" w:rsidRDefault="00071536">
            <w:pPr>
              <w:jc w:val="both"/>
              <w:rPr>
                <w:sz w:val="24"/>
                <w:szCs w:val="24"/>
              </w:rPr>
            </w:pPr>
            <w:r w:rsidRPr="002E4D54">
              <w:rPr>
                <w:sz w:val="24"/>
                <w:szCs w:val="24"/>
              </w:rPr>
              <w:t>Воспитатели дают конкретные указания детям о том, как действовать, предельно ограничивая область возможных ошибок</w:t>
            </w:r>
          </w:p>
        </w:tc>
      </w:tr>
      <w:tr w:rsidR="00071536" w:rsidTr="00071536">
        <w:tc>
          <w:tcPr>
            <w:tcW w:w="2027" w:type="dxa"/>
            <w:tcBorders>
              <w:top w:val="single" w:sz="4" w:space="0" w:color="auto"/>
              <w:left w:val="single" w:sz="4" w:space="0" w:color="auto"/>
              <w:bottom w:val="single" w:sz="4" w:space="0" w:color="auto"/>
              <w:right w:val="single" w:sz="4" w:space="0" w:color="auto"/>
            </w:tcBorders>
          </w:tcPr>
          <w:p w:rsidR="00071536" w:rsidRPr="002E4D54" w:rsidRDefault="00071536">
            <w:pPr>
              <w:jc w:val="both"/>
              <w:rPr>
                <w:sz w:val="24"/>
                <w:szCs w:val="24"/>
              </w:rPr>
            </w:pPr>
          </w:p>
        </w:tc>
        <w:tc>
          <w:tcPr>
            <w:tcW w:w="2068"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Демонстрировать</w:t>
            </w:r>
          </w:p>
        </w:tc>
        <w:tc>
          <w:tcPr>
            <w:tcW w:w="1855"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Демонстрация</w:t>
            </w:r>
          </w:p>
          <w:p w:rsidR="00071536" w:rsidRDefault="00071536">
            <w:pPr>
              <w:jc w:val="both"/>
              <w:rPr>
                <w:sz w:val="24"/>
                <w:szCs w:val="24"/>
              </w:rPr>
            </w:pPr>
            <w:r>
              <w:rPr>
                <w:sz w:val="24"/>
                <w:szCs w:val="24"/>
              </w:rPr>
              <w:t>(показ)</w:t>
            </w:r>
          </w:p>
        </w:tc>
        <w:tc>
          <w:tcPr>
            <w:tcW w:w="3287" w:type="dxa"/>
            <w:tcBorders>
              <w:top w:val="single" w:sz="4" w:space="0" w:color="auto"/>
              <w:left w:val="single" w:sz="4" w:space="0" w:color="auto"/>
              <w:bottom w:val="single" w:sz="4" w:space="0" w:color="auto"/>
              <w:right w:val="single" w:sz="4" w:space="0" w:color="auto"/>
            </w:tcBorders>
            <w:vAlign w:val="center"/>
            <w:hideMark/>
          </w:tcPr>
          <w:p w:rsidR="00071536" w:rsidRPr="002E4D54" w:rsidRDefault="00071536">
            <w:pPr>
              <w:jc w:val="both"/>
              <w:rPr>
                <w:sz w:val="24"/>
                <w:szCs w:val="24"/>
              </w:rPr>
            </w:pPr>
            <w:r w:rsidRPr="002E4D54">
              <w:rPr>
                <w:sz w:val="24"/>
                <w:szCs w:val="24"/>
              </w:rPr>
              <w:t>Воспитатели демонстрируют образец детям, которые наблюдают за ними</w:t>
            </w:r>
          </w:p>
        </w:tc>
      </w:tr>
      <w:tr w:rsidR="00071536" w:rsidTr="00071536">
        <w:tc>
          <w:tcPr>
            <w:tcW w:w="2027" w:type="dxa"/>
            <w:tcBorders>
              <w:top w:val="single" w:sz="4" w:space="0" w:color="auto"/>
              <w:left w:val="single" w:sz="4" w:space="0" w:color="auto"/>
              <w:bottom w:val="single" w:sz="4" w:space="0" w:color="auto"/>
              <w:right w:val="single" w:sz="4" w:space="0" w:color="auto"/>
            </w:tcBorders>
          </w:tcPr>
          <w:p w:rsidR="00071536" w:rsidRPr="002E4D54" w:rsidRDefault="00071536">
            <w:pPr>
              <w:jc w:val="both"/>
              <w:rPr>
                <w:sz w:val="24"/>
                <w:szCs w:val="24"/>
              </w:rPr>
            </w:pPr>
          </w:p>
        </w:tc>
        <w:tc>
          <w:tcPr>
            <w:tcW w:w="2068"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Содействовать</w:t>
            </w:r>
          </w:p>
        </w:tc>
        <w:tc>
          <w:tcPr>
            <w:tcW w:w="1855"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Помощь</w:t>
            </w:r>
          </w:p>
        </w:tc>
        <w:tc>
          <w:tcPr>
            <w:tcW w:w="3287" w:type="dxa"/>
            <w:tcBorders>
              <w:top w:val="single" w:sz="4" w:space="0" w:color="auto"/>
              <w:left w:val="single" w:sz="4" w:space="0" w:color="auto"/>
              <w:bottom w:val="single" w:sz="4" w:space="0" w:color="auto"/>
              <w:right w:val="single" w:sz="4" w:space="0" w:color="auto"/>
            </w:tcBorders>
            <w:vAlign w:val="center"/>
            <w:hideMark/>
          </w:tcPr>
          <w:p w:rsidR="00071536" w:rsidRPr="002E4D54" w:rsidRDefault="00071536">
            <w:pPr>
              <w:jc w:val="both"/>
              <w:rPr>
                <w:sz w:val="24"/>
                <w:szCs w:val="24"/>
              </w:rPr>
            </w:pPr>
            <w:r w:rsidRPr="002E4D54">
              <w:rPr>
                <w:sz w:val="24"/>
                <w:szCs w:val="24"/>
              </w:rPr>
              <w:t>Воспитатели решают проблему вместе с детьми (например, конструируют домик, делают кошелек из бумаги)</w:t>
            </w:r>
          </w:p>
        </w:tc>
      </w:tr>
      <w:tr w:rsidR="00071536" w:rsidTr="00071536">
        <w:trPr>
          <w:trHeight w:val="1268"/>
        </w:trPr>
        <w:tc>
          <w:tcPr>
            <w:tcW w:w="2027"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Недирективное/</w:t>
            </w:r>
          </w:p>
          <w:p w:rsidR="00071536" w:rsidRDefault="00071536">
            <w:pPr>
              <w:jc w:val="both"/>
              <w:rPr>
                <w:sz w:val="24"/>
                <w:szCs w:val="24"/>
              </w:rPr>
            </w:pPr>
            <w:r>
              <w:rPr>
                <w:sz w:val="24"/>
                <w:szCs w:val="24"/>
              </w:rPr>
              <w:t>посредническое</w:t>
            </w:r>
          </w:p>
        </w:tc>
        <w:tc>
          <w:tcPr>
            <w:tcW w:w="2068"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Подтягивать</w:t>
            </w:r>
          </w:p>
        </w:tc>
        <w:tc>
          <w:tcPr>
            <w:tcW w:w="1855"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Создание</w:t>
            </w:r>
          </w:p>
          <w:p w:rsidR="00071536" w:rsidRDefault="00071536">
            <w:pPr>
              <w:jc w:val="both"/>
              <w:rPr>
                <w:sz w:val="24"/>
                <w:szCs w:val="24"/>
              </w:rPr>
            </w:pPr>
            <w:r>
              <w:rPr>
                <w:sz w:val="24"/>
                <w:szCs w:val="24"/>
              </w:rPr>
              <w:t>«зоны ближай</w:t>
            </w:r>
            <w:r>
              <w:rPr>
                <w:sz w:val="24"/>
                <w:szCs w:val="24"/>
              </w:rPr>
              <w:softHyphen/>
              <w:t>шего развития»</w:t>
            </w:r>
          </w:p>
        </w:tc>
        <w:tc>
          <w:tcPr>
            <w:tcW w:w="3287" w:type="dxa"/>
            <w:tcBorders>
              <w:top w:val="single" w:sz="4" w:space="0" w:color="auto"/>
              <w:left w:val="single" w:sz="4" w:space="0" w:color="auto"/>
              <w:bottom w:val="single" w:sz="4" w:space="0" w:color="auto"/>
              <w:right w:val="single" w:sz="4" w:space="0" w:color="auto"/>
            </w:tcBorders>
            <w:hideMark/>
          </w:tcPr>
          <w:p w:rsidR="00071536" w:rsidRPr="002E4D54" w:rsidRDefault="00071536">
            <w:pPr>
              <w:jc w:val="both"/>
              <w:rPr>
                <w:sz w:val="24"/>
                <w:szCs w:val="24"/>
              </w:rPr>
            </w:pPr>
            <w:r w:rsidRPr="002E4D54">
              <w:rPr>
                <w:sz w:val="24"/>
                <w:szCs w:val="24"/>
              </w:rPr>
              <w:t>Воспитатели бросают</w:t>
            </w:r>
          </w:p>
          <w:p w:rsidR="00071536" w:rsidRPr="002E4D54" w:rsidRDefault="00F165F0">
            <w:pPr>
              <w:jc w:val="both"/>
              <w:rPr>
                <w:sz w:val="24"/>
                <w:szCs w:val="24"/>
              </w:rPr>
            </w:pPr>
            <w:r w:rsidRPr="002E4D54">
              <w:rPr>
                <w:sz w:val="24"/>
                <w:szCs w:val="24"/>
              </w:rPr>
              <w:t>«вызов» ребенку или включают</w:t>
            </w:r>
            <w:r w:rsidR="00071536" w:rsidRPr="002E4D54">
              <w:rPr>
                <w:sz w:val="24"/>
                <w:szCs w:val="24"/>
              </w:rPr>
              <w:t>ся в совместное с ним действие, которое позволяет ему работать на грани его возможностей</w:t>
            </w:r>
          </w:p>
        </w:tc>
      </w:tr>
      <w:tr w:rsidR="00071536" w:rsidTr="00071536">
        <w:trPr>
          <w:trHeight w:val="1410"/>
        </w:trPr>
        <w:tc>
          <w:tcPr>
            <w:tcW w:w="2027" w:type="dxa"/>
            <w:tcBorders>
              <w:top w:val="single" w:sz="4" w:space="0" w:color="auto"/>
              <w:left w:val="single" w:sz="4" w:space="0" w:color="auto"/>
              <w:bottom w:val="single" w:sz="4" w:space="0" w:color="auto"/>
              <w:right w:val="single" w:sz="4" w:space="0" w:color="auto"/>
            </w:tcBorders>
          </w:tcPr>
          <w:p w:rsidR="00071536" w:rsidRPr="002E4D54" w:rsidRDefault="00071536">
            <w:pPr>
              <w:jc w:val="both"/>
              <w:rPr>
                <w:sz w:val="24"/>
                <w:szCs w:val="24"/>
              </w:rPr>
            </w:pPr>
          </w:p>
        </w:tc>
        <w:tc>
          <w:tcPr>
            <w:tcW w:w="2068"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Создавать</w:t>
            </w:r>
          </w:p>
          <w:p w:rsidR="00071536" w:rsidRDefault="00071536">
            <w:pPr>
              <w:jc w:val="both"/>
              <w:rPr>
                <w:sz w:val="24"/>
                <w:szCs w:val="24"/>
              </w:rPr>
            </w:pPr>
            <w:r>
              <w:rPr>
                <w:sz w:val="24"/>
                <w:szCs w:val="24"/>
              </w:rPr>
              <w:t>условия</w:t>
            </w:r>
          </w:p>
        </w:tc>
        <w:tc>
          <w:tcPr>
            <w:tcW w:w="1855"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«Строительство</w:t>
            </w:r>
          </w:p>
          <w:p w:rsidR="00071536" w:rsidRDefault="00071536">
            <w:pPr>
              <w:jc w:val="both"/>
              <w:rPr>
                <w:sz w:val="24"/>
                <w:szCs w:val="24"/>
              </w:rPr>
            </w:pPr>
            <w:r>
              <w:rPr>
                <w:sz w:val="24"/>
                <w:szCs w:val="24"/>
              </w:rPr>
              <w:t>лесов»</w:t>
            </w:r>
          </w:p>
          <w:p w:rsidR="00071536" w:rsidRDefault="00071536">
            <w:pPr>
              <w:jc w:val="both"/>
              <w:rPr>
                <w:sz w:val="24"/>
                <w:szCs w:val="24"/>
              </w:rPr>
            </w:pPr>
            <w:r>
              <w:rPr>
                <w:sz w:val="24"/>
                <w:szCs w:val="24"/>
              </w:rPr>
              <w:t>(скаффолдинг)</w:t>
            </w:r>
          </w:p>
        </w:tc>
        <w:tc>
          <w:tcPr>
            <w:tcW w:w="3287" w:type="dxa"/>
            <w:tcBorders>
              <w:top w:val="single" w:sz="4" w:space="0" w:color="auto"/>
              <w:left w:val="single" w:sz="4" w:space="0" w:color="auto"/>
              <w:bottom w:val="single" w:sz="4" w:space="0" w:color="auto"/>
              <w:right w:val="single" w:sz="4" w:space="0" w:color="auto"/>
            </w:tcBorders>
            <w:hideMark/>
          </w:tcPr>
          <w:p w:rsidR="00071536" w:rsidRPr="002E4D54" w:rsidRDefault="00071536">
            <w:pPr>
              <w:jc w:val="both"/>
              <w:rPr>
                <w:sz w:val="24"/>
                <w:szCs w:val="24"/>
              </w:rPr>
            </w:pPr>
            <w:r w:rsidRPr="002E4D54">
              <w:rPr>
                <w:sz w:val="24"/>
                <w:szCs w:val="24"/>
              </w:rPr>
              <w:t>Воспитатели предоставляют</w:t>
            </w:r>
          </w:p>
          <w:p w:rsidR="00071536" w:rsidRPr="002E4D54" w:rsidRDefault="00071536">
            <w:pPr>
              <w:jc w:val="both"/>
              <w:rPr>
                <w:sz w:val="24"/>
                <w:szCs w:val="24"/>
              </w:rPr>
            </w:pPr>
            <w:r w:rsidRPr="002E4D54">
              <w:rPr>
                <w:sz w:val="24"/>
                <w:szCs w:val="24"/>
              </w:rPr>
              <w:t>помощь, необходимую ребенку для достижения следующего уровня функционирования (дополнительные колесики на велосипеде, ярлыки, наглядные схемы и т. д.)</w:t>
            </w:r>
          </w:p>
        </w:tc>
      </w:tr>
      <w:tr w:rsidR="00071536" w:rsidTr="00071536">
        <w:tc>
          <w:tcPr>
            <w:tcW w:w="2027" w:type="dxa"/>
            <w:tcBorders>
              <w:top w:val="single" w:sz="4" w:space="0" w:color="auto"/>
              <w:left w:val="single" w:sz="4" w:space="0" w:color="auto"/>
              <w:bottom w:val="single" w:sz="4" w:space="0" w:color="auto"/>
              <w:right w:val="single" w:sz="4" w:space="0" w:color="auto"/>
            </w:tcBorders>
          </w:tcPr>
          <w:p w:rsidR="00071536" w:rsidRPr="002E4D54" w:rsidRDefault="00071536">
            <w:pPr>
              <w:jc w:val="both"/>
              <w:rPr>
                <w:sz w:val="24"/>
                <w:szCs w:val="24"/>
              </w:rPr>
            </w:pPr>
          </w:p>
        </w:tc>
        <w:tc>
          <w:tcPr>
            <w:tcW w:w="2068"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Облегчать</w:t>
            </w:r>
          </w:p>
        </w:tc>
        <w:tc>
          <w:tcPr>
            <w:tcW w:w="1855"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Разовая</w:t>
            </w:r>
          </w:p>
          <w:p w:rsidR="00071536" w:rsidRDefault="00071536">
            <w:pPr>
              <w:jc w:val="both"/>
              <w:rPr>
                <w:sz w:val="24"/>
                <w:szCs w:val="24"/>
              </w:rPr>
            </w:pPr>
            <w:r>
              <w:rPr>
                <w:sz w:val="24"/>
                <w:szCs w:val="24"/>
              </w:rPr>
              <w:lastRenderedPageBreak/>
              <w:t>помощь</w:t>
            </w:r>
          </w:p>
        </w:tc>
        <w:tc>
          <w:tcPr>
            <w:tcW w:w="3287" w:type="dxa"/>
            <w:tcBorders>
              <w:top w:val="single" w:sz="4" w:space="0" w:color="auto"/>
              <w:left w:val="single" w:sz="4" w:space="0" w:color="auto"/>
              <w:bottom w:val="single" w:sz="4" w:space="0" w:color="auto"/>
              <w:right w:val="single" w:sz="4" w:space="0" w:color="auto"/>
            </w:tcBorders>
            <w:vAlign w:val="center"/>
            <w:hideMark/>
          </w:tcPr>
          <w:p w:rsidR="00071536" w:rsidRPr="002E4D54" w:rsidRDefault="00071536">
            <w:pPr>
              <w:jc w:val="both"/>
              <w:rPr>
                <w:sz w:val="24"/>
                <w:szCs w:val="24"/>
              </w:rPr>
            </w:pPr>
            <w:r w:rsidRPr="002E4D54">
              <w:rPr>
                <w:sz w:val="24"/>
                <w:szCs w:val="24"/>
              </w:rPr>
              <w:lastRenderedPageBreak/>
              <w:t xml:space="preserve">Воспитатели предоставляют </w:t>
            </w:r>
            <w:r w:rsidRPr="002E4D54">
              <w:rPr>
                <w:sz w:val="24"/>
                <w:szCs w:val="24"/>
              </w:rPr>
              <w:lastRenderedPageBreak/>
              <w:t>ребенку кратковременную помощь, позволяющую ему выйти на следующий уровень функционирования (поддерживают велосипед рукой в момент начала движения, поправляют захват инструмента, дают недостающий материал)</w:t>
            </w:r>
          </w:p>
        </w:tc>
      </w:tr>
      <w:tr w:rsidR="00071536" w:rsidTr="00071536">
        <w:tc>
          <w:tcPr>
            <w:tcW w:w="2027"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lastRenderedPageBreak/>
              <w:t>Недирективное/</w:t>
            </w:r>
          </w:p>
          <w:p w:rsidR="00071536" w:rsidRDefault="00071536">
            <w:pPr>
              <w:jc w:val="both"/>
              <w:rPr>
                <w:sz w:val="24"/>
                <w:szCs w:val="24"/>
              </w:rPr>
            </w:pPr>
            <w:r>
              <w:rPr>
                <w:sz w:val="24"/>
                <w:szCs w:val="24"/>
              </w:rPr>
              <w:t>посредническое</w:t>
            </w:r>
          </w:p>
        </w:tc>
        <w:tc>
          <w:tcPr>
            <w:tcW w:w="2068"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Моделировать</w:t>
            </w:r>
          </w:p>
        </w:tc>
        <w:tc>
          <w:tcPr>
            <w:tcW w:w="1855"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Моделирование</w:t>
            </w:r>
          </w:p>
        </w:tc>
        <w:tc>
          <w:tcPr>
            <w:tcW w:w="3287" w:type="dxa"/>
            <w:tcBorders>
              <w:top w:val="single" w:sz="4" w:space="0" w:color="auto"/>
              <w:left w:val="single" w:sz="4" w:space="0" w:color="auto"/>
              <w:bottom w:val="single" w:sz="4" w:space="0" w:color="auto"/>
              <w:right w:val="single" w:sz="4" w:space="0" w:color="auto"/>
            </w:tcBorders>
            <w:vAlign w:val="bottom"/>
            <w:hideMark/>
          </w:tcPr>
          <w:p w:rsidR="00071536" w:rsidRPr="002E4D54" w:rsidRDefault="00071536">
            <w:pPr>
              <w:jc w:val="both"/>
              <w:rPr>
                <w:sz w:val="24"/>
                <w:szCs w:val="24"/>
              </w:rPr>
            </w:pPr>
            <w:r w:rsidRPr="002E4D54">
              <w:rPr>
                <w:sz w:val="24"/>
                <w:szCs w:val="24"/>
              </w:rPr>
              <w:t>Воспитатели ненавязчиво демонстрируют желаемый способ действия или намекают, подсказывают, с комментариями или без них. Например, во время утреннего сбора воспитатель моделирует, как нужно слушать друг друга</w:t>
            </w:r>
          </w:p>
        </w:tc>
      </w:tr>
      <w:tr w:rsidR="00071536" w:rsidTr="00071536">
        <w:tc>
          <w:tcPr>
            <w:tcW w:w="2027"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Недирективное/</w:t>
            </w:r>
          </w:p>
          <w:p w:rsidR="00071536" w:rsidRDefault="00071536">
            <w:pPr>
              <w:jc w:val="both"/>
              <w:rPr>
                <w:sz w:val="24"/>
                <w:szCs w:val="24"/>
              </w:rPr>
            </w:pPr>
            <w:r>
              <w:rPr>
                <w:sz w:val="24"/>
                <w:szCs w:val="24"/>
              </w:rPr>
              <w:t>поддерживающее</w:t>
            </w:r>
          </w:p>
        </w:tc>
        <w:tc>
          <w:tcPr>
            <w:tcW w:w="2068"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Поддерживать</w:t>
            </w:r>
          </w:p>
        </w:tc>
        <w:tc>
          <w:tcPr>
            <w:tcW w:w="1855" w:type="dxa"/>
            <w:tcBorders>
              <w:top w:val="single" w:sz="4" w:space="0" w:color="auto"/>
              <w:left w:val="single" w:sz="4" w:space="0" w:color="auto"/>
              <w:bottom w:val="single" w:sz="4" w:space="0" w:color="auto"/>
              <w:right w:val="single" w:sz="4" w:space="0" w:color="auto"/>
            </w:tcBorders>
            <w:hideMark/>
          </w:tcPr>
          <w:p w:rsidR="00071536" w:rsidRDefault="00071536">
            <w:pPr>
              <w:jc w:val="both"/>
              <w:rPr>
                <w:sz w:val="24"/>
                <w:szCs w:val="24"/>
              </w:rPr>
            </w:pPr>
            <w:r>
              <w:rPr>
                <w:sz w:val="24"/>
                <w:szCs w:val="24"/>
              </w:rPr>
              <w:t>Одобрение/</w:t>
            </w:r>
          </w:p>
          <w:p w:rsidR="00071536" w:rsidRDefault="00071536">
            <w:pPr>
              <w:jc w:val="both"/>
              <w:rPr>
                <w:sz w:val="24"/>
                <w:szCs w:val="24"/>
              </w:rPr>
            </w:pPr>
            <w:r>
              <w:rPr>
                <w:sz w:val="24"/>
                <w:szCs w:val="24"/>
              </w:rPr>
              <w:t>поддержка</w:t>
            </w:r>
          </w:p>
        </w:tc>
        <w:tc>
          <w:tcPr>
            <w:tcW w:w="3287" w:type="dxa"/>
            <w:tcBorders>
              <w:top w:val="single" w:sz="4" w:space="0" w:color="auto"/>
              <w:left w:val="single" w:sz="4" w:space="0" w:color="auto"/>
              <w:bottom w:val="single" w:sz="4" w:space="0" w:color="auto"/>
              <w:right w:val="single" w:sz="4" w:space="0" w:color="auto"/>
            </w:tcBorders>
            <w:vAlign w:val="bottom"/>
            <w:hideMark/>
          </w:tcPr>
          <w:p w:rsidR="00071536" w:rsidRPr="002E4D54" w:rsidRDefault="00071536">
            <w:pPr>
              <w:jc w:val="both"/>
              <w:rPr>
                <w:sz w:val="24"/>
                <w:szCs w:val="24"/>
              </w:rPr>
            </w:pPr>
            <w:r w:rsidRPr="002E4D54">
              <w:rPr>
                <w:sz w:val="24"/>
                <w:szCs w:val="24"/>
              </w:rPr>
              <w:t>Воспитатели уделяют внимани</w:t>
            </w:r>
            <w:r w:rsidR="00F165F0" w:rsidRPr="002E4D54">
              <w:rPr>
                <w:sz w:val="24"/>
                <w:szCs w:val="24"/>
              </w:rPr>
              <w:t>е ребенку, положительно оценива</w:t>
            </w:r>
            <w:r w:rsidRPr="002E4D54">
              <w:rPr>
                <w:sz w:val="24"/>
                <w:szCs w:val="24"/>
              </w:rPr>
              <w:t>ют, подбадривают и поддержива</w:t>
            </w:r>
            <w:r w:rsidRPr="002E4D54">
              <w:rPr>
                <w:sz w:val="24"/>
                <w:szCs w:val="24"/>
              </w:rPr>
              <w:softHyphen/>
              <w:t>ют его в том, что он делает</w:t>
            </w:r>
          </w:p>
        </w:tc>
      </w:tr>
    </w:tbl>
    <w:p w:rsidR="00071536" w:rsidRDefault="00071536" w:rsidP="00071536">
      <w:pPr>
        <w:spacing w:line="276" w:lineRule="auto"/>
        <w:ind w:firstLine="708"/>
        <w:jc w:val="both"/>
        <w:rPr>
          <w:rFonts w:eastAsia="Calibri"/>
          <w:sz w:val="24"/>
          <w:szCs w:val="24"/>
        </w:rPr>
      </w:pPr>
      <w:r>
        <w:rPr>
          <w:rFonts w:eastAsia="Calibri"/>
          <w:sz w:val="24"/>
          <w:szCs w:val="24"/>
        </w:rPr>
        <w:t>Педагоги используют разнооб</w:t>
      </w:r>
      <w:r w:rsidR="00F165F0">
        <w:rPr>
          <w:rFonts w:eastAsia="Calibri"/>
          <w:sz w:val="24"/>
          <w:szCs w:val="24"/>
        </w:rPr>
        <w:t>разные методы обучения и поддер</w:t>
      </w:r>
      <w:r>
        <w:rPr>
          <w:rFonts w:eastAsia="Calibri"/>
          <w:sz w:val="24"/>
          <w:szCs w:val="24"/>
        </w:rPr>
        <w:t>живают детей с различными потребностями в обучении, учитывая их интересы и сильные стороны развития. Педагоги постоянно следят за тем, не появляются ли сигналы, которые свидетельствуют о том, что, возможно, метод не «работает» в отношении конкретного ребенка или группы детей, и готовы предпринять соответствующие меры для адаптации.</w:t>
      </w:r>
    </w:p>
    <w:p w:rsidR="00071536" w:rsidRDefault="00071536" w:rsidP="00071536">
      <w:pPr>
        <w:spacing w:line="276" w:lineRule="auto"/>
        <w:jc w:val="both"/>
        <w:rPr>
          <w:rFonts w:eastAsia="Calibri"/>
          <w:sz w:val="24"/>
          <w:szCs w:val="24"/>
        </w:rPr>
      </w:pPr>
      <w:r>
        <w:rPr>
          <w:rFonts w:eastAsia="Calibri"/>
          <w:sz w:val="24"/>
          <w:szCs w:val="24"/>
        </w:rPr>
        <w:t>В личностно-ориентированных программах педагог:</w:t>
      </w:r>
    </w:p>
    <w:p w:rsidR="00071536" w:rsidRDefault="00071536" w:rsidP="00DA638F">
      <w:pPr>
        <w:numPr>
          <w:ilvl w:val="0"/>
          <w:numId w:val="243"/>
        </w:numPr>
        <w:autoSpaceDE/>
        <w:autoSpaceDN/>
        <w:spacing w:line="276" w:lineRule="auto"/>
        <w:ind w:left="0" w:firstLine="0"/>
        <w:contextualSpacing/>
        <w:jc w:val="both"/>
        <w:rPr>
          <w:rFonts w:eastAsia="Calibri"/>
          <w:sz w:val="24"/>
          <w:szCs w:val="24"/>
        </w:rPr>
      </w:pPr>
      <w:r>
        <w:rPr>
          <w:rFonts w:eastAsia="Calibri"/>
          <w:sz w:val="24"/>
          <w:szCs w:val="24"/>
        </w:rPr>
        <w:t>направляет и облегчает процесс познания. Он стимулирует познание, разделяя с ребенком ответственность за обучение; планирует и создает условия для развития детей. При этом педагог всегда должен учитывать индивидуальные способности каждого ребенка. Например, если он хочет сделать вместе с детьми игровое тесто и знает, что у кого-то из детей группы плохо развита мелкая моторика, то просит этого ребенка переливать воду в миску из мерной кружки, а ребенку с хорошо развитой мелкой моторикой поручает отмерить чайную ложку растительного масла. Ребенка, который уже умеет читать, просит прочитать для всей группы рецепт теста. Ребенка, который еще плохо умеет считать</w:t>
      </w:r>
      <w:r w:rsidR="00F165F0">
        <w:rPr>
          <w:rFonts w:eastAsia="Calibri"/>
          <w:sz w:val="24"/>
          <w:szCs w:val="24"/>
        </w:rPr>
        <w:t>, просит считать ложки муки вме</w:t>
      </w:r>
      <w:r>
        <w:rPr>
          <w:rFonts w:eastAsia="Calibri"/>
          <w:sz w:val="24"/>
          <w:szCs w:val="24"/>
        </w:rPr>
        <w:t>сте с ребенком, который уже хорошо считает. Воспитатель должен всегда заранее продумывать такие аспекты в работе с детьми;</w:t>
      </w:r>
    </w:p>
    <w:p w:rsidR="00071536" w:rsidRDefault="00071536" w:rsidP="00DA638F">
      <w:pPr>
        <w:numPr>
          <w:ilvl w:val="0"/>
          <w:numId w:val="243"/>
        </w:numPr>
        <w:autoSpaceDE/>
        <w:autoSpaceDN/>
        <w:spacing w:line="276" w:lineRule="auto"/>
        <w:ind w:left="0" w:firstLine="0"/>
        <w:contextualSpacing/>
        <w:jc w:val="both"/>
        <w:rPr>
          <w:rFonts w:eastAsia="Calibri"/>
          <w:sz w:val="24"/>
          <w:szCs w:val="24"/>
        </w:rPr>
      </w:pPr>
      <w:r>
        <w:rPr>
          <w:rFonts w:eastAsia="Calibri"/>
          <w:sz w:val="24"/>
          <w:szCs w:val="24"/>
        </w:rPr>
        <w:t>предоставляет детям разно</w:t>
      </w:r>
      <w:r w:rsidR="00F165F0">
        <w:rPr>
          <w:rFonts w:eastAsia="Calibri"/>
          <w:sz w:val="24"/>
          <w:szCs w:val="24"/>
        </w:rPr>
        <w:t>образные материалы и создает си</w:t>
      </w:r>
      <w:r>
        <w:rPr>
          <w:rFonts w:eastAsia="Calibri"/>
          <w:sz w:val="24"/>
          <w:szCs w:val="24"/>
        </w:rPr>
        <w:t>туации, которые дают им неограниченные возможности взаимодействия с окружающим миром. Дети учатся успешнее, когда делают что-либо самостоятельно, выясняя и путем проб и ошибок, как устроен мир. Изученные понятия хорошо закрепляются с помощью активных упражнений. Например, такое понятие, как регулярность/ нерегулярность структуры (закономерность), ребенок может усвоить, переплетая разноцветные нити, чередуя цвета или нанизывая на нитку бусины — синяя, желтая, синяя, желтая, синяя;</w:t>
      </w:r>
    </w:p>
    <w:p w:rsidR="00071536" w:rsidRDefault="00071536" w:rsidP="00DA638F">
      <w:pPr>
        <w:numPr>
          <w:ilvl w:val="0"/>
          <w:numId w:val="243"/>
        </w:numPr>
        <w:autoSpaceDE/>
        <w:autoSpaceDN/>
        <w:spacing w:line="276" w:lineRule="auto"/>
        <w:ind w:left="0" w:firstLine="0"/>
        <w:contextualSpacing/>
        <w:jc w:val="both"/>
        <w:rPr>
          <w:rFonts w:eastAsia="Calibri"/>
          <w:sz w:val="24"/>
          <w:szCs w:val="24"/>
        </w:rPr>
      </w:pPr>
      <w:r>
        <w:rPr>
          <w:rFonts w:eastAsia="Calibri"/>
          <w:sz w:val="24"/>
          <w:szCs w:val="24"/>
        </w:rPr>
        <w:t xml:space="preserve">внимательно наблюдает за тем, как дети работают с материалами. Это помогает ему определить, какие задания следует давать детям, исходя из их интересов, специфических </w:t>
      </w:r>
      <w:r>
        <w:rPr>
          <w:rFonts w:eastAsia="Calibri"/>
          <w:sz w:val="24"/>
          <w:szCs w:val="24"/>
        </w:rPr>
        <w:lastRenderedPageBreak/>
        <w:t>потребностей, стилей восприятия. Следует отмечать, к каким материалам дети явно не проявляют интереса, стараться выяснить причины его отсутствия и разнообразить игры и задания;</w:t>
      </w:r>
    </w:p>
    <w:p w:rsidR="00071536" w:rsidRDefault="00071536" w:rsidP="00DA638F">
      <w:pPr>
        <w:numPr>
          <w:ilvl w:val="0"/>
          <w:numId w:val="243"/>
        </w:numPr>
        <w:autoSpaceDE/>
        <w:autoSpaceDN/>
        <w:spacing w:line="276" w:lineRule="auto"/>
        <w:ind w:left="0" w:firstLine="0"/>
        <w:contextualSpacing/>
        <w:jc w:val="both"/>
        <w:rPr>
          <w:rFonts w:eastAsia="Calibri"/>
          <w:sz w:val="24"/>
          <w:szCs w:val="24"/>
        </w:rPr>
      </w:pPr>
      <w:r>
        <w:rPr>
          <w:rFonts w:eastAsia="Calibri"/>
          <w:sz w:val="24"/>
          <w:szCs w:val="24"/>
        </w:rPr>
        <w:t>должен иметь представление о типичном развитии дошкольников и индивидуальных особенностях каждого ребенка; знать, какие материалы необходимы ребенку на том конкретном этапе развития, на котором он находится;</w:t>
      </w:r>
    </w:p>
    <w:p w:rsidR="00071536" w:rsidRDefault="00071536" w:rsidP="00DA638F">
      <w:pPr>
        <w:numPr>
          <w:ilvl w:val="0"/>
          <w:numId w:val="243"/>
        </w:numPr>
        <w:autoSpaceDE/>
        <w:autoSpaceDN/>
        <w:spacing w:line="276" w:lineRule="auto"/>
        <w:ind w:left="0" w:firstLine="0"/>
        <w:contextualSpacing/>
        <w:jc w:val="both"/>
        <w:rPr>
          <w:rFonts w:eastAsia="Calibri"/>
          <w:sz w:val="24"/>
          <w:szCs w:val="24"/>
        </w:rPr>
      </w:pPr>
      <w:r>
        <w:rPr>
          <w:rFonts w:eastAsia="Calibri"/>
          <w:sz w:val="24"/>
          <w:szCs w:val="24"/>
        </w:rPr>
        <w:t>должен уметь задавать детям открытые вопросы, помогая им продолжать исследовать и узнавать новое. Открытые вопросы предполагают более одного «пр</w:t>
      </w:r>
      <w:r w:rsidR="00F165F0">
        <w:rPr>
          <w:rFonts w:eastAsia="Calibri"/>
          <w:sz w:val="24"/>
          <w:szCs w:val="24"/>
        </w:rPr>
        <w:t>авильного» ответа. Они также по</w:t>
      </w:r>
      <w:r>
        <w:rPr>
          <w:rFonts w:eastAsia="Calibri"/>
          <w:sz w:val="24"/>
          <w:szCs w:val="24"/>
        </w:rPr>
        <w:t>зволяют понять мыслительный процесс ребенка. Вопросы-ответы помогают развивать не только мышление, но и речь. Если воспитатель часто задает вопросы, то и дети начнут о многом спрашивать. Развитие мышления имеет гора</w:t>
      </w:r>
      <w:r w:rsidR="00F165F0">
        <w:rPr>
          <w:rFonts w:eastAsia="Calibri"/>
          <w:sz w:val="24"/>
          <w:szCs w:val="24"/>
        </w:rPr>
        <w:t>здо большее значение для образо</w:t>
      </w:r>
      <w:r>
        <w:rPr>
          <w:rFonts w:eastAsia="Calibri"/>
          <w:sz w:val="24"/>
          <w:szCs w:val="24"/>
        </w:rPr>
        <w:t>вания, чем запоминание фактической информации;</w:t>
      </w:r>
    </w:p>
    <w:p w:rsidR="00071536" w:rsidRDefault="00071536" w:rsidP="00DA638F">
      <w:pPr>
        <w:numPr>
          <w:ilvl w:val="0"/>
          <w:numId w:val="243"/>
        </w:numPr>
        <w:autoSpaceDE/>
        <w:autoSpaceDN/>
        <w:spacing w:line="276" w:lineRule="auto"/>
        <w:ind w:left="0" w:firstLine="0"/>
        <w:contextualSpacing/>
        <w:jc w:val="both"/>
        <w:rPr>
          <w:rFonts w:eastAsia="Calibri"/>
          <w:sz w:val="24"/>
          <w:szCs w:val="24"/>
        </w:rPr>
      </w:pPr>
      <w:r>
        <w:rPr>
          <w:rFonts w:eastAsia="Calibri"/>
          <w:sz w:val="24"/>
          <w:szCs w:val="24"/>
        </w:rPr>
        <w:t>дает детям время на обдумывание того, что они делают. Это позволяет лучше усвоить вводимое понятие. Воспитатель отводит время на вопросы и ответы, а также на самостоятельное выражение мыслей;</w:t>
      </w:r>
    </w:p>
    <w:p w:rsidR="00071536" w:rsidRDefault="00071536" w:rsidP="00DA638F">
      <w:pPr>
        <w:numPr>
          <w:ilvl w:val="0"/>
          <w:numId w:val="243"/>
        </w:numPr>
        <w:autoSpaceDE/>
        <w:autoSpaceDN/>
        <w:spacing w:line="276" w:lineRule="auto"/>
        <w:ind w:left="0" w:firstLine="0"/>
        <w:contextualSpacing/>
        <w:jc w:val="both"/>
        <w:rPr>
          <w:rFonts w:eastAsia="Calibri"/>
          <w:sz w:val="24"/>
          <w:szCs w:val="24"/>
        </w:rPr>
      </w:pPr>
      <w:r>
        <w:rPr>
          <w:rFonts w:eastAsia="Calibri"/>
          <w:sz w:val="24"/>
          <w:szCs w:val="24"/>
        </w:rPr>
        <w:t>обсуждает с детьми все сделанные выводы и заключения, как верные, так и не совсем. Часто обсуждение идеи, которая в результате оказывается неверной, приносит больше пользы, чем обсуждение верного ответа;</w:t>
      </w:r>
    </w:p>
    <w:p w:rsidR="00071536" w:rsidRDefault="00071536" w:rsidP="00DA638F">
      <w:pPr>
        <w:numPr>
          <w:ilvl w:val="0"/>
          <w:numId w:val="243"/>
        </w:numPr>
        <w:autoSpaceDE/>
        <w:autoSpaceDN/>
        <w:spacing w:line="276" w:lineRule="auto"/>
        <w:ind w:left="0" w:firstLine="0"/>
        <w:contextualSpacing/>
        <w:jc w:val="both"/>
        <w:rPr>
          <w:rFonts w:eastAsia="Calibri"/>
          <w:sz w:val="24"/>
          <w:szCs w:val="24"/>
        </w:rPr>
      </w:pPr>
      <w:r>
        <w:rPr>
          <w:rFonts w:eastAsia="Calibri"/>
          <w:sz w:val="24"/>
          <w:szCs w:val="24"/>
        </w:rPr>
        <w:t>должен уметь идти на риск, пробовать новые материалы и новые пути использования старых материалов. Некоторые занятия окажутся особенно успешными; некоторые — наоборот.  Не следует ждать, что каждый ребенок будет с удовольствием участвовать в каждом занятии. Инициативный педагог вовремя заменит материалы или найдет способ продолжить и развить занятие, которое имеет особенный успех. Он предлагает детям новые занятия, чтобы приучить их активно пробовать новое;</w:t>
      </w:r>
    </w:p>
    <w:p w:rsidR="00071536" w:rsidRDefault="00071536" w:rsidP="00DA638F">
      <w:pPr>
        <w:numPr>
          <w:ilvl w:val="0"/>
          <w:numId w:val="243"/>
        </w:numPr>
        <w:autoSpaceDE/>
        <w:autoSpaceDN/>
        <w:spacing w:line="276" w:lineRule="auto"/>
        <w:ind w:left="0" w:firstLine="0"/>
        <w:contextualSpacing/>
        <w:jc w:val="both"/>
        <w:rPr>
          <w:rFonts w:eastAsia="Calibri"/>
          <w:sz w:val="24"/>
          <w:szCs w:val="24"/>
        </w:rPr>
      </w:pPr>
      <w:r>
        <w:rPr>
          <w:rFonts w:eastAsia="Calibri"/>
          <w:sz w:val="24"/>
          <w:szCs w:val="24"/>
        </w:rPr>
        <w:t>должен уметь признать, что он чего-то не знает, — это лучше, чем дать неверную или неточную информацию. Говоря «не знаю», воспитатель тем самым создает обстановку, в которой он и дети вместе участвуют в поиске ответов и решений, совместно исследуют мир. При этом дети учатся пользоваться различными источниками; замечают, что и взрослые тоже учатся;</w:t>
      </w:r>
    </w:p>
    <w:p w:rsidR="00071536" w:rsidRDefault="00071536" w:rsidP="00DA638F">
      <w:pPr>
        <w:numPr>
          <w:ilvl w:val="0"/>
          <w:numId w:val="243"/>
        </w:numPr>
        <w:autoSpaceDE/>
        <w:autoSpaceDN/>
        <w:spacing w:line="276" w:lineRule="auto"/>
        <w:ind w:left="0" w:firstLine="0"/>
        <w:contextualSpacing/>
        <w:jc w:val="both"/>
        <w:rPr>
          <w:rFonts w:eastAsia="Calibri"/>
          <w:sz w:val="24"/>
          <w:szCs w:val="24"/>
        </w:rPr>
      </w:pPr>
      <w:r>
        <w:rPr>
          <w:rFonts w:eastAsia="Calibri"/>
          <w:sz w:val="24"/>
          <w:szCs w:val="24"/>
        </w:rPr>
        <w:t xml:space="preserve">общается и играет с детьми, разделяет их стремление узнать новое и проявляет интерес ко всему, что дети делают и исследуют; </w:t>
      </w:r>
    </w:p>
    <w:p w:rsidR="00071536" w:rsidRDefault="00071536" w:rsidP="00DA638F">
      <w:pPr>
        <w:numPr>
          <w:ilvl w:val="0"/>
          <w:numId w:val="243"/>
        </w:numPr>
        <w:autoSpaceDE/>
        <w:autoSpaceDN/>
        <w:spacing w:line="276" w:lineRule="auto"/>
        <w:ind w:left="0" w:firstLine="0"/>
        <w:contextualSpacing/>
        <w:jc w:val="both"/>
        <w:rPr>
          <w:rFonts w:eastAsia="Calibri"/>
          <w:sz w:val="24"/>
          <w:szCs w:val="24"/>
        </w:rPr>
      </w:pPr>
      <w:r>
        <w:rPr>
          <w:rFonts w:eastAsia="Calibri"/>
          <w:sz w:val="24"/>
          <w:szCs w:val="24"/>
        </w:rPr>
        <w:t>умеет почувствовать, когда его присутствие не нужно; когда детей следует предоставить самим себе, чтобы они самостоятель</w:t>
      </w:r>
      <w:r>
        <w:rPr>
          <w:rFonts w:eastAsia="Calibri"/>
          <w:sz w:val="24"/>
          <w:szCs w:val="24"/>
        </w:rPr>
        <w:softHyphen/>
        <w:t>но управляли процессом познания.</w:t>
      </w:r>
      <w:bookmarkStart w:id="8" w:name="bookmark36"/>
    </w:p>
    <w:p w:rsidR="00071536" w:rsidRDefault="00071536" w:rsidP="00071536">
      <w:pPr>
        <w:spacing w:line="276" w:lineRule="auto"/>
        <w:jc w:val="both"/>
        <w:rPr>
          <w:rFonts w:eastAsia="Calibri"/>
          <w:b/>
          <w:i/>
          <w:sz w:val="24"/>
          <w:szCs w:val="24"/>
        </w:rPr>
      </w:pPr>
      <w:r>
        <w:rPr>
          <w:rFonts w:eastAsia="Calibri"/>
          <w:b/>
          <w:i/>
          <w:sz w:val="24"/>
          <w:szCs w:val="24"/>
        </w:rPr>
        <w:t>Правила поведения в группе</w:t>
      </w:r>
      <w:bookmarkEnd w:id="8"/>
      <w:r>
        <w:rPr>
          <w:rFonts w:eastAsia="Calibri"/>
          <w:b/>
          <w:i/>
          <w:sz w:val="24"/>
          <w:szCs w:val="24"/>
        </w:rPr>
        <w:t>.</w:t>
      </w:r>
    </w:p>
    <w:p w:rsidR="00071536" w:rsidRDefault="00071536" w:rsidP="00071536">
      <w:pPr>
        <w:spacing w:line="276" w:lineRule="auto"/>
        <w:ind w:firstLine="708"/>
        <w:jc w:val="both"/>
        <w:rPr>
          <w:rFonts w:eastAsia="Calibri"/>
          <w:sz w:val="24"/>
          <w:szCs w:val="24"/>
        </w:rPr>
      </w:pPr>
      <w:r>
        <w:rPr>
          <w:rFonts w:eastAsia="Calibri"/>
          <w:sz w:val="24"/>
          <w:szCs w:val="24"/>
        </w:rPr>
        <w:t>Совместная жизнь детей в группе не обходится без ситуаций, требующих наведения порядка. Традиционно считалось, что детям нужен внешний контролер (воспитатель), без которого проблемы не могут быть решены. Ребенку отводилась р</w:t>
      </w:r>
      <w:r w:rsidR="00F165F0">
        <w:rPr>
          <w:rFonts w:eastAsia="Calibri"/>
          <w:sz w:val="24"/>
          <w:szCs w:val="24"/>
        </w:rPr>
        <w:t>оль пассивного исполнителя уста</w:t>
      </w:r>
      <w:r>
        <w:rPr>
          <w:rFonts w:eastAsia="Calibri"/>
          <w:sz w:val="24"/>
          <w:szCs w:val="24"/>
        </w:rPr>
        <w:t>новленных взрослым правил. Педагоги считали, что они должны четко сформулировать разумные правила поведения в группе и затем по</w:t>
      </w:r>
      <w:r>
        <w:rPr>
          <w:rFonts w:eastAsia="Calibri"/>
          <w:sz w:val="24"/>
          <w:szCs w:val="24"/>
        </w:rPr>
        <w:softHyphen/>
        <w:t>знакомить с ними детей в течение первой недели их пребывания в детском саду.</w:t>
      </w:r>
    </w:p>
    <w:p w:rsidR="00071536" w:rsidRDefault="00071536" w:rsidP="00071536">
      <w:pPr>
        <w:spacing w:line="276" w:lineRule="auto"/>
        <w:ind w:firstLine="708"/>
        <w:jc w:val="both"/>
        <w:rPr>
          <w:rFonts w:eastAsia="Calibri"/>
          <w:sz w:val="24"/>
          <w:szCs w:val="24"/>
        </w:rPr>
      </w:pPr>
      <w:r>
        <w:rPr>
          <w:rFonts w:eastAsia="Calibri"/>
          <w:sz w:val="24"/>
          <w:szCs w:val="24"/>
        </w:rPr>
        <w:t xml:space="preserve">Самостоятельность и свобода </w:t>
      </w:r>
      <w:r w:rsidR="00F165F0">
        <w:rPr>
          <w:rFonts w:eastAsia="Calibri"/>
          <w:sz w:val="24"/>
          <w:szCs w:val="24"/>
        </w:rPr>
        <w:t>выбора неотделимы от ответствен</w:t>
      </w:r>
      <w:r>
        <w:rPr>
          <w:rFonts w:eastAsia="Calibri"/>
          <w:sz w:val="24"/>
          <w:szCs w:val="24"/>
        </w:rPr>
        <w:t>ности. Свобода — это не свобода от ограничений и правил, а свобода для взаимного уважения.</w:t>
      </w:r>
    </w:p>
    <w:p w:rsidR="00071536" w:rsidRDefault="00071536" w:rsidP="00071536">
      <w:pPr>
        <w:spacing w:line="276" w:lineRule="auto"/>
        <w:ind w:firstLine="708"/>
        <w:jc w:val="both"/>
        <w:rPr>
          <w:rFonts w:eastAsia="Calibri"/>
          <w:sz w:val="24"/>
          <w:szCs w:val="24"/>
        </w:rPr>
      </w:pPr>
      <w:r>
        <w:rPr>
          <w:rFonts w:eastAsia="Calibri"/>
          <w:sz w:val="24"/>
          <w:szCs w:val="24"/>
        </w:rPr>
        <w:t xml:space="preserve">Педагоги стремятся развивать в детях самостоятельность, которая всегда сопряжена с ответственностью. Начиная с младшей группы детского сада, воспитатели постепенно вовлекают детей в разработку правил, помогают им самостоятельно следовать этим </w:t>
      </w:r>
      <w:r>
        <w:rPr>
          <w:rFonts w:eastAsia="Calibri"/>
          <w:sz w:val="24"/>
          <w:szCs w:val="24"/>
        </w:rPr>
        <w:lastRenderedPageBreak/>
        <w:t>правилам и оценивать свое поведение. Дети вместе с воспитателем обсуждают и устанавливают правила в группе, которые становятся общими стандартами для всех, включая и воспитателей. В младшей группе это может быть какое-то одно простое правило, выработанное воспитателем вместе с детьми. В средней группе дети уже могут сами предлагать и с помощью взрослого принять к испол</w:t>
      </w:r>
      <w:r>
        <w:rPr>
          <w:rFonts w:eastAsia="Calibri"/>
          <w:sz w:val="24"/>
          <w:szCs w:val="24"/>
        </w:rPr>
        <w:softHyphen/>
        <w:t>нению 2-3 несложных правила. Детям старшего дошкольного возраста доступно совместное принятие и выполнение нескольких понятных, разумных правил.</w:t>
      </w:r>
    </w:p>
    <w:p w:rsidR="00071536" w:rsidRDefault="00071536" w:rsidP="00071536">
      <w:pPr>
        <w:spacing w:line="276" w:lineRule="auto"/>
        <w:ind w:firstLine="708"/>
        <w:jc w:val="both"/>
        <w:rPr>
          <w:rFonts w:eastAsia="Calibri"/>
          <w:sz w:val="24"/>
          <w:szCs w:val="24"/>
        </w:rPr>
      </w:pPr>
      <w:r>
        <w:rPr>
          <w:rFonts w:eastAsia="Calibri"/>
          <w:sz w:val="24"/>
          <w:szCs w:val="24"/>
        </w:rPr>
        <w:t>Дети различаются по уровню своей готовности соблюдать правила и принимать тот тип поведения, который от них ожидают педагоги. Одним из лучших способов обеспечить максимальное соблюдение правил детьми является привлечение самих детей к определению этих правил, их изменению и принятию новых правил по мере возникнове</w:t>
      </w:r>
      <w:r>
        <w:rPr>
          <w:rFonts w:eastAsia="Calibri"/>
          <w:sz w:val="24"/>
          <w:szCs w:val="24"/>
        </w:rPr>
        <w:softHyphen/>
        <w:t>ния такой необходимости; то есть дети:</w:t>
      </w:r>
    </w:p>
    <w:p w:rsidR="00071536" w:rsidRDefault="00071536" w:rsidP="00DA638F">
      <w:pPr>
        <w:numPr>
          <w:ilvl w:val="0"/>
          <w:numId w:val="244"/>
        </w:numPr>
        <w:autoSpaceDE/>
        <w:autoSpaceDN/>
        <w:spacing w:line="276" w:lineRule="auto"/>
        <w:ind w:left="0" w:firstLine="0"/>
        <w:contextualSpacing/>
        <w:jc w:val="both"/>
        <w:rPr>
          <w:rFonts w:eastAsia="Calibri"/>
          <w:sz w:val="24"/>
          <w:szCs w:val="24"/>
          <w:lang w:val="en-US"/>
        </w:rPr>
      </w:pPr>
      <w:r>
        <w:rPr>
          <w:rFonts w:eastAsia="Calibri"/>
          <w:sz w:val="24"/>
          <w:szCs w:val="24"/>
        </w:rPr>
        <w:t>участвуют в разработке правил;</w:t>
      </w:r>
    </w:p>
    <w:p w:rsidR="00071536" w:rsidRDefault="00071536" w:rsidP="00DA638F">
      <w:pPr>
        <w:numPr>
          <w:ilvl w:val="0"/>
          <w:numId w:val="244"/>
        </w:numPr>
        <w:autoSpaceDE/>
        <w:autoSpaceDN/>
        <w:spacing w:line="276" w:lineRule="auto"/>
        <w:ind w:left="0" w:firstLine="0"/>
        <w:contextualSpacing/>
        <w:jc w:val="both"/>
        <w:rPr>
          <w:rFonts w:eastAsia="Calibri"/>
          <w:sz w:val="24"/>
          <w:szCs w:val="24"/>
        </w:rPr>
      </w:pPr>
      <w:r>
        <w:rPr>
          <w:rFonts w:eastAsia="Calibri"/>
          <w:sz w:val="24"/>
          <w:szCs w:val="24"/>
        </w:rPr>
        <w:t>следят за их соблюдением;</w:t>
      </w:r>
    </w:p>
    <w:p w:rsidR="00071536" w:rsidRDefault="00071536" w:rsidP="00DA638F">
      <w:pPr>
        <w:numPr>
          <w:ilvl w:val="0"/>
          <w:numId w:val="244"/>
        </w:numPr>
        <w:autoSpaceDE/>
        <w:autoSpaceDN/>
        <w:spacing w:line="276" w:lineRule="auto"/>
        <w:ind w:left="0" w:firstLine="0"/>
        <w:contextualSpacing/>
        <w:jc w:val="both"/>
        <w:rPr>
          <w:rFonts w:eastAsia="Calibri"/>
          <w:sz w:val="24"/>
          <w:szCs w:val="24"/>
        </w:rPr>
      </w:pPr>
      <w:r>
        <w:rPr>
          <w:rFonts w:eastAsia="Calibri"/>
          <w:sz w:val="24"/>
          <w:szCs w:val="24"/>
        </w:rPr>
        <w:t>оценивают свое поведение с точки зрения соблюдения правил;</w:t>
      </w:r>
    </w:p>
    <w:p w:rsidR="00071536" w:rsidRDefault="00071536" w:rsidP="00DA638F">
      <w:pPr>
        <w:numPr>
          <w:ilvl w:val="0"/>
          <w:numId w:val="244"/>
        </w:numPr>
        <w:autoSpaceDE/>
        <w:autoSpaceDN/>
        <w:spacing w:line="276" w:lineRule="auto"/>
        <w:ind w:left="0" w:firstLine="0"/>
        <w:contextualSpacing/>
        <w:jc w:val="both"/>
        <w:rPr>
          <w:rFonts w:eastAsia="Calibri"/>
          <w:sz w:val="24"/>
          <w:szCs w:val="24"/>
        </w:rPr>
      </w:pPr>
      <w:r>
        <w:rPr>
          <w:rFonts w:eastAsia="Calibri"/>
          <w:sz w:val="24"/>
          <w:szCs w:val="24"/>
        </w:rPr>
        <w:t>учатся быть ответственными за свои слова и поступки.</w:t>
      </w:r>
    </w:p>
    <w:p w:rsidR="00071536" w:rsidRDefault="00071536" w:rsidP="00071536">
      <w:pPr>
        <w:spacing w:line="276" w:lineRule="auto"/>
        <w:ind w:firstLine="708"/>
        <w:jc w:val="both"/>
        <w:rPr>
          <w:rFonts w:eastAsia="Calibri"/>
          <w:sz w:val="24"/>
          <w:szCs w:val="24"/>
        </w:rPr>
      </w:pPr>
      <w:r>
        <w:rPr>
          <w:rFonts w:eastAsia="Calibri"/>
          <w:sz w:val="24"/>
          <w:szCs w:val="24"/>
        </w:rPr>
        <w:t xml:space="preserve">Воспитатель, который научил </w:t>
      </w:r>
      <w:r w:rsidR="00F165F0">
        <w:rPr>
          <w:rFonts w:eastAsia="Calibri"/>
          <w:sz w:val="24"/>
          <w:szCs w:val="24"/>
        </w:rPr>
        <w:t>детей правилосообразному поведе</w:t>
      </w:r>
      <w:r>
        <w:rPr>
          <w:rFonts w:eastAsia="Calibri"/>
          <w:sz w:val="24"/>
          <w:szCs w:val="24"/>
        </w:rPr>
        <w:t>нию, может освободить себя от нудного и утомительного контроля. Кроме того, принятие детьми правила, которое они разработали сами, создает у них чувство причастности и ответственности за его соблюдение. Дети учатся самоконтролю, могут регулировать свое поведение не по указке «сверху», а по собственной инициативе и соб</w:t>
      </w:r>
      <w:r>
        <w:rPr>
          <w:rFonts w:eastAsia="Calibri"/>
          <w:sz w:val="24"/>
          <w:szCs w:val="24"/>
        </w:rPr>
        <w:softHyphen/>
        <w:t>ственному пониманию. Это созда</w:t>
      </w:r>
      <w:r w:rsidR="00F165F0">
        <w:rPr>
          <w:rFonts w:eastAsia="Calibri"/>
          <w:sz w:val="24"/>
          <w:szCs w:val="24"/>
        </w:rPr>
        <w:t>ет основания для развития осмыс</w:t>
      </w:r>
      <w:r>
        <w:rPr>
          <w:rFonts w:eastAsia="Calibri"/>
          <w:sz w:val="24"/>
          <w:szCs w:val="24"/>
        </w:rPr>
        <w:t>ленной произвольности, способствует психологически правильному взрослению ребенка и переходу</w:t>
      </w:r>
      <w:r w:rsidR="00F165F0">
        <w:rPr>
          <w:rFonts w:eastAsia="Calibri"/>
          <w:sz w:val="24"/>
          <w:szCs w:val="24"/>
        </w:rPr>
        <w:t xml:space="preserve"> его в следующий, младший школь</w:t>
      </w:r>
      <w:r>
        <w:rPr>
          <w:rFonts w:eastAsia="Calibri"/>
          <w:sz w:val="24"/>
          <w:szCs w:val="24"/>
        </w:rPr>
        <w:t>ный возраст.</w:t>
      </w:r>
    </w:p>
    <w:p w:rsidR="00071536" w:rsidRDefault="00071536" w:rsidP="00071536">
      <w:pPr>
        <w:spacing w:line="276" w:lineRule="auto"/>
        <w:jc w:val="both"/>
        <w:rPr>
          <w:rFonts w:eastAsia="Calibri"/>
          <w:b/>
          <w:i/>
          <w:sz w:val="24"/>
          <w:szCs w:val="24"/>
        </w:rPr>
      </w:pPr>
      <w:r>
        <w:rPr>
          <w:rFonts w:eastAsia="Calibri"/>
          <w:b/>
          <w:i/>
          <w:sz w:val="24"/>
          <w:szCs w:val="24"/>
        </w:rPr>
        <w:t xml:space="preserve"> Групповой сбор</w:t>
      </w:r>
    </w:p>
    <w:p w:rsidR="00071536" w:rsidRDefault="00071536" w:rsidP="00071536">
      <w:pPr>
        <w:spacing w:line="276" w:lineRule="auto"/>
        <w:ind w:firstLine="708"/>
        <w:jc w:val="both"/>
        <w:rPr>
          <w:rFonts w:eastAsia="Calibri"/>
          <w:sz w:val="24"/>
          <w:szCs w:val="24"/>
        </w:rPr>
      </w:pPr>
      <w:r>
        <w:rPr>
          <w:rFonts w:eastAsia="Calibri"/>
          <w:sz w:val="24"/>
          <w:szCs w:val="24"/>
        </w:rPr>
        <w:t xml:space="preserve">Групповым сбором (утренний, </w:t>
      </w:r>
      <w:r w:rsidR="00F165F0">
        <w:rPr>
          <w:rFonts w:eastAsia="Calibri"/>
          <w:sz w:val="24"/>
          <w:szCs w:val="24"/>
        </w:rPr>
        <w:t>вечерний или дневной сбор) назы</w:t>
      </w:r>
      <w:r>
        <w:rPr>
          <w:rFonts w:eastAsia="Calibri"/>
          <w:sz w:val="24"/>
          <w:szCs w:val="24"/>
        </w:rPr>
        <w:t>вается время, когда дети собираются вместе и занимаются каким-то общим делом. Это может быть приветствие друг друга, игра, пение, чтение книги, беседа о т</w:t>
      </w:r>
      <w:r w:rsidR="00F165F0">
        <w:rPr>
          <w:rFonts w:eastAsia="Calibri"/>
          <w:sz w:val="24"/>
          <w:szCs w:val="24"/>
        </w:rPr>
        <w:t>ом, что дети делали во время вы</w:t>
      </w:r>
      <w:r>
        <w:rPr>
          <w:rFonts w:eastAsia="Calibri"/>
          <w:sz w:val="24"/>
          <w:szCs w:val="24"/>
        </w:rPr>
        <w:t>ходных, планирование деятельности и демонстрация ее результатов. Для большинства малышей 3-4 лет максимальный промежуток времени, в течение которого они в состоянии сосредоточивать свое внимание, обычно составляет 5-10 минут. Для детей среднего дошкольного воз</w:t>
      </w:r>
      <w:r>
        <w:rPr>
          <w:rFonts w:eastAsia="Calibri"/>
          <w:sz w:val="24"/>
          <w:szCs w:val="24"/>
        </w:rPr>
        <w:softHyphen/>
        <w:t>раста этот промежуток составляет 10-15 минут.</w:t>
      </w:r>
    </w:p>
    <w:p w:rsidR="00071536" w:rsidRDefault="00071536" w:rsidP="00071536">
      <w:pPr>
        <w:spacing w:line="276" w:lineRule="auto"/>
        <w:ind w:firstLine="708"/>
        <w:jc w:val="both"/>
        <w:rPr>
          <w:rFonts w:eastAsia="Calibri"/>
          <w:sz w:val="24"/>
          <w:szCs w:val="24"/>
        </w:rPr>
      </w:pPr>
      <w:r>
        <w:rPr>
          <w:rFonts w:eastAsia="Calibri"/>
          <w:sz w:val="24"/>
          <w:szCs w:val="24"/>
        </w:rPr>
        <w:t>Дети старшего дошкольного возраста могут сосредоточиться на одной теме в течение 15-20 минут. Лучше всего в начале учебного года отводить на групповой сбор лишь несколько минут, постепенно увеличивая его длительность. Г</w:t>
      </w:r>
      <w:r w:rsidR="00F165F0">
        <w:rPr>
          <w:rFonts w:eastAsia="Calibri"/>
          <w:sz w:val="24"/>
          <w:szCs w:val="24"/>
        </w:rPr>
        <w:t>рупповой сбор должен быть корот</w:t>
      </w:r>
      <w:r>
        <w:rPr>
          <w:rFonts w:eastAsia="Calibri"/>
          <w:sz w:val="24"/>
          <w:szCs w:val="24"/>
        </w:rPr>
        <w:t>ким, деловым и веселым. Важно при этом менять виды деятельности детей.</w:t>
      </w:r>
    </w:p>
    <w:p w:rsidR="00071536" w:rsidRDefault="00071536" w:rsidP="00071536">
      <w:pPr>
        <w:spacing w:line="276" w:lineRule="auto"/>
        <w:ind w:firstLine="708"/>
        <w:jc w:val="both"/>
        <w:rPr>
          <w:rFonts w:eastAsia="Calibri"/>
          <w:sz w:val="24"/>
          <w:szCs w:val="24"/>
        </w:rPr>
      </w:pPr>
      <w:r>
        <w:rPr>
          <w:rFonts w:eastAsia="Calibri"/>
          <w:sz w:val="24"/>
          <w:szCs w:val="24"/>
        </w:rPr>
        <w:t>Групповой сбор — это возможность пообщаться: рассказать об ув</w:t>
      </w:r>
      <w:r w:rsidR="00F165F0">
        <w:rPr>
          <w:rFonts w:eastAsia="Calibri"/>
          <w:sz w:val="24"/>
          <w:szCs w:val="24"/>
        </w:rPr>
        <w:t>и</w:t>
      </w:r>
      <w:r>
        <w:rPr>
          <w:rFonts w:eastAsia="Calibri"/>
          <w:sz w:val="24"/>
          <w:szCs w:val="24"/>
        </w:rPr>
        <w:t>денном, о чем думаешь, что чувствуешь, чему научился, высказать свое мнение. Воспитатели наблюдают за активностью и настроением детей, организуют и помогают детям спланировать их деятельность в течение дня. Для решения этих задач удобно рассаживаться в кругу, так, чтобы дети и взрослые видели лица друг друга и хорошо друг друга слышали.</w:t>
      </w:r>
    </w:p>
    <w:p w:rsidR="00071536" w:rsidRDefault="00071536" w:rsidP="00071536">
      <w:pPr>
        <w:spacing w:line="276" w:lineRule="auto"/>
        <w:ind w:firstLine="708"/>
        <w:jc w:val="both"/>
        <w:rPr>
          <w:rFonts w:eastAsia="Calibri"/>
          <w:sz w:val="24"/>
          <w:szCs w:val="24"/>
        </w:rPr>
      </w:pPr>
      <w:r>
        <w:rPr>
          <w:rFonts w:eastAsia="Calibri"/>
          <w:sz w:val="24"/>
          <w:szCs w:val="24"/>
        </w:rPr>
        <w:t>В зависимости от количества взрослых и детей в группе воспитатели могут организовать один или два кр</w:t>
      </w:r>
      <w:r w:rsidR="00F165F0">
        <w:rPr>
          <w:rFonts w:eastAsia="Calibri"/>
          <w:sz w:val="24"/>
          <w:szCs w:val="24"/>
        </w:rPr>
        <w:t>уга, например, один круг—в игро</w:t>
      </w:r>
      <w:r>
        <w:rPr>
          <w:rFonts w:eastAsia="Calibri"/>
          <w:sz w:val="24"/>
          <w:szCs w:val="24"/>
        </w:rPr>
        <w:t xml:space="preserve">вой комнате, а другой — в спальне. Места должно быть достаточно, чтобы сесть свободно в круг. Дети могут сидеть на ковре или мягком покрытии, на подушках или на стульях. Они должны чувствовать себя </w:t>
      </w:r>
      <w:r>
        <w:rPr>
          <w:rFonts w:eastAsia="Calibri"/>
          <w:sz w:val="24"/>
          <w:szCs w:val="24"/>
        </w:rPr>
        <w:lastRenderedPageBreak/>
        <w:t>комфортно. Рядом должно быть предусмотрено место для рабочей панели, на которой вывешивают календарь, тему недели, информацию на эту тему и новости дня.</w:t>
      </w:r>
    </w:p>
    <w:p w:rsidR="00071536" w:rsidRDefault="00071536" w:rsidP="00071536">
      <w:pPr>
        <w:spacing w:line="276" w:lineRule="auto"/>
        <w:jc w:val="both"/>
        <w:rPr>
          <w:rFonts w:eastAsia="Calibri"/>
          <w:sz w:val="24"/>
          <w:szCs w:val="24"/>
          <w:lang w:val="en-US"/>
        </w:rPr>
      </w:pPr>
      <w:r>
        <w:rPr>
          <w:rFonts w:eastAsia="Calibri"/>
          <w:sz w:val="24"/>
          <w:szCs w:val="24"/>
        </w:rPr>
        <w:t>Таблица 2. Виды занятий с детьми</w:t>
      </w:r>
    </w:p>
    <w:tbl>
      <w:tblPr>
        <w:tblW w:w="0" w:type="auto"/>
        <w:tblLook w:val="04A0" w:firstRow="1" w:lastRow="0" w:firstColumn="1" w:lastColumn="0" w:noHBand="0" w:noVBand="1"/>
      </w:tblPr>
      <w:tblGrid>
        <w:gridCol w:w="4670"/>
        <w:gridCol w:w="4675"/>
      </w:tblGrid>
      <w:tr w:rsidR="00F165F0" w:rsidTr="00F165F0">
        <w:tc>
          <w:tcPr>
            <w:tcW w:w="4670" w:type="dxa"/>
            <w:tcBorders>
              <w:top w:val="single" w:sz="4" w:space="0" w:color="auto"/>
              <w:left w:val="single" w:sz="4" w:space="0" w:color="auto"/>
              <w:bottom w:val="single" w:sz="4" w:space="0" w:color="auto"/>
              <w:right w:val="single" w:sz="4" w:space="0" w:color="auto"/>
            </w:tcBorders>
            <w:vAlign w:val="bottom"/>
            <w:hideMark/>
          </w:tcPr>
          <w:p w:rsidR="00F165F0" w:rsidRDefault="00F165F0">
            <w:pPr>
              <w:jc w:val="both"/>
              <w:rPr>
                <w:sz w:val="24"/>
                <w:szCs w:val="24"/>
              </w:rPr>
            </w:pPr>
            <w:r>
              <w:rPr>
                <w:sz w:val="24"/>
                <w:szCs w:val="24"/>
              </w:rPr>
              <w:t>Дидактическое занятие</w:t>
            </w:r>
          </w:p>
        </w:tc>
        <w:tc>
          <w:tcPr>
            <w:tcW w:w="4675" w:type="dxa"/>
            <w:tcBorders>
              <w:top w:val="single" w:sz="4" w:space="0" w:color="auto"/>
              <w:left w:val="single" w:sz="4" w:space="0" w:color="auto"/>
              <w:bottom w:val="single" w:sz="4" w:space="0" w:color="auto"/>
              <w:right w:val="single" w:sz="4" w:space="0" w:color="auto"/>
            </w:tcBorders>
            <w:vAlign w:val="bottom"/>
            <w:hideMark/>
          </w:tcPr>
          <w:p w:rsidR="00F165F0" w:rsidRDefault="00F165F0">
            <w:pPr>
              <w:jc w:val="both"/>
              <w:rPr>
                <w:sz w:val="24"/>
                <w:szCs w:val="24"/>
              </w:rPr>
            </w:pPr>
            <w:r>
              <w:rPr>
                <w:sz w:val="24"/>
                <w:szCs w:val="24"/>
              </w:rPr>
              <w:t>Утренний сбор</w:t>
            </w:r>
          </w:p>
        </w:tc>
      </w:tr>
      <w:tr w:rsidR="00F165F0" w:rsidTr="00F165F0">
        <w:tc>
          <w:tcPr>
            <w:tcW w:w="4670" w:type="dxa"/>
            <w:tcBorders>
              <w:top w:val="single" w:sz="4" w:space="0" w:color="auto"/>
              <w:left w:val="single" w:sz="4" w:space="0" w:color="auto"/>
              <w:bottom w:val="single" w:sz="4" w:space="0" w:color="auto"/>
              <w:right w:val="single" w:sz="4" w:space="0" w:color="auto"/>
            </w:tcBorders>
            <w:vAlign w:val="bottom"/>
            <w:hideMark/>
          </w:tcPr>
          <w:p w:rsidR="00F165F0" w:rsidRPr="002E4D54" w:rsidRDefault="00F165F0">
            <w:pPr>
              <w:jc w:val="both"/>
              <w:rPr>
                <w:sz w:val="24"/>
                <w:szCs w:val="24"/>
              </w:rPr>
            </w:pPr>
            <w:r w:rsidRPr="002E4D54">
              <w:rPr>
                <w:sz w:val="24"/>
                <w:szCs w:val="24"/>
              </w:rPr>
              <w:t>Воспитатель стремится неукоснительно следовать плану</w:t>
            </w:r>
          </w:p>
        </w:tc>
        <w:tc>
          <w:tcPr>
            <w:tcW w:w="4675" w:type="dxa"/>
            <w:tcBorders>
              <w:top w:val="single" w:sz="4" w:space="0" w:color="auto"/>
              <w:left w:val="single" w:sz="4" w:space="0" w:color="auto"/>
              <w:bottom w:val="single" w:sz="4" w:space="0" w:color="auto"/>
              <w:right w:val="single" w:sz="4" w:space="0" w:color="auto"/>
            </w:tcBorders>
            <w:vAlign w:val="bottom"/>
            <w:hideMark/>
          </w:tcPr>
          <w:p w:rsidR="00F165F0" w:rsidRPr="002E4D54" w:rsidRDefault="00F165F0">
            <w:pPr>
              <w:jc w:val="both"/>
              <w:rPr>
                <w:sz w:val="24"/>
                <w:szCs w:val="24"/>
              </w:rPr>
            </w:pPr>
            <w:r w:rsidRPr="002E4D54">
              <w:rPr>
                <w:sz w:val="24"/>
                <w:szCs w:val="24"/>
              </w:rPr>
              <w:t>План можно гибко изменить в зависимости от интересов детей и их потребностей</w:t>
            </w:r>
          </w:p>
        </w:tc>
      </w:tr>
      <w:tr w:rsidR="00F165F0" w:rsidTr="00F165F0">
        <w:tc>
          <w:tcPr>
            <w:tcW w:w="4670" w:type="dxa"/>
            <w:tcBorders>
              <w:top w:val="single" w:sz="4" w:space="0" w:color="auto"/>
              <w:left w:val="single" w:sz="4" w:space="0" w:color="auto"/>
              <w:bottom w:val="single" w:sz="4" w:space="0" w:color="auto"/>
              <w:right w:val="single" w:sz="4" w:space="0" w:color="auto"/>
            </w:tcBorders>
            <w:vAlign w:val="center"/>
            <w:hideMark/>
          </w:tcPr>
          <w:p w:rsidR="00F165F0" w:rsidRPr="002E4D54" w:rsidRDefault="00F165F0">
            <w:pPr>
              <w:jc w:val="both"/>
              <w:rPr>
                <w:sz w:val="24"/>
                <w:szCs w:val="24"/>
              </w:rPr>
            </w:pPr>
            <w:r w:rsidRPr="002E4D54">
              <w:rPr>
                <w:sz w:val="24"/>
                <w:szCs w:val="24"/>
              </w:rPr>
              <w:t>План предписывает занятие для всей группы</w:t>
            </w:r>
          </w:p>
        </w:tc>
        <w:tc>
          <w:tcPr>
            <w:tcW w:w="4675" w:type="dxa"/>
            <w:tcBorders>
              <w:top w:val="single" w:sz="4" w:space="0" w:color="auto"/>
              <w:left w:val="single" w:sz="4" w:space="0" w:color="auto"/>
              <w:bottom w:val="single" w:sz="4" w:space="0" w:color="auto"/>
              <w:right w:val="single" w:sz="4" w:space="0" w:color="auto"/>
            </w:tcBorders>
            <w:vAlign w:val="bottom"/>
            <w:hideMark/>
          </w:tcPr>
          <w:p w:rsidR="00F165F0" w:rsidRDefault="00F165F0">
            <w:pPr>
              <w:jc w:val="both"/>
              <w:rPr>
                <w:sz w:val="24"/>
                <w:szCs w:val="24"/>
              </w:rPr>
            </w:pPr>
            <w:r w:rsidRPr="002E4D54">
              <w:rPr>
                <w:sz w:val="24"/>
                <w:szCs w:val="24"/>
              </w:rPr>
              <w:t>Выбор деятельности по теме детям предо</w:t>
            </w:r>
            <w:r w:rsidRPr="002E4D54">
              <w:rPr>
                <w:sz w:val="24"/>
                <w:szCs w:val="24"/>
              </w:rPr>
              <w:softHyphen/>
              <w:t xml:space="preserve">ставляется сделать самостоятельно. </w:t>
            </w:r>
            <w:r>
              <w:rPr>
                <w:sz w:val="24"/>
                <w:szCs w:val="24"/>
              </w:rPr>
              <w:t>Каждый ребенок выбирает центр активности</w:t>
            </w:r>
          </w:p>
        </w:tc>
      </w:tr>
      <w:tr w:rsidR="00F165F0" w:rsidTr="00F165F0">
        <w:tc>
          <w:tcPr>
            <w:tcW w:w="4670" w:type="dxa"/>
            <w:tcBorders>
              <w:top w:val="single" w:sz="4" w:space="0" w:color="auto"/>
              <w:left w:val="single" w:sz="4" w:space="0" w:color="auto"/>
              <w:bottom w:val="single" w:sz="4" w:space="0" w:color="auto"/>
              <w:right w:val="single" w:sz="4" w:space="0" w:color="auto"/>
            </w:tcBorders>
            <w:vAlign w:val="bottom"/>
            <w:hideMark/>
          </w:tcPr>
          <w:p w:rsidR="00F165F0" w:rsidRPr="002E4D54" w:rsidRDefault="00F165F0">
            <w:pPr>
              <w:jc w:val="both"/>
              <w:rPr>
                <w:sz w:val="24"/>
                <w:szCs w:val="24"/>
              </w:rPr>
            </w:pPr>
            <w:r w:rsidRPr="002E4D54">
              <w:rPr>
                <w:sz w:val="24"/>
                <w:szCs w:val="24"/>
              </w:rPr>
              <w:t>Воспитатели говорят всей группе в целом, общаясь с детьми</w:t>
            </w:r>
          </w:p>
        </w:tc>
        <w:tc>
          <w:tcPr>
            <w:tcW w:w="4675" w:type="dxa"/>
            <w:tcBorders>
              <w:top w:val="single" w:sz="4" w:space="0" w:color="auto"/>
              <w:left w:val="single" w:sz="4" w:space="0" w:color="auto"/>
              <w:bottom w:val="single" w:sz="4" w:space="0" w:color="auto"/>
              <w:right w:val="single" w:sz="4" w:space="0" w:color="auto"/>
            </w:tcBorders>
            <w:vAlign w:val="bottom"/>
            <w:hideMark/>
          </w:tcPr>
          <w:p w:rsidR="00F165F0" w:rsidRPr="002E4D54" w:rsidRDefault="00F165F0">
            <w:pPr>
              <w:jc w:val="both"/>
              <w:rPr>
                <w:sz w:val="24"/>
                <w:szCs w:val="24"/>
              </w:rPr>
            </w:pPr>
            <w:r w:rsidRPr="002E4D54">
              <w:rPr>
                <w:sz w:val="24"/>
                <w:szCs w:val="24"/>
              </w:rPr>
              <w:t>В большинстве случаев воспитатель обращается индивидуально к ребенку</w:t>
            </w:r>
          </w:p>
        </w:tc>
      </w:tr>
      <w:tr w:rsidR="00F165F0" w:rsidTr="00F165F0">
        <w:tc>
          <w:tcPr>
            <w:tcW w:w="4670" w:type="dxa"/>
            <w:tcBorders>
              <w:top w:val="single" w:sz="4" w:space="0" w:color="auto"/>
              <w:left w:val="single" w:sz="4" w:space="0" w:color="auto"/>
              <w:bottom w:val="single" w:sz="4" w:space="0" w:color="auto"/>
              <w:right w:val="single" w:sz="4" w:space="0" w:color="auto"/>
            </w:tcBorders>
            <w:vAlign w:val="center"/>
            <w:hideMark/>
          </w:tcPr>
          <w:p w:rsidR="00F165F0" w:rsidRPr="002E4D54" w:rsidRDefault="00F165F0">
            <w:pPr>
              <w:jc w:val="both"/>
              <w:rPr>
                <w:sz w:val="24"/>
                <w:szCs w:val="24"/>
              </w:rPr>
            </w:pPr>
            <w:r w:rsidRPr="002E4D54">
              <w:rPr>
                <w:sz w:val="24"/>
                <w:szCs w:val="24"/>
              </w:rPr>
              <w:t>Воспитатель часто игнорирует просьбы детей и вопросы, потому что они не имеют отношения к теме</w:t>
            </w:r>
          </w:p>
        </w:tc>
        <w:tc>
          <w:tcPr>
            <w:tcW w:w="4675" w:type="dxa"/>
            <w:tcBorders>
              <w:top w:val="single" w:sz="4" w:space="0" w:color="auto"/>
              <w:left w:val="single" w:sz="4" w:space="0" w:color="auto"/>
              <w:bottom w:val="single" w:sz="4" w:space="0" w:color="auto"/>
              <w:right w:val="single" w:sz="4" w:space="0" w:color="auto"/>
            </w:tcBorders>
            <w:vAlign w:val="center"/>
            <w:hideMark/>
          </w:tcPr>
          <w:p w:rsidR="00F165F0" w:rsidRPr="002E4D54" w:rsidRDefault="00F165F0">
            <w:pPr>
              <w:jc w:val="both"/>
              <w:rPr>
                <w:sz w:val="24"/>
                <w:szCs w:val="24"/>
              </w:rPr>
            </w:pPr>
            <w:r w:rsidRPr="002E4D54">
              <w:rPr>
                <w:sz w:val="24"/>
                <w:szCs w:val="24"/>
              </w:rPr>
              <w:t>Воспитатель подхватывает и развивает высказываемые детьми идеи и предложения</w:t>
            </w:r>
          </w:p>
        </w:tc>
      </w:tr>
      <w:tr w:rsidR="00F165F0" w:rsidTr="00F165F0">
        <w:tc>
          <w:tcPr>
            <w:tcW w:w="4670" w:type="dxa"/>
            <w:tcBorders>
              <w:top w:val="single" w:sz="4" w:space="0" w:color="auto"/>
              <w:left w:val="single" w:sz="4" w:space="0" w:color="auto"/>
              <w:bottom w:val="single" w:sz="4" w:space="0" w:color="auto"/>
              <w:right w:val="single" w:sz="4" w:space="0" w:color="auto"/>
            </w:tcBorders>
            <w:vAlign w:val="bottom"/>
            <w:hideMark/>
          </w:tcPr>
          <w:p w:rsidR="00F165F0" w:rsidRPr="002E4D54" w:rsidRDefault="00F165F0">
            <w:pPr>
              <w:jc w:val="both"/>
              <w:rPr>
                <w:sz w:val="24"/>
                <w:szCs w:val="24"/>
              </w:rPr>
            </w:pPr>
            <w:r w:rsidRPr="002E4D54">
              <w:rPr>
                <w:sz w:val="24"/>
                <w:szCs w:val="24"/>
              </w:rPr>
              <w:t>Воспитатель чаще всего стоит за большим столом или сидит на большом стуле лицом к детям</w:t>
            </w:r>
          </w:p>
        </w:tc>
        <w:tc>
          <w:tcPr>
            <w:tcW w:w="4675" w:type="dxa"/>
            <w:tcBorders>
              <w:top w:val="single" w:sz="4" w:space="0" w:color="auto"/>
              <w:left w:val="single" w:sz="4" w:space="0" w:color="auto"/>
              <w:bottom w:val="single" w:sz="4" w:space="0" w:color="auto"/>
              <w:right w:val="single" w:sz="4" w:space="0" w:color="auto"/>
            </w:tcBorders>
            <w:hideMark/>
          </w:tcPr>
          <w:p w:rsidR="00F165F0" w:rsidRPr="002E4D54" w:rsidRDefault="00F165F0">
            <w:pPr>
              <w:jc w:val="both"/>
              <w:rPr>
                <w:sz w:val="24"/>
                <w:szCs w:val="24"/>
              </w:rPr>
            </w:pPr>
            <w:r w:rsidRPr="002E4D54">
              <w:rPr>
                <w:sz w:val="24"/>
                <w:szCs w:val="24"/>
              </w:rPr>
              <w:t>Воспитатель находится в кругу детей на уровне их глаз</w:t>
            </w:r>
          </w:p>
        </w:tc>
      </w:tr>
    </w:tbl>
    <w:p w:rsidR="00F165F0" w:rsidRDefault="00F165F0" w:rsidP="00F165F0">
      <w:pPr>
        <w:jc w:val="both"/>
        <w:rPr>
          <w:rFonts w:eastAsia="Calibri"/>
          <w:sz w:val="24"/>
          <w:szCs w:val="24"/>
        </w:rPr>
      </w:pPr>
      <w:bookmarkStart w:id="9" w:name="bookmark37"/>
      <w:r>
        <w:rPr>
          <w:rFonts w:eastAsia="Calibri"/>
          <w:sz w:val="24"/>
          <w:szCs w:val="24"/>
        </w:rPr>
        <w:t>Задачи утреннего сбора</w:t>
      </w:r>
      <w:bookmarkEnd w:id="9"/>
    </w:p>
    <w:p w:rsidR="00F165F0" w:rsidRDefault="00F165F0" w:rsidP="00DA638F">
      <w:pPr>
        <w:numPr>
          <w:ilvl w:val="0"/>
          <w:numId w:val="245"/>
        </w:numPr>
        <w:autoSpaceDE/>
        <w:autoSpaceDN/>
        <w:ind w:left="0" w:firstLine="0"/>
        <w:contextualSpacing/>
        <w:jc w:val="both"/>
        <w:rPr>
          <w:rFonts w:eastAsia="Calibri"/>
          <w:sz w:val="24"/>
          <w:szCs w:val="24"/>
        </w:rPr>
      </w:pPr>
      <w:r>
        <w:rPr>
          <w:rFonts w:eastAsia="Calibri"/>
          <w:sz w:val="24"/>
          <w:szCs w:val="24"/>
        </w:rPr>
        <w:t xml:space="preserve">Установить комфортный социально-психологический климат. </w:t>
      </w:r>
    </w:p>
    <w:p w:rsidR="00F165F0" w:rsidRDefault="00F165F0" w:rsidP="00DA638F">
      <w:pPr>
        <w:numPr>
          <w:ilvl w:val="0"/>
          <w:numId w:val="245"/>
        </w:numPr>
        <w:autoSpaceDE/>
        <w:autoSpaceDN/>
        <w:ind w:left="0" w:firstLine="0"/>
        <w:contextualSpacing/>
        <w:jc w:val="both"/>
        <w:rPr>
          <w:rFonts w:eastAsia="Calibri"/>
          <w:sz w:val="24"/>
          <w:szCs w:val="24"/>
        </w:rPr>
      </w:pPr>
      <w:r>
        <w:rPr>
          <w:rFonts w:eastAsia="Calibri"/>
          <w:sz w:val="24"/>
          <w:szCs w:val="24"/>
        </w:rPr>
        <w:t>Пообщаться с детьми, посмеяться и повеселиться.</w:t>
      </w:r>
    </w:p>
    <w:p w:rsidR="00F165F0" w:rsidRDefault="00F165F0" w:rsidP="00DA638F">
      <w:pPr>
        <w:numPr>
          <w:ilvl w:val="0"/>
          <w:numId w:val="245"/>
        </w:numPr>
        <w:autoSpaceDE/>
        <w:autoSpaceDN/>
        <w:ind w:left="0" w:firstLine="0"/>
        <w:contextualSpacing/>
        <w:jc w:val="both"/>
        <w:rPr>
          <w:rFonts w:eastAsia="Calibri"/>
          <w:sz w:val="24"/>
          <w:szCs w:val="24"/>
        </w:rPr>
      </w:pPr>
      <w:r>
        <w:rPr>
          <w:rFonts w:eastAsia="Calibri"/>
          <w:sz w:val="24"/>
          <w:szCs w:val="24"/>
        </w:rPr>
        <w:t>Дать детям возможность высказаться и выслушать друг друга.</w:t>
      </w:r>
    </w:p>
    <w:p w:rsidR="00F165F0" w:rsidRDefault="00F165F0" w:rsidP="00DA638F">
      <w:pPr>
        <w:numPr>
          <w:ilvl w:val="0"/>
          <w:numId w:val="245"/>
        </w:numPr>
        <w:autoSpaceDE/>
        <w:autoSpaceDN/>
        <w:ind w:left="0" w:firstLine="0"/>
        <w:contextualSpacing/>
        <w:jc w:val="both"/>
        <w:rPr>
          <w:rFonts w:eastAsia="Calibri"/>
          <w:sz w:val="24"/>
          <w:szCs w:val="24"/>
        </w:rPr>
      </w:pPr>
      <w:r>
        <w:rPr>
          <w:rFonts w:eastAsia="Calibri"/>
          <w:sz w:val="24"/>
          <w:szCs w:val="24"/>
        </w:rPr>
        <w:t>Познакомить детей с новыми материалами.</w:t>
      </w:r>
    </w:p>
    <w:p w:rsidR="00F165F0" w:rsidRDefault="00F165F0" w:rsidP="00DA638F">
      <w:pPr>
        <w:numPr>
          <w:ilvl w:val="0"/>
          <w:numId w:val="245"/>
        </w:numPr>
        <w:autoSpaceDE/>
        <w:autoSpaceDN/>
        <w:ind w:left="0" w:firstLine="0"/>
        <w:contextualSpacing/>
        <w:jc w:val="both"/>
        <w:rPr>
          <w:rFonts w:eastAsia="Calibri"/>
          <w:sz w:val="24"/>
          <w:szCs w:val="24"/>
        </w:rPr>
      </w:pPr>
      <w:r>
        <w:rPr>
          <w:rFonts w:eastAsia="Calibri"/>
          <w:sz w:val="24"/>
          <w:szCs w:val="24"/>
        </w:rPr>
        <w:t>Ввести новую тему и обсудить ее с детьми.</w:t>
      </w:r>
    </w:p>
    <w:p w:rsidR="00F165F0" w:rsidRDefault="00F165F0" w:rsidP="00DA638F">
      <w:pPr>
        <w:numPr>
          <w:ilvl w:val="0"/>
          <w:numId w:val="245"/>
        </w:numPr>
        <w:autoSpaceDE/>
        <w:autoSpaceDN/>
        <w:ind w:left="0" w:firstLine="0"/>
        <w:contextualSpacing/>
        <w:jc w:val="both"/>
        <w:rPr>
          <w:rFonts w:eastAsia="Calibri"/>
          <w:sz w:val="24"/>
          <w:szCs w:val="24"/>
        </w:rPr>
      </w:pPr>
      <w:r>
        <w:rPr>
          <w:rFonts w:eastAsia="Calibri"/>
          <w:sz w:val="24"/>
          <w:szCs w:val="24"/>
        </w:rPr>
        <w:t>Организовать планирование детьми своей деятельности.</w:t>
      </w:r>
    </w:p>
    <w:p w:rsidR="00F165F0" w:rsidRDefault="00F165F0" w:rsidP="00DA638F">
      <w:pPr>
        <w:numPr>
          <w:ilvl w:val="0"/>
          <w:numId w:val="245"/>
        </w:numPr>
        <w:autoSpaceDE/>
        <w:autoSpaceDN/>
        <w:ind w:left="0" w:firstLine="0"/>
        <w:contextualSpacing/>
        <w:jc w:val="both"/>
        <w:rPr>
          <w:rFonts w:eastAsia="Calibri"/>
          <w:sz w:val="24"/>
          <w:szCs w:val="24"/>
          <w:lang w:val="en-US"/>
        </w:rPr>
      </w:pPr>
      <w:r>
        <w:rPr>
          <w:rFonts w:eastAsia="Calibri"/>
          <w:sz w:val="24"/>
          <w:szCs w:val="24"/>
        </w:rPr>
        <w:t>Организовать выбор партнеров.</w:t>
      </w:r>
      <w:bookmarkStart w:id="10" w:name="bookmark38"/>
    </w:p>
    <w:p w:rsidR="00F165F0" w:rsidRDefault="00F165F0" w:rsidP="00F165F0">
      <w:pPr>
        <w:jc w:val="both"/>
        <w:rPr>
          <w:rFonts w:eastAsia="Calibri"/>
          <w:sz w:val="24"/>
          <w:szCs w:val="24"/>
        </w:rPr>
      </w:pPr>
      <w:r>
        <w:rPr>
          <w:rFonts w:eastAsia="Calibri"/>
          <w:sz w:val="24"/>
          <w:szCs w:val="24"/>
        </w:rPr>
        <w:t>Задачи вечернего сбора</w:t>
      </w:r>
      <w:bookmarkEnd w:id="10"/>
    </w:p>
    <w:p w:rsidR="00F165F0" w:rsidRDefault="00F165F0" w:rsidP="00DA638F">
      <w:pPr>
        <w:numPr>
          <w:ilvl w:val="0"/>
          <w:numId w:val="246"/>
        </w:numPr>
        <w:autoSpaceDE/>
        <w:autoSpaceDN/>
        <w:ind w:hanging="720"/>
        <w:contextualSpacing/>
        <w:jc w:val="both"/>
        <w:rPr>
          <w:rFonts w:eastAsia="Calibri"/>
          <w:sz w:val="24"/>
          <w:szCs w:val="24"/>
        </w:rPr>
      </w:pPr>
      <w:r>
        <w:rPr>
          <w:rFonts w:eastAsia="Calibri"/>
          <w:sz w:val="24"/>
          <w:szCs w:val="24"/>
        </w:rPr>
        <w:t>Пообщаться по поводу прожитого дня.</w:t>
      </w:r>
    </w:p>
    <w:p w:rsidR="00F165F0" w:rsidRDefault="00F165F0" w:rsidP="00DA638F">
      <w:pPr>
        <w:numPr>
          <w:ilvl w:val="0"/>
          <w:numId w:val="246"/>
        </w:numPr>
        <w:autoSpaceDE/>
        <w:autoSpaceDN/>
        <w:ind w:hanging="720"/>
        <w:contextualSpacing/>
        <w:jc w:val="both"/>
        <w:rPr>
          <w:rFonts w:eastAsia="Calibri"/>
          <w:sz w:val="24"/>
          <w:szCs w:val="24"/>
          <w:lang w:val="en-US"/>
        </w:rPr>
      </w:pPr>
      <w:r>
        <w:rPr>
          <w:rFonts w:eastAsia="Calibri"/>
          <w:sz w:val="24"/>
          <w:szCs w:val="24"/>
        </w:rPr>
        <w:t>Обменяться впечатлениями.</w:t>
      </w:r>
    </w:p>
    <w:p w:rsidR="00F165F0" w:rsidRDefault="00F165F0" w:rsidP="00DA638F">
      <w:pPr>
        <w:numPr>
          <w:ilvl w:val="0"/>
          <w:numId w:val="246"/>
        </w:numPr>
        <w:autoSpaceDE/>
        <w:autoSpaceDN/>
        <w:ind w:hanging="720"/>
        <w:contextualSpacing/>
        <w:jc w:val="both"/>
        <w:rPr>
          <w:rFonts w:eastAsia="Calibri"/>
          <w:sz w:val="24"/>
          <w:szCs w:val="24"/>
        </w:rPr>
      </w:pPr>
      <w:r>
        <w:rPr>
          <w:rFonts w:eastAsia="Calibri"/>
          <w:sz w:val="24"/>
          <w:szCs w:val="24"/>
        </w:rPr>
        <w:t>Пообщаться с детьми, посмеяться и повеселиться.</w:t>
      </w:r>
    </w:p>
    <w:p w:rsidR="00F165F0" w:rsidRDefault="00F165F0" w:rsidP="00DA638F">
      <w:pPr>
        <w:numPr>
          <w:ilvl w:val="0"/>
          <w:numId w:val="246"/>
        </w:numPr>
        <w:autoSpaceDE/>
        <w:autoSpaceDN/>
        <w:ind w:hanging="720"/>
        <w:contextualSpacing/>
        <w:jc w:val="both"/>
        <w:rPr>
          <w:rFonts w:eastAsia="Calibri"/>
          <w:sz w:val="24"/>
          <w:szCs w:val="24"/>
        </w:rPr>
      </w:pPr>
      <w:r>
        <w:rPr>
          <w:rFonts w:eastAsia="Calibri"/>
          <w:sz w:val="24"/>
          <w:szCs w:val="24"/>
        </w:rPr>
        <w:t>Подвести итоги разных видов активности в течение дня.</w:t>
      </w:r>
    </w:p>
    <w:p w:rsidR="00F165F0" w:rsidRDefault="00F165F0" w:rsidP="00DA638F">
      <w:pPr>
        <w:numPr>
          <w:ilvl w:val="0"/>
          <w:numId w:val="246"/>
        </w:numPr>
        <w:autoSpaceDE/>
        <w:autoSpaceDN/>
        <w:ind w:hanging="720"/>
        <w:contextualSpacing/>
        <w:jc w:val="both"/>
        <w:rPr>
          <w:rFonts w:eastAsia="Calibri"/>
          <w:sz w:val="24"/>
          <w:szCs w:val="24"/>
        </w:rPr>
      </w:pPr>
      <w:r>
        <w:rPr>
          <w:rFonts w:eastAsia="Calibri"/>
          <w:sz w:val="24"/>
          <w:szCs w:val="24"/>
        </w:rPr>
        <w:t xml:space="preserve">Помочь детям продемонстрировать результаты своей деятельности; отрефлексировать, что получилось, что пока не удалось, почему; проанализировать свое поведение в группе </w:t>
      </w:r>
    </w:p>
    <w:p w:rsidR="00C54DE2" w:rsidRDefault="00C54DE2" w:rsidP="00DA638F">
      <w:pPr>
        <w:numPr>
          <w:ilvl w:val="0"/>
          <w:numId w:val="246"/>
        </w:numPr>
        <w:autoSpaceDE/>
        <w:autoSpaceDN/>
        <w:ind w:hanging="720"/>
        <w:contextualSpacing/>
        <w:jc w:val="both"/>
        <w:rPr>
          <w:rFonts w:eastAsia="Calibri"/>
          <w:sz w:val="24"/>
          <w:szCs w:val="24"/>
        </w:rPr>
      </w:pPr>
    </w:p>
    <w:p w:rsidR="00C54DE2" w:rsidRDefault="00C54DE2" w:rsidP="00C54DE2">
      <w:pPr>
        <w:keepNext/>
        <w:tabs>
          <w:tab w:val="left" w:pos="567"/>
        </w:tabs>
        <w:suppressAutoHyphens/>
        <w:spacing w:line="276" w:lineRule="auto"/>
        <w:jc w:val="both"/>
        <w:outlineLvl w:val="1"/>
        <w:rPr>
          <w:rFonts w:eastAsia="Calibri"/>
          <w:b/>
          <w:sz w:val="24"/>
          <w:szCs w:val="24"/>
        </w:rPr>
      </w:pPr>
      <w:bookmarkStart w:id="11" w:name="_Toc440903696"/>
      <w:r>
        <w:rPr>
          <w:rFonts w:eastAsia="SimSun"/>
          <w:b/>
          <w:iCs/>
          <w:kern w:val="28"/>
          <w:sz w:val="24"/>
          <w:szCs w:val="24"/>
          <w:lang w:eastAsia="hi-IN" w:bidi="hi-IN"/>
        </w:rPr>
        <w:t xml:space="preserve">2.4.8. </w:t>
      </w:r>
      <w:bookmarkEnd w:id="11"/>
      <w:r>
        <w:rPr>
          <w:rFonts w:eastAsia="Calibri"/>
          <w:b/>
          <w:sz w:val="24"/>
          <w:szCs w:val="24"/>
        </w:rPr>
        <w:t>Способы и направления поддержки детской инициативы</w:t>
      </w:r>
    </w:p>
    <w:p w:rsidR="00C54DE2" w:rsidRPr="00C54DE2" w:rsidRDefault="00C54DE2" w:rsidP="00C54DE2">
      <w:pPr>
        <w:keepNext/>
        <w:tabs>
          <w:tab w:val="left" w:pos="567"/>
        </w:tabs>
        <w:suppressAutoHyphens/>
        <w:spacing w:line="276" w:lineRule="auto"/>
        <w:jc w:val="both"/>
        <w:outlineLvl w:val="1"/>
        <w:rPr>
          <w:rFonts w:eastAsia="Calibri"/>
          <w:b/>
          <w:sz w:val="24"/>
          <w:szCs w:val="24"/>
        </w:rPr>
      </w:pPr>
      <w:r>
        <w:rPr>
          <w:bCs/>
        </w:rPr>
        <w:tab/>
      </w:r>
      <w:r w:rsidRPr="00C54DE2">
        <w:rPr>
          <w:bCs/>
          <w:sz w:val="24"/>
          <w:szCs w:val="24"/>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детского сада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детского сада. Содержание планирования не должно быть заранее расписано, поскольку оно определяется конкретн</w:t>
      </w:r>
      <w:r>
        <w:rPr>
          <w:bCs/>
          <w:sz w:val="24"/>
          <w:szCs w:val="24"/>
        </w:rPr>
        <w:t>ой ситуацией в группе, а именно</w:t>
      </w:r>
      <w:r w:rsidRPr="00C54DE2">
        <w:rPr>
          <w:bCs/>
          <w:sz w:val="24"/>
          <w:szCs w:val="24"/>
        </w:rPr>
        <w:t xml:space="preserve"> индивидуальными склонностями детей, их интересами. Педагоги должны </w:t>
      </w:r>
      <w:r>
        <w:rPr>
          <w:bCs/>
          <w:sz w:val="24"/>
          <w:szCs w:val="24"/>
        </w:rPr>
        <w:t xml:space="preserve">формировать содержание по ходу </w:t>
      </w:r>
      <w:r w:rsidRPr="00C54DE2">
        <w:rPr>
          <w:bCs/>
          <w:sz w:val="24"/>
          <w:szCs w:val="24"/>
        </w:rPr>
        <w:t>образовательной деятельности, решая задачи развития детей в зависимости от сложившейся образов</w:t>
      </w:r>
      <w:r>
        <w:rPr>
          <w:bCs/>
          <w:sz w:val="24"/>
          <w:szCs w:val="24"/>
        </w:rPr>
        <w:t xml:space="preserve">ательной ситуации, опираясь на </w:t>
      </w:r>
      <w:r w:rsidRPr="00C54DE2">
        <w:rPr>
          <w:bCs/>
          <w:sz w:val="24"/>
          <w:szCs w:val="24"/>
        </w:rPr>
        <w:t xml:space="preserve">интересы отдельного ребенка или группы детей. Это означает, что конкретное содержание образовательной программы выполняет роль средства развития, подбирается по мере постановки и решения развивающих задач и не всегда может быть </w:t>
      </w:r>
      <w:r w:rsidRPr="00C54DE2">
        <w:rPr>
          <w:bCs/>
          <w:sz w:val="24"/>
          <w:szCs w:val="24"/>
        </w:rPr>
        <w:lastRenderedPageBreak/>
        <w:t>задано заранее</w:t>
      </w:r>
    </w:p>
    <w:p w:rsidR="00C54DE2" w:rsidRPr="00C54DE2" w:rsidRDefault="00C54DE2" w:rsidP="00C54DE2">
      <w:pPr>
        <w:tabs>
          <w:tab w:val="left" w:pos="567"/>
          <w:tab w:val="left" w:pos="709"/>
        </w:tabs>
        <w:adjustRightInd w:val="0"/>
        <w:spacing w:line="276" w:lineRule="auto"/>
        <w:jc w:val="both"/>
        <w:rPr>
          <w:bCs/>
          <w:sz w:val="24"/>
          <w:szCs w:val="24"/>
        </w:rPr>
      </w:pPr>
      <w:r w:rsidRPr="00C54DE2">
        <w:rPr>
          <w:bCs/>
          <w:sz w:val="24"/>
          <w:szCs w:val="24"/>
        </w:rPr>
        <w:tab/>
        <w:t>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w:t>
      </w:r>
      <w:r>
        <w:rPr>
          <w:bCs/>
          <w:sz w:val="24"/>
          <w:szCs w:val="24"/>
        </w:rPr>
        <w:t xml:space="preserve">ти детского сада направлено на </w:t>
      </w:r>
      <w:r w:rsidRPr="00C54DE2">
        <w:rPr>
          <w:bCs/>
          <w:sz w:val="24"/>
          <w:szCs w:val="24"/>
        </w:rPr>
        <w:t>со</w:t>
      </w:r>
      <w:r>
        <w:rPr>
          <w:bCs/>
          <w:sz w:val="24"/>
          <w:szCs w:val="24"/>
        </w:rPr>
        <w:t>вершенствование ее деятельности</w:t>
      </w:r>
      <w:r w:rsidRPr="00C54DE2">
        <w:rPr>
          <w:bCs/>
          <w:sz w:val="24"/>
          <w:szCs w:val="24"/>
        </w:rPr>
        <w:t xml:space="preserve"> и учитывает результаты как внутренней, так и внешней оценки качества реализации программы детского сада. </w:t>
      </w:r>
      <w:bookmarkStart w:id="12" w:name="bookmark44"/>
    </w:p>
    <w:p w:rsidR="00C54DE2" w:rsidRPr="00C54DE2" w:rsidRDefault="00C54DE2" w:rsidP="00C54DE2">
      <w:pPr>
        <w:spacing w:line="276" w:lineRule="auto"/>
        <w:jc w:val="both"/>
        <w:rPr>
          <w:rFonts w:eastAsia="Calibri"/>
          <w:i/>
          <w:sz w:val="24"/>
          <w:szCs w:val="24"/>
        </w:rPr>
      </w:pPr>
      <w:r w:rsidRPr="00C54DE2">
        <w:rPr>
          <w:rFonts w:eastAsia="Calibri"/>
          <w:i/>
          <w:sz w:val="24"/>
          <w:szCs w:val="24"/>
        </w:rPr>
        <w:t>Проектно-тематическое обучение</w:t>
      </w:r>
      <w:bookmarkEnd w:id="12"/>
    </w:p>
    <w:p w:rsidR="00C54DE2" w:rsidRPr="00C54DE2" w:rsidRDefault="00C54DE2" w:rsidP="00C54DE2">
      <w:pPr>
        <w:spacing w:line="276" w:lineRule="auto"/>
        <w:ind w:firstLine="708"/>
        <w:jc w:val="both"/>
        <w:rPr>
          <w:rFonts w:eastAsia="Calibri"/>
          <w:sz w:val="24"/>
          <w:szCs w:val="24"/>
          <w:lang w:val="en-US"/>
        </w:rPr>
      </w:pPr>
      <w:r w:rsidRPr="00C54DE2">
        <w:rPr>
          <w:rFonts w:eastAsia="Calibri"/>
          <w:sz w:val="24"/>
          <w:szCs w:val="24"/>
        </w:rPr>
        <w:t>К одной из таких образовательных технологий можно отнести проектно</w:t>
      </w:r>
      <w:r w:rsidRPr="00C54DE2">
        <w:rPr>
          <w:rFonts w:eastAsia="Calibri"/>
          <w:sz w:val="24"/>
          <w:szCs w:val="24"/>
        </w:rPr>
        <w:softHyphen/>
        <w:t>-тематическое обучение, стержнем которой является самостоятельная дея</w:t>
      </w:r>
      <w:r w:rsidRPr="00C54DE2">
        <w:rPr>
          <w:rFonts w:eastAsia="Calibri"/>
          <w:sz w:val="24"/>
          <w:szCs w:val="24"/>
        </w:rPr>
        <w:softHyphen/>
        <w:t>тельность — исследовательская, познавательная, продуктивная, в процессе которой дети познают окружающий мир и воплощают новые знания в реальные продукты. Такое обучение подразумевает объединение различ</w:t>
      </w:r>
      <w:r w:rsidRPr="00C54DE2">
        <w:rPr>
          <w:rFonts w:eastAsia="Calibri"/>
          <w:sz w:val="24"/>
          <w:szCs w:val="24"/>
        </w:rPr>
        <w:softHyphen/>
        <w:t>ных образовательных областей с помощью какой-либо интересной идеи. Проектно-тематическое обучение ориентировано на всеобъемлю</w:t>
      </w:r>
      <w:r w:rsidRPr="00C54DE2">
        <w:rPr>
          <w:rFonts w:eastAsia="Calibri"/>
          <w:sz w:val="24"/>
          <w:szCs w:val="24"/>
        </w:rPr>
        <w:softHyphen/>
        <w:t>щее развитие, а не на концентрацию неких изолированных областей знания, что для дошкольников совершенно неестественно. Оно задает такую организацию образовательного процесса, при которой дети мо</w:t>
      </w:r>
      <w:r w:rsidRPr="00C54DE2">
        <w:rPr>
          <w:rFonts w:eastAsia="Calibri"/>
          <w:sz w:val="24"/>
          <w:szCs w:val="24"/>
        </w:rPr>
        <w:softHyphen/>
        <w:t>гут увидеть связи между различными предметами, а также отношения изучаемых предметов и реальной жизни. Например, в процессе изучения темы «Зоопарк» дети могут:</w:t>
      </w:r>
    </w:p>
    <w:p w:rsidR="00C54DE2" w:rsidRPr="00C54DE2" w:rsidRDefault="00C54DE2" w:rsidP="00DA638F">
      <w:pPr>
        <w:numPr>
          <w:ilvl w:val="0"/>
          <w:numId w:val="247"/>
        </w:numPr>
        <w:autoSpaceDE/>
        <w:autoSpaceDN/>
        <w:spacing w:line="276" w:lineRule="auto"/>
        <w:contextualSpacing/>
        <w:jc w:val="both"/>
        <w:rPr>
          <w:rFonts w:eastAsia="Calibri"/>
          <w:sz w:val="24"/>
          <w:szCs w:val="24"/>
        </w:rPr>
      </w:pPr>
      <w:r w:rsidRPr="00C54DE2">
        <w:rPr>
          <w:rFonts w:eastAsia="Calibri"/>
          <w:sz w:val="24"/>
          <w:szCs w:val="24"/>
        </w:rPr>
        <w:t>изучать математику (пересчитать всех обитателей зоопарка, сравнить их по размеру, весу и т. д.);</w:t>
      </w:r>
    </w:p>
    <w:p w:rsidR="00C54DE2" w:rsidRPr="00C54DE2" w:rsidRDefault="00C54DE2" w:rsidP="00DA638F">
      <w:pPr>
        <w:numPr>
          <w:ilvl w:val="0"/>
          <w:numId w:val="247"/>
        </w:numPr>
        <w:autoSpaceDE/>
        <w:autoSpaceDN/>
        <w:spacing w:line="276" w:lineRule="auto"/>
        <w:contextualSpacing/>
        <w:jc w:val="both"/>
        <w:rPr>
          <w:rFonts w:eastAsia="Calibri"/>
          <w:sz w:val="24"/>
          <w:szCs w:val="24"/>
        </w:rPr>
      </w:pPr>
      <w:r w:rsidRPr="00C54DE2">
        <w:rPr>
          <w:rFonts w:eastAsia="Calibri"/>
          <w:sz w:val="24"/>
          <w:szCs w:val="24"/>
        </w:rPr>
        <w:t>получать начальные географические сведения (определить, из какой страны и с какого материка звери, найти на карте или глобусе эти страны и материки);</w:t>
      </w:r>
    </w:p>
    <w:p w:rsidR="00C54DE2" w:rsidRPr="00C54DE2" w:rsidRDefault="00C54DE2" w:rsidP="00DA638F">
      <w:pPr>
        <w:numPr>
          <w:ilvl w:val="0"/>
          <w:numId w:val="247"/>
        </w:numPr>
        <w:autoSpaceDE/>
        <w:autoSpaceDN/>
        <w:spacing w:line="276" w:lineRule="auto"/>
        <w:contextualSpacing/>
        <w:jc w:val="both"/>
        <w:rPr>
          <w:rFonts w:eastAsia="Calibri"/>
          <w:sz w:val="24"/>
          <w:szCs w:val="24"/>
        </w:rPr>
      </w:pPr>
      <w:r w:rsidRPr="00C54DE2">
        <w:rPr>
          <w:rFonts w:eastAsia="Calibri"/>
          <w:sz w:val="24"/>
          <w:szCs w:val="24"/>
        </w:rPr>
        <w:t>изучать различных животных и одновременно практиковаться в их изображении;</w:t>
      </w:r>
    </w:p>
    <w:p w:rsidR="00C54DE2" w:rsidRPr="00C54DE2" w:rsidRDefault="00C54DE2" w:rsidP="00DA638F">
      <w:pPr>
        <w:numPr>
          <w:ilvl w:val="0"/>
          <w:numId w:val="247"/>
        </w:numPr>
        <w:autoSpaceDE/>
        <w:autoSpaceDN/>
        <w:spacing w:line="276" w:lineRule="auto"/>
        <w:contextualSpacing/>
        <w:jc w:val="both"/>
        <w:rPr>
          <w:rFonts w:eastAsia="Calibri"/>
          <w:sz w:val="24"/>
          <w:szCs w:val="24"/>
        </w:rPr>
      </w:pPr>
      <w:r w:rsidRPr="00C54DE2">
        <w:rPr>
          <w:rFonts w:eastAsia="Calibri"/>
          <w:sz w:val="24"/>
          <w:szCs w:val="24"/>
        </w:rPr>
        <w:t>составлять рассказы о животных и создать на их основе книгу; 6 реализовывать проект создания зооуголка в своем детском саду.</w:t>
      </w:r>
      <w:bookmarkStart w:id="13" w:name="bookmark45"/>
    </w:p>
    <w:p w:rsidR="00C54DE2" w:rsidRPr="00C54DE2" w:rsidRDefault="00C54DE2" w:rsidP="00C54DE2">
      <w:pPr>
        <w:spacing w:line="276" w:lineRule="auto"/>
        <w:jc w:val="both"/>
        <w:rPr>
          <w:rFonts w:eastAsia="Calibri"/>
          <w:i/>
          <w:sz w:val="24"/>
          <w:szCs w:val="24"/>
        </w:rPr>
      </w:pPr>
      <w:r w:rsidRPr="00C54DE2">
        <w:rPr>
          <w:rFonts w:eastAsia="Calibri"/>
          <w:i/>
          <w:sz w:val="24"/>
          <w:szCs w:val="24"/>
        </w:rPr>
        <w:t>Планирование при проектно-тематическом обучении</w:t>
      </w:r>
      <w:bookmarkEnd w:id="13"/>
    </w:p>
    <w:p w:rsidR="00C54DE2" w:rsidRPr="00C54DE2" w:rsidRDefault="00C54DE2" w:rsidP="00C54DE2">
      <w:pPr>
        <w:spacing w:line="276" w:lineRule="auto"/>
        <w:jc w:val="both"/>
        <w:rPr>
          <w:rFonts w:eastAsia="Calibri"/>
          <w:sz w:val="24"/>
          <w:szCs w:val="24"/>
          <w:lang w:val="en-US"/>
        </w:rPr>
      </w:pPr>
      <w:r w:rsidRPr="00C54DE2">
        <w:rPr>
          <w:rFonts w:eastAsia="Calibri"/>
          <w:sz w:val="24"/>
          <w:szCs w:val="24"/>
        </w:rPr>
        <w:t>Проектно-тематическое (или интегрированное) обучение — это глубокое, интенсивное, длительное изучение детьми совместно с педагогами и при их поддержке какой-либо проблемы или вопроса. Отличие проектно-тематического планировани</w:t>
      </w:r>
      <w:r w:rsidR="0042689E">
        <w:rPr>
          <w:rFonts w:eastAsia="Calibri"/>
          <w:sz w:val="24"/>
          <w:szCs w:val="24"/>
        </w:rPr>
        <w:t>я обучения от привыч</w:t>
      </w:r>
      <w:r w:rsidRPr="00C54DE2">
        <w:rPr>
          <w:rFonts w:eastAsia="Calibri"/>
          <w:sz w:val="24"/>
          <w:szCs w:val="24"/>
        </w:rPr>
        <w:t xml:space="preserve">ного блочно-тематического состоит в том, что исследуемая проблема или область знания не похожа ни на одну другую тему из программы или учебника, готовой методической разработки. Это то, что возникло в конкретном сообществе под названием «группа... детского сада №...». Это то, что уникально именно для данного дошкольного сообщества, что возникло из его потребностей и интересов. При проектно-тематическом обучении, в ходе которого изучается сразу несколько предметов, от педагога требуется способность к планированию и сотрудничеству. </w:t>
      </w:r>
      <w:r>
        <w:rPr>
          <w:rFonts w:eastAsia="Calibri"/>
          <w:sz w:val="24"/>
          <w:szCs w:val="24"/>
        </w:rPr>
        <w:t>Реа</w:t>
      </w:r>
      <w:r w:rsidRPr="00C54DE2">
        <w:rPr>
          <w:rFonts w:eastAsia="Calibri"/>
          <w:sz w:val="24"/>
          <w:szCs w:val="24"/>
        </w:rPr>
        <w:t>лизация проектно-тематического подхода требует от педагога умений:</w:t>
      </w:r>
    </w:p>
    <w:p w:rsidR="00C54DE2" w:rsidRPr="00C54DE2" w:rsidRDefault="00C54DE2" w:rsidP="00DA638F">
      <w:pPr>
        <w:numPr>
          <w:ilvl w:val="0"/>
          <w:numId w:val="248"/>
        </w:numPr>
        <w:autoSpaceDE/>
        <w:autoSpaceDN/>
        <w:spacing w:line="276" w:lineRule="auto"/>
        <w:contextualSpacing/>
        <w:jc w:val="both"/>
        <w:rPr>
          <w:rFonts w:eastAsia="Calibri"/>
          <w:sz w:val="24"/>
          <w:szCs w:val="24"/>
        </w:rPr>
      </w:pPr>
      <w:r w:rsidRPr="00C54DE2">
        <w:rPr>
          <w:rFonts w:eastAsia="Calibri"/>
          <w:sz w:val="24"/>
          <w:szCs w:val="24"/>
        </w:rPr>
        <w:t>каждый раз вновь создавать и структурировать поток знаний, умений и навыков детей;</w:t>
      </w:r>
    </w:p>
    <w:p w:rsidR="00C54DE2" w:rsidRPr="00C54DE2" w:rsidRDefault="00C54DE2" w:rsidP="00DA638F">
      <w:pPr>
        <w:numPr>
          <w:ilvl w:val="0"/>
          <w:numId w:val="248"/>
        </w:numPr>
        <w:autoSpaceDE/>
        <w:autoSpaceDN/>
        <w:spacing w:line="276" w:lineRule="auto"/>
        <w:contextualSpacing/>
        <w:jc w:val="both"/>
        <w:rPr>
          <w:rFonts w:eastAsia="Calibri"/>
          <w:sz w:val="24"/>
          <w:szCs w:val="24"/>
          <w:lang w:val="en-US"/>
        </w:rPr>
      </w:pPr>
      <w:r w:rsidRPr="00C54DE2">
        <w:rPr>
          <w:rFonts w:eastAsia="Calibri"/>
          <w:sz w:val="24"/>
          <w:szCs w:val="24"/>
        </w:rPr>
        <w:t>анализировать и принимать решения;</w:t>
      </w:r>
    </w:p>
    <w:p w:rsidR="00C54DE2" w:rsidRPr="00C54DE2" w:rsidRDefault="00C54DE2" w:rsidP="00DA638F">
      <w:pPr>
        <w:numPr>
          <w:ilvl w:val="0"/>
          <w:numId w:val="248"/>
        </w:numPr>
        <w:autoSpaceDE/>
        <w:autoSpaceDN/>
        <w:spacing w:line="276" w:lineRule="auto"/>
        <w:contextualSpacing/>
        <w:jc w:val="both"/>
        <w:rPr>
          <w:rFonts w:eastAsia="Calibri"/>
          <w:sz w:val="24"/>
          <w:szCs w:val="24"/>
        </w:rPr>
      </w:pPr>
      <w:r w:rsidRPr="00C54DE2">
        <w:rPr>
          <w:rFonts w:eastAsia="Calibri"/>
          <w:sz w:val="24"/>
          <w:szCs w:val="24"/>
        </w:rPr>
        <w:t>работать в команде, в которую входят и дети.</w:t>
      </w:r>
    </w:p>
    <w:p w:rsidR="00C54DE2" w:rsidRPr="00C54DE2" w:rsidRDefault="00C54DE2" w:rsidP="00C54DE2">
      <w:pPr>
        <w:spacing w:line="276" w:lineRule="auto"/>
        <w:jc w:val="both"/>
        <w:rPr>
          <w:rFonts w:eastAsia="Calibri"/>
          <w:sz w:val="24"/>
          <w:szCs w:val="24"/>
        </w:rPr>
      </w:pPr>
      <w:r w:rsidRPr="00C54DE2">
        <w:rPr>
          <w:rFonts w:eastAsia="Calibri"/>
          <w:sz w:val="24"/>
          <w:szCs w:val="24"/>
        </w:rPr>
        <w:t>Проектно-тематическое обучение п</w:t>
      </w:r>
      <w:r>
        <w:rPr>
          <w:rFonts w:eastAsia="Calibri"/>
          <w:sz w:val="24"/>
          <w:szCs w:val="24"/>
        </w:rPr>
        <w:t>омогает создать условия для реа</w:t>
      </w:r>
      <w:r w:rsidRPr="00C54DE2">
        <w:rPr>
          <w:rFonts w:eastAsia="Calibri"/>
          <w:sz w:val="24"/>
          <w:szCs w:val="24"/>
        </w:rPr>
        <w:t>лизации детьми своих способностей и потенциала личности. Работа над темой и проектами помогает:</w:t>
      </w:r>
    </w:p>
    <w:p w:rsidR="00C54DE2" w:rsidRPr="00C54DE2" w:rsidRDefault="00C54DE2" w:rsidP="00DA638F">
      <w:pPr>
        <w:numPr>
          <w:ilvl w:val="0"/>
          <w:numId w:val="248"/>
        </w:numPr>
        <w:autoSpaceDE/>
        <w:autoSpaceDN/>
        <w:spacing w:line="276" w:lineRule="auto"/>
        <w:ind w:left="0" w:firstLine="426"/>
        <w:contextualSpacing/>
        <w:jc w:val="both"/>
        <w:rPr>
          <w:rFonts w:eastAsia="Calibri"/>
          <w:sz w:val="24"/>
          <w:szCs w:val="24"/>
        </w:rPr>
      </w:pPr>
      <w:r w:rsidRPr="00C54DE2">
        <w:rPr>
          <w:rFonts w:eastAsia="Calibri"/>
          <w:sz w:val="24"/>
          <w:szCs w:val="24"/>
        </w:rPr>
        <w:lastRenderedPageBreak/>
        <w:t>создать в группе атмосферу, стимулирующую социальную, игровую, творческую, экспериментально-познавательную инициативу, атмосферу раскованности, в которой ребенок чувствует право на самоопределение, на поиск, выбор, не боится совершить ошибки, чувствует поддержку взрослого и всего окружения, учится общаться, оказывать поддержку другим;</w:t>
      </w:r>
    </w:p>
    <w:p w:rsidR="00C54DE2" w:rsidRPr="00C54DE2" w:rsidRDefault="00C54DE2" w:rsidP="00DA638F">
      <w:pPr>
        <w:numPr>
          <w:ilvl w:val="0"/>
          <w:numId w:val="248"/>
        </w:numPr>
        <w:autoSpaceDE/>
        <w:autoSpaceDN/>
        <w:spacing w:line="276" w:lineRule="auto"/>
        <w:ind w:left="0" w:firstLine="426"/>
        <w:contextualSpacing/>
        <w:jc w:val="both"/>
        <w:rPr>
          <w:rFonts w:eastAsia="Calibri"/>
          <w:sz w:val="24"/>
          <w:szCs w:val="24"/>
        </w:rPr>
      </w:pPr>
      <w:r w:rsidRPr="00C54DE2">
        <w:rPr>
          <w:rFonts w:eastAsia="Calibri"/>
          <w:sz w:val="24"/>
          <w:szCs w:val="24"/>
        </w:rPr>
        <w:t>сконструировать богатую и хорошо структурированную развивающую предметную среду;</w:t>
      </w:r>
    </w:p>
    <w:p w:rsidR="00C54DE2" w:rsidRPr="00C54DE2" w:rsidRDefault="00C54DE2" w:rsidP="00DA638F">
      <w:pPr>
        <w:numPr>
          <w:ilvl w:val="0"/>
          <w:numId w:val="248"/>
        </w:numPr>
        <w:autoSpaceDE/>
        <w:autoSpaceDN/>
        <w:spacing w:line="276" w:lineRule="auto"/>
        <w:ind w:left="0" w:firstLine="426"/>
        <w:contextualSpacing/>
        <w:jc w:val="both"/>
        <w:rPr>
          <w:rFonts w:eastAsia="Calibri"/>
          <w:sz w:val="24"/>
          <w:szCs w:val="24"/>
        </w:rPr>
      </w:pPr>
      <w:r w:rsidRPr="00C54DE2">
        <w:rPr>
          <w:rFonts w:eastAsia="Calibri"/>
          <w:sz w:val="24"/>
          <w:szCs w:val="24"/>
        </w:rPr>
        <w:t>обеспечить гибкое индивидуализированное направление деятельности детей в соответствии с социально-педагогическими ценностями и целями, их педагогическую поддержку.</w:t>
      </w:r>
    </w:p>
    <w:p w:rsidR="00C54DE2" w:rsidRPr="00C54DE2" w:rsidRDefault="00C54DE2" w:rsidP="00DA638F">
      <w:pPr>
        <w:widowControl/>
        <w:numPr>
          <w:ilvl w:val="0"/>
          <w:numId w:val="248"/>
        </w:numPr>
        <w:autoSpaceDE/>
        <w:autoSpaceDN/>
        <w:spacing w:line="276" w:lineRule="auto"/>
        <w:ind w:left="0" w:firstLine="426"/>
        <w:contextualSpacing/>
        <w:jc w:val="both"/>
        <w:rPr>
          <w:rFonts w:eastAsia="Calibri"/>
          <w:sz w:val="24"/>
          <w:szCs w:val="24"/>
        </w:rPr>
      </w:pPr>
      <w:r w:rsidRPr="00C54DE2">
        <w:rPr>
          <w:rFonts w:eastAsia="Calibri"/>
          <w:sz w:val="24"/>
          <w:szCs w:val="24"/>
        </w:rPr>
        <w:t>При организации работы на основе проектов и тем педагог должен владеть, как минимум, двумя важными умениями:</w:t>
      </w:r>
    </w:p>
    <w:p w:rsidR="00C54DE2" w:rsidRPr="00C54DE2" w:rsidRDefault="00C54DE2" w:rsidP="00DA638F">
      <w:pPr>
        <w:numPr>
          <w:ilvl w:val="0"/>
          <w:numId w:val="248"/>
        </w:numPr>
        <w:autoSpaceDE/>
        <w:autoSpaceDN/>
        <w:spacing w:line="276" w:lineRule="auto"/>
        <w:ind w:left="0" w:firstLine="426"/>
        <w:contextualSpacing/>
        <w:jc w:val="both"/>
        <w:rPr>
          <w:rFonts w:eastAsia="Calibri"/>
          <w:sz w:val="24"/>
          <w:szCs w:val="24"/>
        </w:rPr>
      </w:pPr>
      <w:r w:rsidRPr="00C54DE2">
        <w:rPr>
          <w:rFonts w:eastAsia="Calibri"/>
          <w:sz w:val="24"/>
          <w:szCs w:val="24"/>
        </w:rPr>
        <w:t>составлять собственный учебный план (программу для конкретных детей своей группы).</w:t>
      </w:r>
    </w:p>
    <w:p w:rsidR="00C54DE2" w:rsidRPr="00C54DE2" w:rsidRDefault="00C54DE2" w:rsidP="00DA638F">
      <w:pPr>
        <w:numPr>
          <w:ilvl w:val="0"/>
          <w:numId w:val="248"/>
        </w:numPr>
        <w:autoSpaceDE/>
        <w:autoSpaceDN/>
        <w:spacing w:line="276" w:lineRule="auto"/>
        <w:ind w:left="0" w:firstLine="426"/>
        <w:contextualSpacing/>
        <w:jc w:val="both"/>
        <w:rPr>
          <w:rFonts w:eastAsia="Calibri"/>
          <w:sz w:val="24"/>
          <w:szCs w:val="24"/>
        </w:rPr>
      </w:pPr>
      <w:r w:rsidRPr="00C54DE2">
        <w:rPr>
          <w:rFonts w:eastAsia="Calibri"/>
          <w:sz w:val="24"/>
          <w:szCs w:val="24"/>
        </w:rPr>
        <w:t>составлять индивидуализированные программы для каждого ребенка.</w:t>
      </w:r>
    </w:p>
    <w:p w:rsidR="00C54DE2" w:rsidRPr="00C54DE2" w:rsidRDefault="00C54DE2" w:rsidP="00C54DE2">
      <w:pPr>
        <w:spacing w:line="276" w:lineRule="auto"/>
        <w:ind w:firstLine="708"/>
        <w:jc w:val="both"/>
        <w:rPr>
          <w:rFonts w:eastAsia="Calibri"/>
          <w:sz w:val="24"/>
          <w:szCs w:val="24"/>
        </w:rPr>
      </w:pPr>
      <w:r w:rsidRPr="00C54DE2">
        <w:rPr>
          <w:rFonts w:eastAsia="Calibri"/>
          <w:sz w:val="24"/>
          <w:szCs w:val="24"/>
        </w:rPr>
        <w:t>Педагог не «заполняет» ребенка знаниями в прямом смысле этого слова, а «выращивает» у него стремление учиться, познавать мир и при этом никогда не останавливаться. Ключевое значение имеет интерес ребенка к выполняемой деятель</w:t>
      </w:r>
      <w:r w:rsidRPr="00C54DE2">
        <w:rPr>
          <w:rFonts w:eastAsia="Calibri"/>
          <w:sz w:val="24"/>
          <w:szCs w:val="24"/>
        </w:rPr>
        <w:softHyphen/>
        <w:t>ности, понимание того, что данные</w:t>
      </w:r>
      <w:r w:rsidR="0042689E">
        <w:rPr>
          <w:rFonts w:eastAsia="Calibri"/>
          <w:sz w:val="24"/>
          <w:szCs w:val="24"/>
        </w:rPr>
        <w:t xml:space="preserve"> знания необходимы для ее выпол</w:t>
      </w:r>
      <w:r w:rsidRPr="00C54DE2">
        <w:rPr>
          <w:rFonts w:eastAsia="Calibri"/>
          <w:sz w:val="24"/>
          <w:szCs w:val="24"/>
        </w:rPr>
        <w:t>нения; это делает познавательный процесс естественным и значимым.  Педагоги, работающие с использованием проектно-тематического подхода, целенаправленно, целесоо</w:t>
      </w:r>
      <w:r w:rsidRPr="00C54DE2">
        <w:rPr>
          <w:rFonts w:eastAsia="Calibri"/>
          <w:sz w:val="24"/>
          <w:szCs w:val="24"/>
        </w:rPr>
        <w:softHyphen/>
        <w:t>бразно (исходя из наблюдений за де</w:t>
      </w:r>
      <w:r w:rsidR="0042689E">
        <w:rPr>
          <w:rFonts w:eastAsia="Calibri"/>
          <w:sz w:val="24"/>
          <w:szCs w:val="24"/>
        </w:rPr>
        <w:t>тьми), планомерно (планируя еже</w:t>
      </w:r>
      <w:r w:rsidRPr="00C54DE2">
        <w:rPr>
          <w:rFonts w:eastAsia="Calibri"/>
          <w:sz w:val="24"/>
          <w:szCs w:val="24"/>
        </w:rPr>
        <w:t>дневно) вырабатывают у детей новые формы познания, поведения и деятельности, что, в конечном итог</w:t>
      </w:r>
      <w:r w:rsidR="0042689E">
        <w:rPr>
          <w:rFonts w:eastAsia="Calibri"/>
          <w:sz w:val="24"/>
          <w:szCs w:val="24"/>
        </w:rPr>
        <w:t>е, и означает организацию полно</w:t>
      </w:r>
      <w:r w:rsidRPr="00C54DE2">
        <w:rPr>
          <w:rFonts w:eastAsia="Calibri"/>
          <w:sz w:val="24"/>
          <w:szCs w:val="24"/>
        </w:rPr>
        <w:t>ценного психического и физического развития.</w:t>
      </w:r>
      <w:bookmarkStart w:id="14" w:name="bookmark46"/>
    </w:p>
    <w:p w:rsidR="00C54DE2" w:rsidRPr="00C54DE2" w:rsidRDefault="00C54DE2" w:rsidP="00C54DE2">
      <w:pPr>
        <w:spacing w:line="276" w:lineRule="auto"/>
        <w:jc w:val="both"/>
        <w:rPr>
          <w:rFonts w:eastAsia="Calibri"/>
          <w:i/>
          <w:sz w:val="24"/>
          <w:szCs w:val="24"/>
        </w:rPr>
      </w:pPr>
      <w:r w:rsidRPr="00C54DE2">
        <w:rPr>
          <w:rFonts w:eastAsia="Calibri"/>
          <w:i/>
          <w:sz w:val="24"/>
          <w:szCs w:val="24"/>
        </w:rPr>
        <w:t>Виды проектов. Выбор темы проекта</w:t>
      </w:r>
      <w:bookmarkEnd w:id="14"/>
    </w:p>
    <w:p w:rsidR="00C54DE2" w:rsidRPr="00C54DE2" w:rsidRDefault="00C54DE2" w:rsidP="00C54DE2">
      <w:pPr>
        <w:spacing w:line="276" w:lineRule="auto"/>
        <w:jc w:val="both"/>
        <w:rPr>
          <w:rFonts w:eastAsia="Calibri"/>
          <w:sz w:val="24"/>
          <w:szCs w:val="24"/>
        </w:rPr>
      </w:pPr>
      <w:r w:rsidRPr="00C54DE2">
        <w:rPr>
          <w:rFonts w:eastAsia="Calibri"/>
          <w:sz w:val="24"/>
          <w:szCs w:val="24"/>
        </w:rPr>
        <w:t>Что принимается в детском саду за тему и проект?</w:t>
      </w:r>
    </w:p>
    <w:p w:rsidR="00C54DE2" w:rsidRPr="00C54DE2" w:rsidRDefault="00C54DE2" w:rsidP="00C54DE2">
      <w:pPr>
        <w:spacing w:line="276" w:lineRule="auto"/>
        <w:jc w:val="both"/>
        <w:rPr>
          <w:rFonts w:eastAsia="Calibri"/>
          <w:sz w:val="24"/>
          <w:szCs w:val="24"/>
        </w:rPr>
      </w:pPr>
      <w:r w:rsidRPr="00C54DE2">
        <w:rPr>
          <w:rFonts w:eastAsia="Calibri"/>
          <w:sz w:val="24"/>
          <w:szCs w:val="24"/>
        </w:rPr>
        <w:t>Тема — это ограниченная область знаний, выделяемая на основе наблюдения познавательных потребностей и интересов детей и реализуемая в проектах. Примеры тем: к</w:t>
      </w:r>
      <w:r w:rsidR="0042689E">
        <w:rPr>
          <w:rFonts w:eastAsia="Calibri"/>
          <w:sz w:val="24"/>
          <w:szCs w:val="24"/>
        </w:rPr>
        <w:t>ошки, цирк, мой двор и т. д. Ра</w:t>
      </w:r>
      <w:r w:rsidRPr="00C54DE2">
        <w:rPr>
          <w:rFonts w:eastAsia="Calibri"/>
          <w:sz w:val="24"/>
          <w:szCs w:val="24"/>
        </w:rPr>
        <w:t xml:space="preserve">бота над темой — это познавательная и продуктивная деятельность, инициируемая детьми, координируемая педагогом и реализуемая в проектах (схема 2). </w:t>
      </w:r>
    </w:p>
    <w:p w:rsidR="00C54DE2" w:rsidRPr="00C54DE2" w:rsidRDefault="00C54DE2" w:rsidP="00C54DE2">
      <w:pPr>
        <w:spacing w:line="276" w:lineRule="auto"/>
        <w:jc w:val="both"/>
        <w:rPr>
          <w:rFonts w:eastAsia="Calibri"/>
          <w:sz w:val="24"/>
          <w:szCs w:val="24"/>
        </w:rPr>
      </w:pPr>
      <w:r w:rsidRPr="00C54DE2">
        <w:rPr>
          <w:rFonts w:eastAsia="Calibri"/>
          <w:sz w:val="24"/>
          <w:szCs w:val="24"/>
        </w:rPr>
        <w:t>Проек</w:t>
      </w:r>
      <w:r w:rsidR="0042689E">
        <w:rPr>
          <w:rFonts w:eastAsia="Calibri"/>
          <w:sz w:val="24"/>
          <w:szCs w:val="24"/>
        </w:rPr>
        <w:t>т — целесообразный, организован</w:t>
      </w:r>
      <w:r w:rsidRPr="00C54DE2">
        <w:rPr>
          <w:rFonts w:eastAsia="Calibri"/>
          <w:sz w:val="24"/>
          <w:szCs w:val="24"/>
        </w:rPr>
        <w:t>ный (обычно—педагогом, иногда совместно с другими взрослыми) и вы</w:t>
      </w:r>
      <w:r w:rsidRPr="00C54DE2">
        <w:rPr>
          <w:rFonts w:eastAsia="Calibri"/>
          <w:sz w:val="24"/>
          <w:szCs w:val="24"/>
        </w:rPr>
        <w:softHyphen/>
        <w:t>полняемый командой проекта (обычно—детьми, иногда—совместно со взрослыми) комплекс действий, завершающийся созданием образователь</w:t>
      </w:r>
      <w:r w:rsidRPr="00C54DE2">
        <w:rPr>
          <w:rFonts w:eastAsia="Calibri"/>
          <w:sz w:val="24"/>
          <w:szCs w:val="24"/>
        </w:rPr>
        <w:softHyphen/>
        <w:t>ного продукта. Проект—это всегда осуществление замысла (изготовление книги, модели, постановка спектакля, посадка дерева и т. д.). Существуют универсальные проекты — их легко включать в работу практически над каждой темой. Их можно условно разделить на проекты, направленные на изготовление изделий и на подготовку представлений или «акций». Есть комбинированные проекты—представления или акции с использова</w:t>
      </w:r>
      <w:r w:rsidRPr="00C54DE2">
        <w:rPr>
          <w:rFonts w:eastAsia="Calibri"/>
          <w:sz w:val="24"/>
          <w:szCs w:val="24"/>
        </w:rPr>
        <w:softHyphen/>
        <w:t>нием предварительно изготовленных изделий (показы моделей одежды, кукольный спектакль, высаживание цветочной рассады и т.д.).</w:t>
      </w:r>
    </w:p>
    <w:tbl>
      <w:tblPr>
        <w:tblpPr w:leftFromText="180" w:rightFromText="180" w:vertAnchor="text" w:horzAnchor="margin" w:tblpY="16"/>
        <w:tblW w:w="0" w:type="auto"/>
        <w:tblLook w:val="04A0" w:firstRow="1" w:lastRow="0" w:firstColumn="1" w:lastColumn="0" w:noHBand="0" w:noVBand="1"/>
      </w:tblPr>
      <w:tblGrid>
        <w:gridCol w:w="4663"/>
        <w:gridCol w:w="4682"/>
      </w:tblGrid>
      <w:tr w:rsidR="0042689E" w:rsidTr="0042689E">
        <w:tc>
          <w:tcPr>
            <w:tcW w:w="9345" w:type="dxa"/>
            <w:gridSpan w:val="2"/>
            <w:tcBorders>
              <w:top w:val="single" w:sz="4" w:space="0" w:color="auto"/>
              <w:left w:val="single" w:sz="4" w:space="0" w:color="auto"/>
              <w:bottom w:val="single" w:sz="4" w:space="0" w:color="auto"/>
              <w:right w:val="single" w:sz="4" w:space="0" w:color="auto"/>
            </w:tcBorders>
            <w:vAlign w:val="bottom"/>
            <w:hideMark/>
          </w:tcPr>
          <w:p w:rsidR="0042689E" w:rsidRDefault="0042689E">
            <w:pPr>
              <w:jc w:val="center"/>
            </w:pPr>
            <w:r>
              <w:t>Шаг 1.</w:t>
            </w:r>
          </w:p>
        </w:tc>
      </w:tr>
      <w:tr w:rsidR="0042689E" w:rsidTr="0042689E">
        <w:tc>
          <w:tcPr>
            <w:tcW w:w="9345" w:type="dxa"/>
            <w:gridSpan w:val="2"/>
            <w:tcBorders>
              <w:top w:val="single" w:sz="4" w:space="0" w:color="auto"/>
              <w:left w:val="single" w:sz="4" w:space="0" w:color="auto"/>
              <w:bottom w:val="single" w:sz="4" w:space="0" w:color="auto"/>
              <w:right w:val="single" w:sz="4" w:space="0" w:color="auto"/>
            </w:tcBorders>
            <w:hideMark/>
          </w:tcPr>
          <w:p w:rsidR="0042689E" w:rsidRDefault="0042689E">
            <w:pPr>
              <w:jc w:val="center"/>
              <w:rPr>
                <w:b/>
              </w:rPr>
            </w:pPr>
            <w:r>
              <w:rPr>
                <w:b/>
              </w:rPr>
              <w:t>ВЫБОР ТЕМЫ</w:t>
            </w:r>
          </w:p>
        </w:tc>
      </w:tr>
      <w:tr w:rsidR="0042689E" w:rsidTr="0042689E">
        <w:tc>
          <w:tcPr>
            <w:tcW w:w="9345" w:type="dxa"/>
            <w:gridSpan w:val="2"/>
            <w:tcBorders>
              <w:top w:val="single" w:sz="4" w:space="0" w:color="auto"/>
              <w:left w:val="single" w:sz="4" w:space="0" w:color="auto"/>
              <w:bottom w:val="single" w:sz="4" w:space="0" w:color="auto"/>
              <w:right w:val="single" w:sz="4" w:space="0" w:color="auto"/>
            </w:tcBorders>
          </w:tcPr>
          <w:p w:rsidR="0042689E" w:rsidRDefault="0042689E">
            <w:pPr>
              <w:jc w:val="both"/>
            </w:pPr>
            <w:r>
              <w:rPr>
                <w:rFonts w:asciiTheme="minorHAnsi" w:hAnsiTheme="minorHAnsi"/>
                <w:noProof/>
                <w:lang w:eastAsia="ru-RU"/>
              </w:rPr>
              <mc:AlternateContent>
                <mc:Choice Requires="wps">
                  <w:drawing>
                    <wp:anchor distT="0" distB="0" distL="114300" distR="114300" simplePos="0" relativeHeight="251661312" behindDoc="0" locked="0" layoutInCell="1" allowOverlap="1">
                      <wp:simplePos x="0" y="0"/>
                      <wp:positionH relativeFrom="column">
                        <wp:posOffset>2815590</wp:posOffset>
                      </wp:positionH>
                      <wp:positionV relativeFrom="paragraph">
                        <wp:posOffset>23495</wp:posOffset>
                      </wp:positionV>
                      <wp:extent cx="170180" cy="350520"/>
                      <wp:effectExtent l="19050" t="0" r="20320" b="30480"/>
                      <wp:wrapNone/>
                      <wp:docPr id="15" name="Стрелка вниз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350520"/>
                              </a:xfrm>
                              <a:prstGeom prst="downArrow">
                                <a:avLst>
                                  <a:gd name="adj1" fmla="val 50000"/>
                                  <a:gd name="adj2" fmla="val 5149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7F6B9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5" o:spid="_x0000_s1026" type="#_x0000_t67" style="position:absolute;margin-left:221.7pt;margin-top:1.85pt;width:13.4pt;height:2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">
                      <v:textbox style="layout-flow:vertical-ideographic"/>
                    </v:shape>
                  </w:pict>
                </mc:Fallback>
              </mc:AlternateContent>
            </w:r>
          </w:p>
          <w:p w:rsidR="0042689E" w:rsidRDefault="0042689E">
            <w:pPr>
              <w:jc w:val="both"/>
            </w:pPr>
          </w:p>
        </w:tc>
      </w:tr>
      <w:tr w:rsidR="0042689E" w:rsidTr="0042689E">
        <w:tc>
          <w:tcPr>
            <w:tcW w:w="9345" w:type="dxa"/>
            <w:gridSpan w:val="2"/>
            <w:tcBorders>
              <w:top w:val="single" w:sz="4" w:space="0" w:color="auto"/>
              <w:left w:val="single" w:sz="4" w:space="0" w:color="auto"/>
              <w:bottom w:val="single" w:sz="4" w:space="0" w:color="auto"/>
              <w:right w:val="single" w:sz="4" w:space="0" w:color="auto"/>
            </w:tcBorders>
            <w:vAlign w:val="bottom"/>
            <w:hideMark/>
          </w:tcPr>
          <w:p w:rsidR="0042689E" w:rsidRDefault="0042689E">
            <w:pPr>
              <w:jc w:val="center"/>
            </w:pPr>
            <w:r>
              <w:t>Шаг 2.</w:t>
            </w:r>
          </w:p>
        </w:tc>
      </w:tr>
      <w:tr w:rsidR="0042689E" w:rsidTr="0042689E">
        <w:tc>
          <w:tcPr>
            <w:tcW w:w="9345" w:type="dxa"/>
            <w:gridSpan w:val="2"/>
            <w:tcBorders>
              <w:top w:val="single" w:sz="4" w:space="0" w:color="auto"/>
              <w:left w:val="single" w:sz="4" w:space="0" w:color="auto"/>
              <w:bottom w:val="single" w:sz="4" w:space="0" w:color="auto"/>
              <w:right w:val="single" w:sz="4" w:space="0" w:color="auto"/>
            </w:tcBorders>
            <w:hideMark/>
          </w:tcPr>
          <w:p w:rsidR="0042689E" w:rsidRDefault="0042689E">
            <w:pPr>
              <w:jc w:val="center"/>
              <w:rPr>
                <w:b/>
              </w:rPr>
            </w:pPr>
            <w:r>
              <w:rPr>
                <w:b/>
              </w:rPr>
              <w:lastRenderedPageBreak/>
              <w:t>ПЛАНИРОВАНИЕ ТЕМЫ И ПРОЕКТОВ</w:t>
            </w:r>
          </w:p>
        </w:tc>
      </w:tr>
      <w:tr w:rsidR="0042689E" w:rsidTr="0042689E">
        <w:tc>
          <w:tcPr>
            <w:tcW w:w="4663" w:type="dxa"/>
            <w:tcBorders>
              <w:top w:val="single" w:sz="4" w:space="0" w:color="auto"/>
              <w:left w:val="single" w:sz="4" w:space="0" w:color="auto"/>
              <w:bottom w:val="single" w:sz="4" w:space="0" w:color="auto"/>
              <w:right w:val="single" w:sz="4" w:space="0" w:color="auto"/>
            </w:tcBorders>
          </w:tcPr>
          <w:p w:rsidR="0042689E" w:rsidRDefault="0042689E">
            <w:pPr>
              <w:jc w:val="both"/>
            </w:pPr>
            <w:r>
              <w:rPr>
                <w:rFonts w:asciiTheme="minorHAnsi" w:hAnsiTheme="minorHAnsi"/>
                <w:noProof/>
                <w:lang w:eastAsia="ru-RU"/>
              </w:rPr>
              <mc:AlternateContent>
                <mc:Choice Requires="wps">
                  <w:drawing>
                    <wp:anchor distT="0" distB="0" distL="114300" distR="114300" simplePos="0" relativeHeight="251662336" behindDoc="0" locked="0" layoutInCell="1" allowOverlap="1">
                      <wp:simplePos x="0" y="0"/>
                      <wp:positionH relativeFrom="column">
                        <wp:posOffset>1337310</wp:posOffset>
                      </wp:positionH>
                      <wp:positionV relativeFrom="paragraph">
                        <wp:posOffset>-8255</wp:posOffset>
                      </wp:positionV>
                      <wp:extent cx="170180" cy="350520"/>
                      <wp:effectExtent l="19050" t="0" r="20320" b="30480"/>
                      <wp:wrapNone/>
                      <wp:docPr id="14" name="Стрелка вниз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350520"/>
                              </a:xfrm>
                              <a:prstGeom prst="downArrow">
                                <a:avLst>
                                  <a:gd name="adj1" fmla="val 50000"/>
                                  <a:gd name="adj2" fmla="val 5149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CB668" id="Стрелка вниз 14" o:spid="_x0000_s1026" type="#_x0000_t67" style="position:absolute;margin-left:105.3pt;margin-top:-.65pt;width:13.4pt;height:2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">
                      <v:textbox style="layout-flow:vertical-ideographic"/>
                    </v:shape>
                  </w:pict>
                </mc:Fallback>
              </mc:AlternateContent>
            </w:r>
          </w:p>
          <w:p w:rsidR="0042689E" w:rsidRDefault="0042689E">
            <w:pPr>
              <w:jc w:val="both"/>
            </w:pPr>
          </w:p>
        </w:tc>
        <w:tc>
          <w:tcPr>
            <w:tcW w:w="4682" w:type="dxa"/>
            <w:tcBorders>
              <w:top w:val="single" w:sz="4" w:space="0" w:color="auto"/>
              <w:left w:val="single" w:sz="4" w:space="0" w:color="auto"/>
              <w:bottom w:val="single" w:sz="4" w:space="0" w:color="auto"/>
              <w:right w:val="single" w:sz="4" w:space="0" w:color="auto"/>
            </w:tcBorders>
            <w:hideMark/>
          </w:tcPr>
          <w:p w:rsidR="0042689E" w:rsidRDefault="0042689E">
            <w:pPr>
              <w:jc w:val="both"/>
            </w:pPr>
            <w:r>
              <w:rPr>
                <w:rFonts w:asciiTheme="minorHAnsi" w:hAnsiTheme="minorHAnsi"/>
                <w:noProof/>
                <w:lang w:eastAsia="ru-RU"/>
              </w:rPr>
              <mc:AlternateContent>
                <mc:Choice Requires="wps">
                  <w:drawing>
                    <wp:anchor distT="0" distB="0" distL="114300" distR="114300" simplePos="0" relativeHeight="251663360" behindDoc="0" locked="0" layoutInCell="1" allowOverlap="1">
                      <wp:simplePos x="0" y="0"/>
                      <wp:positionH relativeFrom="column">
                        <wp:posOffset>1478280</wp:posOffset>
                      </wp:positionH>
                      <wp:positionV relativeFrom="paragraph">
                        <wp:posOffset>-8255</wp:posOffset>
                      </wp:positionV>
                      <wp:extent cx="170180" cy="350520"/>
                      <wp:effectExtent l="19050" t="0" r="20320" b="30480"/>
                      <wp:wrapNone/>
                      <wp:docPr id="13" name="Стрелка вниз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350520"/>
                              </a:xfrm>
                              <a:prstGeom prst="downArrow">
                                <a:avLst>
                                  <a:gd name="adj1" fmla="val 50000"/>
                                  <a:gd name="adj2" fmla="val 5149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96352" id="Стрелка вниз 13" o:spid="_x0000_s1026" type="#_x0000_t67" style="position:absolute;margin-left:116.4pt;margin-top:-.65pt;width:13.4pt;height:2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">
                      <v:textbox style="layout-flow:vertical-ideographic"/>
                    </v:shape>
                  </w:pict>
                </mc:Fallback>
              </mc:AlternateContent>
            </w:r>
          </w:p>
        </w:tc>
      </w:tr>
      <w:tr w:rsidR="0042689E" w:rsidTr="0042689E">
        <w:tc>
          <w:tcPr>
            <w:tcW w:w="4663" w:type="dxa"/>
            <w:tcBorders>
              <w:top w:val="single" w:sz="4" w:space="0" w:color="auto"/>
              <w:left w:val="single" w:sz="4" w:space="0" w:color="auto"/>
              <w:bottom w:val="single" w:sz="4" w:space="0" w:color="auto"/>
              <w:right w:val="single" w:sz="4" w:space="0" w:color="auto"/>
            </w:tcBorders>
            <w:vAlign w:val="bottom"/>
            <w:hideMark/>
          </w:tcPr>
          <w:p w:rsidR="0042689E" w:rsidRDefault="0042689E">
            <w:pPr>
              <w:jc w:val="center"/>
              <w:rPr>
                <w:b/>
              </w:rPr>
            </w:pPr>
            <w:r>
              <w:rPr>
                <w:b/>
              </w:rPr>
              <w:t>Планирование с детьми</w:t>
            </w:r>
          </w:p>
        </w:tc>
        <w:tc>
          <w:tcPr>
            <w:tcW w:w="4682" w:type="dxa"/>
            <w:tcBorders>
              <w:top w:val="single" w:sz="4" w:space="0" w:color="auto"/>
              <w:left w:val="single" w:sz="4" w:space="0" w:color="auto"/>
              <w:bottom w:val="single" w:sz="4" w:space="0" w:color="auto"/>
              <w:right w:val="single" w:sz="4" w:space="0" w:color="auto"/>
            </w:tcBorders>
            <w:vAlign w:val="bottom"/>
            <w:hideMark/>
          </w:tcPr>
          <w:p w:rsidR="0042689E" w:rsidRDefault="0042689E">
            <w:pPr>
              <w:jc w:val="center"/>
              <w:rPr>
                <w:b/>
              </w:rPr>
            </w:pPr>
            <w:r>
              <w:rPr>
                <w:b/>
              </w:rPr>
              <w:t>Планирование педагогом</w:t>
            </w:r>
          </w:p>
        </w:tc>
      </w:tr>
      <w:tr w:rsidR="0042689E" w:rsidTr="0042689E">
        <w:trPr>
          <w:trHeight w:val="562"/>
        </w:trPr>
        <w:tc>
          <w:tcPr>
            <w:tcW w:w="4663" w:type="dxa"/>
            <w:tcBorders>
              <w:top w:val="single" w:sz="4" w:space="0" w:color="auto"/>
              <w:left w:val="single" w:sz="4" w:space="0" w:color="auto"/>
              <w:bottom w:val="single" w:sz="4" w:space="0" w:color="auto"/>
              <w:right w:val="single" w:sz="4" w:space="0" w:color="auto"/>
            </w:tcBorders>
            <w:hideMark/>
          </w:tcPr>
          <w:p w:rsidR="0042689E" w:rsidRPr="002E4D54" w:rsidRDefault="0042689E">
            <w:pPr>
              <w:jc w:val="both"/>
            </w:pPr>
            <w:r w:rsidRPr="002E4D54">
              <w:t>-  Выявление известных детям фактов</w:t>
            </w:r>
          </w:p>
          <w:p w:rsidR="0042689E" w:rsidRPr="002E4D54" w:rsidRDefault="0042689E">
            <w:pPr>
              <w:jc w:val="both"/>
            </w:pPr>
            <w:r w:rsidRPr="002E4D54">
              <w:t xml:space="preserve"> и сведений</w:t>
            </w:r>
          </w:p>
        </w:tc>
        <w:tc>
          <w:tcPr>
            <w:tcW w:w="4682" w:type="dxa"/>
            <w:tcBorders>
              <w:top w:val="single" w:sz="4" w:space="0" w:color="auto"/>
              <w:left w:val="single" w:sz="4" w:space="0" w:color="auto"/>
              <w:bottom w:val="single" w:sz="4" w:space="0" w:color="auto"/>
              <w:right w:val="single" w:sz="4" w:space="0" w:color="auto"/>
            </w:tcBorders>
            <w:hideMark/>
          </w:tcPr>
          <w:p w:rsidR="0042689E" w:rsidRDefault="0042689E">
            <w:pPr>
              <w:jc w:val="both"/>
            </w:pPr>
            <w:r>
              <w:t>- Определение ключевого</w:t>
            </w:r>
          </w:p>
          <w:p w:rsidR="0042689E" w:rsidRDefault="0042689E">
            <w:pPr>
              <w:jc w:val="both"/>
            </w:pPr>
            <w:r>
              <w:t>содержания</w:t>
            </w:r>
          </w:p>
        </w:tc>
      </w:tr>
      <w:tr w:rsidR="0042689E" w:rsidTr="0042689E">
        <w:tc>
          <w:tcPr>
            <w:tcW w:w="4663" w:type="dxa"/>
            <w:vMerge w:val="restart"/>
            <w:tcBorders>
              <w:top w:val="single" w:sz="4" w:space="0" w:color="auto"/>
              <w:left w:val="single" w:sz="4" w:space="0" w:color="auto"/>
              <w:bottom w:val="single" w:sz="4" w:space="0" w:color="auto"/>
              <w:right w:val="single" w:sz="4" w:space="0" w:color="auto"/>
            </w:tcBorders>
            <w:hideMark/>
          </w:tcPr>
          <w:p w:rsidR="0042689E" w:rsidRPr="002E4D54" w:rsidRDefault="0042689E">
            <w:pPr>
              <w:jc w:val="both"/>
            </w:pPr>
            <w:r w:rsidRPr="002E4D54">
              <w:t>- Составление пошагового плана проекта</w:t>
            </w:r>
          </w:p>
          <w:p w:rsidR="0042689E" w:rsidRPr="002E4D54" w:rsidRDefault="0042689E">
            <w:pPr>
              <w:jc w:val="both"/>
            </w:pPr>
            <w:r w:rsidRPr="002E4D54">
              <w:t>(например, в виде «паутинки»)</w:t>
            </w:r>
          </w:p>
        </w:tc>
        <w:tc>
          <w:tcPr>
            <w:tcW w:w="4682" w:type="dxa"/>
            <w:tcBorders>
              <w:top w:val="single" w:sz="4" w:space="0" w:color="auto"/>
              <w:left w:val="single" w:sz="4" w:space="0" w:color="auto"/>
              <w:bottom w:val="single" w:sz="4" w:space="0" w:color="auto"/>
              <w:right w:val="single" w:sz="4" w:space="0" w:color="auto"/>
            </w:tcBorders>
            <w:hideMark/>
          </w:tcPr>
          <w:p w:rsidR="0042689E" w:rsidRDefault="0042689E">
            <w:pPr>
              <w:jc w:val="both"/>
            </w:pPr>
            <w:r>
              <w:t>- Постановка образовательных задач</w:t>
            </w:r>
          </w:p>
        </w:tc>
      </w:tr>
      <w:tr w:rsidR="0042689E" w:rsidTr="0042689E">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689E" w:rsidRDefault="0042689E">
            <w:pPr>
              <w:rPr>
                <w:rFonts w:eastAsia="Calibri"/>
                <w:lang w:bidi="en-US"/>
              </w:rPr>
            </w:pPr>
          </w:p>
        </w:tc>
        <w:tc>
          <w:tcPr>
            <w:tcW w:w="4682" w:type="dxa"/>
            <w:vMerge w:val="restart"/>
            <w:tcBorders>
              <w:top w:val="single" w:sz="4" w:space="0" w:color="auto"/>
              <w:left w:val="single" w:sz="4" w:space="0" w:color="auto"/>
              <w:bottom w:val="single" w:sz="4" w:space="0" w:color="auto"/>
              <w:right w:val="single" w:sz="4" w:space="0" w:color="auto"/>
            </w:tcBorders>
            <w:hideMark/>
          </w:tcPr>
          <w:p w:rsidR="0042689E" w:rsidRPr="002E4D54" w:rsidRDefault="0042689E">
            <w:pPr>
              <w:jc w:val="both"/>
            </w:pPr>
            <w:r w:rsidRPr="002E4D54">
              <w:t>- Продумывание проектов</w:t>
            </w:r>
          </w:p>
          <w:p w:rsidR="0042689E" w:rsidRPr="002E4D54" w:rsidRDefault="0042689E">
            <w:pPr>
              <w:jc w:val="both"/>
            </w:pPr>
            <w:r w:rsidRPr="002E4D54">
              <w:t>и видов деятельности</w:t>
            </w:r>
          </w:p>
        </w:tc>
      </w:tr>
      <w:tr w:rsidR="0042689E" w:rsidTr="0042689E">
        <w:tc>
          <w:tcPr>
            <w:tcW w:w="4663" w:type="dxa"/>
            <w:tcBorders>
              <w:top w:val="single" w:sz="4" w:space="0" w:color="auto"/>
              <w:left w:val="single" w:sz="4" w:space="0" w:color="auto"/>
              <w:bottom w:val="single" w:sz="4" w:space="0" w:color="auto"/>
              <w:right w:val="single" w:sz="4" w:space="0" w:color="auto"/>
            </w:tcBorders>
            <w:hideMark/>
          </w:tcPr>
          <w:p w:rsidR="0042689E" w:rsidRDefault="0042689E">
            <w:pPr>
              <w:jc w:val="both"/>
            </w:pPr>
            <w:r>
              <w:t>-  Выбор проектов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689E" w:rsidRDefault="0042689E">
            <w:pPr>
              <w:rPr>
                <w:rFonts w:eastAsia="Calibri"/>
                <w:lang w:bidi="en-US"/>
              </w:rPr>
            </w:pPr>
          </w:p>
        </w:tc>
      </w:tr>
      <w:tr w:rsidR="0042689E" w:rsidTr="0042689E">
        <w:tc>
          <w:tcPr>
            <w:tcW w:w="4663" w:type="dxa"/>
            <w:tcBorders>
              <w:top w:val="single" w:sz="4" w:space="0" w:color="auto"/>
              <w:left w:val="single" w:sz="4" w:space="0" w:color="auto"/>
              <w:bottom w:val="single" w:sz="4" w:space="0" w:color="auto"/>
              <w:right w:val="single" w:sz="4" w:space="0" w:color="auto"/>
            </w:tcBorders>
            <w:hideMark/>
          </w:tcPr>
          <w:p w:rsidR="0042689E" w:rsidRDefault="0042689E">
            <w:pPr>
              <w:jc w:val="both"/>
            </w:pPr>
            <w:r>
              <w:t>- Составление письма родителям</w:t>
            </w:r>
          </w:p>
        </w:tc>
        <w:tc>
          <w:tcPr>
            <w:tcW w:w="4682" w:type="dxa"/>
            <w:tcBorders>
              <w:top w:val="single" w:sz="4" w:space="0" w:color="auto"/>
              <w:left w:val="single" w:sz="4" w:space="0" w:color="auto"/>
              <w:bottom w:val="single" w:sz="4" w:space="0" w:color="auto"/>
              <w:right w:val="single" w:sz="4" w:space="0" w:color="auto"/>
            </w:tcBorders>
            <w:hideMark/>
          </w:tcPr>
          <w:p w:rsidR="0042689E" w:rsidRDefault="0042689E">
            <w:pPr>
              <w:jc w:val="both"/>
            </w:pPr>
            <w:r>
              <w:t>- Подбор средств и материалов</w:t>
            </w:r>
          </w:p>
        </w:tc>
      </w:tr>
      <w:tr w:rsidR="0042689E" w:rsidTr="0042689E">
        <w:tc>
          <w:tcPr>
            <w:tcW w:w="9345" w:type="dxa"/>
            <w:gridSpan w:val="2"/>
            <w:tcBorders>
              <w:top w:val="single" w:sz="4" w:space="0" w:color="auto"/>
              <w:left w:val="single" w:sz="4" w:space="0" w:color="auto"/>
              <w:bottom w:val="single" w:sz="4" w:space="0" w:color="auto"/>
              <w:right w:val="single" w:sz="4" w:space="0" w:color="auto"/>
            </w:tcBorders>
          </w:tcPr>
          <w:p w:rsidR="0042689E" w:rsidRDefault="0042689E">
            <w:pPr>
              <w:jc w:val="both"/>
            </w:pPr>
            <w:r>
              <w:rPr>
                <w:rFonts w:asciiTheme="minorHAnsi" w:hAnsiTheme="minorHAnsi"/>
                <w:noProof/>
                <w:lang w:eastAsia="ru-RU"/>
              </w:rPr>
              <mc:AlternateContent>
                <mc:Choice Requires="wps">
                  <w:drawing>
                    <wp:anchor distT="0" distB="0" distL="114300" distR="114300" simplePos="0" relativeHeight="251664384" behindDoc="0" locked="0" layoutInCell="1" allowOverlap="1">
                      <wp:simplePos x="0" y="0"/>
                      <wp:positionH relativeFrom="column">
                        <wp:posOffset>2877185</wp:posOffset>
                      </wp:positionH>
                      <wp:positionV relativeFrom="paragraph">
                        <wp:posOffset>58420</wp:posOffset>
                      </wp:positionV>
                      <wp:extent cx="170180" cy="350520"/>
                      <wp:effectExtent l="19050" t="0" r="20320" b="30480"/>
                      <wp:wrapNone/>
                      <wp:docPr id="12" name="Стрелка в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350520"/>
                              </a:xfrm>
                              <a:prstGeom prst="downArrow">
                                <a:avLst>
                                  <a:gd name="adj1" fmla="val 50000"/>
                                  <a:gd name="adj2" fmla="val 5149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8DD68" id="Стрелка вниз 12" o:spid="_x0000_s1026" type="#_x0000_t67" style="position:absolute;margin-left:226.55pt;margin-top:4.6pt;width:13.4pt;height:2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">
                      <v:textbox style="layout-flow:vertical-ideographic"/>
                    </v:shape>
                  </w:pict>
                </mc:Fallback>
              </mc:AlternateContent>
            </w:r>
          </w:p>
          <w:p w:rsidR="0042689E" w:rsidRDefault="0042689E">
            <w:pPr>
              <w:jc w:val="both"/>
            </w:pPr>
          </w:p>
          <w:p w:rsidR="0042689E" w:rsidRDefault="0042689E">
            <w:pPr>
              <w:jc w:val="both"/>
            </w:pPr>
          </w:p>
        </w:tc>
      </w:tr>
      <w:tr w:rsidR="0042689E" w:rsidTr="0042689E">
        <w:tc>
          <w:tcPr>
            <w:tcW w:w="9345" w:type="dxa"/>
            <w:gridSpan w:val="2"/>
            <w:tcBorders>
              <w:top w:val="single" w:sz="4" w:space="0" w:color="auto"/>
              <w:left w:val="single" w:sz="4" w:space="0" w:color="auto"/>
              <w:bottom w:val="single" w:sz="4" w:space="0" w:color="auto"/>
              <w:right w:val="single" w:sz="4" w:space="0" w:color="auto"/>
            </w:tcBorders>
            <w:hideMark/>
          </w:tcPr>
          <w:p w:rsidR="0042689E" w:rsidRDefault="0042689E">
            <w:pPr>
              <w:jc w:val="center"/>
            </w:pPr>
            <w:r>
              <w:t>Шаг 3.</w:t>
            </w:r>
          </w:p>
        </w:tc>
      </w:tr>
      <w:tr w:rsidR="0042689E" w:rsidTr="0042689E">
        <w:tc>
          <w:tcPr>
            <w:tcW w:w="9345" w:type="dxa"/>
            <w:gridSpan w:val="2"/>
            <w:tcBorders>
              <w:top w:val="single" w:sz="4" w:space="0" w:color="auto"/>
              <w:left w:val="single" w:sz="4" w:space="0" w:color="auto"/>
              <w:bottom w:val="single" w:sz="4" w:space="0" w:color="auto"/>
              <w:right w:val="single" w:sz="4" w:space="0" w:color="auto"/>
            </w:tcBorders>
            <w:hideMark/>
          </w:tcPr>
          <w:p w:rsidR="0042689E" w:rsidRDefault="0042689E">
            <w:pPr>
              <w:jc w:val="center"/>
              <w:rPr>
                <w:b/>
              </w:rPr>
            </w:pPr>
            <w:r>
              <w:rPr>
                <w:b/>
              </w:rPr>
              <w:t>РЕАЛИЗАЦИЯ ПРОЕКТОВ</w:t>
            </w:r>
          </w:p>
        </w:tc>
      </w:tr>
      <w:tr w:rsidR="0042689E" w:rsidTr="0042689E">
        <w:tc>
          <w:tcPr>
            <w:tcW w:w="9345" w:type="dxa"/>
            <w:gridSpan w:val="2"/>
            <w:tcBorders>
              <w:top w:val="single" w:sz="4" w:space="0" w:color="auto"/>
              <w:left w:val="single" w:sz="4" w:space="0" w:color="auto"/>
              <w:bottom w:val="single" w:sz="4" w:space="0" w:color="auto"/>
              <w:right w:val="single" w:sz="4" w:space="0" w:color="auto"/>
            </w:tcBorders>
            <w:hideMark/>
          </w:tcPr>
          <w:p w:rsidR="0042689E" w:rsidRDefault="0042689E">
            <w:pPr>
              <w:jc w:val="center"/>
            </w:pPr>
            <w:r>
              <w:t>Шаг 4.</w:t>
            </w:r>
          </w:p>
        </w:tc>
      </w:tr>
      <w:tr w:rsidR="0042689E" w:rsidTr="0042689E">
        <w:tc>
          <w:tcPr>
            <w:tcW w:w="9345" w:type="dxa"/>
            <w:gridSpan w:val="2"/>
            <w:tcBorders>
              <w:top w:val="single" w:sz="4" w:space="0" w:color="auto"/>
              <w:left w:val="single" w:sz="4" w:space="0" w:color="auto"/>
              <w:bottom w:val="single" w:sz="4" w:space="0" w:color="auto"/>
              <w:right w:val="single" w:sz="4" w:space="0" w:color="auto"/>
            </w:tcBorders>
          </w:tcPr>
          <w:p w:rsidR="0042689E" w:rsidRDefault="0042689E">
            <w:pPr>
              <w:jc w:val="center"/>
              <w:rPr>
                <w:b/>
              </w:rPr>
            </w:pPr>
            <w:r>
              <w:rPr>
                <w:b/>
              </w:rPr>
              <w:t>ЗАВЕРШЕНИЕ ТЕМЫ. ПРЕЗЕНТАЦИЯ ПРОЕКТОВ</w:t>
            </w:r>
          </w:p>
          <w:p w:rsidR="0042689E" w:rsidRDefault="0042689E">
            <w:pPr>
              <w:jc w:val="center"/>
            </w:pPr>
          </w:p>
        </w:tc>
      </w:tr>
    </w:tbl>
    <w:p w:rsidR="0042689E" w:rsidRDefault="0042689E" w:rsidP="0042689E">
      <w:pPr>
        <w:jc w:val="both"/>
        <w:rPr>
          <w:rFonts w:eastAsia="Calibri"/>
        </w:rPr>
      </w:pPr>
    </w:p>
    <w:p w:rsidR="0042689E" w:rsidRPr="0042689E" w:rsidRDefault="0042689E" w:rsidP="0042689E">
      <w:pPr>
        <w:jc w:val="both"/>
        <w:rPr>
          <w:rFonts w:eastAsia="Calibri"/>
          <w:sz w:val="24"/>
          <w:szCs w:val="24"/>
        </w:rPr>
      </w:pPr>
      <w:r w:rsidRPr="0042689E">
        <w:rPr>
          <w:rFonts w:eastAsia="Calibri"/>
          <w:sz w:val="24"/>
          <w:szCs w:val="24"/>
        </w:rPr>
        <w:t>Схема 2. Пошаговая реализация проекта в детском саду</w:t>
      </w:r>
    </w:p>
    <w:p w:rsidR="0042689E" w:rsidRDefault="0042689E" w:rsidP="0042689E">
      <w:pPr>
        <w:jc w:val="both"/>
        <w:rPr>
          <w:rFonts w:eastAsia="Calibri"/>
          <w:sz w:val="24"/>
          <w:szCs w:val="24"/>
        </w:rPr>
      </w:pPr>
      <w:r w:rsidRPr="0042689E">
        <w:rPr>
          <w:rFonts w:eastAsia="Calibri"/>
          <w:sz w:val="24"/>
          <w:szCs w:val="24"/>
        </w:rPr>
        <w:t>Таблица  6.   Виды детских проектов</w:t>
      </w:r>
    </w:p>
    <w:p w:rsidR="0042689E" w:rsidRPr="0042689E" w:rsidRDefault="0042689E" w:rsidP="0042689E">
      <w:pPr>
        <w:jc w:val="both"/>
        <w:rPr>
          <w:rFonts w:eastAsia="Calibri"/>
          <w:sz w:val="24"/>
          <w:szCs w:val="24"/>
          <w:lang w:val="en-US"/>
        </w:rPr>
      </w:pPr>
    </w:p>
    <w:tbl>
      <w:tblPr>
        <w:tblW w:w="0" w:type="auto"/>
        <w:tblLook w:val="04A0" w:firstRow="1" w:lastRow="0" w:firstColumn="1" w:lastColumn="0" w:noHBand="0" w:noVBand="1"/>
      </w:tblPr>
      <w:tblGrid>
        <w:gridCol w:w="2212"/>
        <w:gridCol w:w="7133"/>
      </w:tblGrid>
      <w:tr w:rsidR="0042689E" w:rsidRPr="0042689E" w:rsidTr="0042689E">
        <w:tc>
          <w:tcPr>
            <w:tcW w:w="2212" w:type="dxa"/>
            <w:tcBorders>
              <w:top w:val="single" w:sz="4" w:space="0" w:color="auto"/>
              <w:left w:val="single" w:sz="4" w:space="0" w:color="auto"/>
              <w:bottom w:val="single" w:sz="4" w:space="0" w:color="auto"/>
              <w:right w:val="single" w:sz="4" w:space="0" w:color="auto"/>
            </w:tcBorders>
            <w:vAlign w:val="bottom"/>
            <w:hideMark/>
          </w:tcPr>
          <w:p w:rsidR="0042689E" w:rsidRPr="0042689E" w:rsidRDefault="0042689E">
            <w:pPr>
              <w:jc w:val="both"/>
              <w:rPr>
                <w:rFonts w:eastAsia="Calibri"/>
                <w:sz w:val="24"/>
                <w:szCs w:val="24"/>
              </w:rPr>
            </w:pPr>
            <w:r w:rsidRPr="0042689E">
              <w:rPr>
                <w:sz w:val="24"/>
                <w:szCs w:val="24"/>
              </w:rPr>
              <w:t>Тип проекта</w:t>
            </w:r>
          </w:p>
        </w:tc>
        <w:tc>
          <w:tcPr>
            <w:tcW w:w="7133" w:type="dxa"/>
            <w:tcBorders>
              <w:top w:val="single" w:sz="4" w:space="0" w:color="auto"/>
              <w:left w:val="single" w:sz="4" w:space="0" w:color="auto"/>
              <w:bottom w:val="single" w:sz="4" w:space="0" w:color="auto"/>
              <w:right w:val="single" w:sz="4" w:space="0" w:color="auto"/>
            </w:tcBorders>
            <w:vAlign w:val="bottom"/>
            <w:hideMark/>
          </w:tcPr>
          <w:p w:rsidR="0042689E" w:rsidRPr="0042689E" w:rsidRDefault="0042689E">
            <w:pPr>
              <w:jc w:val="both"/>
              <w:rPr>
                <w:sz w:val="24"/>
                <w:szCs w:val="24"/>
              </w:rPr>
            </w:pPr>
            <w:r w:rsidRPr="0042689E">
              <w:rPr>
                <w:sz w:val="24"/>
                <w:szCs w:val="24"/>
              </w:rPr>
              <w:t>Особенности проекта</w:t>
            </w:r>
          </w:p>
        </w:tc>
      </w:tr>
      <w:tr w:rsidR="0042689E" w:rsidRPr="0042689E" w:rsidTr="0042689E">
        <w:tc>
          <w:tcPr>
            <w:tcW w:w="2212" w:type="dxa"/>
            <w:tcBorders>
              <w:top w:val="single" w:sz="4" w:space="0" w:color="auto"/>
              <w:left w:val="single" w:sz="4" w:space="0" w:color="auto"/>
              <w:bottom w:val="single" w:sz="4" w:space="0" w:color="auto"/>
              <w:right w:val="single" w:sz="4" w:space="0" w:color="auto"/>
            </w:tcBorders>
            <w:hideMark/>
          </w:tcPr>
          <w:p w:rsidR="0042689E" w:rsidRPr="0042689E" w:rsidRDefault="0042689E">
            <w:pPr>
              <w:jc w:val="both"/>
              <w:rPr>
                <w:sz w:val="24"/>
                <w:szCs w:val="24"/>
              </w:rPr>
            </w:pPr>
            <w:r w:rsidRPr="0042689E">
              <w:rPr>
                <w:sz w:val="24"/>
                <w:szCs w:val="24"/>
              </w:rPr>
              <w:t>Исследовательский</w:t>
            </w:r>
          </w:p>
        </w:tc>
        <w:tc>
          <w:tcPr>
            <w:tcW w:w="7133" w:type="dxa"/>
            <w:tcBorders>
              <w:top w:val="single" w:sz="4" w:space="0" w:color="auto"/>
              <w:left w:val="single" w:sz="4" w:space="0" w:color="auto"/>
              <w:bottom w:val="single" w:sz="4" w:space="0" w:color="auto"/>
              <w:right w:val="single" w:sz="4" w:space="0" w:color="auto"/>
            </w:tcBorders>
            <w:vAlign w:val="bottom"/>
            <w:hideMark/>
          </w:tcPr>
          <w:p w:rsidR="0042689E" w:rsidRPr="002E4D54" w:rsidRDefault="0042689E">
            <w:pPr>
              <w:jc w:val="both"/>
              <w:rPr>
                <w:sz w:val="24"/>
                <w:szCs w:val="24"/>
              </w:rPr>
            </w:pPr>
            <w:r w:rsidRPr="002E4D54">
              <w:rPr>
                <w:sz w:val="24"/>
                <w:szCs w:val="24"/>
              </w:rPr>
              <w:t>Дети совместно с взрослыми формулируют актуальность проблемы, выдвигают гипотезу, обозначают задачи исследования, определяют его методы, источники информации, обсуждают полученные результаты, делают выводы, оформляют результаты исследования</w:t>
            </w:r>
          </w:p>
        </w:tc>
      </w:tr>
      <w:tr w:rsidR="0042689E" w:rsidRPr="0042689E" w:rsidTr="0042689E">
        <w:tc>
          <w:tcPr>
            <w:tcW w:w="2212" w:type="dxa"/>
            <w:tcBorders>
              <w:top w:val="single" w:sz="4" w:space="0" w:color="auto"/>
              <w:left w:val="single" w:sz="4" w:space="0" w:color="auto"/>
              <w:bottom w:val="single" w:sz="4" w:space="0" w:color="auto"/>
              <w:right w:val="single" w:sz="4" w:space="0" w:color="auto"/>
            </w:tcBorders>
            <w:hideMark/>
          </w:tcPr>
          <w:p w:rsidR="0042689E" w:rsidRPr="0042689E" w:rsidRDefault="0042689E">
            <w:pPr>
              <w:jc w:val="both"/>
              <w:rPr>
                <w:sz w:val="24"/>
                <w:szCs w:val="24"/>
              </w:rPr>
            </w:pPr>
            <w:r w:rsidRPr="0042689E">
              <w:rPr>
                <w:sz w:val="24"/>
                <w:szCs w:val="24"/>
              </w:rPr>
              <w:t>Ролево-игровой</w:t>
            </w:r>
          </w:p>
        </w:tc>
        <w:tc>
          <w:tcPr>
            <w:tcW w:w="7133" w:type="dxa"/>
            <w:tcBorders>
              <w:top w:val="single" w:sz="4" w:space="0" w:color="auto"/>
              <w:left w:val="single" w:sz="4" w:space="0" w:color="auto"/>
              <w:bottom w:val="single" w:sz="4" w:space="0" w:color="auto"/>
              <w:right w:val="single" w:sz="4" w:space="0" w:color="auto"/>
            </w:tcBorders>
            <w:vAlign w:val="bottom"/>
            <w:hideMark/>
          </w:tcPr>
          <w:p w:rsidR="0042689E" w:rsidRPr="0042689E" w:rsidRDefault="0042689E">
            <w:pPr>
              <w:jc w:val="both"/>
              <w:rPr>
                <w:sz w:val="24"/>
                <w:szCs w:val="24"/>
              </w:rPr>
            </w:pPr>
            <w:r w:rsidRPr="002E4D54">
              <w:rPr>
                <w:sz w:val="24"/>
                <w:szCs w:val="24"/>
              </w:rPr>
              <w:t>Доминирующим видом деятельности и результатом в ролево</w:t>
            </w:r>
            <w:r w:rsidRPr="002E4D54">
              <w:rPr>
                <w:sz w:val="24"/>
                <w:szCs w:val="24"/>
              </w:rPr>
              <w:softHyphen/>
              <w:t xml:space="preserve">игровом проекте выступает ролевая игра. Дети входят в образ персонажей и по-своему решают поставленные проблемы. Это могут быть литературные персонажи или выдуманные герои, имитирующие социальные или деловые отношения. Результат проекта не всегда возможно наметить в начале работы, он может оставаться открытым до его окончания («Чем завершится спор между Мальвиной и Буратино? </w:t>
            </w:r>
            <w:r w:rsidRPr="0042689E">
              <w:rPr>
                <w:sz w:val="24"/>
                <w:szCs w:val="24"/>
              </w:rPr>
              <w:t>Будет ли разрешен конфликт?»)</w:t>
            </w:r>
          </w:p>
        </w:tc>
      </w:tr>
      <w:tr w:rsidR="0042689E" w:rsidRPr="0042689E" w:rsidTr="0042689E">
        <w:tc>
          <w:tcPr>
            <w:tcW w:w="2212" w:type="dxa"/>
            <w:tcBorders>
              <w:top w:val="single" w:sz="4" w:space="0" w:color="auto"/>
              <w:left w:val="single" w:sz="4" w:space="0" w:color="auto"/>
              <w:bottom w:val="single" w:sz="4" w:space="0" w:color="auto"/>
              <w:right w:val="single" w:sz="4" w:space="0" w:color="auto"/>
            </w:tcBorders>
            <w:hideMark/>
          </w:tcPr>
          <w:p w:rsidR="0042689E" w:rsidRPr="0042689E" w:rsidRDefault="0042689E">
            <w:pPr>
              <w:jc w:val="both"/>
              <w:rPr>
                <w:sz w:val="24"/>
                <w:szCs w:val="24"/>
              </w:rPr>
            </w:pPr>
            <w:r w:rsidRPr="0042689E">
              <w:rPr>
                <w:sz w:val="24"/>
                <w:szCs w:val="24"/>
              </w:rPr>
              <w:t>Практико-</w:t>
            </w:r>
            <w:r w:rsidRPr="0042689E">
              <w:rPr>
                <w:sz w:val="24"/>
                <w:szCs w:val="24"/>
              </w:rPr>
              <w:softHyphen/>
            </w:r>
          </w:p>
          <w:p w:rsidR="0042689E" w:rsidRPr="0042689E" w:rsidRDefault="0042689E">
            <w:pPr>
              <w:jc w:val="both"/>
              <w:rPr>
                <w:sz w:val="24"/>
                <w:szCs w:val="24"/>
              </w:rPr>
            </w:pPr>
            <w:r w:rsidRPr="0042689E">
              <w:rPr>
                <w:sz w:val="24"/>
                <w:szCs w:val="24"/>
              </w:rPr>
              <w:t>ориентированный</w:t>
            </w:r>
          </w:p>
          <w:p w:rsidR="0042689E" w:rsidRPr="0042689E" w:rsidRDefault="0042689E">
            <w:pPr>
              <w:jc w:val="both"/>
              <w:rPr>
                <w:sz w:val="24"/>
                <w:szCs w:val="24"/>
              </w:rPr>
            </w:pPr>
            <w:r w:rsidRPr="0042689E">
              <w:rPr>
                <w:sz w:val="24"/>
                <w:szCs w:val="24"/>
              </w:rPr>
              <w:t>(конструктивный)</w:t>
            </w:r>
          </w:p>
        </w:tc>
        <w:tc>
          <w:tcPr>
            <w:tcW w:w="7133" w:type="dxa"/>
            <w:tcBorders>
              <w:top w:val="single" w:sz="4" w:space="0" w:color="auto"/>
              <w:left w:val="single" w:sz="4" w:space="0" w:color="auto"/>
              <w:bottom w:val="single" w:sz="4" w:space="0" w:color="auto"/>
              <w:right w:val="single" w:sz="4" w:space="0" w:color="auto"/>
            </w:tcBorders>
            <w:vAlign w:val="bottom"/>
            <w:hideMark/>
          </w:tcPr>
          <w:p w:rsidR="0042689E" w:rsidRPr="0042689E" w:rsidRDefault="0042689E">
            <w:pPr>
              <w:jc w:val="both"/>
              <w:rPr>
                <w:sz w:val="24"/>
                <w:szCs w:val="24"/>
              </w:rPr>
            </w:pPr>
            <w:r w:rsidRPr="002E4D54">
              <w:rPr>
                <w:sz w:val="24"/>
                <w:szCs w:val="24"/>
              </w:rPr>
              <w:t>Эти проекты ориентированы на социальные интересы участников. Дети вместе с взрослыми заранее определяют продукт деятель</w:t>
            </w:r>
            <w:r w:rsidRPr="002E4D54">
              <w:rPr>
                <w:sz w:val="24"/>
                <w:szCs w:val="24"/>
              </w:rPr>
              <w:softHyphen/>
              <w:t xml:space="preserve">ности и то, как его можно использовать в жизни группы, детского садаи т.д. Затем дети вместе с взрослыми собирают информацию о нем и реализуют проект (например, проект конуры для собаки, «огорода на окне», свод правил группы и т. д.). </w:t>
            </w:r>
            <w:r w:rsidRPr="0042689E">
              <w:rPr>
                <w:sz w:val="24"/>
                <w:szCs w:val="24"/>
              </w:rPr>
              <w:t>Важно помочь детям оценить реальность использования продукта на практике.</w:t>
            </w:r>
          </w:p>
        </w:tc>
      </w:tr>
      <w:tr w:rsidR="0042689E" w:rsidRPr="0042689E" w:rsidTr="0042689E">
        <w:tc>
          <w:tcPr>
            <w:tcW w:w="2212" w:type="dxa"/>
            <w:tcBorders>
              <w:top w:val="single" w:sz="4" w:space="0" w:color="auto"/>
              <w:left w:val="single" w:sz="4" w:space="0" w:color="auto"/>
              <w:bottom w:val="single" w:sz="4" w:space="0" w:color="auto"/>
              <w:right w:val="single" w:sz="4" w:space="0" w:color="auto"/>
            </w:tcBorders>
            <w:hideMark/>
          </w:tcPr>
          <w:p w:rsidR="0042689E" w:rsidRPr="0042689E" w:rsidRDefault="0042689E">
            <w:pPr>
              <w:jc w:val="both"/>
              <w:rPr>
                <w:sz w:val="24"/>
                <w:szCs w:val="24"/>
              </w:rPr>
            </w:pPr>
            <w:r w:rsidRPr="0042689E">
              <w:rPr>
                <w:sz w:val="24"/>
                <w:szCs w:val="24"/>
              </w:rPr>
              <w:t>Информационно</w:t>
            </w:r>
            <w:r w:rsidRPr="0042689E">
              <w:rPr>
                <w:sz w:val="24"/>
                <w:szCs w:val="24"/>
              </w:rPr>
              <w:softHyphen/>
            </w:r>
          </w:p>
          <w:p w:rsidR="0042689E" w:rsidRPr="0042689E" w:rsidRDefault="0042689E">
            <w:pPr>
              <w:jc w:val="both"/>
              <w:rPr>
                <w:sz w:val="24"/>
                <w:szCs w:val="24"/>
              </w:rPr>
            </w:pPr>
            <w:r w:rsidRPr="0042689E">
              <w:rPr>
                <w:sz w:val="24"/>
                <w:szCs w:val="24"/>
              </w:rPr>
              <w:t>ориентированный</w:t>
            </w:r>
          </w:p>
        </w:tc>
        <w:tc>
          <w:tcPr>
            <w:tcW w:w="7133" w:type="dxa"/>
            <w:tcBorders>
              <w:top w:val="single" w:sz="4" w:space="0" w:color="auto"/>
              <w:left w:val="single" w:sz="4" w:space="0" w:color="auto"/>
              <w:bottom w:val="single" w:sz="4" w:space="0" w:color="auto"/>
              <w:right w:val="single" w:sz="4" w:space="0" w:color="auto"/>
            </w:tcBorders>
            <w:vAlign w:val="center"/>
            <w:hideMark/>
          </w:tcPr>
          <w:p w:rsidR="0042689E" w:rsidRPr="002E4D54" w:rsidRDefault="0042689E">
            <w:pPr>
              <w:jc w:val="both"/>
              <w:rPr>
                <w:sz w:val="24"/>
                <w:szCs w:val="24"/>
              </w:rPr>
            </w:pPr>
            <w:r w:rsidRPr="002E4D54">
              <w:rPr>
                <w:sz w:val="24"/>
                <w:szCs w:val="24"/>
              </w:rPr>
              <w:t>В процессе этого проекта дети собирают информацию о каком-либо объекте или явлении с целью ее анализа, обобщения и представ</w:t>
            </w:r>
            <w:r w:rsidRPr="002E4D54">
              <w:rPr>
                <w:sz w:val="24"/>
                <w:szCs w:val="24"/>
              </w:rPr>
              <w:softHyphen/>
              <w:t>ления аудитории детей или взрослых. Результатом такого проекта часто является книга, публикация в газете детского сада, на сайте.</w:t>
            </w:r>
          </w:p>
        </w:tc>
      </w:tr>
      <w:tr w:rsidR="0042689E" w:rsidRPr="0042689E" w:rsidTr="0042689E">
        <w:tc>
          <w:tcPr>
            <w:tcW w:w="2212" w:type="dxa"/>
            <w:tcBorders>
              <w:top w:val="single" w:sz="4" w:space="0" w:color="auto"/>
              <w:left w:val="single" w:sz="4" w:space="0" w:color="auto"/>
              <w:bottom w:val="single" w:sz="4" w:space="0" w:color="auto"/>
              <w:right w:val="single" w:sz="4" w:space="0" w:color="auto"/>
            </w:tcBorders>
            <w:hideMark/>
          </w:tcPr>
          <w:p w:rsidR="0042689E" w:rsidRPr="0042689E" w:rsidRDefault="0042689E">
            <w:pPr>
              <w:jc w:val="both"/>
              <w:rPr>
                <w:sz w:val="24"/>
                <w:szCs w:val="24"/>
              </w:rPr>
            </w:pPr>
            <w:r w:rsidRPr="0042689E">
              <w:rPr>
                <w:sz w:val="24"/>
                <w:szCs w:val="24"/>
              </w:rPr>
              <w:t>Творческий</w:t>
            </w:r>
          </w:p>
        </w:tc>
        <w:tc>
          <w:tcPr>
            <w:tcW w:w="7133" w:type="dxa"/>
            <w:tcBorders>
              <w:top w:val="single" w:sz="4" w:space="0" w:color="auto"/>
              <w:left w:val="single" w:sz="4" w:space="0" w:color="auto"/>
              <w:bottom w:val="single" w:sz="4" w:space="0" w:color="auto"/>
              <w:right w:val="single" w:sz="4" w:space="0" w:color="auto"/>
            </w:tcBorders>
            <w:vAlign w:val="bottom"/>
            <w:hideMark/>
          </w:tcPr>
          <w:p w:rsidR="0042689E" w:rsidRPr="002E4D54" w:rsidRDefault="0042689E">
            <w:pPr>
              <w:jc w:val="both"/>
              <w:rPr>
                <w:sz w:val="24"/>
                <w:szCs w:val="24"/>
              </w:rPr>
            </w:pPr>
            <w:r w:rsidRPr="002E4D54">
              <w:rPr>
                <w:sz w:val="24"/>
                <w:szCs w:val="24"/>
              </w:rPr>
              <w:t xml:space="preserve">Проект предполагает максимально свободный и нетрадиционный подход к оформлению результатов. В начале проекта у детей нет детально проработанной структуры конечного продукта. Структура только намечается и далее развивается, подчиняясь жанру конечного результата, интересам участников проекта. Дети договориваются о планируемых результатах и форме их </w:t>
            </w:r>
            <w:r w:rsidRPr="002E4D54">
              <w:rPr>
                <w:sz w:val="24"/>
                <w:szCs w:val="24"/>
              </w:rPr>
              <w:lastRenderedPageBreak/>
              <w:t>представления (видеофильм, драматизация, праздник, про</w:t>
            </w:r>
            <w:r w:rsidRPr="002E4D54">
              <w:rPr>
                <w:sz w:val="24"/>
                <w:szCs w:val="24"/>
              </w:rPr>
              <w:softHyphen/>
              <w:t>изведения изобразительного или декоративно-прикладного искусства и т. д.).</w:t>
            </w:r>
          </w:p>
        </w:tc>
      </w:tr>
    </w:tbl>
    <w:p w:rsidR="0042689E" w:rsidRPr="0042689E" w:rsidRDefault="0042689E" w:rsidP="0042689E">
      <w:pPr>
        <w:spacing w:line="276" w:lineRule="auto"/>
        <w:jc w:val="both"/>
        <w:rPr>
          <w:rFonts w:eastAsia="Calibri"/>
          <w:sz w:val="24"/>
          <w:szCs w:val="24"/>
        </w:rPr>
      </w:pPr>
      <w:r w:rsidRPr="0042689E">
        <w:rPr>
          <w:rFonts w:eastAsia="Calibri"/>
          <w:sz w:val="24"/>
          <w:szCs w:val="24"/>
        </w:rPr>
        <w:lastRenderedPageBreak/>
        <w:t>Желательно, чтобы выбранные проекты относились к разным видам по следующей классификации:</w:t>
      </w:r>
    </w:p>
    <w:p w:rsidR="0042689E" w:rsidRPr="0042689E" w:rsidRDefault="0042689E" w:rsidP="00DA638F">
      <w:pPr>
        <w:numPr>
          <w:ilvl w:val="0"/>
          <w:numId w:val="249"/>
        </w:numPr>
        <w:autoSpaceDE/>
        <w:autoSpaceDN/>
        <w:spacing w:line="276" w:lineRule="auto"/>
        <w:contextualSpacing/>
        <w:jc w:val="both"/>
        <w:rPr>
          <w:rFonts w:eastAsia="Calibri"/>
          <w:sz w:val="24"/>
          <w:szCs w:val="24"/>
        </w:rPr>
      </w:pPr>
      <w:r w:rsidRPr="0042689E">
        <w:rPr>
          <w:rFonts w:eastAsia="Calibri"/>
          <w:sz w:val="24"/>
          <w:szCs w:val="24"/>
        </w:rPr>
        <w:t>индивидуальная деятельность (получаемый продукт — результат работы одного ребенка); далее из таких личных изделий можно простым объединением, например, в выставку, сделать коллективный продукт (слабо связанный);</w:t>
      </w:r>
    </w:p>
    <w:p w:rsidR="0042689E" w:rsidRPr="0042689E" w:rsidRDefault="0042689E" w:rsidP="00DA638F">
      <w:pPr>
        <w:numPr>
          <w:ilvl w:val="0"/>
          <w:numId w:val="249"/>
        </w:numPr>
        <w:autoSpaceDE/>
        <w:autoSpaceDN/>
        <w:spacing w:line="276" w:lineRule="auto"/>
        <w:contextualSpacing/>
        <w:jc w:val="both"/>
        <w:rPr>
          <w:rFonts w:eastAsia="Calibri"/>
          <w:sz w:val="24"/>
          <w:szCs w:val="24"/>
        </w:rPr>
      </w:pPr>
      <w:r w:rsidRPr="0042689E">
        <w:rPr>
          <w:rFonts w:eastAsia="Calibri"/>
          <w:sz w:val="24"/>
          <w:szCs w:val="24"/>
        </w:rPr>
        <w:t>работа в малых группах (поделки, коллажи, макеты и т. д.);</w:t>
      </w:r>
    </w:p>
    <w:p w:rsidR="0042689E" w:rsidRPr="0042689E" w:rsidRDefault="0042689E" w:rsidP="00DA638F">
      <w:pPr>
        <w:numPr>
          <w:ilvl w:val="0"/>
          <w:numId w:val="249"/>
        </w:numPr>
        <w:autoSpaceDE/>
        <w:autoSpaceDN/>
        <w:spacing w:line="276" w:lineRule="auto"/>
        <w:contextualSpacing/>
        <w:jc w:val="both"/>
        <w:rPr>
          <w:rFonts w:eastAsia="Calibri"/>
          <w:sz w:val="24"/>
          <w:szCs w:val="24"/>
        </w:rPr>
      </w:pPr>
      <w:r w:rsidRPr="0042689E">
        <w:rPr>
          <w:rFonts w:eastAsia="Calibri"/>
          <w:sz w:val="24"/>
          <w:szCs w:val="24"/>
        </w:rPr>
        <w:t>коллективная деятельность детей (концерт, спектакль с общей подготовкой и репетициями, одна большая общая по</w:t>
      </w:r>
      <w:r w:rsidRPr="0042689E">
        <w:rPr>
          <w:rFonts w:eastAsia="Calibri"/>
          <w:sz w:val="24"/>
          <w:szCs w:val="24"/>
        </w:rPr>
        <w:softHyphen/>
        <w:t>делка, которая изначально задумывается как некая целостность, видеофильм с участием всех желающих детей и др.).</w:t>
      </w:r>
    </w:p>
    <w:p w:rsidR="0042689E" w:rsidRPr="0042689E" w:rsidRDefault="0042689E" w:rsidP="0042689E">
      <w:pPr>
        <w:spacing w:line="276" w:lineRule="auto"/>
        <w:jc w:val="both"/>
        <w:rPr>
          <w:rFonts w:eastAsia="Calibri"/>
          <w:sz w:val="24"/>
          <w:szCs w:val="24"/>
        </w:rPr>
      </w:pPr>
      <w:r w:rsidRPr="0042689E">
        <w:rPr>
          <w:rFonts w:eastAsia="Calibri"/>
          <w:sz w:val="24"/>
          <w:szCs w:val="24"/>
        </w:rPr>
        <w:t>Каждый проект должен быть доведен до успешного завершения, оставляя у ребенка чувство гордости за полученный результат. Для этого в процессе работы над проектами педагог помогает детям соизмерять их желания и возможности.</w:t>
      </w:r>
      <w:bookmarkStart w:id="15" w:name="bookmark47"/>
    </w:p>
    <w:p w:rsidR="0042689E" w:rsidRPr="0042689E" w:rsidRDefault="0042689E" w:rsidP="0042689E">
      <w:pPr>
        <w:spacing w:line="276" w:lineRule="auto"/>
        <w:jc w:val="both"/>
        <w:rPr>
          <w:rFonts w:eastAsia="Calibri"/>
          <w:i/>
          <w:sz w:val="24"/>
          <w:szCs w:val="24"/>
        </w:rPr>
      </w:pPr>
      <w:r w:rsidRPr="0042689E">
        <w:rPr>
          <w:rFonts w:eastAsia="Calibri"/>
          <w:i/>
          <w:sz w:val="24"/>
          <w:szCs w:val="24"/>
        </w:rPr>
        <w:t>Образовательные результаты при проектно-тематическом обучении</w:t>
      </w:r>
      <w:bookmarkEnd w:id="15"/>
      <w:r w:rsidRPr="0042689E">
        <w:rPr>
          <w:rFonts w:eastAsia="Calibri"/>
          <w:i/>
          <w:sz w:val="24"/>
          <w:szCs w:val="24"/>
        </w:rPr>
        <w:t>.</w:t>
      </w:r>
    </w:p>
    <w:p w:rsidR="0042689E" w:rsidRPr="0042689E" w:rsidRDefault="0042689E" w:rsidP="0042689E">
      <w:pPr>
        <w:spacing w:line="276" w:lineRule="auto"/>
        <w:jc w:val="both"/>
        <w:rPr>
          <w:rFonts w:eastAsia="Calibri"/>
          <w:sz w:val="24"/>
          <w:szCs w:val="24"/>
        </w:rPr>
      </w:pPr>
      <w:r w:rsidRPr="0042689E">
        <w:rPr>
          <w:rFonts w:eastAsia="Calibri"/>
          <w:sz w:val="24"/>
          <w:szCs w:val="24"/>
        </w:rPr>
        <w:t>К ожидаемым образовательным результатам проектно-тематического обучения можно отнести способность ребенка:</w:t>
      </w:r>
    </w:p>
    <w:p w:rsidR="0042689E" w:rsidRPr="0042689E" w:rsidRDefault="0042689E" w:rsidP="00DA638F">
      <w:pPr>
        <w:numPr>
          <w:ilvl w:val="0"/>
          <w:numId w:val="250"/>
        </w:numPr>
        <w:autoSpaceDE/>
        <w:autoSpaceDN/>
        <w:spacing w:line="276" w:lineRule="auto"/>
        <w:contextualSpacing/>
        <w:jc w:val="both"/>
        <w:rPr>
          <w:rFonts w:eastAsia="Calibri"/>
          <w:sz w:val="24"/>
          <w:szCs w:val="24"/>
          <w:lang w:val="en-US"/>
        </w:rPr>
      </w:pPr>
      <w:r w:rsidRPr="0042689E">
        <w:rPr>
          <w:rFonts w:eastAsia="Calibri"/>
          <w:sz w:val="24"/>
          <w:szCs w:val="24"/>
        </w:rPr>
        <w:t>контролировать свое поведение;</w:t>
      </w:r>
    </w:p>
    <w:p w:rsidR="0042689E" w:rsidRPr="0042689E" w:rsidRDefault="0042689E" w:rsidP="00DA638F">
      <w:pPr>
        <w:numPr>
          <w:ilvl w:val="0"/>
          <w:numId w:val="250"/>
        </w:numPr>
        <w:autoSpaceDE/>
        <w:autoSpaceDN/>
        <w:spacing w:line="276" w:lineRule="auto"/>
        <w:contextualSpacing/>
        <w:jc w:val="both"/>
        <w:rPr>
          <w:rFonts w:eastAsia="Calibri"/>
          <w:sz w:val="24"/>
          <w:szCs w:val="24"/>
        </w:rPr>
      </w:pPr>
      <w:r w:rsidRPr="0042689E">
        <w:rPr>
          <w:rFonts w:eastAsia="Calibri"/>
          <w:sz w:val="24"/>
          <w:szCs w:val="24"/>
        </w:rPr>
        <w:t>формулировать свой интерес, предпочтение, намерение;</w:t>
      </w:r>
    </w:p>
    <w:p w:rsidR="0042689E" w:rsidRPr="0042689E" w:rsidRDefault="0042689E" w:rsidP="00DA638F">
      <w:pPr>
        <w:numPr>
          <w:ilvl w:val="0"/>
          <w:numId w:val="250"/>
        </w:numPr>
        <w:autoSpaceDE/>
        <w:autoSpaceDN/>
        <w:spacing w:line="276" w:lineRule="auto"/>
        <w:contextualSpacing/>
        <w:jc w:val="both"/>
        <w:rPr>
          <w:rFonts w:eastAsia="Calibri"/>
          <w:sz w:val="24"/>
          <w:szCs w:val="24"/>
        </w:rPr>
      </w:pPr>
      <w:r w:rsidRPr="0042689E">
        <w:rPr>
          <w:rFonts w:eastAsia="Calibri"/>
          <w:sz w:val="24"/>
          <w:szCs w:val="24"/>
        </w:rPr>
        <w:t>анализировать и комментировать свои действия;</w:t>
      </w:r>
    </w:p>
    <w:p w:rsidR="0042689E" w:rsidRPr="0042689E" w:rsidRDefault="0042689E" w:rsidP="00DA638F">
      <w:pPr>
        <w:numPr>
          <w:ilvl w:val="0"/>
          <w:numId w:val="250"/>
        </w:numPr>
        <w:autoSpaceDE/>
        <w:autoSpaceDN/>
        <w:spacing w:line="276" w:lineRule="auto"/>
        <w:contextualSpacing/>
        <w:jc w:val="both"/>
        <w:rPr>
          <w:rFonts w:eastAsia="Calibri"/>
          <w:sz w:val="24"/>
          <w:szCs w:val="24"/>
        </w:rPr>
      </w:pPr>
      <w:r w:rsidRPr="0042689E">
        <w:rPr>
          <w:rFonts w:eastAsia="Calibri"/>
          <w:sz w:val="24"/>
          <w:szCs w:val="24"/>
        </w:rPr>
        <w:t>выполнять простые правила, следовать простому алгоритму (в работе с предметами или общении в группе);</w:t>
      </w:r>
    </w:p>
    <w:p w:rsidR="0042689E" w:rsidRPr="0042689E" w:rsidRDefault="0042689E" w:rsidP="00DA638F">
      <w:pPr>
        <w:numPr>
          <w:ilvl w:val="0"/>
          <w:numId w:val="250"/>
        </w:numPr>
        <w:autoSpaceDE/>
        <w:autoSpaceDN/>
        <w:spacing w:line="276" w:lineRule="auto"/>
        <w:contextualSpacing/>
        <w:jc w:val="both"/>
        <w:rPr>
          <w:rFonts w:eastAsia="Calibri"/>
          <w:sz w:val="24"/>
          <w:szCs w:val="24"/>
        </w:rPr>
      </w:pPr>
      <w:r w:rsidRPr="0042689E">
        <w:rPr>
          <w:rFonts w:eastAsia="Calibri"/>
          <w:sz w:val="24"/>
          <w:szCs w:val="24"/>
        </w:rPr>
        <w:t>организовывать свою работу (разложить материалы, отбирать необходимое);</w:t>
      </w:r>
    </w:p>
    <w:p w:rsidR="0042689E" w:rsidRPr="0042689E" w:rsidRDefault="0042689E" w:rsidP="00DA638F">
      <w:pPr>
        <w:numPr>
          <w:ilvl w:val="0"/>
          <w:numId w:val="250"/>
        </w:numPr>
        <w:autoSpaceDE/>
        <w:autoSpaceDN/>
        <w:spacing w:line="276" w:lineRule="auto"/>
        <w:contextualSpacing/>
        <w:jc w:val="both"/>
        <w:rPr>
          <w:rFonts w:eastAsia="Calibri"/>
          <w:sz w:val="24"/>
          <w:szCs w:val="24"/>
          <w:lang w:val="en-US"/>
        </w:rPr>
      </w:pPr>
      <w:r w:rsidRPr="0042689E">
        <w:rPr>
          <w:rFonts w:eastAsia="Calibri"/>
          <w:sz w:val="24"/>
          <w:szCs w:val="24"/>
        </w:rPr>
        <w:t>договариваться о правилах;</w:t>
      </w:r>
    </w:p>
    <w:p w:rsidR="0042689E" w:rsidRPr="0042689E" w:rsidRDefault="0042689E" w:rsidP="00DA638F">
      <w:pPr>
        <w:numPr>
          <w:ilvl w:val="0"/>
          <w:numId w:val="250"/>
        </w:numPr>
        <w:autoSpaceDE/>
        <w:autoSpaceDN/>
        <w:spacing w:line="276" w:lineRule="auto"/>
        <w:contextualSpacing/>
        <w:jc w:val="both"/>
        <w:rPr>
          <w:rFonts w:eastAsia="Calibri"/>
          <w:sz w:val="24"/>
          <w:szCs w:val="24"/>
        </w:rPr>
      </w:pPr>
      <w:r w:rsidRPr="0042689E">
        <w:rPr>
          <w:rFonts w:eastAsia="Calibri"/>
          <w:sz w:val="24"/>
          <w:szCs w:val="24"/>
        </w:rPr>
        <w:t>задавать вопросы и отвечать на вопросы в пределах своей осведомленности и опыта;</w:t>
      </w:r>
    </w:p>
    <w:p w:rsidR="0042689E" w:rsidRPr="0042689E" w:rsidRDefault="0042689E" w:rsidP="00DA638F">
      <w:pPr>
        <w:numPr>
          <w:ilvl w:val="0"/>
          <w:numId w:val="250"/>
        </w:numPr>
        <w:autoSpaceDE/>
        <w:autoSpaceDN/>
        <w:spacing w:line="276" w:lineRule="auto"/>
        <w:contextualSpacing/>
        <w:jc w:val="both"/>
        <w:rPr>
          <w:rFonts w:eastAsia="Calibri"/>
          <w:sz w:val="24"/>
          <w:szCs w:val="24"/>
        </w:rPr>
      </w:pPr>
      <w:r w:rsidRPr="0042689E">
        <w:rPr>
          <w:rFonts w:eastAsia="Calibri"/>
          <w:sz w:val="24"/>
          <w:szCs w:val="24"/>
        </w:rPr>
        <w:t>присваивать полученную информацию (слушать, наблюдать);</w:t>
      </w:r>
    </w:p>
    <w:p w:rsidR="0042689E" w:rsidRPr="0042689E" w:rsidRDefault="0042689E" w:rsidP="00DA638F">
      <w:pPr>
        <w:numPr>
          <w:ilvl w:val="0"/>
          <w:numId w:val="250"/>
        </w:numPr>
        <w:autoSpaceDE/>
        <w:autoSpaceDN/>
        <w:spacing w:line="276" w:lineRule="auto"/>
        <w:contextualSpacing/>
        <w:jc w:val="both"/>
        <w:rPr>
          <w:rFonts w:eastAsia="Calibri"/>
          <w:sz w:val="24"/>
          <w:szCs w:val="24"/>
        </w:rPr>
      </w:pPr>
      <w:r w:rsidRPr="0042689E">
        <w:rPr>
          <w:rFonts w:eastAsia="Calibri"/>
          <w:sz w:val="24"/>
          <w:szCs w:val="24"/>
        </w:rPr>
        <w:t>совершать на элементарном уровне действия по обработке информации: сравнивать, обобщать, выделять признаки, замечать изменения;</w:t>
      </w:r>
    </w:p>
    <w:p w:rsidR="0042689E" w:rsidRPr="0042689E" w:rsidRDefault="0042689E" w:rsidP="00DA638F">
      <w:pPr>
        <w:numPr>
          <w:ilvl w:val="0"/>
          <w:numId w:val="250"/>
        </w:numPr>
        <w:autoSpaceDE/>
        <w:autoSpaceDN/>
        <w:spacing w:line="276" w:lineRule="auto"/>
        <w:contextualSpacing/>
        <w:jc w:val="both"/>
        <w:rPr>
          <w:rFonts w:eastAsia="Calibri"/>
          <w:sz w:val="24"/>
          <w:szCs w:val="24"/>
        </w:rPr>
      </w:pPr>
      <w:r w:rsidRPr="0042689E">
        <w:rPr>
          <w:rFonts w:eastAsia="Calibri"/>
          <w:sz w:val="24"/>
          <w:szCs w:val="24"/>
        </w:rPr>
        <w:t>делать спонтанные и подготовленные высказывания в пределах определенной заранее темы;</w:t>
      </w:r>
    </w:p>
    <w:p w:rsidR="0042689E" w:rsidRPr="0042689E" w:rsidRDefault="0042689E" w:rsidP="00DA638F">
      <w:pPr>
        <w:numPr>
          <w:ilvl w:val="0"/>
          <w:numId w:val="250"/>
        </w:numPr>
        <w:autoSpaceDE/>
        <w:autoSpaceDN/>
        <w:spacing w:line="276" w:lineRule="auto"/>
        <w:contextualSpacing/>
        <w:jc w:val="both"/>
        <w:rPr>
          <w:rFonts w:eastAsia="Calibri"/>
          <w:sz w:val="24"/>
          <w:szCs w:val="24"/>
        </w:rPr>
      </w:pPr>
      <w:r w:rsidRPr="0042689E">
        <w:rPr>
          <w:rFonts w:eastAsia="Calibri"/>
          <w:sz w:val="24"/>
          <w:szCs w:val="24"/>
        </w:rPr>
        <w:t>высказываться в связи с высказываниями других;</w:t>
      </w:r>
    </w:p>
    <w:p w:rsidR="0042689E" w:rsidRPr="0042689E" w:rsidRDefault="0042689E" w:rsidP="00DA638F">
      <w:pPr>
        <w:numPr>
          <w:ilvl w:val="0"/>
          <w:numId w:val="250"/>
        </w:numPr>
        <w:autoSpaceDE/>
        <w:autoSpaceDN/>
        <w:spacing w:line="276" w:lineRule="auto"/>
        <w:contextualSpacing/>
        <w:jc w:val="both"/>
        <w:rPr>
          <w:rFonts w:eastAsia="Calibri"/>
          <w:sz w:val="24"/>
          <w:szCs w:val="24"/>
          <w:lang w:val="en-US"/>
        </w:rPr>
      </w:pPr>
      <w:r w:rsidRPr="0042689E">
        <w:rPr>
          <w:rFonts w:eastAsia="Calibri"/>
          <w:sz w:val="24"/>
          <w:szCs w:val="24"/>
        </w:rPr>
        <w:t>устанавливать контакты;</w:t>
      </w:r>
    </w:p>
    <w:p w:rsidR="0042689E" w:rsidRPr="0042689E" w:rsidRDefault="0042689E" w:rsidP="00DA638F">
      <w:pPr>
        <w:numPr>
          <w:ilvl w:val="0"/>
          <w:numId w:val="250"/>
        </w:numPr>
        <w:autoSpaceDE/>
        <w:autoSpaceDN/>
        <w:spacing w:line="276" w:lineRule="auto"/>
        <w:contextualSpacing/>
        <w:jc w:val="both"/>
        <w:rPr>
          <w:rFonts w:eastAsia="Calibri"/>
          <w:sz w:val="24"/>
          <w:szCs w:val="24"/>
        </w:rPr>
      </w:pPr>
      <w:r w:rsidRPr="0042689E">
        <w:rPr>
          <w:rFonts w:eastAsia="Calibri"/>
          <w:sz w:val="24"/>
          <w:szCs w:val="24"/>
        </w:rPr>
        <w:t>поддерживать разговор;</w:t>
      </w:r>
    </w:p>
    <w:p w:rsidR="0042689E" w:rsidRPr="0042689E" w:rsidRDefault="0042689E" w:rsidP="00DA638F">
      <w:pPr>
        <w:numPr>
          <w:ilvl w:val="0"/>
          <w:numId w:val="250"/>
        </w:numPr>
        <w:autoSpaceDE/>
        <w:autoSpaceDN/>
        <w:spacing w:line="276" w:lineRule="auto"/>
        <w:contextualSpacing/>
        <w:jc w:val="both"/>
        <w:rPr>
          <w:rFonts w:eastAsia="Calibri"/>
          <w:sz w:val="24"/>
          <w:szCs w:val="24"/>
        </w:rPr>
      </w:pPr>
      <w:r w:rsidRPr="0042689E">
        <w:rPr>
          <w:rFonts w:eastAsia="Calibri"/>
          <w:sz w:val="24"/>
          <w:szCs w:val="24"/>
        </w:rPr>
        <w:t>использовать элементарные нормы общения;</w:t>
      </w:r>
    </w:p>
    <w:p w:rsidR="0042689E" w:rsidRDefault="0042689E" w:rsidP="00DA638F">
      <w:pPr>
        <w:numPr>
          <w:ilvl w:val="0"/>
          <w:numId w:val="250"/>
        </w:numPr>
        <w:autoSpaceDE/>
        <w:autoSpaceDN/>
        <w:spacing w:line="276" w:lineRule="auto"/>
        <w:contextualSpacing/>
        <w:jc w:val="both"/>
        <w:rPr>
          <w:rFonts w:eastAsia="Calibri"/>
          <w:sz w:val="24"/>
          <w:szCs w:val="24"/>
        </w:rPr>
      </w:pPr>
      <w:r w:rsidRPr="0042689E">
        <w:rPr>
          <w:rFonts w:eastAsia="Calibri"/>
          <w:sz w:val="24"/>
          <w:szCs w:val="24"/>
        </w:rPr>
        <w:t>сотрудничать (со взрослыми и с детьми разного возраста) в предложенных формах работы.</w:t>
      </w:r>
    </w:p>
    <w:p w:rsidR="0042689E" w:rsidRPr="0042689E" w:rsidRDefault="0042689E" w:rsidP="0042689E">
      <w:pPr>
        <w:autoSpaceDE/>
        <w:autoSpaceDN/>
        <w:spacing w:line="276" w:lineRule="auto"/>
        <w:ind w:left="720"/>
        <w:contextualSpacing/>
        <w:jc w:val="both"/>
        <w:rPr>
          <w:rFonts w:eastAsia="Calibri"/>
          <w:sz w:val="24"/>
          <w:szCs w:val="24"/>
        </w:rPr>
      </w:pPr>
    </w:p>
    <w:p w:rsidR="00B47CE0" w:rsidRPr="00AC5115" w:rsidRDefault="00B47CE0" w:rsidP="00DA638F">
      <w:pPr>
        <w:pStyle w:val="21"/>
        <w:numPr>
          <w:ilvl w:val="2"/>
          <w:numId w:val="251"/>
        </w:numPr>
        <w:shd w:val="clear" w:color="auto" w:fill="auto"/>
        <w:tabs>
          <w:tab w:val="left" w:pos="1276"/>
        </w:tabs>
        <w:spacing w:before="0" w:after="0" w:line="276" w:lineRule="auto"/>
        <w:jc w:val="both"/>
        <w:rPr>
          <w:sz w:val="24"/>
          <w:szCs w:val="24"/>
        </w:rPr>
      </w:pPr>
      <w:r w:rsidRPr="00AC5115">
        <w:rPr>
          <w:sz w:val="24"/>
          <w:szCs w:val="24"/>
        </w:rPr>
        <w:t>Для поддержки детской инициативы педагогу рекомендуется использовать ряд способов и приемов.</w:t>
      </w:r>
    </w:p>
    <w:p w:rsidR="00B47CE0" w:rsidRPr="00AC5115" w:rsidRDefault="00BC67C8" w:rsidP="00A51DA8">
      <w:pPr>
        <w:pStyle w:val="21"/>
        <w:numPr>
          <w:ilvl w:val="0"/>
          <w:numId w:val="180"/>
        </w:numPr>
        <w:shd w:val="clear" w:color="auto" w:fill="auto"/>
        <w:tabs>
          <w:tab w:val="left" w:pos="1134"/>
          <w:tab w:val="left" w:pos="1551"/>
        </w:tabs>
        <w:spacing w:before="0" w:after="0" w:line="276" w:lineRule="auto"/>
        <w:ind w:left="20" w:firstLine="720"/>
        <w:jc w:val="both"/>
        <w:rPr>
          <w:sz w:val="24"/>
          <w:szCs w:val="24"/>
        </w:rPr>
      </w:pPr>
      <w:r>
        <w:rPr>
          <w:sz w:val="24"/>
          <w:szCs w:val="24"/>
        </w:rPr>
        <w:t xml:space="preserve">Не </w:t>
      </w:r>
      <w:r w:rsidR="00B47CE0" w:rsidRPr="00AC5115">
        <w:rPr>
          <w:sz w:val="24"/>
          <w:szCs w:val="24"/>
        </w:rPr>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B47CE0" w:rsidRPr="00AC5115" w:rsidRDefault="00B47CE0" w:rsidP="00A51DA8">
      <w:pPr>
        <w:pStyle w:val="21"/>
        <w:numPr>
          <w:ilvl w:val="0"/>
          <w:numId w:val="180"/>
        </w:numPr>
        <w:shd w:val="clear" w:color="auto" w:fill="auto"/>
        <w:tabs>
          <w:tab w:val="left" w:pos="1042"/>
          <w:tab w:val="left" w:pos="1134"/>
        </w:tabs>
        <w:spacing w:before="0" w:after="0" w:line="276" w:lineRule="auto"/>
        <w:ind w:left="20" w:firstLine="720"/>
        <w:jc w:val="both"/>
        <w:rPr>
          <w:sz w:val="24"/>
          <w:szCs w:val="24"/>
        </w:rPr>
      </w:pPr>
      <w:r w:rsidRPr="00AC5115">
        <w:rPr>
          <w:sz w:val="24"/>
          <w:szCs w:val="24"/>
        </w:rPr>
        <w:lastRenderedPageBreak/>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B47CE0" w:rsidRPr="00AC5115" w:rsidRDefault="00B47CE0" w:rsidP="00A51DA8">
      <w:pPr>
        <w:pStyle w:val="21"/>
        <w:numPr>
          <w:ilvl w:val="0"/>
          <w:numId w:val="180"/>
        </w:numPr>
        <w:shd w:val="clear" w:color="auto" w:fill="auto"/>
        <w:tabs>
          <w:tab w:val="left" w:pos="1042"/>
          <w:tab w:val="left" w:pos="1134"/>
        </w:tabs>
        <w:spacing w:before="0" w:after="0" w:line="276" w:lineRule="auto"/>
        <w:ind w:left="20" w:firstLine="720"/>
        <w:jc w:val="both"/>
        <w:rPr>
          <w:sz w:val="24"/>
          <w:szCs w:val="24"/>
        </w:rPr>
      </w:pPr>
      <w:r w:rsidRPr="00AC5115">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B47CE0" w:rsidRPr="00AC5115" w:rsidRDefault="00B47CE0" w:rsidP="00A51DA8">
      <w:pPr>
        <w:pStyle w:val="21"/>
        <w:numPr>
          <w:ilvl w:val="0"/>
          <w:numId w:val="180"/>
        </w:numPr>
        <w:shd w:val="clear" w:color="auto" w:fill="auto"/>
        <w:tabs>
          <w:tab w:val="left" w:pos="1033"/>
          <w:tab w:val="left" w:pos="1134"/>
        </w:tabs>
        <w:spacing w:before="0" w:after="0" w:line="276" w:lineRule="auto"/>
        <w:ind w:left="20" w:firstLine="720"/>
        <w:jc w:val="both"/>
        <w:rPr>
          <w:sz w:val="24"/>
          <w:szCs w:val="24"/>
        </w:rPr>
      </w:pPr>
      <w:r w:rsidRPr="00AC5115">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B47CE0" w:rsidRPr="00AC5115" w:rsidRDefault="00B47CE0" w:rsidP="00A51DA8">
      <w:pPr>
        <w:pStyle w:val="21"/>
        <w:numPr>
          <w:ilvl w:val="0"/>
          <w:numId w:val="180"/>
        </w:numPr>
        <w:shd w:val="clear" w:color="auto" w:fill="auto"/>
        <w:tabs>
          <w:tab w:val="left" w:pos="1033"/>
          <w:tab w:val="left" w:pos="1134"/>
        </w:tabs>
        <w:spacing w:before="0" w:after="0" w:line="276" w:lineRule="auto"/>
        <w:ind w:left="20" w:firstLine="700"/>
        <w:jc w:val="both"/>
        <w:rPr>
          <w:sz w:val="24"/>
          <w:szCs w:val="24"/>
        </w:rPr>
      </w:pPr>
      <w:r w:rsidRPr="00AC5115">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9912EA" w:rsidRPr="009912EA" w:rsidRDefault="00B47CE0" w:rsidP="009912EA">
      <w:pPr>
        <w:pStyle w:val="21"/>
        <w:numPr>
          <w:ilvl w:val="0"/>
          <w:numId w:val="180"/>
        </w:numPr>
        <w:shd w:val="clear" w:color="auto" w:fill="auto"/>
        <w:tabs>
          <w:tab w:val="left" w:pos="1028"/>
          <w:tab w:val="left" w:pos="1134"/>
        </w:tabs>
        <w:spacing w:before="0" w:after="0" w:line="276" w:lineRule="auto"/>
        <w:ind w:left="20" w:firstLine="700"/>
        <w:jc w:val="both"/>
        <w:rPr>
          <w:sz w:val="24"/>
          <w:szCs w:val="24"/>
        </w:rPr>
      </w:pPr>
      <w:r w:rsidRPr="00AC5115">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B47CE0" w:rsidRPr="009912EA" w:rsidRDefault="00B47CE0" w:rsidP="00B47CE0">
      <w:pPr>
        <w:pStyle w:val="21"/>
        <w:shd w:val="clear" w:color="auto" w:fill="auto"/>
        <w:tabs>
          <w:tab w:val="left" w:pos="1148"/>
        </w:tabs>
        <w:spacing w:before="0" w:after="0" w:line="276" w:lineRule="auto"/>
        <w:ind w:right="20" w:firstLine="709"/>
        <w:jc w:val="both"/>
        <w:rPr>
          <w:b/>
          <w:sz w:val="24"/>
          <w:szCs w:val="24"/>
        </w:rPr>
      </w:pPr>
      <w:r w:rsidRPr="009912EA">
        <w:rPr>
          <w:b/>
          <w:sz w:val="24"/>
          <w:szCs w:val="24"/>
        </w:rPr>
        <w:t>2.5. Особенности взаимодействия педагогического коллектива с семьями обучающихся.</w:t>
      </w:r>
    </w:p>
    <w:p w:rsidR="00B47CE0" w:rsidRPr="00AF4817" w:rsidRDefault="00B47CE0" w:rsidP="00A51DA8">
      <w:pPr>
        <w:pStyle w:val="21"/>
        <w:numPr>
          <w:ilvl w:val="1"/>
          <w:numId w:val="185"/>
        </w:numPr>
        <w:shd w:val="clear" w:color="auto" w:fill="auto"/>
        <w:tabs>
          <w:tab w:val="left" w:pos="1350"/>
        </w:tabs>
        <w:spacing w:before="0" w:after="0" w:line="276" w:lineRule="auto"/>
        <w:ind w:right="20" w:firstLine="709"/>
        <w:jc w:val="both"/>
        <w:rPr>
          <w:sz w:val="24"/>
          <w:szCs w:val="24"/>
        </w:rPr>
      </w:pPr>
      <w:r w:rsidRPr="00AF4817">
        <w:rPr>
          <w:sz w:val="24"/>
          <w:szCs w:val="24"/>
        </w:rPr>
        <w:t>Главными целями взаимодействия педагогического коллектива ДОО с семьями обучающихся дошкольного возраста являются:</w:t>
      </w:r>
    </w:p>
    <w:p w:rsidR="00B47CE0" w:rsidRPr="00AF4817" w:rsidRDefault="00B47CE0" w:rsidP="00B47CE0">
      <w:pPr>
        <w:pStyle w:val="21"/>
        <w:shd w:val="clear" w:color="auto" w:fill="auto"/>
        <w:spacing w:before="0" w:after="0" w:line="276" w:lineRule="auto"/>
        <w:ind w:left="20" w:right="20" w:firstLine="700"/>
        <w:jc w:val="both"/>
        <w:rPr>
          <w:sz w:val="24"/>
          <w:szCs w:val="24"/>
        </w:rPr>
      </w:pPr>
      <w:r w:rsidRPr="00AF4817">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B47CE0" w:rsidRPr="00AF4817" w:rsidRDefault="00B47CE0" w:rsidP="00B47CE0">
      <w:pPr>
        <w:pStyle w:val="21"/>
        <w:shd w:val="clear" w:color="auto" w:fill="auto"/>
        <w:spacing w:before="0" w:after="0" w:line="276" w:lineRule="auto"/>
        <w:ind w:left="20" w:right="20" w:firstLine="700"/>
        <w:jc w:val="both"/>
        <w:rPr>
          <w:sz w:val="24"/>
          <w:szCs w:val="24"/>
        </w:rPr>
      </w:pPr>
      <w:r w:rsidRPr="00AF4817">
        <w:rPr>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B47CE0" w:rsidRPr="00AF4817" w:rsidRDefault="00B47CE0" w:rsidP="00A51DA8">
      <w:pPr>
        <w:pStyle w:val="21"/>
        <w:numPr>
          <w:ilvl w:val="1"/>
          <w:numId w:val="185"/>
        </w:numPr>
        <w:shd w:val="clear" w:color="auto" w:fill="auto"/>
        <w:tabs>
          <w:tab w:val="left" w:pos="1359"/>
        </w:tabs>
        <w:spacing w:before="0" w:after="0" w:line="276" w:lineRule="auto"/>
        <w:ind w:left="20" w:right="20" w:firstLine="700"/>
        <w:jc w:val="both"/>
        <w:rPr>
          <w:sz w:val="24"/>
          <w:szCs w:val="24"/>
        </w:rPr>
      </w:pPr>
      <w:r w:rsidRPr="00AF4817">
        <w:rPr>
          <w:sz w:val="24"/>
          <w:szCs w:val="24"/>
        </w:rPr>
        <w:t xml:space="preserve">Эта деятельность должна дополнять, поддерживать и тактично направлять воспитательные действия родителей (законных представителей) детей младенческого, </w:t>
      </w:r>
      <w:r w:rsidRPr="00AF4817">
        <w:rPr>
          <w:sz w:val="24"/>
          <w:szCs w:val="24"/>
        </w:rPr>
        <w:lastRenderedPageBreak/>
        <w:t>раннего и дошкольного возрастов.</w:t>
      </w:r>
    </w:p>
    <w:p w:rsidR="00B47CE0" w:rsidRPr="00AF4817" w:rsidRDefault="00B47CE0" w:rsidP="00A51DA8">
      <w:pPr>
        <w:pStyle w:val="21"/>
        <w:numPr>
          <w:ilvl w:val="1"/>
          <w:numId w:val="185"/>
        </w:numPr>
        <w:shd w:val="clear" w:color="auto" w:fill="auto"/>
        <w:tabs>
          <w:tab w:val="left" w:pos="1339"/>
        </w:tabs>
        <w:spacing w:before="0" w:after="0" w:line="276" w:lineRule="auto"/>
        <w:ind w:left="20" w:firstLine="700"/>
        <w:jc w:val="both"/>
        <w:rPr>
          <w:sz w:val="24"/>
          <w:szCs w:val="24"/>
        </w:rPr>
      </w:pPr>
      <w:r w:rsidRPr="00AF4817">
        <w:rPr>
          <w:sz w:val="24"/>
          <w:szCs w:val="24"/>
        </w:rPr>
        <w:t>Достижение этих целей должно осуществляться через решение основных задач:</w:t>
      </w:r>
    </w:p>
    <w:p w:rsidR="00B47CE0" w:rsidRPr="00AF4817" w:rsidRDefault="00B47CE0" w:rsidP="00A51DA8">
      <w:pPr>
        <w:pStyle w:val="21"/>
        <w:numPr>
          <w:ilvl w:val="0"/>
          <w:numId w:val="186"/>
        </w:numPr>
        <w:shd w:val="clear" w:color="auto" w:fill="auto"/>
        <w:tabs>
          <w:tab w:val="left" w:pos="993"/>
        </w:tabs>
        <w:spacing w:before="0" w:after="0" w:line="276" w:lineRule="auto"/>
        <w:ind w:left="20" w:right="20" w:firstLine="700"/>
        <w:jc w:val="both"/>
        <w:rPr>
          <w:sz w:val="24"/>
          <w:szCs w:val="24"/>
        </w:rPr>
      </w:pPr>
      <w:r w:rsidRPr="00AF4817">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B47CE0" w:rsidRPr="00AF4817" w:rsidRDefault="00B47CE0" w:rsidP="00A51DA8">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sz w:val="24"/>
          <w:szCs w:val="24"/>
        </w:rPr>
      </w:pPr>
      <w:r w:rsidRPr="00AF4817">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B47CE0" w:rsidRPr="00AF4817" w:rsidRDefault="00B47CE0" w:rsidP="00A51DA8">
      <w:pPr>
        <w:pStyle w:val="21"/>
        <w:numPr>
          <w:ilvl w:val="0"/>
          <w:numId w:val="186"/>
        </w:numPr>
        <w:shd w:val="clear" w:color="auto" w:fill="auto"/>
        <w:tabs>
          <w:tab w:val="left" w:pos="993"/>
          <w:tab w:val="left" w:pos="1033"/>
          <w:tab w:val="left" w:pos="1134"/>
        </w:tabs>
        <w:spacing w:before="0" w:after="0" w:line="276" w:lineRule="auto"/>
        <w:ind w:left="20" w:right="20" w:firstLine="720"/>
        <w:jc w:val="both"/>
        <w:rPr>
          <w:sz w:val="24"/>
          <w:szCs w:val="24"/>
        </w:rPr>
      </w:pPr>
      <w:r w:rsidRPr="00AF4817">
        <w:rPr>
          <w:sz w:val="24"/>
          <w:szCs w:val="24"/>
        </w:rPr>
        <w:t>способствование развитию ответственного и осознанного родительства как базовой основы благополучия семьи;</w:t>
      </w:r>
    </w:p>
    <w:p w:rsidR="00B47CE0" w:rsidRPr="00AF4817" w:rsidRDefault="00B47CE0" w:rsidP="00A51DA8">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sz w:val="24"/>
          <w:szCs w:val="24"/>
        </w:rPr>
      </w:pPr>
      <w:r w:rsidRPr="00AF4817">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47CE0" w:rsidRPr="00AF4817" w:rsidRDefault="00B47CE0" w:rsidP="00A51DA8">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sz w:val="24"/>
          <w:szCs w:val="24"/>
        </w:rPr>
      </w:pPr>
      <w:r w:rsidRPr="00AF4817">
        <w:rPr>
          <w:sz w:val="24"/>
          <w:szCs w:val="24"/>
        </w:rPr>
        <w:t>вовлечение родителей (законных представителей) в образовательный процесс.</w:t>
      </w:r>
    </w:p>
    <w:p w:rsidR="00B47CE0" w:rsidRPr="00AF4817" w:rsidRDefault="00B47CE0" w:rsidP="00A51DA8">
      <w:pPr>
        <w:pStyle w:val="21"/>
        <w:numPr>
          <w:ilvl w:val="1"/>
          <w:numId w:val="185"/>
        </w:numPr>
        <w:shd w:val="clear" w:color="auto" w:fill="auto"/>
        <w:tabs>
          <w:tab w:val="left" w:pos="1350"/>
        </w:tabs>
        <w:spacing w:before="0" w:after="0" w:line="276" w:lineRule="auto"/>
        <w:ind w:left="20" w:right="20" w:firstLine="720"/>
        <w:jc w:val="both"/>
        <w:rPr>
          <w:sz w:val="24"/>
          <w:szCs w:val="24"/>
        </w:rPr>
      </w:pPr>
      <w:r w:rsidRPr="00AF4817">
        <w:rPr>
          <w:sz w:val="24"/>
          <w:szCs w:val="24"/>
        </w:rPr>
        <w:t>Построение взаимодействия с родителями (законными представителями) должно придерживаться следующих принципов:</w:t>
      </w:r>
    </w:p>
    <w:p w:rsidR="00B47CE0" w:rsidRPr="00AF4817" w:rsidRDefault="00B47CE0" w:rsidP="00A51DA8">
      <w:pPr>
        <w:pStyle w:val="21"/>
        <w:numPr>
          <w:ilvl w:val="0"/>
          <w:numId w:val="181"/>
        </w:numPr>
        <w:shd w:val="clear" w:color="auto" w:fill="auto"/>
        <w:tabs>
          <w:tab w:val="left" w:pos="1038"/>
        </w:tabs>
        <w:spacing w:before="0" w:after="0" w:line="276" w:lineRule="auto"/>
        <w:ind w:left="20" w:right="20" w:firstLine="720"/>
        <w:jc w:val="both"/>
        <w:rPr>
          <w:sz w:val="24"/>
          <w:szCs w:val="24"/>
        </w:rPr>
      </w:pPr>
      <w:r w:rsidRPr="00AF4817">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B47CE0" w:rsidRPr="00AF4817" w:rsidRDefault="00B47CE0" w:rsidP="00A51DA8">
      <w:pPr>
        <w:pStyle w:val="21"/>
        <w:numPr>
          <w:ilvl w:val="0"/>
          <w:numId w:val="181"/>
        </w:numPr>
        <w:shd w:val="clear" w:color="auto" w:fill="auto"/>
        <w:tabs>
          <w:tab w:val="left" w:pos="1042"/>
        </w:tabs>
        <w:spacing w:before="0" w:after="0" w:line="276" w:lineRule="auto"/>
        <w:ind w:left="20" w:right="20" w:firstLine="720"/>
        <w:jc w:val="both"/>
        <w:rPr>
          <w:sz w:val="24"/>
          <w:szCs w:val="24"/>
        </w:rPr>
      </w:pPr>
      <w:r w:rsidRPr="00AF4817">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B47CE0" w:rsidRPr="00AF4817" w:rsidRDefault="00B47CE0" w:rsidP="00A51DA8">
      <w:pPr>
        <w:pStyle w:val="21"/>
        <w:numPr>
          <w:ilvl w:val="0"/>
          <w:numId w:val="181"/>
        </w:numPr>
        <w:shd w:val="clear" w:color="auto" w:fill="auto"/>
        <w:tabs>
          <w:tab w:val="left" w:pos="1038"/>
        </w:tabs>
        <w:spacing w:before="0" w:after="0" w:line="276" w:lineRule="auto"/>
        <w:ind w:left="20" w:right="20" w:firstLine="720"/>
        <w:jc w:val="both"/>
        <w:rPr>
          <w:sz w:val="24"/>
          <w:szCs w:val="24"/>
        </w:rPr>
      </w:pPr>
      <w:r w:rsidRPr="00AF4817">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B47CE0" w:rsidRPr="00AF4817" w:rsidRDefault="00B47CE0" w:rsidP="00A51DA8">
      <w:pPr>
        <w:pStyle w:val="21"/>
        <w:numPr>
          <w:ilvl w:val="0"/>
          <w:numId w:val="181"/>
        </w:numPr>
        <w:shd w:val="clear" w:color="auto" w:fill="auto"/>
        <w:tabs>
          <w:tab w:val="left" w:pos="1038"/>
        </w:tabs>
        <w:spacing w:before="0" w:after="0" w:line="276" w:lineRule="auto"/>
        <w:ind w:left="20" w:right="20" w:firstLine="720"/>
        <w:jc w:val="both"/>
        <w:rPr>
          <w:sz w:val="24"/>
          <w:szCs w:val="24"/>
        </w:rPr>
      </w:pPr>
      <w:r w:rsidRPr="00AF4817">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B47CE0" w:rsidRPr="00AF4817" w:rsidRDefault="00B47CE0" w:rsidP="00A51DA8">
      <w:pPr>
        <w:pStyle w:val="21"/>
        <w:numPr>
          <w:ilvl w:val="0"/>
          <w:numId w:val="181"/>
        </w:numPr>
        <w:shd w:val="clear" w:color="auto" w:fill="auto"/>
        <w:tabs>
          <w:tab w:val="left" w:pos="1028"/>
        </w:tabs>
        <w:spacing w:before="0" w:after="0" w:line="276" w:lineRule="auto"/>
        <w:ind w:left="20" w:right="20" w:firstLine="720"/>
        <w:jc w:val="both"/>
        <w:rPr>
          <w:sz w:val="24"/>
          <w:szCs w:val="24"/>
        </w:rPr>
      </w:pPr>
      <w:r w:rsidRPr="00AF4817">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B47CE0" w:rsidRPr="00AF4817" w:rsidRDefault="00B47CE0" w:rsidP="00A51DA8">
      <w:pPr>
        <w:pStyle w:val="21"/>
        <w:numPr>
          <w:ilvl w:val="1"/>
          <w:numId w:val="185"/>
        </w:numPr>
        <w:shd w:val="clear" w:color="auto" w:fill="auto"/>
        <w:tabs>
          <w:tab w:val="left" w:pos="1350"/>
        </w:tabs>
        <w:spacing w:before="0" w:after="0" w:line="276" w:lineRule="auto"/>
        <w:ind w:left="20" w:right="20" w:firstLine="720"/>
        <w:jc w:val="both"/>
        <w:rPr>
          <w:sz w:val="24"/>
          <w:szCs w:val="24"/>
        </w:rPr>
      </w:pPr>
      <w:r w:rsidRPr="00AF4817">
        <w:rPr>
          <w:sz w:val="24"/>
          <w:szCs w:val="24"/>
        </w:rPr>
        <w:t xml:space="preserve">Деятельность педагогического коллектива ДОО по построению </w:t>
      </w:r>
      <w:r w:rsidRPr="00AF4817">
        <w:rPr>
          <w:sz w:val="24"/>
          <w:szCs w:val="24"/>
        </w:rPr>
        <w:lastRenderedPageBreak/>
        <w:t>взаимодействия с родителями (законными представителями) обучающихся осуществляется по нескольким направлениям:</w:t>
      </w:r>
    </w:p>
    <w:p w:rsidR="00B47CE0" w:rsidRPr="00AF4817" w:rsidRDefault="00B47CE0" w:rsidP="00A51DA8">
      <w:pPr>
        <w:pStyle w:val="21"/>
        <w:numPr>
          <w:ilvl w:val="0"/>
          <w:numId w:val="182"/>
        </w:numPr>
        <w:shd w:val="clear" w:color="auto" w:fill="auto"/>
        <w:tabs>
          <w:tab w:val="left" w:pos="1033"/>
        </w:tabs>
        <w:spacing w:before="0" w:after="0" w:line="276" w:lineRule="auto"/>
        <w:ind w:left="20" w:right="20" w:firstLine="720"/>
        <w:jc w:val="both"/>
        <w:rPr>
          <w:sz w:val="24"/>
          <w:szCs w:val="24"/>
        </w:rPr>
      </w:pPr>
      <w:r w:rsidRPr="00AF4817">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B47CE0" w:rsidRPr="00AF4817" w:rsidRDefault="00B47CE0" w:rsidP="00A51DA8">
      <w:pPr>
        <w:pStyle w:val="21"/>
        <w:numPr>
          <w:ilvl w:val="0"/>
          <w:numId w:val="182"/>
        </w:numPr>
        <w:shd w:val="clear" w:color="auto" w:fill="auto"/>
        <w:tabs>
          <w:tab w:val="left" w:pos="1042"/>
        </w:tabs>
        <w:spacing w:before="0" w:after="0" w:line="276" w:lineRule="auto"/>
        <w:ind w:left="20" w:right="20" w:firstLine="720"/>
        <w:jc w:val="both"/>
        <w:rPr>
          <w:sz w:val="24"/>
          <w:szCs w:val="24"/>
        </w:rPr>
      </w:pPr>
      <w:r w:rsidRPr="00AF4817">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B47CE0" w:rsidRPr="00AF4817" w:rsidRDefault="00B47CE0" w:rsidP="00A51DA8">
      <w:pPr>
        <w:pStyle w:val="21"/>
        <w:numPr>
          <w:ilvl w:val="0"/>
          <w:numId w:val="182"/>
        </w:numPr>
        <w:shd w:val="clear" w:color="auto" w:fill="auto"/>
        <w:tabs>
          <w:tab w:val="left" w:pos="1042"/>
        </w:tabs>
        <w:spacing w:before="0" w:after="0" w:line="276" w:lineRule="auto"/>
        <w:ind w:left="20" w:right="20" w:firstLine="720"/>
        <w:jc w:val="both"/>
        <w:rPr>
          <w:sz w:val="24"/>
          <w:szCs w:val="24"/>
        </w:rPr>
      </w:pPr>
      <w:r w:rsidRPr="00AF4817">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B47CE0" w:rsidRPr="00AF4817" w:rsidRDefault="00B47CE0" w:rsidP="00A51DA8">
      <w:pPr>
        <w:pStyle w:val="21"/>
        <w:numPr>
          <w:ilvl w:val="1"/>
          <w:numId w:val="185"/>
        </w:numPr>
        <w:shd w:val="clear" w:color="auto" w:fill="auto"/>
        <w:tabs>
          <w:tab w:val="left" w:pos="1364"/>
        </w:tabs>
        <w:spacing w:before="0" w:after="0" w:line="276" w:lineRule="auto"/>
        <w:ind w:left="20" w:right="20" w:firstLine="720"/>
        <w:jc w:val="both"/>
        <w:rPr>
          <w:sz w:val="24"/>
          <w:szCs w:val="24"/>
        </w:rPr>
      </w:pPr>
      <w:r w:rsidRPr="00AF4817">
        <w:rPr>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B47CE0" w:rsidRPr="00AF4817" w:rsidRDefault="00B47CE0" w:rsidP="00A51DA8">
      <w:pPr>
        <w:pStyle w:val="21"/>
        <w:numPr>
          <w:ilvl w:val="1"/>
          <w:numId w:val="185"/>
        </w:numPr>
        <w:shd w:val="clear" w:color="auto" w:fill="auto"/>
        <w:tabs>
          <w:tab w:val="left" w:pos="1364"/>
        </w:tabs>
        <w:spacing w:before="0" w:after="0" w:line="276" w:lineRule="auto"/>
        <w:ind w:left="20" w:right="20" w:firstLine="720"/>
        <w:jc w:val="both"/>
        <w:rPr>
          <w:sz w:val="24"/>
          <w:szCs w:val="24"/>
        </w:rPr>
      </w:pPr>
      <w:r w:rsidRPr="00AF4817">
        <w:rPr>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B47CE0" w:rsidRPr="00AF4817" w:rsidRDefault="00B47CE0" w:rsidP="00A51DA8">
      <w:pPr>
        <w:pStyle w:val="21"/>
        <w:numPr>
          <w:ilvl w:val="1"/>
          <w:numId w:val="185"/>
        </w:numPr>
        <w:shd w:val="clear" w:color="auto" w:fill="auto"/>
        <w:tabs>
          <w:tab w:val="left" w:pos="1364"/>
        </w:tabs>
        <w:spacing w:before="0" w:after="0" w:line="276" w:lineRule="auto"/>
        <w:ind w:left="20" w:right="20" w:firstLine="720"/>
        <w:jc w:val="both"/>
        <w:rPr>
          <w:sz w:val="24"/>
          <w:szCs w:val="24"/>
        </w:rPr>
      </w:pPr>
      <w:r w:rsidRPr="00AF4817">
        <w:rPr>
          <w:sz w:val="24"/>
          <w:szCs w:val="24"/>
        </w:rPr>
        <w:t>Реализация данной темы может быть осуществлена в процессе следующих направлений просветительской деятельности:</w:t>
      </w:r>
    </w:p>
    <w:p w:rsidR="00B47CE0" w:rsidRPr="00AF4817" w:rsidRDefault="00B47CE0" w:rsidP="00A51DA8">
      <w:pPr>
        <w:pStyle w:val="21"/>
        <w:numPr>
          <w:ilvl w:val="0"/>
          <w:numId w:val="183"/>
        </w:numPr>
        <w:shd w:val="clear" w:color="auto" w:fill="auto"/>
        <w:tabs>
          <w:tab w:val="left" w:pos="1042"/>
        </w:tabs>
        <w:spacing w:before="0" w:after="0" w:line="276" w:lineRule="auto"/>
        <w:ind w:left="20" w:right="20" w:firstLine="720"/>
        <w:jc w:val="both"/>
        <w:rPr>
          <w:sz w:val="24"/>
          <w:szCs w:val="24"/>
        </w:rPr>
      </w:pPr>
      <w:r w:rsidRPr="00AF4817">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B47CE0" w:rsidRPr="00AF4817" w:rsidRDefault="00B47CE0" w:rsidP="00A51DA8">
      <w:pPr>
        <w:pStyle w:val="21"/>
        <w:numPr>
          <w:ilvl w:val="0"/>
          <w:numId w:val="183"/>
        </w:numPr>
        <w:shd w:val="clear" w:color="auto" w:fill="auto"/>
        <w:tabs>
          <w:tab w:val="left" w:pos="1033"/>
        </w:tabs>
        <w:spacing w:before="0" w:after="0" w:line="276" w:lineRule="auto"/>
        <w:ind w:left="20" w:right="20" w:firstLine="720"/>
        <w:jc w:val="both"/>
        <w:rPr>
          <w:sz w:val="24"/>
          <w:szCs w:val="24"/>
        </w:rPr>
      </w:pPr>
      <w:r w:rsidRPr="00AF4817">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B47CE0" w:rsidRPr="00AF4817" w:rsidRDefault="00B47CE0" w:rsidP="00A51DA8">
      <w:pPr>
        <w:pStyle w:val="21"/>
        <w:numPr>
          <w:ilvl w:val="0"/>
          <w:numId w:val="183"/>
        </w:numPr>
        <w:shd w:val="clear" w:color="auto" w:fill="auto"/>
        <w:tabs>
          <w:tab w:val="left" w:pos="1033"/>
        </w:tabs>
        <w:spacing w:before="0" w:after="0" w:line="276" w:lineRule="auto"/>
        <w:ind w:left="20" w:right="20" w:firstLine="720"/>
        <w:jc w:val="both"/>
        <w:rPr>
          <w:sz w:val="24"/>
          <w:szCs w:val="24"/>
        </w:rPr>
      </w:pPr>
      <w:r w:rsidRPr="00AF4817">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B47CE0" w:rsidRPr="00AF4817" w:rsidRDefault="00B47CE0" w:rsidP="00A51DA8">
      <w:pPr>
        <w:pStyle w:val="21"/>
        <w:numPr>
          <w:ilvl w:val="0"/>
          <w:numId w:val="183"/>
        </w:numPr>
        <w:shd w:val="clear" w:color="auto" w:fill="auto"/>
        <w:tabs>
          <w:tab w:val="left" w:pos="1028"/>
        </w:tabs>
        <w:spacing w:before="0" w:after="0" w:line="276" w:lineRule="auto"/>
        <w:ind w:left="20" w:right="20" w:firstLine="720"/>
        <w:jc w:val="both"/>
        <w:rPr>
          <w:sz w:val="24"/>
          <w:szCs w:val="24"/>
        </w:rPr>
      </w:pPr>
      <w:r w:rsidRPr="00AF4817">
        <w:rPr>
          <w:sz w:val="24"/>
          <w:szCs w:val="24"/>
        </w:rPr>
        <w:lastRenderedPageBreak/>
        <w:t>знакомство родителей (законных представителей) с оздоровительными мероприятиями, проводимыми в ДОО;</w:t>
      </w:r>
    </w:p>
    <w:p w:rsidR="00B47CE0" w:rsidRPr="00AF4817" w:rsidRDefault="00B47CE0" w:rsidP="00A51DA8">
      <w:pPr>
        <w:pStyle w:val="21"/>
        <w:numPr>
          <w:ilvl w:val="0"/>
          <w:numId w:val="183"/>
        </w:numPr>
        <w:shd w:val="clear" w:color="auto" w:fill="auto"/>
        <w:tabs>
          <w:tab w:val="left" w:pos="1033"/>
        </w:tabs>
        <w:spacing w:before="0" w:after="0" w:line="276" w:lineRule="auto"/>
        <w:ind w:left="20" w:right="20" w:firstLine="720"/>
        <w:jc w:val="both"/>
        <w:rPr>
          <w:sz w:val="24"/>
          <w:szCs w:val="24"/>
        </w:rPr>
      </w:pPr>
      <w:r w:rsidRPr="00AF4817">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B47CE0" w:rsidRPr="00AF4817" w:rsidRDefault="00BC67C8" w:rsidP="00A51DA8">
      <w:pPr>
        <w:pStyle w:val="21"/>
        <w:numPr>
          <w:ilvl w:val="1"/>
          <w:numId w:val="183"/>
        </w:numPr>
        <w:shd w:val="clear" w:color="auto" w:fill="auto"/>
        <w:tabs>
          <w:tab w:val="left" w:pos="1134"/>
        </w:tabs>
        <w:spacing w:before="0" w:after="0" w:line="276" w:lineRule="auto"/>
        <w:ind w:left="20" w:right="20" w:firstLine="720"/>
        <w:jc w:val="both"/>
        <w:rPr>
          <w:sz w:val="24"/>
          <w:szCs w:val="24"/>
        </w:rPr>
      </w:pPr>
      <w:r>
        <w:rPr>
          <w:sz w:val="24"/>
          <w:szCs w:val="24"/>
        </w:rPr>
        <w:t xml:space="preserve">2.5.8. </w:t>
      </w:r>
      <w:r w:rsidR="00B47CE0" w:rsidRPr="00AF4817">
        <w:rPr>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B47CE0" w:rsidRPr="00AF4817" w:rsidRDefault="00B47CE0" w:rsidP="00A51DA8">
      <w:pPr>
        <w:pStyle w:val="21"/>
        <w:numPr>
          <w:ilvl w:val="1"/>
          <w:numId w:val="185"/>
        </w:numPr>
        <w:shd w:val="clear" w:color="auto" w:fill="auto"/>
        <w:tabs>
          <w:tab w:val="left" w:pos="1350"/>
        </w:tabs>
        <w:spacing w:before="0" w:after="0" w:line="276" w:lineRule="auto"/>
        <w:ind w:left="20" w:right="20" w:firstLine="720"/>
        <w:jc w:val="both"/>
        <w:rPr>
          <w:sz w:val="24"/>
          <w:szCs w:val="24"/>
        </w:rPr>
      </w:pPr>
      <w:r w:rsidRPr="00AF4817">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B47CE0" w:rsidRPr="00AF4817" w:rsidRDefault="00B47CE0" w:rsidP="00A51DA8">
      <w:pPr>
        <w:pStyle w:val="21"/>
        <w:numPr>
          <w:ilvl w:val="0"/>
          <w:numId w:val="184"/>
        </w:numPr>
        <w:shd w:val="clear" w:color="auto" w:fill="auto"/>
        <w:tabs>
          <w:tab w:val="left" w:pos="1033"/>
        </w:tabs>
        <w:spacing w:before="0" w:after="0" w:line="276" w:lineRule="auto"/>
        <w:ind w:left="20" w:right="20" w:firstLine="720"/>
        <w:jc w:val="both"/>
        <w:rPr>
          <w:sz w:val="24"/>
          <w:szCs w:val="24"/>
        </w:rPr>
      </w:pPr>
      <w:r w:rsidRPr="00AF4817">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B47CE0" w:rsidRPr="00AF4817" w:rsidRDefault="00B47CE0" w:rsidP="00A51DA8">
      <w:pPr>
        <w:pStyle w:val="21"/>
        <w:numPr>
          <w:ilvl w:val="0"/>
          <w:numId w:val="184"/>
        </w:numPr>
        <w:shd w:val="clear" w:color="auto" w:fill="auto"/>
        <w:tabs>
          <w:tab w:val="left" w:pos="1038"/>
        </w:tabs>
        <w:spacing w:before="0" w:after="0" w:line="276" w:lineRule="auto"/>
        <w:ind w:left="20" w:right="20" w:firstLine="720"/>
        <w:jc w:val="both"/>
        <w:rPr>
          <w:sz w:val="24"/>
          <w:szCs w:val="24"/>
        </w:rPr>
      </w:pPr>
      <w:r w:rsidRPr="00AF4817">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B47CE0" w:rsidRPr="00AF4817" w:rsidRDefault="00B47CE0" w:rsidP="00A51DA8">
      <w:pPr>
        <w:pStyle w:val="21"/>
        <w:numPr>
          <w:ilvl w:val="1"/>
          <w:numId w:val="185"/>
        </w:numPr>
        <w:shd w:val="clear" w:color="auto" w:fill="auto"/>
        <w:tabs>
          <w:tab w:val="left" w:pos="1369"/>
        </w:tabs>
        <w:spacing w:before="0" w:after="0" w:line="276" w:lineRule="auto"/>
        <w:ind w:left="20" w:right="20" w:firstLine="700"/>
        <w:jc w:val="both"/>
        <w:rPr>
          <w:sz w:val="24"/>
          <w:szCs w:val="24"/>
        </w:rPr>
      </w:pPr>
      <w:r w:rsidRPr="00AF4817">
        <w:rPr>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B47CE0" w:rsidRPr="00AF4817" w:rsidRDefault="00B47CE0" w:rsidP="00A51DA8">
      <w:pPr>
        <w:pStyle w:val="21"/>
        <w:numPr>
          <w:ilvl w:val="1"/>
          <w:numId w:val="185"/>
        </w:numPr>
        <w:shd w:val="clear" w:color="auto" w:fill="auto"/>
        <w:tabs>
          <w:tab w:val="left" w:pos="1498"/>
        </w:tabs>
        <w:spacing w:before="0" w:after="0" w:line="276" w:lineRule="auto"/>
        <w:ind w:left="20" w:right="20" w:firstLine="700"/>
        <w:jc w:val="both"/>
        <w:rPr>
          <w:sz w:val="24"/>
          <w:szCs w:val="24"/>
        </w:rPr>
      </w:pPr>
      <w:r w:rsidRPr="00AF4817">
        <w:rPr>
          <w:sz w:val="24"/>
          <w:szCs w:val="24"/>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w:t>
      </w:r>
      <w:r w:rsidRPr="00AF4817">
        <w:rPr>
          <w:sz w:val="24"/>
          <w:szCs w:val="24"/>
        </w:rPr>
        <w:lastRenderedPageBreak/>
        <w:t>предприняты со стороны ДОО и семьи для разрешения возможных проблем и трудностей ребёнка в освоении образовательной программы.</w:t>
      </w:r>
    </w:p>
    <w:p w:rsidR="00B47CE0" w:rsidRDefault="00B47CE0" w:rsidP="00A51DA8">
      <w:pPr>
        <w:pStyle w:val="21"/>
        <w:numPr>
          <w:ilvl w:val="1"/>
          <w:numId w:val="185"/>
        </w:numPr>
        <w:shd w:val="clear" w:color="auto" w:fill="auto"/>
        <w:tabs>
          <w:tab w:val="left" w:pos="1494"/>
        </w:tabs>
        <w:spacing w:before="0" w:after="0" w:line="276" w:lineRule="auto"/>
        <w:ind w:left="20" w:right="20" w:firstLine="700"/>
        <w:jc w:val="both"/>
        <w:rPr>
          <w:sz w:val="24"/>
          <w:szCs w:val="24"/>
        </w:rPr>
      </w:pPr>
      <w:r w:rsidRPr="00AF4817">
        <w:rPr>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E063AD" w:rsidRDefault="00E063AD" w:rsidP="00EB26D3">
      <w:pPr>
        <w:shd w:val="clear" w:color="auto" w:fill="FFFFFF"/>
        <w:spacing w:line="276" w:lineRule="auto"/>
        <w:jc w:val="both"/>
        <w:rPr>
          <w:b/>
          <w:bCs/>
          <w:color w:val="000000"/>
          <w:sz w:val="24"/>
          <w:szCs w:val="24"/>
          <w:lang w:eastAsia="ru-RU"/>
        </w:rPr>
      </w:pPr>
    </w:p>
    <w:p w:rsidR="00B47CE0" w:rsidRPr="002B026A" w:rsidRDefault="00B47CE0" w:rsidP="006B5F93">
      <w:pPr>
        <w:pStyle w:val="1"/>
        <w:tabs>
          <w:tab w:val="left" w:pos="709"/>
          <w:tab w:val="left" w:pos="1276"/>
        </w:tabs>
        <w:ind w:left="0"/>
      </w:pPr>
      <w:r w:rsidRPr="002B026A">
        <w:t>2.6. Направления</w:t>
      </w:r>
      <w:r w:rsidRPr="002B026A">
        <w:rPr>
          <w:spacing w:val="-3"/>
        </w:rPr>
        <w:t xml:space="preserve"> </w:t>
      </w:r>
      <w:r w:rsidRPr="002B026A">
        <w:t>и</w:t>
      </w:r>
      <w:r w:rsidRPr="002B026A">
        <w:rPr>
          <w:spacing w:val="-4"/>
        </w:rPr>
        <w:t xml:space="preserve"> </w:t>
      </w:r>
      <w:r w:rsidRPr="002B026A">
        <w:t>задачи</w:t>
      </w:r>
      <w:r w:rsidRPr="002B026A">
        <w:rPr>
          <w:spacing w:val="-1"/>
        </w:rPr>
        <w:t xml:space="preserve"> </w:t>
      </w:r>
      <w:r w:rsidRPr="002B026A">
        <w:t>коррекционно-развивающей</w:t>
      </w:r>
      <w:r w:rsidRPr="002B026A">
        <w:rPr>
          <w:spacing w:val="-2"/>
        </w:rPr>
        <w:t xml:space="preserve"> </w:t>
      </w:r>
      <w:r w:rsidRPr="002B026A">
        <w:t>работы</w:t>
      </w:r>
    </w:p>
    <w:p w:rsidR="00B47CE0" w:rsidRDefault="00B47CE0" w:rsidP="00B47CE0">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МБДОУ «Детский сад №110 комбинированного вида» Ново-Савиновского района г.Казани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B47CE0" w:rsidRDefault="00B47CE0" w:rsidP="00B47CE0">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 МБДОУ «Детский сад №110» осуществляют</w:t>
      </w:r>
      <w:r>
        <w:rPr>
          <w:spacing w:val="1"/>
        </w:rPr>
        <w:t xml:space="preserve"> </w:t>
      </w:r>
      <w:r>
        <w:t>педагоги,</w:t>
      </w:r>
      <w:r>
        <w:rPr>
          <w:spacing w:val="1"/>
        </w:rPr>
        <w:t xml:space="preserve"> </w:t>
      </w:r>
      <w:r>
        <w:t>педагоги-психологи,</w:t>
      </w:r>
      <w:r>
        <w:rPr>
          <w:spacing w:val="1"/>
        </w:rPr>
        <w:t xml:space="preserve"> </w:t>
      </w:r>
      <w:r>
        <w:t>логопеды</w:t>
      </w:r>
      <w:r>
        <w:rPr>
          <w:spacing w:val="-1"/>
        </w:rPr>
        <w:t>.</w:t>
      </w:r>
    </w:p>
    <w:p w:rsidR="00B47CE0" w:rsidRPr="002B026A" w:rsidRDefault="00B47CE0" w:rsidP="00B47CE0">
      <w:pPr>
        <w:pStyle w:val="2"/>
        <w:spacing w:line="276" w:lineRule="auto"/>
        <w:ind w:firstLine="709"/>
        <w:rPr>
          <w:rFonts w:ascii="Times New Roman" w:hAnsi="Times New Roman" w:cs="Times New Roman"/>
          <w:b/>
          <w:color w:val="auto"/>
          <w:sz w:val="24"/>
          <w:szCs w:val="24"/>
        </w:rPr>
      </w:pPr>
      <w:r w:rsidRPr="002B026A">
        <w:rPr>
          <w:rFonts w:ascii="Times New Roman" w:hAnsi="Times New Roman" w:cs="Times New Roman"/>
          <w:b/>
          <w:color w:val="auto"/>
          <w:sz w:val="24"/>
          <w:szCs w:val="24"/>
        </w:rPr>
        <w:t>Направления:</w:t>
      </w:r>
    </w:p>
    <w:p w:rsidR="00B47CE0" w:rsidRDefault="00B47CE0" w:rsidP="00A51DA8">
      <w:pPr>
        <w:pStyle w:val="a6"/>
        <w:numPr>
          <w:ilvl w:val="0"/>
          <w:numId w:val="190"/>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rsidR="00B47CE0" w:rsidRDefault="00B47CE0" w:rsidP="00A51DA8">
      <w:pPr>
        <w:pStyle w:val="a6"/>
        <w:numPr>
          <w:ilvl w:val="0"/>
          <w:numId w:val="190"/>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 детей дошкольного возраста;</w:t>
      </w:r>
    </w:p>
    <w:p w:rsidR="00B47CE0" w:rsidRDefault="00B47CE0" w:rsidP="00A51DA8">
      <w:pPr>
        <w:pStyle w:val="a6"/>
        <w:numPr>
          <w:ilvl w:val="0"/>
          <w:numId w:val="190"/>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rsidR="00B47CE0" w:rsidRDefault="00B47CE0" w:rsidP="00A51DA8">
      <w:pPr>
        <w:pStyle w:val="a6"/>
        <w:numPr>
          <w:ilvl w:val="0"/>
          <w:numId w:val="190"/>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rsidR="00B47CE0" w:rsidRDefault="00B47CE0" w:rsidP="00A51DA8">
      <w:pPr>
        <w:pStyle w:val="a6"/>
        <w:numPr>
          <w:ilvl w:val="0"/>
          <w:numId w:val="190"/>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rsidR="00B47CE0" w:rsidRDefault="00B47CE0" w:rsidP="00A51DA8">
      <w:pPr>
        <w:pStyle w:val="a6"/>
        <w:numPr>
          <w:ilvl w:val="0"/>
          <w:numId w:val="190"/>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rsidR="00B47CE0" w:rsidRPr="00E16E3B" w:rsidRDefault="00B47CE0" w:rsidP="00A51DA8">
      <w:pPr>
        <w:pStyle w:val="a6"/>
        <w:numPr>
          <w:ilvl w:val="0"/>
          <w:numId w:val="190"/>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rsidR="00B47CE0" w:rsidRDefault="00B47CE0" w:rsidP="00B47CE0">
      <w:pPr>
        <w:spacing w:line="276" w:lineRule="auto"/>
        <w:ind w:firstLine="709"/>
        <w:jc w:val="both"/>
        <w:rPr>
          <w:sz w:val="24"/>
        </w:rPr>
      </w:pPr>
      <w:r>
        <w:rPr>
          <w:sz w:val="24"/>
        </w:rPr>
        <w:t>В ДОО разработана</w:t>
      </w:r>
      <w:r>
        <w:rPr>
          <w:spacing w:val="1"/>
          <w:sz w:val="24"/>
        </w:rPr>
        <w:t xml:space="preserve"> </w:t>
      </w:r>
      <w:r w:rsidRPr="00125984">
        <w:rPr>
          <w:b/>
          <w:sz w:val="24"/>
        </w:rPr>
        <w:t>программа</w:t>
      </w:r>
      <w:r w:rsidRPr="00125984">
        <w:rPr>
          <w:b/>
          <w:spacing w:val="1"/>
          <w:sz w:val="24"/>
        </w:rPr>
        <w:t xml:space="preserve"> </w:t>
      </w:r>
      <w:r w:rsidRPr="00125984">
        <w:rPr>
          <w:b/>
          <w:sz w:val="24"/>
        </w:rPr>
        <w:t>коррекционно-</w:t>
      </w:r>
      <w:r w:rsidRPr="00125984">
        <w:rPr>
          <w:b/>
          <w:spacing w:val="-57"/>
          <w:sz w:val="24"/>
        </w:rPr>
        <w:t xml:space="preserve"> </w:t>
      </w:r>
      <w:r w:rsidRPr="00125984">
        <w:rPr>
          <w:b/>
          <w:sz w:val="24"/>
        </w:rPr>
        <w:t>развивающей</w:t>
      </w:r>
      <w:r w:rsidRPr="00125984">
        <w:rPr>
          <w:b/>
          <w:spacing w:val="1"/>
          <w:sz w:val="24"/>
        </w:rPr>
        <w:t xml:space="preserve"> </w:t>
      </w:r>
      <w:r w:rsidRPr="00125984">
        <w:rPr>
          <w:b/>
          <w:sz w:val="24"/>
        </w:rPr>
        <w:t>работы</w:t>
      </w:r>
      <w:r>
        <w:rPr>
          <w:i/>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Программа</w:t>
      </w:r>
      <w:r>
        <w:rPr>
          <w:spacing w:val="1"/>
          <w:sz w:val="24"/>
        </w:rPr>
        <w:t xml:space="preserve"> </w:t>
      </w:r>
      <w:r>
        <w:rPr>
          <w:sz w:val="24"/>
        </w:rPr>
        <w:t>КРР)</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ДО,</w:t>
      </w:r>
      <w:r>
        <w:rPr>
          <w:spacing w:val="1"/>
          <w:sz w:val="24"/>
        </w:rPr>
        <w:t xml:space="preserve"> </w:t>
      </w:r>
      <w:r>
        <w:rPr>
          <w:sz w:val="24"/>
        </w:rPr>
        <w:t>которая</w:t>
      </w:r>
      <w:r>
        <w:rPr>
          <w:spacing w:val="1"/>
          <w:sz w:val="24"/>
        </w:rPr>
        <w:t xml:space="preserve"> </w:t>
      </w:r>
      <w:r>
        <w:rPr>
          <w:sz w:val="24"/>
        </w:rPr>
        <w:t>включает:</w:t>
      </w:r>
    </w:p>
    <w:p w:rsidR="00B47CE0" w:rsidRDefault="00B47CE0" w:rsidP="00A51DA8">
      <w:pPr>
        <w:pStyle w:val="a3"/>
        <w:numPr>
          <w:ilvl w:val="0"/>
          <w:numId w:val="192"/>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rsidR="00B47CE0" w:rsidRDefault="00B47CE0" w:rsidP="00A51DA8">
      <w:pPr>
        <w:pStyle w:val="a3"/>
        <w:numPr>
          <w:ilvl w:val="0"/>
          <w:numId w:val="192"/>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rsidR="00B47CE0" w:rsidRDefault="00B47CE0" w:rsidP="00A51DA8">
      <w:pPr>
        <w:pStyle w:val="a3"/>
        <w:numPr>
          <w:ilvl w:val="0"/>
          <w:numId w:val="192"/>
        </w:numPr>
        <w:tabs>
          <w:tab w:val="left" w:pos="993"/>
        </w:tabs>
        <w:spacing w:line="276" w:lineRule="auto"/>
        <w:ind w:left="0" w:firstLine="709"/>
      </w:pPr>
      <w:r>
        <w:lastRenderedPageBreak/>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rsidR="00B47CE0" w:rsidRPr="00E063AD" w:rsidRDefault="00B47CE0" w:rsidP="00B47CE0">
      <w:pPr>
        <w:pStyle w:val="2"/>
        <w:spacing w:line="276" w:lineRule="auto"/>
        <w:ind w:firstLine="709"/>
        <w:rPr>
          <w:rFonts w:ascii="Times New Roman" w:hAnsi="Times New Roman" w:cs="Times New Roman"/>
          <w:b/>
          <w:i/>
          <w:color w:val="auto"/>
          <w:sz w:val="24"/>
          <w:szCs w:val="24"/>
        </w:rPr>
      </w:pPr>
      <w:r w:rsidRPr="00E063AD">
        <w:rPr>
          <w:rFonts w:ascii="Times New Roman" w:hAnsi="Times New Roman" w:cs="Times New Roman"/>
          <w:b/>
          <w:i/>
          <w:color w:val="auto"/>
          <w:sz w:val="24"/>
          <w:szCs w:val="24"/>
        </w:rPr>
        <w:t>Цели</w:t>
      </w:r>
      <w:r w:rsidRPr="00E063AD">
        <w:rPr>
          <w:rFonts w:ascii="Times New Roman" w:hAnsi="Times New Roman" w:cs="Times New Roman"/>
          <w:b/>
          <w:i/>
          <w:color w:val="auto"/>
          <w:spacing w:val="-4"/>
          <w:sz w:val="24"/>
          <w:szCs w:val="24"/>
        </w:rPr>
        <w:t xml:space="preserve"> </w:t>
      </w:r>
      <w:r w:rsidRPr="00E063AD">
        <w:rPr>
          <w:rFonts w:ascii="Times New Roman" w:hAnsi="Times New Roman" w:cs="Times New Roman"/>
          <w:b/>
          <w:i/>
          <w:color w:val="auto"/>
          <w:sz w:val="24"/>
          <w:szCs w:val="24"/>
        </w:rPr>
        <w:t>коррекционной</w:t>
      </w:r>
      <w:r w:rsidRPr="00E063AD">
        <w:rPr>
          <w:rFonts w:ascii="Times New Roman" w:hAnsi="Times New Roman" w:cs="Times New Roman"/>
          <w:b/>
          <w:i/>
          <w:color w:val="auto"/>
          <w:spacing w:val="-4"/>
          <w:sz w:val="24"/>
          <w:szCs w:val="24"/>
        </w:rPr>
        <w:t xml:space="preserve"> </w:t>
      </w:r>
      <w:r w:rsidRPr="00E063AD">
        <w:rPr>
          <w:rFonts w:ascii="Times New Roman" w:hAnsi="Times New Roman" w:cs="Times New Roman"/>
          <w:b/>
          <w:i/>
          <w:color w:val="auto"/>
          <w:sz w:val="24"/>
          <w:szCs w:val="24"/>
        </w:rPr>
        <w:t>работы:</w:t>
      </w:r>
    </w:p>
    <w:p w:rsidR="00B47CE0" w:rsidRPr="00125984" w:rsidRDefault="00B47CE0" w:rsidP="00A51DA8">
      <w:pPr>
        <w:pStyle w:val="a6"/>
        <w:numPr>
          <w:ilvl w:val="0"/>
          <w:numId w:val="193"/>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rsidR="00B47CE0" w:rsidRPr="00125984" w:rsidRDefault="00B47CE0" w:rsidP="00A51DA8">
      <w:pPr>
        <w:pStyle w:val="a6"/>
        <w:numPr>
          <w:ilvl w:val="0"/>
          <w:numId w:val="193"/>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rsidR="00B47CE0" w:rsidRPr="00125984" w:rsidRDefault="00B47CE0" w:rsidP="00A51DA8">
      <w:pPr>
        <w:pStyle w:val="a6"/>
        <w:numPr>
          <w:ilvl w:val="0"/>
          <w:numId w:val="193"/>
        </w:numPr>
        <w:tabs>
          <w:tab w:val="left" w:pos="702"/>
          <w:tab w:val="left" w:pos="993"/>
          <w:tab w:val="left" w:pos="1276"/>
        </w:tabs>
        <w:spacing w:line="276" w:lineRule="auto"/>
        <w:ind w:left="0" w:firstLine="709"/>
        <w:jc w:val="both"/>
        <w:rPr>
          <w:sz w:val="24"/>
        </w:rPr>
      </w:pPr>
      <w:r w:rsidRPr="00125984">
        <w:rPr>
          <w:sz w:val="24"/>
        </w:rPr>
        <w:t>Социальная</w:t>
      </w:r>
      <w:r w:rsidRPr="00125984">
        <w:rPr>
          <w:spacing w:val="44"/>
          <w:sz w:val="24"/>
        </w:rPr>
        <w:t xml:space="preserve"> </w:t>
      </w:r>
      <w:r w:rsidRPr="00125984">
        <w:rPr>
          <w:sz w:val="24"/>
        </w:rPr>
        <w:t>адаптация</w:t>
      </w:r>
      <w:r w:rsidRPr="00125984">
        <w:rPr>
          <w:spacing w:val="42"/>
          <w:sz w:val="24"/>
        </w:rPr>
        <w:t xml:space="preserve"> </w:t>
      </w:r>
      <w:r w:rsidRPr="00125984">
        <w:rPr>
          <w:sz w:val="24"/>
        </w:rPr>
        <w:t>и</w:t>
      </w:r>
      <w:r w:rsidRPr="00125984">
        <w:rPr>
          <w:spacing w:val="46"/>
          <w:sz w:val="24"/>
        </w:rPr>
        <w:t xml:space="preserve"> </w:t>
      </w:r>
      <w:r w:rsidRPr="00125984">
        <w:rPr>
          <w:sz w:val="24"/>
        </w:rPr>
        <w:t>интеграция</w:t>
      </w:r>
      <w:r w:rsidRPr="00125984">
        <w:rPr>
          <w:spacing w:val="44"/>
          <w:sz w:val="24"/>
        </w:rPr>
        <w:t xml:space="preserve"> </w:t>
      </w:r>
      <w:r w:rsidRPr="00125984">
        <w:rPr>
          <w:sz w:val="24"/>
        </w:rPr>
        <w:t>детей</w:t>
      </w:r>
      <w:r w:rsidRPr="00125984">
        <w:rPr>
          <w:spacing w:val="46"/>
          <w:sz w:val="24"/>
        </w:rPr>
        <w:t xml:space="preserve"> </w:t>
      </w:r>
      <w:r w:rsidRPr="00125984">
        <w:rPr>
          <w:sz w:val="24"/>
        </w:rPr>
        <w:t>с</w:t>
      </w:r>
      <w:r w:rsidRPr="00125984">
        <w:rPr>
          <w:spacing w:val="46"/>
          <w:sz w:val="24"/>
        </w:rPr>
        <w:t xml:space="preserve"> </w:t>
      </w:r>
      <w:r w:rsidRPr="00125984">
        <w:rPr>
          <w:sz w:val="24"/>
        </w:rPr>
        <w:t>отклонениями</w:t>
      </w:r>
      <w:r w:rsidRPr="00125984">
        <w:rPr>
          <w:spacing w:val="46"/>
          <w:sz w:val="24"/>
        </w:rPr>
        <w:t xml:space="preserve"> </w:t>
      </w:r>
      <w:r w:rsidRPr="00125984">
        <w:rPr>
          <w:sz w:val="24"/>
        </w:rPr>
        <w:t>в</w:t>
      </w:r>
      <w:r w:rsidRPr="00125984">
        <w:rPr>
          <w:spacing w:val="44"/>
          <w:sz w:val="24"/>
        </w:rPr>
        <w:t xml:space="preserve"> </w:t>
      </w:r>
      <w:r w:rsidRPr="00125984">
        <w:rPr>
          <w:sz w:val="24"/>
        </w:rPr>
        <w:t>развитии</w:t>
      </w:r>
      <w:r w:rsidRPr="00125984">
        <w:rPr>
          <w:spacing w:val="46"/>
          <w:sz w:val="24"/>
        </w:rPr>
        <w:t xml:space="preserve"> </w:t>
      </w:r>
      <w:r w:rsidRPr="00125984">
        <w:rPr>
          <w:sz w:val="24"/>
        </w:rPr>
        <w:t>в</w:t>
      </w:r>
      <w:r w:rsidRPr="00125984">
        <w:rPr>
          <w:spacing w:val="44"/>
          <w:sz w:val="24"/>
        </w:rPr>
        <w:t xml:space="preserve"> </w:t>
      </w:r>
      <w:r w:rsidRPr="00125984">
        <w:rPr>
          <w:sz w:val="24"/>
        </w:rPr>
        <w:t>среду</w:t>
      </w:r>
      <w:r w:rsidRPr="00125984">
        <w:rPr>
          <w:spacing w:val="40"/>
          <w:sz w:val="24"/>
        </w:rPr>
        <w:t xml:space="preserve"> </w:t>
      </w:r>
      <w:r w:rsidRPr="00125984">
        <w:rPr>
          <w:sz w:val="24"/>
        </w:rPr>
        <w:t xml:space="preserve">нормативно </w:t>
      </w:r>
      <w:r w:rsidRPr="00125984">
        <w:rPr>
          <w:spacing w:val="-57"/>
          <w:sz w:val="24"/>
        </w:rPr>
        <w:t xml:space="preserve"> </w:t>
      </w:r>
      <w:r w:rsidRPr="00125984">
        <w:rPr>
          <w:sz w:val="24"/>
        </w:rPr>
        <w:t>развивающихся</w:t>
      </w:r>
      <w:r w:rsidRPr="00125984">
        <w:rPr>
          <w:spacing w:val="-1"/>
          <w:sz w:val="24"/>
        </w:rPr>
        <w:t xml:space="preserve"> </w:t>
      </w:r>
      <w:r w:rsidRPr="00125984">
        <w:rPr>
          <w:sz w:val="24"/>
        </w:rPr>
        <w:t>сверстников.</w:t>
      </w:r>
    </w:p>
    <w:p w:rsidR="00B47CE0" w:rsidRPr="00125984" w:rsidRDefault="00B47CE0" w:rsidP="00B47CE0">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rsidR="00B47CE0" w:rsidRDefault="00B47CE0" w:rsidP="00A51DA8">
      <w:pPr>
        <w:pStyle w:val="a3"/>
        <w:numPr>
          <w:ilvl w:val="1"/>
          <w:numId w:val="194"/>
        </w:numPr>
        <w:tabs>
          <w:tab w:val="left" w:pos="993"/>
        </w:tabs>
        <w:spacing w:before="41" w:line="276" w:lineRule="auto"/>
        <w:ind w:left="0" w:right="255" w:firstLine="709"/>
      </w:pPr>
      <w:r>
        <w:t xml:space="preserve">определение особых (индивидуальных) образовательных потребностей обучающихся, в том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освоения Программы и социализации</w:t>
      </w:r>
      <w:r>
        <w:rPr>
          <w:spacing w:val="-1"/>
        </w:rPr>
        <w:t xml:space="preserve"> </w:t>
      </w:r>
      <w:r>
        <w:t>в</w:t>
      </w:r>
      <w:r>
        <w:rPr>
          <w:spacing w:val="-1"/>
        </w:rPr>
        <w:t xml:space="preserve"> </w:t>
      </w:r>
      <w:r>
        <w:t>ДОО;</w:t>
      </w:r>
    </w:p>
    <w:p w:rsidR="00B47CE0" w:rsidRDefault="00B47CE0" w:rsidP="00A51DA8">
      <w:pPr>
        <w:pStyle w:val="a3"/>
        <w:numPr>
          <w:ilvl w:val="1"/>
          <w:numId w:val="194"/>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rsidR="00B47CE0" w:rsidRDefault="00B47CE0" w:rsidP="00A51DA8">
      <w:pPr>
        <w:pStyle w:val="a3"/>
        <w:numPr>
          <w:ilvl w:val="1"/>
          <w:numId w:val="194"/>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rsidR="00B47CE0" w:rsidRDefault="00B47CE0" w:rsidP="00A51DA8">
      <w:pPr>
        <w:pStyle w:val="a3"/>
        <w:numPr>
          <w:ilvl w:val="1"/>
          <w:numId w:val="194"/>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rsidR="00B47CE0" w:rsidRDefault="00B47CE0" w:rsidP="00A51DA8">
      <w:pPr>
        <w:pStyle w:val="a3"/>
        <w:numPr>
          <w:ilvl w:val="1"/>
          <w:numId w:val="194"/>
        </w:numPr>
        <w:tabs>
          <w:tab w:val="left" w:pos="993"/>
        </w:tabs>
        <w:spacing w:line="276" w:lineRule="auto"/>
        <w:ind w:left="0" w:right="92" w:firstLine="709"/>
      </w:pPr>
      <w:r>
        <w:t>содействие поиску и отбору одаренных обучающихся, их творческому развитию; 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rsidR="00B47CE0" w:rsidRDefault="00B47CE0" w:rsidP="00A51DA8">
      <w:pPr>
        <w:pStyle w:val="a3"/>
        <w:numPr>
          <w:ilvl w:val="1"/>
          <w:numId w:val="194"/>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rsidR="00B47CE0" w:rsidRDefault="00B47CE0" w:rsidP="00B47CE0">
      <w:pPr>
        <w:pStyle w:val="a3"/>
        <w:spacing w:line="276" w:lineRule="auto"/>
        <w:ind w:right="248"/>
      </w:pPr>
      <w:r>
        <w:t xml:space="preserve">Коррекционно-развивающая работа организуется: </w:t>
      </w:r>
    </w:p>
    <w:p w:rsidR="00B47CE0" w:rsidRDefault="00B47CE0" w:rsidP="00A51DA8">
      <w:pPr>
        <w:pStyle w:val="a3"/>
        <w:numPr>
          <w:ilvl w:val="0"/>
          <w:numId w:val="195"/>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rsidR="00B47CE0" w:rsidRPr="00125984" w:rsidRDefault="00B47CE0" w:rsidP="00A51DA8">
      <w:pPr>
        <w:pStyle w:val="a3"/>
        <w:numPr>
          <w:ilvl w:val="0"/>
          <w:numId w:val="195"/>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rsidR="00B47CE0" w:rsidRDefault="00B47CE0" w:rsidP="00A51DA8">
      <w:pPr>
        <w:pStyle w:val="a3"/>
        <w:numPr>
          <w:ilvl w:val="0"/>
          <w:numId w:val="195"/>
        </w:numPr>
        <w:tabs>
          <w:tab w:val="left" w:pos="993"/>
        </w:tabs>
        <w:spacing w:line="276" w:lineRule="auto"/>
        <w:ind w:left="0" w:right="248" w:firstLine="709"/>
      </w:pPr>
      <w:r>
        <w:t>на</w:t>
      </w:r>
      <w:r>
        <w:rPr>
          <w:spacing w:val="-1"/>
        </w:rPr>
        <w:t xml:space="preserve"> </w:t>
      </w:r>
      <w:r>
        <w:t>основании рекомендаций ППК.</w:t>
      </w:r>
    </w:p>
    <w:p w:rsidR="00B47CE0" w:rsidRDefault="00B47CE0" w:rsidP="00B47CE0">
      <w:pPr>
        <w:pStyle w:val="a3"/>
        <w:spacing w:line="276" w:lineRule="auto"/>
        <w:ind w:right="248"/>
      </w:pPr>
      <w:r>
        <w:t>Коррекционно-развивающая работа в МБДОУ «Детский сад №110» 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t>организацией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и особых образовательных потребностей</w:t>
      </w:r>
      <w:r>
        <w:rPr>
          <w:spacing w:val="-1"/>
        </w:rPr>
        <w:t xml:space="preserve"> </w:t>
      </w:r>
      <w:r>
        <w:t>обучающихся.</w:t>
      </w:r>
    </w:p>
    <w:p w:rsidR="00B47CE0" w:rsidRDefault="00B47CE0" w:rsidP="00B47CE0">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t>определяется с учетом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rsidR="00B47CE0" w:rsidRPr="00125984" w:rsidRDefault="00B47CE0" w:rsidP="00B47CE0">
      <w:pPr>
        <w:pStyle w:val="21"/>
        <w:shd w:val="clear" w:color="auto" w:fill="auto"/>
        <w:tabs>
          <w:tab w:val="left" w:pos="1350"/>
        </w:tabs>
        <w:spacing w:before="0" w:after="0" w:line="276" w:lineRule="auto"/>
        <w:ind w:right="20" w:firstLine="740"/>
        <w:jc w:val="both"/>
        <w:rPr>
          <w:sz w:val="24"/>
          <w:szCs w:val="24"/>
        </w:rPr>
      </w:pPr>
      <w:r w:rsidRPr="00125984">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B47CE0" w:rsidRPr="00125984" w:rsidRDefault="00B47CE0" w:rsidP="00A51DA8">
      <w:pPr>
        <w:pStyle w:val="21"/>
        <w:numPr>
          <w:ilvl w:val="0"/>
          <w:numId w:val="196"/>
        </w:numPr>
        <w:shd w:val="clear" w:color="auto" w:fill="auto"/>
        <w:tabs>
          <w:tab w:val="left" w:pos="1018"/>
        </w:tabs>
        <w:spacing w:before="0" w:after="0" w:line="276" w:lineRule="auto"/>
        <w:ind w:left="20" w:firstLine="720"/>
        <w:jc w:val="both"/>
        <w:rPr>
          <w:sz w:val="24"/>
          <w:szCs w:val="24"/>
        </w:rPr>
      </w:pPr>
      <w:r w:rsidRPr="00125984">
        <w:rPr>
          <w:sz w:val="24"/>
          <w:szCs w:val="24"/>
        </w:rPr>
        <w:t>нормотипичные дети с нормативным кризисом развития;</w:t>
      </w:r>
    </w:p>
    <w:p w:rsidR="00B47CE0" w:rsidRPr="00D4697F" w:rsidRDefault="00B47CE0" w:rsidP="00A51DA8">
      <w:pPr>
        <w:pStyle w:val="21"/>
        <w:numPr>
          <w:ilvl w:val="0"/>
          <w:numId w:val="196"/>
        </w:numPr>
        <w:shd w:val="clear" w:color="auto" w:fill="auto"/>
        <w:tabs>
          <w:tab w:val="left" w:pos="1042"/>
        </w:tabs>
        <w:spacing w:before="0" w:after="0" w:line="276" w:lineRule="auto"/>
        <w:ind w:left="20" w:firstLine="720"/>
        <w:jc w:val="both"/>
        <w:rPr>
          <w:sz w:val="24"/>
          <w:szCs w:val="24"/>
        </w:rPr>
      </w:pPr>
      <w:r w:rsidRPr="00D4697F">
        <w:rPr>
          <w:sz w:val="24"/>
          <w:szCs w:val="24"/>
        </w:rPr>
        <w:t xml:space="preserve">обучающиеся с </w:t>
      </w:r>
      <w:r>
        <w:rPr>
          <w:sz w:val="24"/>
          <w:szCs w:val="24"/>
        </w:rPr>
        <w:t>особыми образовательными потребностями (ООП)</w:t>
      </w:r>
      <w:r w:rsidRPr="00D4697F">
        <w:rPr>
          <w:sz w:val="24"/>
          <w:szCs w:val="24"/>
        </w:rPr>
        <w:t>:</w:t>
      </w:r>
    </w:p>
    <w:p w:rsidR="00B47CE0" w:rsidRPr="00125984" w:rsidRDefault="00B47CE0" w:rsidP="00A51DA8">
      <w:pPr>
        <w:pStyle w:val="21"/>
        <w:numPr>
          <w:ilvl w:val="0"/>
          <w:numId w:val="197"/>
        </w:numPr>
        <w:shd w:val="clear" w:color="auto" w:fill="auto"/>
        <w:tabs>
          <w:tab w:val="left" w:pos="993"/>
        </w:tabs>
        <w:spacing w:before="0" w:after="0" w:line="276" w:lineRule="auto"/>
        <w:ind w:left="0" w:right="20" w:firstLine="709"/>
        <w:jc w:val="both"/>
        <w:rPr>
          <w:sz w:val="24"/>
          <w:szCs w:val="24"/>
        </w:rPr>
      </w:pPr>
      <w:r w:rsidRPr="00125984">
        <w:rPr>
          <w:sz w:val="24"/>
          <w:szCs w:val="24"/>
        </w:rPr>
        <w:t>с ОВЗ и (или) инвалидностью, получившие статус в порядке, установленном законодательством Российской Федерации;</w:t>
      </w:r>
    </w:p>
    <w:p w:rsidR="00B47CE0" w:rsidRPr="00125984" w:rsidRDefault="00B47CE0" w:rsidP="00A51DA8">
      <w:pPr>
        <w:pStyle w:val="21"/>
        <w:numPr>
          <w:ilvl w:val="0"/>
          <w:numId w:val="197"/>
        </w:numPr>
        <w:shd w:val="clear" w:color="auto" w:fill="auto"/>
        <w:tabs>
          <w:tab w:val="left" w:pos="993"/>
        </w:tabs>
        <w:spacing w:before="0" w:after="0" w:line="276" w:lineRule="auto"/>
        <w:ind w:left="0" w:right="20" w:firstLine="709"/>
        <w:jc w:val="both"/>
        <w:rPr>
          <w:sz w:val="24"/>
          <w:szCs w:val="24"/>
        </w:rPr>
      </w:pPr>
      <w:r w:rsidRPr="00125984">
        <w:rPr>
          <w:sz w:val="24"/>
          <w:szCs w:val="24"/>
        </w:rPr>
        <w:t xml:space="preserve">обучающиеся по индивидуальному учебному плану (учебному расписанию) на </w:t>
      </w:r>
      <w:r w:rsidRPr="00125984">
        <w:rPr>
          <w:sz w:val="24"/>
          <w:szCs w:val="24"/>
        </w:rPr>
        <w:lastRenderedPageBreak/>
        <w:t>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B47CE0" w:rsidRPr="00125984" w:rsidRDefault="00B47CE0" w:rsidP="00A51DA8">
      <w:pPr>
        <w:pStyle w:val="21"/>
        <w:numPr>
          <w:ilvl w:val="0"/>
          <w:numId w:val="197"/>
        </w:numPr>
        <w:shd w:val="clear" w:color="auto" w:fill="auto"/>
        <w:tabs>
          <w:tab w:val="left" w:pos="993"/>
        </w:tabs>
        <w:spacing w:before="0" w:after="0" w:line="276" w:lineRule="auto"/>
        <w:ind w:left="0" w:right="20" w:firstLine="709"/>
        <w:jc w:val="both"/>
        <w:rPr>
          <w:sz w:val="24"/>
          <w:szCs w:val="24"/>
        </w:rPr>
      </w:pPr>
      <w:r w:rsidRPr="00125984">
        <w:rPr>
          <w:sz w:val="24"/>
          <w:szCs w:val="24"/>
        </w:rPr>
        <w:t>обучающиеся, испытывающие трудности в освоении образовательных программ, развитии, социальной адаптации;</w:t>
      </w:r>
    </w:p>
    <w:p w:rsidR="00B47CE0" w:rsidRPr="00125984" w:rsidRDefault="00B47CE0" w:rsidP="00A51DA8">
      <w:pPr>
        <w:pStyle w:val="21"/>
        <w:numPr>
          <w:ilvl w:val="0"/>
          <w:numId w:val="197"/>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B47CE0" w:rsidRPr="00125984" w:rsidRDefault="00B47CE0" w:rsidP="00A51DA8">
      <w:pPr>
        <w:pStyle w:val="21"/>
        <w:numPr>
          <w:ilvl w:val="0"/>
          <w:numId w:val="196"/>
        </w:numPr>
        <w:shd w:val="clear" w:color="auto" w:fill="auto"/>
        <w:tabs>
          <w:tab w:val="left" w:pos="1028"/>
        </w:tabs>
        <w:spacing w:before="0" w:after="0" w:line="276" w:lineRule="auto"/>
        <w:ind w:left="20" w:right="20" w:firstLine="720"/>
        <w:jc w:val="both"/>
        <w:rPr>
          <w:sz w:val="24"/>
          <w:szCs w:val="24"/>
        </w:rPr>
      </w:pPr>
      <w:r w:rsidRPr="00125984">
        <w:rPr>
          <w:sz w:val="24"/>
          <w:szCs w:val="24"/>
        </w:rPr>
        <w:t>дети и (или) семьи, находящиеся в трудной жизненной ситуации, признанные таковыми в нормативно установленном порядке;</w:t>
      </w:r>
    </w:p>
    <w:p w:rsidR="00B47CE0" w:rsidRPr="00125984" w:rsidRDefault="00B47CE0" w:rsidP="00A51DA8">
      <w:pPr>
        <w:pStyle w:val="21"/>
        <w:numPr>
          <w:ilvl w:val="0"/>
          <w:numId w:val="196"/>
        </w:numPr>
        <w:shd w:val="clear" w:color="auto" w:fill="auto"/>
        <w:tabs>
          <w:tab w:val="left" w:pos="1028"/>
        </w:tabs>
        <w:spacing w:before="0" w:after="0" w:line="276" w:lineRule="auto"/>
        <w:ind w:left="20" w:right="20" w:firstLine="720"/>
        <w:jc w:val="both"/>
        <w:rPr>
          <w:sz w:val="24"/>
          <w:szCs w:val="24"/>
        </w:rPr>
      </w:pPr>
      <w:r w:rsidRPr="00125984">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B47CE0" w:rsidRPr="00125984" w:rsidRDefault="00B47CE0" w:rsidP="00A51DA8">
      <w:pPr>
        <w:pStyle w:val="21"/>
        <w:numPr>
          <w:ilvl w:val="0"/>
          <w:numId w:val="196"/>
        </w:numPr>
        <w:shd w:val="clear" w:color="auto" w:fill="auto"/>
        <w:tabs>
          <w:tab w:val="left" w:pos="1038"/>
        </w:tabs>
        <w:spacing w:before="0" w:after="0" w:line="276" w:lineRule="auto"/>
        <w:ind w:left="20" w:right="20" w:firstLine="720"/>
        <w:jc w:val="both"/>
        <w:rPr>
          <w:sz w:val="24"/>
          <w:szCs w:val="24"/>
        </w:rPr>
      </w:pPr>
      <w:r w:rsidRPr="00125984">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47CE0" w:rsidRDefault="00B47CE0" w:rsidP="00B47CE0">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B47CE0" w:rsidRDefault="00B47CE0" w:rsidP="00B47CE0">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rsidR="00B47CE0" w:rsidRPr="0000024A" w:rsidRDefault="00B47CE0" w:rsidP="00B47CE0">
      <w:pPr>
        <w:pStyle w:val="2"/>
        <w:spacing w:before="4"/>
        <w:ind w:left="709"/>
        <w:rPr>
          <w:rFonts w:ascii="Times New Roman" w:hAnsi="Times New Roman" w:cs="Times New Roman"/>
          <w:b/>
          <w:i/>
          <w:color w:val="auto"/>
          <w:sz w:val="24"/>
          <w:szCs w:val="24"/>
        </w:rPr>
      </w:pPr>
      <w:r w:rsidRPr="0000024A">
        <w:rPr>
          <w:rFonts w:ascii="Times New Roman" w:hAnsi="Times New Roman" w:cs="Times New Roman"/>
          <w:b/>
          <w:color w:val="auto"/>
          <w:sz w:val="24"/>
          <w:szCs w:val="24"/>
        </w:rPr>
        <w:t>Содержание</w:t>
      </w:r>
      <w:r w:rsidRPr="0000024A">
        <w:rPr>
          <w:rFonts w:ascii="Times New Roman" w:hAnsi="Times New Roman" w:cs="Times New Roman"/>
          <w:b/>
          <w:color w:val="auto"/>
          <w:spacing w:val="-3"/>
          <w:sz w:val="24"/>
          <w:szCs w:val="24"/>
        </w:rPr>
        <w:t xml:space="preserve"> </w:t>
      </w:r>
      <w:r w:rsidRPr="0000024A">
        <w:rPr>
          <w:rFonts w:ascii="Times New Roman" w:hAnsi="Times New Roman" w:cs="Times New Roman"/>
          <w:b/>
          <w:color w:val="auto"/>
          <w:sz w:val="24"/>
          <w:szCs w:val="24"/>
        </w:rPr>
        <w:t>коррекционно-развивающей</w:t>
      </w:r>
      <w:r w:rsidRPr="0000024A">
        <w:rPr>
          <w:rFonts w:ascii="Times New Roman" w:hAnsi="Times New Roman" w:cs="Times New Roman"/>
          <w:b/>
          <w:color w:val="auto"/>
          <w:spacing w:val="-2"/>
          <w:sz w:val="24"/>
          <w:szCs w:val="24"/>
        </w:rPr>
        <w:t xml:space="preserve"> </w:t>
      </w:r>
      <w:r w:rsidRPr="0000024A">
        <w:rPr>
          <w:rFonts w:ascii="Times New Roman" w:hAnsi="Times New Roman" w:cs="Times New Roman"/>
          <w:b/>
          <w:color w:val="auto"/>
          <w:sz w:val="24"/>
          <w:szCs w:val="24"/>
        </w:rPr>
        <w:t>работы</w:t>
      </w:r>
      <w:r w:rsidRPr="0000024A">
        <w:rPr>
          <w:rFonts w:ascii="Times New Roman" w:hAnsi="Times New Roman" w:cs="Times New Roman"/>
          <w:b/>
          <w:color w:val="auto"/>
          <w:spacing w:val="-3"/>
          <w:sz w:val="24"/>
          <w:szCs w:val="24"/>
        </w:rPr>
        <w:t xml:space="preserve"> в ДОО включает следующие блоки:</w:t>
      </w:r>
    </w:p>
    <w:p w:rsidR="00B47CE0" w:rsidRPr="00D4697F" w:rsidRDefault="00B47CE0" w:rsidP="00A51DA8">
      <w:pPr>
        <w:pStyle w:val="a6"/>
        <w:numPr>
          <w:ilvl w:val="0"/>
          <w:numId w:val="199"/>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Pr>
          <w:b/>
          <w:i/>
          <w:sz w:val="24"/>
        </w:rPr>
        <w:t xml:space="preserve"> </w:t>
      </w:r>
      <w:r>
        <w:rPr>
          <w:b/>
          <w:i/>
          <w:spacing w:val="-5"/>
          <w:sz w:val="24"/>
        </w:rPr>
        <w:t>включает</w:t>
      </w:r>
      <w:r w:rsidRPr="00D4697F">
        <w:rPr>
          <w:b/>
          <w:i/>
          <w:sz w:val="24"/>
        </w:rPr>
        <w:t>:</w:t>
      </w:r>
    </w:p>
    <w:p w:rsidR="00B47CE0" w:rsidRPr="00D4697F" w:rsidRDefault="00B47CE0" w:rsidP="00A51DA8">
      <w:pPr>
        <w:pStyle w:val="21"/>
        <w:numPr>
          <w:ilvl w:val="1"/>
          <w:numId w:val="198"/>
        </w:numPr>
        <w:shd w:val="clear" w:color="auto" w:fill="auto"/>
        <w:tabs>
          <w:tab w:val="left" w:pos="993"/>
        </w:tabs>
        <w:spacing w:before="0" w:after="0" w:line="276" w:lineRule="auto"/>
        <w:ind w:left="0" w:right="20" w:firstLine="709"/>
        <w:jc w:val="both"/>
        <w:rPr>
          <w:sz w:val="24"/>
          <w:szCs w:val="24"/>
        </w:rPr>
      </w:pPr>
      <w:r w:rsidRPr="00D4697F">
        <w:rPr>
          <w:sz w:val="24"/>
          <w:szCs w:val="24"/>
        </w:rPr>
        <w:t>своевременное выявление детей, нуждающихся в психолого-педагогическом сопровождении;</w:t>
      </w:r>
    </w:p>
    <w:p w:rsidR="00B47CE0" w:rsidRPr="00D4697F" w:rsidRDefault="00B47CE0" w:rsidP="00A51DA8">
      <w:pPr>
        <w:pStyle w:val="21"/>
        <w:numPr>
          <w:ilvl w:val="1"/>
          <w:numId w:val="198"/>
        </w:numPr>
        <w:shd w:val="clear" w:color="auto" w:fill="auto"/>
        <w:tabs>
          <w:tab w:val="left" w:pos="993"/>
        </w:tabs>
        <w:spacing w:before="0" w:after="0" w:line="276" w:lineRule="auto"/>
        <w:ind w:left="0" w:right="20" w:firstLine="709"/>
        <w:jc w:val="both"/>
        <w:rPr>
          <w:sz w:val="24"/>
          <w:szCs w:val="24"/>
        </w:rPr>
      </w:pPr>
      <w:r w:rsidRPr="00D4697F">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B47CE0" w:rsidRPr="00D4697F" w:rsidRDefault="00B47CE0" w:rsidP="00A51DA8">
      <w:pPr>
        <w:pStyle w:val="21"/>
        <w:numPr>
          <w:ilvl w:val="1"/>
          <w:numId w:val="198"/>
        </w:numPr>
        <w:shd w:val="clear" w:color="auto" w:fill="auto"/>
        <w:tabs>
          <w:tab w:val="left" w:pos="993"/>
        </w:tabs>
        <w:spacing w:before="0" w:after="0" w:line="276" w:lineRule="auto"/>
        <w:ind w:left="0" w:right="20" w:firstLine="709"/>
        <w:jc w:val="both"/>
        <w:rPr>
          <w:sz w:val="24"/>
          <w:szCs w:val="24"/>
        </w:rPr>
      </w:pPr>
      <w:r w:rsidRPr="00D4697F">
        <w:rPr>
          <w:sz w:val="24"/>
          <w:szCs w:val="24"/>
        </w:rPr>
        <w:t>комплексный сбор сведений об обучающемся на основании диагностической информации от специалистов разного профиля;</w:t>
      </w:r>
    </w:p>
    <w:p w:rsidR="00B47CE0" w:rsidRPr="00D4697F" w:rsidRDefault="00B47CE0" w:rsidP="00A51DA8">
      <w:pPr>
        <w:pStyle w:val="21"/>
        <w:numPr>
          <w:ilvl w:val="1"/>
          <w:numId w:val="198"/>
        </w:numPr>
        <w:shd w:val="clear" w:color="auto" w:fill="auto"/>
        <w:tabs>
          <w:tab w:val="left" w:pos="993"/>
        </w:tabs>
        <w:spacing w:before="0" w:after="0" w:line="276" w:lineRule="auto"/>
        <w:ind w:left="0" w:right="20" w:firstLine="709"/>
        <w:jc w:val="both"/>
        <w:rPr>
          <w:sz w:val="24"/>
          <w:szCs w:val="24"/>
        </w:rPr>
      </w:pPr>
      <w:r w:rsidRPr="00D4697F">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B47CE0" w:rsidRPr="00D4697F" w:rsidRDefault="00B47CE0" w:rsidP="00A51DA8">
      <w:pPr>
        <w:pStyle w:val="21"/>
        <w:numPr>
          <w:ilvl w:val="1"/>
          <w:numId w:val="198"/>
        </w:numPr>
        <w:shd w:val="clear" w:color="auto" w:fill="auto"/>
        <w:tabs>
          <w:tab w:val="left" w:pos="993"/>
        </w:tabs>
        <w:spacing w:before="0" w:after="0" w:line="276" w:lineRule="auto"/>
        <w:ind w:left="0" w:right="20" w:firstLine="709"/>
        <w:jc w:val="both"/>
        <w:rPr>
          <w:sz w:val="24"/>
          <w:szCs w:val="24"/>
        </w:rPr>
      </w:pPr>
      <w:r w:rsidRPr="00D4697F">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B47CE0" w:rsidRPr="00D4697F" w:rsidRDefault="00B47CE0" w:rsidP="00A51DA8">
      <w:pPr>
        <w:pStyle w:val="21"/>
        <w:numPr>
          <w:ilvl w:val="1"/>
          <w:numId w:val="198"/>
        </w:numPr>
        <w:shd w:val="clear" w:color="auto" w:fill="auto"/>
        <w:tabs>
          <w:tab w:val="left" w:pos="993"/>
        </w:tabs>
        <w:spacing w:before="0" w:after="0" w:line="276" w:lineRule="auto"/>
        <w:ind w:left="0" w:right="20" w:firstLine="709"/>
        <w:jc w:val="both"/>
        <w:rPr>
          <w:sz w:val="24"/>
          <w:szCs w:val="24"/>
        </w:rPr>
      </w:pPr>
      <w:r w:rsidRPr="00D4697F">
        <w:rPr>
          <w:sz w:val="24"/>
          <w:szCs w:val="24"/>
        </w:rPr>
        <w:t>изучение развития эмоционально-волевой сферы и личностных особенностей обучающихся;</w:t>
      </w:r>
    </w:p>
    <w:p w:rsidR="00B47CE0" w:rsidRPr="00D4697F" w:rsidRDefault="00B47CE0" w:rsidP="00A51DA8">
      <w:pPr>
        <w:pStyle w:val="21"/>
        <w:numPr>
          <w:ilvl w:val="1"/>
          <w:numId w:val="198"/>
        </w:numPr>
        <w:shd w:val="clear" w:color="auto" w:fill="auto"/>
        <w:tabs>
          <w:tab w:val="left" w:pos="993"/>
        </w:tabs>
        <w:spacing w:before="0" w:after="0" w:line="276" w:lineRule="auto"/>
        <w:ind w:left="0" w:right="20" w:firstLine="709"/>
        <w:jc w:val="both"/>
        <w:rPr>
          <w:sz w:val="24"/>
          <w:szCs w:val="24"/>
        </w:rPr>
      </w:pPr>
      <w:r w:rsidRPr="00D4697F">
        <w:rPr>
          <w:sz w:val="24"/>
          <w:szCs w:val="24"/>
        </w:rPr>
        <w:t>изучение индивидуальных образовательных и социально-коммуникативных потребностей обучающихся;</w:t>
      </w:r>
    </w:p>
    <w:p w:rsidR="00B47CE0" w:rsidRPr="00D4697F" w:rsidRDefault="00B47CE0" w:rsidP="00A51DA8">
      <w:pPr>
        <w:pStyle w:val="21"/>
        <w:numPr>
          <w:ilvl w:val="1"/>
          <w:numId w:val="198"/>
        </w:numPr>
        <w:shd w:val="clear" w:color="auto" w:fill="auto"/>
        <w:tabs>
          <w:tab w:val="left" w:pos="993"/>
        </w:tabs>
        <w:spacing w:before="0" w:after="0" w:line="276" w:lineRule="auto"/>
        <w:ind w:left="0" w:right="20" w:firstLine="709"/>
        <w:jc w:val="both"/>
        <w:rPr>
          <w:sz w:val="24"/>
          <w:szCs w:val="24"/>
        </w:rPr>
      </w:pPr>
      <w:r w:rsidRPr="00D4697F">
        <w:rPr>
          <w:sz w:val="24"/>
          <w:szCs w:val="24"/>
        </w:rPr>
        <w:t>изучение социальной ситуации развития и условий семейного воспитания ребёнка;</w:t>
      </w:r>
    </w:p>
    <w:p w:rsidR="00B47CE0" w:rsidRPr="00D4697F" w:rsidRDefault="00B47CE0" w:rsidP="00A51DA8">
      <w:pPr>
        <w:pStyle w:val="21"/>
        <w:numPr>
          <w:ilvl w:val="1"/>
          <w:numId w:val="198"/>
        </w:numPr>
        <w:shd w:val="clear" w:color="auto" w:fill="auto"/>
        <w:tabs>
          <w:tab w:val="left" w:pos="993"/>
        </w:tabs>
        <w:spacing w:before="0" w:after="0" w:line="276" w:lineRule="auto"/>
        <w:ind w:left="0" w:right="840" w:firstLine="709"/>
        <w:rPr>
          <w:sz w:val="24"/>
          <w:szCs w:val="24"/>
        </w:rPr>
      </w:pPr>
      <w:r w:rsidRPr="00D4697F">
        <w:rPr>
          <w:sz w:val="24"/>
          <w:szCs w:val="24"/>
        </w:rPr>
        <w:t>изучение уровня адаптации и адаптивных возможностей обучающегося; изучение направленности детской одаренности;</w:t>
      </w:r>
    </w:p>
    <w:p w:rsidR="00B47CE0" w:rsidRPr="00D4697F" w:rsidRDefault="00B47CE0" w:rsidP="00A51DA8">
      <w:pPr>
        <w:pStyle w:val="21"/>
        <w:numPr>
          <w:ilvl w:val="1"/>
          <w:numId w:val="198"/>
        </w:numPr>
        <w:shd w:val="clear" w:color="auto" w:fill="auto"/>
        <w:tabs>
          <w:tab w:val="left" w:pos="993"/>
        </w:tabs>
        <w:spacing w:before="0" w:after="0" w:line="276" w:lineRule="auto"/>
        <w:ind w:left="0" w:right="20" w:firstLine="709"/>
        <w:jc w:val="both"/>
        <w:rPr>
          <w:sz w:val="24"/>
          <w:szCs w:val="24"/>
        </w:rPr>
      </w:pPr>
      <w:r w:rsidRPr="00D4697F">
        <w:rPr>
          <w:sz w:val="24"/>
          <w:szCs w:val="24"/>
        </w:rPr>
        <w:lastRenderedPageBreak/>
        <w:t>изучение, констатацию в развитии ребёнка его интересов и склонностей, одаренности;</w:t>
      </w:r>
    </w:p>
    <w:p w:rsidR="00B47CE0" w:rsidRPr="00D4697F" w:rsidRDefault="00B47CE0" w:rsidP="00A51DA8">
      <w:pPr>
        <w:pStyle w:val="21"/>
        <w:numPr>
          <w:ilvl w:val="1"/>
          <w:numId w:val="198"/>
        </w:numPr>
        <w:shd w:val="clear" w:color="auto" w:fill="auto"/>
        <w:tabs>
          <w:tab w:val="left" w:pos="993"/>
        </w:tabs>
        <w:spacing w:before="0" w:after="0" w:line="276" w:lineRule="auto"/>
        <w:ind w:left="0" w:right="20" w:firstLine="709"/>
        <w:jc w:val="both"/>
        <w:rPr>
          <w:sz w:val="24"/>
          <w:szCs w:val="24"/>
        </w:rPr>
      </w:pPr>
      <w:r w:rsidRPr="00D4697F">
        <w:rPr>
          <w:sz w:val="24"/>
          <w:szCs w:val="24"/>
        </w:rPr>
        <w:t>мониторинг развития детей и предупреждение возникновения психолого</w:t>
      </w:r>
      <w:r w:rsidRPr="00D4697F">
        <w:rPr>
          <w:sz w:val="24"/>
          <w:szCs w:val="24"/>
        </w:rPr>
        <w:softHyphen/>
        <w:t>педагогических проблем в их развитии;</w:t>
      </w:r>
    </w:p>
    <w:p w:rsidR="00B47CE0" w:rsidRPr="00D4697F" w:rsidRDefault="00B47CE0" w:rsidP="00A51DA8">
      <w:pPr>
        <w:pStyle w:val="21"/>
        <w:numPr>
          <w:ilvl w:val="1"/>
          <w:numId w:val="198"/>
        </w:numPr>
        <w:shd w:val="clear" w:color="auto" w:fill="auto"/>
        <w:tabs>
          <w:tab w:val="left" w:pos="993"/>
        </w:tabs>
        <w:spacing w:before="0" w:after="0" w:line="276" w:lineRule="auto"/>
        <w:ind w:left="0" w:right="20" w:firstLine="709"/>
        <w:jc w:val="both"/>
        <w:rPr>
          <w:sz w:val="24"/>
          <w:szCs w:val="24"/>
        </w:rPr>
      </w:pPr>
      <w:r w:rsidRPr="00D4697F">
        <w:rPr>
          <w:sz w:val="24"/>
          <w:szCs w:val="24"/>
        </w:rPr>
        <w:t>выявление детей-мигрантов, имеющих трудности в обучении и социально</w:t>
      </w:r>
      <w:r w:rsidRPr="00D4697F">
        <w:rPr>
          <w:sz w:val="24"/>
          <w:szCs w:val="24"/>
        </w:rPr>
        <w:softHyphen/>
        <w:t>психологической адаптации, дифференциальная диагностика и оценка этнокультурной природы имеющихся трудностей;</w:t>
      </w:r>
    </w:p>
    <w:p w:rsidR="00B47CE0" w:rsidRPr="00D4697F" w:rsidRDefault="00B47CE0" w:rsidP="00A51DA8">
      <w:pPr>
        <w:pStyle w:val="21"/>
        <w:numPr>
          <w:ilvl w:val="1"/>
          <w:numId w:val="198"/>
        </w:numPr>
        <w:shd w:val="clear" w:color="auto" w:fill="auto"/>
        <w:tabs>
          <w:tab w:val="left" w:pos="993"/>
        </w:tabs>
        <w:spacing w:before="0" w:after="0" w:line="276" w:lineRule="auto"/>
        <w:ind w:left="0" w:right="20" w:firstLine="709"/>
        <w:rPr>
          <w:sz w:val="24"/>
          <w:szCs w:val="24"/>
        </w:rPr>
      </w:pPr>
      <w:r w:rsidRPr="00D4697F">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B47CE0" w:rsidRPr="00D4697F" w:rsidRDefault="00B47CE0" w:rsidP="00A51DA8">
      <w:pPr>
        <w:pStyle w:val="21"/>
        <w:numPr>
          <w:ilvl w:val="1"/>
          <w:numId w:val="198"/>
        </w:numPr>
        <w:shd w:val="clear" w:color="auto" w:fill="auto"/>
        <w:tabs>
          <w:tab w:val="left" w:pos="993"/>
        </w:tabs>
        <w:spacing w:before="0" w:after="0" w:line="276" w:lineRule="auto"/>
        <w:ind w:left="0" w:right="20" w:firstLine="709"/>
        <w:jc w:val="both"/>
        <w:rPr>
          <w:sz w:val="24"/>
          <w:szCs w:val="24"/>
        </w:rPr>
      </w:pPr>
      <w:r w:rsidRPr="00D4697F">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47CE0" w:rsidRPr="00D4697F" w:rsidRDefault="00B47CE0" w:rsidP="00A51DA8">
      <w:pPr>
        <w:pStyle w:val="a6"/>
        <w:numPr>
          <w:ilvl w:val="0"/>
          <w:numId w:val="199"/>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Pr>
          <w:b/>
          <w:i/>
          <w:sz w:val="24"/>
        </w:rPr>
        <w:t xml:space="preserve"> </w:t>
      </w:r>
      <w:r>
        <w:rPr>
          <w:b/>
          <w:i/>
          <w:spacing w:val="-5"/>
          <w:sz w:val="24"/>
        </w:rPr>
        <w:t>включает</w:t>
      </w:r>
      <w:r w:rsidRPr="00D4697F">
        <w:rPr>
          <w:b/>
          <w:i/>
          <w:sz w:val="24"/>
        </w:rPr>
        <w:t>:</w:t>
      </w:r>
    </w:p>
    <w:p w:rsidR="00B47CE0" w:rsidRDefault="00B47CE0" w:rsidP="00A51DA8">
      <w:pPr>
        <w:pStyle w:val="a3"/>
        <w:numPr>
          <w:ilvl w:val="1"/>
          <w:numId w:val="200"/>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rsidR="00B47CE0" w:rsidRDefault="00B47CE0" w:rsidP="00A51DA8">
      <w:pPr>
        <w:pStyle w:val="a3"/>
        <w:numPr>
          <w:ilvl w:val="1"/>
          <w:numId w:val="200"/>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rsidR="00B47CE0" w:rsidRDefault="00B47CE0" w:rsidP="00A51DA8">
      <w:pPr>
        <w:pStyle w:val="a3"/>
        <w:numPr>
          <w:ilvl w:val="1"/>
          <w:numId w:val="200"/>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rsidR="00B47CE0" w:rsidRDefault="00B47CE0" w:rsidP="00A51DA8">
      <w:pPr>
        <w:pStyle w:val="a3"/>
        <w:numPr>
          <w:ilvl w:val="1"/>
          <w:numId w:val="200"/>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rsidR="00B47CE0" w:rsidRDefault="00B47CE0" w:rsidP="00A51DA8">
      <w:pPr>
        <w:pStyle w:val="a3"/>
        <w:numPr>
          <w:ilvl w:val="1"/>
          <w:numId w:val="200"/>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rsidR="00B47CE0" w:rsidRDefault="00B47CE0" w:rsidP="00A51DA8">
      <w:pPr>
        <w:pStyle w:val="a3"/>
        <w:numPr>
          <w:ilvl w:val="1"/>
          <w:numId w:val="200"/>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rsidR="00B47CE0" w:rsidRPr="0000024A" w:rsidRDefault="00B47CE0" w:rsidP="00A51DA8">
      <w:pPr>
        <w:pStyle w:val="a3"/>
        <w:numPr>
          <w:ilvl w:val="1"/>
          <w:numId w:val="200"/>
        </w:numPr>
        <w:tabs>
          <w:tab w:val="left" w:pos="993"/>
        </w:tabs>
        <w:spacing w:before="40" w:line="276" w:lineRule="auto"/>
        <w:ind w:left="0" w:right="248" w:firstLine="709"/>
      </w:pPr>
      <w:r w:rsidRPr="0000024A">
        <w:t>создание</w:t>
      </w:r>
      <w:r w:rsidRPr="0000024A">
        <w:rPr>
          <w:spacing w:val="1"/>
        </w:rPr>
        <w:t xml:space="preserve"> </w:t>
      </w:r>
      <w:r w:rsidRPr="0000024A">
        <w:t>условий,</w:t>
      </w:r>
      <w:r w:rsidRPr="0000024A">
        <w:rPr>
          <w:spacing w:val="1"/>
        </w:rPr>
        <w:t xml:space="preserve"> </w:t>
      </w:r>
      <w:r w:rsidRPr="0000024A">
        <w:t>обеспечивающих</w:t>
      </w:r>
      <w:r w:rsidRPr="0000024A">
        <w:rPr>
          <w:spacing w:val="1"/>
        </w:rPr>
        <w:t xml:space="preserve"> </w:t>
      </w:r>
      <w:r w:rsidRPr="0000024A">
        <w:t>развитие,</w:t>
      </w:r>
      <w:r w:rsidRPr="0000024A">
        <w:rPr>
          <w:spacing w:val="1"/>
        </w:rPr>
        <w:t xml:space="preserve"> </w:t>
      </w:r>
      <w:r w:rsidRPr="0000024A">
        <w:t>обучение</w:t>
      </w:r>
      <w:r w:rsidRPr="0000024A">
        <w:rPr>
          <w:spacing w:val="1"/>
        </w:rPr>
        <w:t xml:space="preserve"> </w:t>
      </w:r>
      <w:r w:rsidRPr="0000024A">
        <w:t>и</w:t>
      </w:r>
      <w:r w:rsidRPr="0000024A">
        <w:rPr>
          <w:spacing w:val="1"/>
        </w:rPr>
        <w:t xml:space="preserve"> </w:t>
      </w:r>
      <w:r w:rsidRPr="0000024A">
        <w:t>воспитание</w:t>
      </w:r>
      <w:r w:rsidRPr="0000024A">
        <w:rPr>
          <w:spacing w:val="1"/>
        </w:rPr>
        <w:t xml:space="preserve"> </w:t>
      </w:r>
      <w:r w:rsidRPr="0000024A">
        <w:t>детей</w:t>
      </w:r>
      <w:r w:rsidRPr="0000024A">
        <w:rPr>
          <w:spacing w:val="1"/>
        </w:rPr>
        <w:t xml:space="preserve"> </w:t>
      </w:r>
      <w:r w:rsidRPr="0000024A">
        <w:t>с</w:t>
      </w:r>
      <w:r w:rsidRPr="0000024A">
        <w:rPr>
          <w:spacing w:val="1"/>
        </w:rPr>
        <w:t xml:space="preserve"> </w:t>
      </w:r>
      <w:r w:rsidRPr="0000024A">
        <w:t>ярко</w:t>
      </w:r>
      <w:r w:rsidRPr="0000024A">
        <w:rPr>
          <w:spacing w:val="1"/>
        </w:rPr>
        <w:t xml:space="preserve"> </w:t>
      </w:r>
      <w:r w:rsidRPr="0000024A">
        <w:t>выраженной познавательной направленностью, высоким уровнем умственного развития или иной</w:t>
      </w:r>
      <w:r w:rsidRPr="0000024A">
        <w:rPr>
          <w:spacing w:val="1"/>
        </w:rPr>
        <w:t xml:space="preserve"> </w:t>
      </w:r>
      <w:r w:rsidRPr="0000024A">
        <w:t>направленностью</w:t>
      </w:r>
      <w:r w:rsidRPr="0000024A">
        <w:rPr>
          <w:spacing w:val="-1"/>
        </w:rPr>
        <w:t xml:space="preserve"> </w:t>
      </w:r>
      <w:r w:rsidRPr="0000024A">
        <w:t>одаренности;</w:t>
      </w:r>
    </w:p>
    <w:p w:rsidR="00B47CE0" w:rsidRPr="0000024A" w:rsidRDefault="00B47CE0" w:rsidP="00A51DA8">
      <w:pPr>
        <w:pStyle w:val="a3"/>
        <w:numPr>
          <w:ilvl w:val="1"/>
          <w:numId w:val="200"/>
        </w:numPr>
        <w:tabs>
          <w:tab w:val="left" w:pos="993"/>
        </w:tabs>
        <w:spacing w:line="278" w:lineRule="auto"/>
        <w:ind w:left="0" w:right="245" w:firstLine="709"/>
      </w:pPr>
      <w:r w:rsidRPr="0000024A">
        <w:t>создание насыщенной развивающей предметно - пространственной среды для разных видов</w:t>
      </w:r>
      <w:r w:rsidRPr="0000024A">
        <w:rPr>
          <w:spacing w:val="-57"/>
        </w:rPr>
        <w:t xml:space="preserve"> </w:t>
      </w:r>
      <w:r w:rsidRPr="0000024A">
        <w:t>деятельности;</w:t>
      </w:r>
    </w:p>
    <w:p w:rsidR="00B47CE0" w:rsidRPr="0000024A" w:rsidRDefault="00B47CE0" w:rsidP="00A51DA8">
      <w:pPr>
        <w:pStyle w:val="a3"/>
        <w:numPr>
          <w:ilvl w:val="1"/>
          <w:numId w:val="200"/>
        </w:numPr>
        <w:tabs>
          <w:tab w:val="left" w:pos="993"/>
        </w:tabs>
        <w:spacing w:line="276" w:lineRule="auto"/>
        <w:ind w:left="0" w:right="248" w:firstLine="709"/>
      </w:pPr>
      <w:r w:rsidRPr="0000024A">
        <w:t>формирование</w:t>
      </w:r>
      <w:r w:rsidRPr="0000024A">
        <w:rPr>
          <w:spacing w:val="1"/>
        </w:rPr>
        <w:t xml:space="preserve"> </w:t>
      </w:r>
      <w:r w:rsidRPr="0000024A">
        <w:t>инклюзивной</w:t>
      </w:r>
      <w:r w:rsidRPr="0000024A">
        <w:rPr>
          <w:spacing w:val="1"/>
        </w:rPr>
        <w:t xml:space="preserve"> </w:t>
      </w:r>
      <w:r w:rsidRPr="0000024A">
        <w:t>образовательной</w:t>
      </w:r>
      <w:r w:rsidRPr="0000024A">
        <w:rPr>
          <w:spacing w:val="1"/>
        </w:rPr>
        <w:t xml:space="preserve"> </w:t>
      </w:r>
      <w:r w:rsidRPr="0000024A">
        <w:t>среды,</w:t>
      </w:r>
      <w:r w:rsidRPr="0000024A">
        <w:rPr>
          <w:spacing w:val="1"/>
        </w:rPr>
        <w:t xml:space="preserve"> </w:t>
      </w:r>
      <w:r w:rsidRPr="0000024A">
        <w:t>в</w:t>
      </w:r>
      <w:r w:rsidRPr="0000024A">
        <w:rPr>
          <w:spacing w:val="1"/>
        </w:rPr>
        <w:t xml:space="preserve"> </w:t>
      </w:r>
      <w:r w:rsidRPr="0000024A">
        <w:t>том</w:t>
      </w:r>
      <w:r w:rsidRPr="0000024A">
        <w:rPr>
          <w:spacing w:val="1"/>
        </w:rPr>
        <w:t xml:space="preserve"> </w:t>
      </w:r>
      <w:r w:rsidRPr="0000024A">
        <w:t>числе</w:t>
      </w:r>
      <w:r w:rsidRPr="0000024A">
        <w:rPr>
          <w:spacing w:val="1"/>
        </w:rPr>
        <w:t xml:space="preserve"> </w:t>
      </w:r>
      <w:r w:rsidRPr="0000024A">
        <w:t>обеспечивающей</w:t>
      </w:r>
      <w:r w:rsidRPr="0000024A">
        <w:rPr>
          <w:spacing w:val="1"/>
        </w:rPr>
        <w:t xml:space="preserve"> </w:t>
      </w:r>
      <w:r w:rsidRPr="0000024A">
        <w:t>включение</w:t>
      </w:r>
      <w:r w:rsidRPr="0000024A">
        <w:rPr>
          <w:spacing w:val="1"/>
        </w:rPr>
        <w:t xml:space="preserve"> </w:t>
      </w:r>
      <w:r w:rsidRPr="0000024A">
        <w:t>детей</w:t>
      </w:r>
      <w:r w:rsidRPr="0000024A">
        <w:rPr>
          <w:spacing w:val="1"/>
        </w:rPr>
        <w:t xml:space="preserve"> </w:t>
      </w:r>
      <w:r w:rsidRPr="0000024A">
        <w:t>иностранных</w:t>
      </w:r>
      <w:r w:rsidRPr="0000024A">
        <w:rPr>
          <w:spacing w:val="1"/>
        </w:rPr>
        <w:t xml:space="preserve"> </w:t>
      </w:r>
      <w:r w:rsidRPr="0000024A">
        <w:t>граждан</w:t>
      </w:r>
      <w:r w:rsidRPr="0000024A">
        <w:rPr>
          <w:spacing w:val="1"/>
        </w:rPr>
        <w:t xml:space="preserve"> </w:t>
      </w:r>
      <w:r w:rsidRPr="0000024A">
        <w:t>в</w:t>
      </w:r>
      <w:r w:rsidRPr="0000024A">
        <w:rPr>
          <w:spacing w:val="1"/>
        </w:rPr>
        <w:t xml:space="preserve"> </w:t>
      </w:r>
      <w:r w:rsidRPr="0000024A">
        <w:t>российское</w:t>
      </w:r>
      <w:r w:rsidRPr="0000024A">
        <w:rPr>
          <w:spacing w:val="1"/>
        </w:rPr>
        <w:t xml:space="preserve"> </w:t>
      </w:r>
      <w:r w:rsidRPr="0000024A">
        <w:t>образовательное</w:t>
      </w:r>
      <w:r w:rsidRPr="0000024A">
        <w:rPr>
          <w:spacing w:val="1"/>
        </w:rPr>
        <w:t xml:space="preserve"> </w:t>
      </w:r>
      <w:r w:rsidRPr="0000024A">
        <w:t>пространство</w:t>
      </w:r>
      <w:r w:rsidRPr="0000024A">
        <w:rPr>
          <w:spacing w:val="61"/>
        </w:rPr>
        <w:t xml:space="preserve"> </w:t>
      </w:r>
      <w:r w:rsidRPr="0000024A">
        <w:t>с</w:t>
      </w:r>
      <w:r w:rsidRPr="0000024A">
        <w:rPr>
          <w:spacing w:val="1"/>
        </w:rPr>
        <w:t xml:space="preserve"> </w:t>
      </w:r>
      <w:r w:rsidRPr="0000024A">
        <w:t>сохранением</w:t>
      </w:r>
      <w:r w:rsidRPr="0000024A">
        <w:rPr>
          <w:spacing w:val="-2"/>
        </w:rPr>
        <w:t xml:space="preserve"> </w:t>
      </w:r>
      <w:r w:rsidRPr="0000024A">
        <w:t>культуры и</w:t>
      </w:r>
      <w:r w:rsidRPr="0000024A">
        <w:rPr>
          <w:spacing w:val="-1"/>
        </w:rPr>
        <w:t xml:space="preserve"> </w:t>
      </w:r>
      <w:r w:rsidRPr="0000024A">
        <w:t>идентичности, связанных со</w:t>
      </w:r>
      <w:r w:rsidRPr="0000024A">
        <w:rPr>
          <w:spacing w:val="-1"/>
        </w:rPr>
        <w:t xml:space="preserve"> </w:t>
      </w:r>
      <w:r w:rsidRPr="0000024A">
        <w:t>страной</w:t>
      </w:r>
      <w:r w:rsidRPr="0000024A">
        <w:rPr>
          <w:spacing w:val="-3"/>
        </w:rPr>
        <w:t xml:space="preserve"> </w:t>
      </w:r>
      <w:r w:rsidRPr="0000024A">
        <w:t>исхода\происхождения;</w:t>
      </w:r>
    </w:p>
    <w:p w:rsidR="00B47CE0" w:rsidRPr="0000024A" w:rsidRDefault="00B47CE0" w:rsidP="00A51DA8">
      <w:pPr>
        <w:pStyle w:val="a3"/>
        <w:numPr>
          <w:ilvl w:val="1"/>
          <w:numId w:val="200"/>
        </w:numPr>
        <w:tabs>
          <w:tab w:val="left" w:pos="993"/>
        </w:tabs>
        <w:spacing w:line="276" w:lineRule="auto"/>
        <w:ind w:left="0" w:right="248" w:firstLine="709"/>
      </w:pPr>
      <w:r w:rsidRPr="0000024A">
        <w:t>оказание</w:t>
      </w:r>
      <w:r w:rsidRPr="0000024A">
        <w:rPr>
          <w:spacing w:val="1"/>
        </w:rPr>
        <w:t xml:space="preserve"> </w:t>
      </w:r>
      <w:r w:rsidRPr="0000024A">
        <w:t>поддержки</w:t>
      </w:r>
      <w:r w:rsidRPr="0000024A">
        <w:rPr>
          <w:spacing w:val="1"/>
        </w:rPr>
        <w:t xml:space="preserve"> </w:t>
      </w:r>
      <w:r w:rsidRPr="0000024A">
        <w:t>ребенку</w:t>
      </w:r>
      <w:r w:rsidRPr="0000024A">
        <w:rPr>
          <w:spacing w:val="1"/>
        </w:rPr>
        <w:t xml:space="preserve"> </w:t>
      </w:r>
      <w:r w:rsidRPr="0000024A">
        <w:t>в</w:t>
      </w:r>
      <w:r w:rsidRPr="0000024A">
        <w:rPr>
          <w:spacing w:val="1"/>
        </w:rPr>
        <w:t xml:space="preserve"> </w:t>
      </w:r>
      <w:r w:rsidRPr="0000024A">
        <w:t>случаях</w:t>
      </w:r>
      <w:r w:rsidRPr="0000024A">
        <w:rPr>
          <w:spacing w:val="1"/>
        </w:rPr>
        <w:t xml:space="preserve"> </w:t>
      </w:r>
      <w:r w:rsidRPr="0000024A">
        <w:t>неблагоприятных</w:t>
      </w:r>
      <w:r w:rsidRPr="0000024A">
        <w:rPr>
          <w:spacing w:val="1"/>
        </w:rPr>
        <w:t xml:space="preserve"> </w:t>
      </w:r>
      <w:r w:rsidRPr="0000024A">
        <w:t>условий</w:t>
      </w:r>
      <w:r w:rsidRPr="0000024A">
        <w:rPr>
          <w:spacing w:val="1"/>
        </w:rPr>
        <w:t xml:space="preserve"> </w:t>
      </w:r>
      <w:r w:rsidRPr="0000024A">
        <w:t>жизни,</w:t>
      </w:r>
      <w:r w:rsidRPr="0000024A">
        <w:rPr>
          <w:spacing w:val="1"/>
        </w:rPr>
        <w:t xml:space="preserve"> </w:t>
      </w:r>
      <w:r w:rsidRPr="0000024A">
        <w:t>психотравмирующих обстоятельствах при условии информирования соответствующих структур</w:t>
      </w:r>
      <w:r w:rsidRPr="0000024A">
        <w:rPr>
          <w:spacing w:val="1"/>
        </w:rPr>
        <w:t xml:space="preserve"> </w:t>
      </w:r>
      <w:r w:rsidRPr="0000024A">
        <w:t>социальной</w:t>
      </w:r>
      <w:r w:rsidRPr="0000024A">
        <w:rPr>
          <w:spacing w:val="-1"/>
        </w:rPr>
        <w:t xml:space="preserve"> </w:t>
      </w:r>
      <w:r w:rsidRPr="0000024A">
        <w:t>защиты;</w:t>
      </w:r>
    </w:p>
    <w:p w:rsidR="00B47CE0" w:rsidRPr="0000024A" w:rsidRDefault="00B47CE0" w:rsidP="00A51DA8">
      <w:pPr>
        <w:pStyle w:val="a3"/>
        <w:numPr>
          <w:ilvl w:val="1"/>
          <w:numId w:val="200"/>
        </w:numPr>
        <w:tabs>
          <w:tab w:val="left" w:pos="993"/>
        </w:tabs>
        <w:spacing w:before="1" w:line="276" w:lineRule="auto"/>
        <w:ind w:left="0" w:right="252" w:firstLine="709"/>
      </w:pPr>
      <w:r w:rsidRPr="0000024A">
        <w:t>преодоление педагогической запущенности в работе с обучающимся, стремление устранить</w:t>
      </w:r>
      <w:r w:rsidRPr="0000024A">
        <w:rPr>
          <w:spacing w:val="-57"/>
        </w:rPr>
        <w:t xml:space="preserve"> </w:t>
      </w:r>
      <w:r w:rsidRPr="0000024A">
        <w:t>неадекватные</w:t>
      </w:r>
      <w:r w:rsidRPr="0000024A">
        <w:rPr>
          <w:spacing w:val="1"/>
        </w:rPr>
        <w:t xml:space="preserve"> </w:t>
      </w:r>
      <w:r w:rsidRPr="0000024A">
        <w:t>методы</w:t>
      </w:r>
      <w:r w:rsidRPr="0000024A">
        <w:rPr>
          <w:spacing w:val="1"/>
        </w:rPr>
        <w:t xml:space="preserve"> </w:t>
      </w:r>
      <w:r w:rsidRPr="0000024A">
        <w:t>воспитания</w:t>
      </w:r>
      <w:r w:rsidRPr="0000024A">
        <w:rPr>
          <w:spacing w:val="1"/>
        </w:rPr>
        <w:t xml:space="preserve"> </w:t>
      </w:r>
      <w:r w:rsidRPr="0000024A">
        <w:t>в</w:t>
      </w:r>
      <w:r w:rsidRPr="0000024A">
        <w:rPr>
          <w:spacing w:val="1"/>
        </w:rPr>
        <w:t xml:space="preserve"> </w:t>
      </w:r>
      <w:r w:rsidRPr="0000024A">
        <w:t>семье</w:t>
      </w:r>
      <w:r w:rsidRPr="0000024A">
        <w:rPr>
          <w:spacing w:val="1"/>
        </w:rPr>
        <w:t xml:space="preserve"> </w:t>
      </w:r>
      <w:r w:rsidRPr="0000024A">
        <w:t>во</w:t>
      </w:r>
      <w:r w:rsidRPr="0000024A">
        <w:rPr>
          <w:spacing w:val="1"/>
        </w:rPr>
        <w:t xml:space="preserve"> </w:t>
      </w:r>
      <w:r w:rsidRPr="0000024A">
        <w:t>взаимодействии</w:t>
      </w:r>
      <w:r w:rsidRPr="0000024A">
        <w:rPr>
          <w:spacing w:val="1"/>
        </w:rPr>
        <w:t xml:space="preserve"> </w:t>
      </w:r>
      <w:r w:rsidRPr="0000024A">
        <w:t>родителей</w:t>
      </w:r>
      <w:r w:rsidRPr="0000024A">
        <w:rPr>
          <w:spacing w:val="1"/>
        </w:rPr>
        <w:t xml:space="preserve"> </w:t>
      </w:r>
      <w:r w:rsidRPr="0000024A">
        <w:t>(законных</w:t>
      </w:r>
      <w:r w:rsidRPr="0000024A">
        <w:rPr>
          <w:spacing w:val="1"/>
        </w:rPr>
        <w:t xml:space="preserve"> </w:t>
      </w:r>
      <w:r w:rsidRPr="0000024A">
        <w:t>представителей)</w:t>
      </w:r>
      <w:r w:rsidRPr="0000024A">
        <w:rPr>
          <w:spacing w:val="-1"/>
        </w:rPr>
        <w:t xml:space="preserve"> </w:t>
      </w:r>
      <w:r w:rsidRPr="0000024A">
        <w:t>с</w:t>
      </w:r>
      <w:r w:rsidRPr="0000024A">
        <w:rPr>
          <w:spacing w:val="-2"/>
        </w:rPr>
        <w:t xml:space="preserve"> </w:t>
      </w:r>
      <w:r w:rsidRPr="0000024A">
        <w:t>детьми;</w:t>
      </w:r>
    </w:p>
    <w:p w:rsidR="00B47CE0" w:rsidRDefault="00B47CE0" w:rsidP="00A51DA8">
      <w:pPr>
        <w:pStyle w:val="a3"/>
        <w:numPr>
          <w:ilvl w:val="1"/>
          <w:numId w:val="200"/>
        </w:numPr>
        <w:tabs>
          <w:tab w:val="left" w:pos="993"/>
        </w:tabs>
        <w:spacing w:line="276" w:lineRule="auto"/>
        <w:ind w:left="0" w:firstLine="709"/>
      </w:pPr>
      <w:r w:rsidRPr="0000024A">
        <w:t>помощь</w:t>
      </w:r>
      <w:r w:rsidRPr="0000024A">
        <w:rPr>
          <w:spacing w:val="-4"/>
        </w:rPr>
        <w:t xml:space="preserve"> </w:t>
      </w:r>
      <w:r w:rsidRPr="0000024A">
        <w:t>в</w:t>
      </w:r>
      <w:r w:rsidRPr="0000024A">
        <w:rPr>
          <w:spacing w:val="-2"/>
        </w:rPr>
        <w:t xml:space="preserve"> </w:t>
      </w:r>
      <w:r w:rsidRPr="0000024A">
        <w:t>устранении</w:t>
      </w:r>
      <w:r w:rsidRPr="0000024A">
        <w:rPr>
          <w:spacing w:val="-4"/>
        </w:rPr>
        <w:t xml:space="preserve"> </w:t>
      </w:r>
      <w:r w:rsidRPr="0000024A">
        <w:t>психотравмирующих</w:t>
      </w:r>
      <w:r w:rsidRPr="0000024A">
        <w:rPr>
          <w:spacing w:val="-1"/>
        </w:rPr>
        <w:t xml:space="preserve"> </w:t>
      </w:r>
      <w:r w:rsidRPr="0000024A">
        <w:t>ситуаций</w:t>
      </w:r>
      <w:r w:rsidRPr="0000024A">
        <w:rPr>
          <w:spacing w:val="-3"/>
        </w:rPr>
        <w:t xml:space="preserve"> </w:t>
      </w:r>
      <w:r w:rsidRPr="0000024A">
        <w:t>в</w:t>
      </w:r>
      <w:r w:rsidRPr="0000024A">
        <w:rPr>
          <w:spacing w:val="-5"/>
        </w:rPr>
        <w:t xml:space="preserve"> </w:t>
      </w:r>
      <w:r w:rsidRPr="0000024A">
        <w:t>жизни</w:t>
      </w:r>
      <w:r w:rsidRPr="0000024A">
        <w:rPr>
          <w:spacing w:val="-3"/>
        </w:rPr>
        <w:t xml:space="preserve"> </w:t>
      </w:r>
      <w:r w:rsidRPr="0000024A">
        <w:t>ребенка.</w:t>
      </w:r>
    </w:p>
    <w:p w:rsidR="0000024A" w:rsidRPr="0000024A" w:rsidRDefault="0000024A" w:rsidP="00321804">
      <w:pPr>
        <w:spacing w:line="276" w:lineRule="auto"/>
        <w:ind w:left="7" w:right="20" w:firstLine="713"/>
        <w:jc w:val="both"/>
        <w:rPr>
          <w:sz w:val="24"/>
          <w:szCs w:val="24"/>
        </w:rPr>
      </w:pPr>
      <w:r w:rsidRPr="0000024A">
        <w:rPr>
          <w:sz w:val="24"/>
          <w:szCs w:val="24"/>
        </w:rPr>
        <w:t xml:space="preserve">Учебный год в группе компенсирующей направленности для детей с тяжелыми </w:t>
      </w:r>
      <w:r w:rsidRPr="0000024A">
        <w:rPr>
          <w:sz w:val="24"/>
          <w:szCs w:val="24"/>
        </w:rPr>
        <w:lastRenderedPageBreak/>
        <w:t>нарушениями речи начинается первого сентября, длится десять месяцев (до первого июля) и условно делится на три периода:</w:t>
      </w:r>
    </w:p>
    <w:p w:rsidR="0000024A" w:rsidRPr="0000024A" w:rsidRDefault="00E041C5" w:rsidP="00E041C5">
      <w:pPr>
        <w:spacing w:line="276" w:lineRule="auto"/>
        <w:ind w:left="7" w:right="4677"/>
        <w:jc w:val="both"/>
        <w:rPr>
          <w:sz w:val="24"/>
          <w:szCs w:val="24"/>
        </w:rPr>
      </w:pPr>
      <w:r>
        <w:rPr>
          <w:sz w:val="24"/>
          <w:szCs w:val="24"/>
        </w:rPr>
        <w:t xml:space="preserve">I период — сентябрь, октябрь </w:t>
      </w:r>
      <w:r w:rsidR="0000024A" w:rsidRPr="0000024A">
        <w:rPr>
          <w:sz w:val="24"/>
          <w:szCs w:val="24"/>
        </w:rPr>
        <w:t xml:space="preserve">ноябрь; </w:t>
      </w:r>
    </w:p>
    <w:p w:rsidR="0000024A" w:rsidRPr="0000024A" w:rsidRDefault="0000024A" w:rsidP="00E041C5">
      <w:pPr>
        <w:spacing w:line="276" w:lineRule="auto"/>
        <w:ind w:left="7" w:right="4677"/>
        <w:jc w:val="both"/>
        <w:rPr>
          <w:sz w:val="24"/>
          <w:szCs w:val="24"/>
        </w:rPr>
      </w:pPr>
      <w:r w:rsidRPr="0000024A">
        <w:rPr>
          <w:sz w:val="24"/>
          <w:szCs w:val="24"/>
        </w:rPr>
        <w:t xml:space="preserve">II период — декабрь, январь, февраль; </w:t>
      </w:r>
    </w:p>
    <w:p w:rsidR="0000024A" w:rsidRPr="0000024A" w:rsidRDefault="0000024A" w:rsidP="00E041C5">
      <w:pPr>
        <w:spacing w:line="276" w:lineRule="auto"/>
        <w:ind w:left="7" w:right="4677"/>
        <w:jc w:val="both"/>
        <w:rPr>
          <w:sz w:val="24"/>
          <w:szCs w:val="24"/>
        </w:rPr>
      </w:pPr>
      <w:r w:rsidRPr="0000024A">
        <w:rPr>
          <w:sz w:val="24"/>
          <w:szCs w:val="24"/>
        </w:rPr>
        <w:t>III период — март, апрель, май, июнь.</w:t>
      </w:r>
    </w:p>
    <w:p w:rsidR="0000024A" w:rsidRPr="0000024A" w:rsidRDefault="0000024A" w:rsidP="00321804">
      <w:pPr>
        <w:spacing w:line="276" w:lineRule="auto"/>
        <w:ind w:left="7" w:firstLine="713"/>
        <w:jc w:val="both"/>
        <w:rPr>
          <w:sz w:val="24"/>
          <w:szCs w:val="24"/>
        </w:rPr>
      </w:pPr>
      <w:r w:rsidRPr="0000024A">
        <w:rPr>
          <w:sz w:val="24"/>
          <w:szCs w:val="24"/>
        </w:rPr>
        <w:t>Сентябрь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w:t>
      </w:r>
    </w:p>
    <w:p w:rsidR="0000024A" w:rsidRPr="0000024A" w:rsidRDefault="0000024A" w:rsidP="0000024A">
      <w:pPr>
        <w:spacing w:line="276" w:lineRule="auto"/>
        <w:ind w:left="7" w:firstLine="713"/>
        <w:jc w:val="both"/>
        <w:rPr>
          <w:sz w:val="24"/>
          <w:szCs w:val="24"/>
        </w:rPr>
      </w:pPr>
      <w:r w:rsidRPr="0000024A">
        <w:rPr>
          <w:sz w:val="24"/>
          <w:szCs w:val="24"/>
        </w:rPr>
        <w:t>В конце сентября специалисты, работающие в группе, на психолого-медико-педагогическом совещании при заведующей ДОУ обсуждают результаты диагностики индивидуального развития детей и на основании полученных результатов утверждают рабочие программы. С первого октября начинается организованная образовательная деятельность с детьми во всех возрастных группах.</w:t>
      </w:r>
    </w:p>
    <w:p w:rsidR="0000024A" w:rsidRPr="0000024A" w:rsidRDefault="0000024A" w:rsidP="0000024A">
      <w:pPr>
        <w:spacing w:line="276" w:lineRule="auto"/>
        <w:ind w:left="7" w:firstLine="713"/>
        <w:jc w:val="both"/>
        <w:rPr>
          <w:sz w:val="24"/>
          <w:szCs w:val="24"/>
        </w:rPr>
      </w:pPr>
      <w:r w:rsidRPr="0000024A">
        <w:rPr>
          <w:sz w:val="24"/>
          <w:szCs w:val="24"/>
        </w:rPr>
        <w:t>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может проходить в рабочем порядке, в ходе собеседования учителя-логопеда со всеми специалистами.</w:t>
      </w:r>
    </w:p>
    <w:p w:rsidR="0000024A" w:rsidRPr="0000024A" w:rsidRDefault="0000024A" w:rsidP="0000024A">
      <w:pPr>
        <w:spacing w:line="276" w:lineRule="auto"/>
        <w:ind w:left="7" w:firstLine="713"/>
        <w:jc w:val="both"/>
        <w:rPr>
          <w:sz w:val="24"/>
          <w:szCs w:val="24"/>
        </w:rPr>
      </w:pPr>
      <w:r w:rsidRPr="0000024A">
        <w:rPr>
          <w:sz w:val="24"/>
          <w:szCs w:val="24"/>
        </w:rPr>
        <w:t xml:space="preserve">Заведующий дошкольным образовательным учреждением утверждает рабочие программы специалистов. </w:t>
      </w:r>
    </w:p>
    <w:p w:rsidR="0000024A" w:rsidRPr="0000024A" w:rsidRDefault="0000024A" w:rsidP="0000024A">
      <w:pPr>
        <w:spacing w:line="276" w:lineRule="auto"/>
        <w:ind w:left="7" w:firstLine="713"/>
        <w:jc w:val="both"/>
        <w:rPr>
          <w:sz w:val="24"/>
          <w:szCs w:val="24"/>
        </w:rPr>
      </w:pPr>
      <w:r w:rsidRPr="0000024A">
        <w:rPr>
          <w:sz w:val="24"/>
          <w:szCs w:val="24"/>
        </w:rPr>
        <w:t xml:space="preserve">Психолого-медико-педагогическое совещание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rsidR="0000024A" w:rsidRPr="0000024A" w:rsidRDefault="0000024A" w:rsidP="00321804">
      <w:pPr>
        <w:spacing w:line="276" w:lineRule="auto"/>
        <w:ind w:left="7" w:firstLine="713"/>
        <w:jc w:val="both"/>
        <w:rPr>
          <w:sz w:val="24"/>
          <w:szCs w:val="24"/>
        </w:rPr>
      </w:pPr>
      <w:r w:rsidRPr="0000024A">
        <w:rPr>
          <w:sz w:val="24"/>
          <w:szCs w:val="24"/>
        </w:rPr>
        <w:t>В старшей группе логопедом проводится подгрупповая работа. На работу с одной подгруппой детей старшей группе отводится 20 минут, в подготовительной к школе — 30. В подготовительной группе логопед, исходя из возможностей детей, может проводить два-три раза в неделю фронтальную работу. Все остальное время в сетке работы учителя-логопеда во всех возрастных группах занимает индивидуальная работа с детьми.</w:t>
      </w:r>
    </w:p>
    <w:p w:rsidR="0000024A" w:rsidRPr="0000024A" w:rsidRDefault="0000024A" w:rsidP="00321804">
      <w:pPr>
        <w:spacing w:line="276" w:lineRule="auto"/>
        <w:ind w:left="7" w:firstLine="713"/>
        <w:jc w:val="both"/>
        <w:rPr>
          <w:sz w:val="24"/>
          <w:szCs w:val="24"/>
        </w:rPr>
      </w:pPr>
      <w:r w:rsidRPr="0000024A">
        <w:rPr>
          <w:sz w:val="24"/>
          <w:szCs w:val="24"/>
        </w:rPr>
        <w:t>В середине учебного года, с 01.01 по 11.01,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проводится только индивидуальная работа с детьми. Так же организуется коррекционно-развивающая работа и в июне при переходе детского сада на летний режим работы.</w:t>
      </w:r>
    </w:p>
    <w:p w:rsidR="0000024A" w:rsidRPr="0000024A" w:rsidRDefault="0000024A" w:rsidP="0000024A">
      <w:pPr>
        <w:spacing w:line="276" w:lineRule="auto"/>
        <w:ind w:left="7" w:firstLine="713"/>
        <w:jc w:val="both"/>
        <w:rPr>
          <w:sz w:val="24"/>
          <w:szCs w:val="24"/>
        </w:rPr>
      </w:pPr>
      <w:r w:rsidRPr="0000024A">
        <w:rPr>
          <w:sz w:val="24"/>
          <w:szCs w:val="24"/>
        </w:rPr>
        <w:t xml:space="preserve">В соответствии с Программой максимально допустимый объем образовательной нагрузки не превышает нормативы </w:t>
      </w:r>
      <w:hyperlink r:id="rId45" w:anchor="6520IM" w:history="1">
        <w:r w:rsidRPr="0000024A">
          <w:rPr>
            <w:rStyle w:val="ab"/>
            <w:sz w:val="24"/>
            <w:szCs w:val="24"/>
            <w:shd w:val="clear" w:color="auto" w:fill="FFFFFF"/>
          </w:rPr>
          <w:t>Санитарные</w:t>
        </w:r>
      </w:hyperlink>
      <w:r w:rsidRPr="0000024A">
        <w:rPr>
          <w:sz w:val="24"/>
          <w:szCs w:val="24"/>
        </w:rPr>
        <w:t xml:space="preserve"> правила и нормы СанПиН 1.2.3685-21 «Гигиенические нормативы и требования к обеспечению безопасности и безвредности для человека факторов среды обитания»</w:t>
      </w:r>
    </w:p>
    <w:p w:rsidR="0000024A" w:rsidRPr="0000024A" w:rsidRDefault="0000024A" w:rsidP="0000024A">
      <w:pPr>
        <w:spacing w:line="276" w:lineRule="auto"/>
        <w:ind w:left="7"/>
        <w:jc w:val="both"/>
        <w:rPr>
          <w:b/>
          <w:sz w:val="24"/>
          <w:szCs w:val="24"/>
        </w:rPr>
      </w:pPr>
      <w:r w:rsidRPr="0000024A">
        <w:rPr>
          <w:b/>
          <w:iCs/>
          <w:sz w:val="24"/>
          <w:szCs w:val="24"/>
        </w:rPr>
        <w:t>Старшая группа (с 5 до 6 лет)</w:t>
      </w:r>
    </w:p>
    <w:p w:rsidR="0000024A" w:rsidRPr="0000024A" w:rsidRDefault="0000024A" w:rsidP="0000024A">
      <w:pPr>
        <w:spacing w:line="276" w:lineRule="auto"/>
        <w:ind w:left="7" w:right="20" w:firstLine="713"/>
        <w:jc w:val="both"/>
        <w:rPr>
          <w:sz w:val="24"/>
          <w:szCs w:val="24"/>
        </w:rPr>
      </w:pPr>
      <w:r w:rsidRPr="0000024A">
        <w:rPr>
          <w:sz w:val="24"/>
          <w:szCs w:val="24"/>
        </w:rPr>
        <w:t>В старшей группе компенсирующей направленности для детей с тяжелыми нарушениями речи с октября по май (включительно) проводится:</w:t>
      </w:r>
    </w:p>
    <w:p w:rsidR="0000024A" w:rsidRPr="00321804" w:rsidRDefault="0000024A" w:rsidP="0000024A">
      <w:pPr>
        <w:spacing w:line="276" w:lineRule="auto"/>
        <w:jc w:val="both"/>
        <w:rPr>
          <w:rFonts w:eastAsiaTheme="minorHAnsi"/>
          <w:sz w:val="24"/>
          <w:szCs w:val="24"/>
        </w:rPr>
      </w:pPr>
      <w:r w:rsidRPr="0000024A">
        <w:rPr>
          <w:sz w:val="24"/>
          <w:szCs w:val="24"/>
        </w:rPr>
        <w:t>Подгрупповое занятие с учителем-логопедом 4 раза в неделю. Индивидуальные занятия с логопедом 3 раза в неделю.</w:t>
      </w:r>
    </w:p>
    <w:p w:rsidR="0000024A" w:rsidRPr="0000024A" w:rsidRDefault="0000024A" w:rsidP="0000024A">
      <w:pPr>
        <w:spacing w:line="276" w:lineRule="auto"/>
        <w:ind w:left="7" w:firstLine="713"/>
        <w:jc w:val="both"/>
        <w:rPr>
          <w:b/>
          <w:sz w:val="24"/>
          <w:szCs w:val="24"/>
        </w:rPr>
      </w:pPr>
      <w:r w:rsidRPr="0000024A">
        <w:rPr>
          <w:sz w:val="24"/>
          <w:szCs w:val="24"/>
        </w:rPr>
        <w:lastRenderedPageBreak/>
        <w:t xml:space="preserve">Социально-коммуникативное развитие детей осуществляется в образовательной деятельности в ходе режимных моментов, в совместной и самостоятельно игровой деятельности, в семье. </w:t>
      </w:r>
      <w:r w:rsidRPr="0000024A">
        <w:rPr>
          <w:b/>
          <w:iCs/>
          <w:sz w:val="24"/>
          <w:szCs w:val="24"/>
        </w:rPr>
        <w:t>Подготовительная группа к школе группа (с 6 до 7 лет)</w:t>
      </w:r>
    </w:p>
    <w:p w:rsidR="0000024A" w:rsidRPr="00321804" w:rsidRDefault="0000024A" w:rsidP="00321804">
      <w:pPr>
        <w:tabs>
          <w:tab w:val="left" w:pos="237"/>
        </w:tabs>
        <w:spacing w:line="276" w:lineRule="auto"/>
        <w:jc w:val="both"/>
        <w:rPr>
          <w:sz w:val="24"/>
          <w:szCs w:val="24"/>
        </w:rPr>
      </w:pPr>
      <w:r w:rsidRPr="0000024A">
        <w:rPr>
          <w:sz w:val="24"/>
          <w:szCs w:val="24"/>
        </w:rPr>
        <w:tab/>
      </w:r>
      <w:r w:rsidRPr="0000024A">
        <w:rPr>
          <w:sz w:val="24"/>
          <w:szCs w:val="24"/>
        </w:rPr>
        <w:tab/>
        <w:t>В подготовительной к школе группе компенсирующей для детей с тяжелыми нарушениями речи в неделю проводится: подгрупповое (фронтальное) занятие с учителем-логопедом 4 раза в неделю, индивидуальные занятия с логопедом 3 раза в неделю.</w:t>
      </w:r>
    </w:p>
    <w:p w:rsidR="0000024A" w:rsidRPr="00321804" w:rsidRDefault="0000024A" w:rsidP="00321804">
      <w:pPr>
        <w:spacing w:line="276" w:lineRule="auto"/>
        <w:ind w:left="7" w:firstLine="708"/>
        <w:jc w:val="both"/>
        <w:rPr>
          <w:rFonts w:eastAsiaTheme="minorHAnsi"/>
          <w:sz w:val="24"/>
          <w:szCs w:val="24"/>
        </w:rPr>
      </w:pPr>
      <w:r w:rsidRPr="0000024A">
        <w:rPr>
          <w:sz w:val="24"/>
          <w:szCs w:val="24"/>
        </w:rPr>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w:t>
      </w:r>
    </w:p>
    <w:p w:rsidR="0000024A" w:rsidRPr="0000024A" w:rsidRDefault="0000024A" w:rsidP="00914646">
      <w:pPr>
        <w:spacing w:line="276" w:lineRule="auto"/>
        <w:ind w:left="7" w:firstLine="708"/>
        <w:jc w:val="both"/>
        <w:rPr>
          <w:sz w:val="24"/>
          <w:szCs w:val="24"/>
        </w:rPr>
      </w:pPr>
      <w:r w:rsidRPr="0000024A">
        <w:rPr>
          <w:sz w:val="24"/>
          <w:szCs w:val="24"/>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w:t>
      </w:r>
      <w:r w:rsidR="00321804">
        <w:rPr>
          <w:sz w:val="24"/>
          <w:szCs w:val="24"/>
        </w:rPr>
        <w:t xml:space="preserve"> </w:t>
      </w:r>
      <w:r w:rsidRPr="0000024A">
        <w:rPr>
          <w:sz w:val="24"/>
          <w:szCs w:val="24"/>
        </w:rPr>
        <w:t>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 Еженедельные задания логопеда воспитателю включают в себя следующие разделы:</w:t>
      </w:r>
    </w:p>
    <w:p w:rsidR="0000024A" w:rsidRPr="0000024A" w:rsidRDefault="0000024A" w:rsidP="00DA638F">
      <w:pPr>
        <w:widowControl/>
        <w:numPr>
          <w:ilvl w:val="0"/>
          <w:numId w:val="252"/>
        </w:numPr>
        <w:tabs>
          <w:tab w:val="left" w:pos="727"/>
        </w:tabs>
        <w:autoSpaceDE/>
        <w:autoSpaceDN/>
        <w:spacing w:line="276" w:lineRule="auto"/>
        <w:ind w:left="727" w:hanging="727"/>
        <w:jc w:val="both"/>
        <w:rPr>
          <w:rFonts w:eastAsia="Symbol"/>
          <w:sz w:val="24"/>
          <w:szCs w:val="24"/>
        </w:rPr>
      </w:pPr>
      <w:r w:rsidRPr="0000024A">
        <w:rPr>
          <w:sz w:val="24"/>
          <w:szCs w:val="24"/>
        </w:rPr>
        <w:t>логопедические пятиминутки;</w:t>
      </w:r>
    </w:p>
    <w:p w:rsidR="0000024A" w:rsidRPr="0000024A" w:rsidRDefault="0000024A" w:rsidP="00DA638F">
      <w:pPr>
        <w:widowControl/>
        <w:numPr>
          <w:ilvl w:val="0"/>
          <w:numId w:val="252"/>
        </w:numPr>
        <w:tabs>
          <w:tab w:val="left" w:pos="727"/>
        </w:tabs>
        <w:autoSpaceDE/>
        <w:autoSpaceDN/>
        <w:spacing w:line="276" w:lineRule="auto"/>
        <w:ind w:left="727" w:hanging="727"/>
        <w:jc w:val="both"/>
        <w:rPr>
          <w:rFonts w:eastAsia="Symbol"/>
          <w:sz w:val="24"/>
          <w:szCs w:val="24"/>
        </w:rPr>
      </w:pPr>
      <w:r w:rsidRPr="0000024A">
        <w:rPr>
          <w:sz w:val="24"/>
          <w:szCs w:val="24"/>
        </w:rPr>
        <w:t>подвижные игры и пальчиковая гимнастика;</w:t>
      </w:r>
    </w:p>
    <w:p w:rsidR="0000024A" w:rsidRPr="0000024A" w:rsidRDefault="0000024A" w:rsidP="00DA638F">
      <w:pPr>
        <w:widowControl/>
        <w:numPr>
          <w:ilvl w:val="0"/>
          <w:numId w:val="252"/>
        </w:numPr>
        <w:tabs>
          <w:tab w:val="left" w:pos="727"/>
        </w:tabs>
        <w:autoSpaceDE/>
        <w:autoSpaceDN/>
        <w:spacing w:line="276" w:lineRule="auto"/>
        <w:ind w:left="727" w:hanging="727"/>
        <w:jc w:val="both"/>
        <w:rPr>
          <w:rFonts w:eastAsia="Symbol"/>
          <w:sz w:val="24"/>
          <w:szCs w:val="24"/>
          <w:lang w:val="en-US"/>
        </w:rPr>
      </w:pPr>
      <w:r w:rsidRPr="0000024A">
        <w:rPr>
          <w:sz w:val="24"/>
          <w:szCs w:val="24"/>
        </w:rPr>
        <w:t>индивидуальная работа;</w:t>
      </w:r>
    </w:p>
    <w:p w:rsidR="0000024A" w:rsidRPr="00914646" w:rsidRDefault="0000024A" w:rsidP="00DA638F">
      <w:pPr>
        <w:widowControl/>
        <w:numPr>
          <w:ilvl w:val="0"/>
          <w:numId w:val="252"/>
        </w:numPr>
        <w:tabs>
          <w:tab w:val="left" w:pos="727"/>
        </w:tabs>
        <w:autoSpaceDE/>
        <w:autoSpaceDN/>
        <w:spacing w:line="276" w:lineRule="auto"/>
        <w:ind w:left="727" w:hanging="727"/>
        <w:jc w:val="both"/>
        <w:rPr>
          <w:rFonts w:eastAsia="Symbol"/>
          <w:sz w:val="24"/>
          <w:szCs w:val="24"/>
        </w:rPr>
      </w:pPr>
      <w:r w:rsidRPr="0000024A">
        <w:rPr>
          <w:sz w:val="24"/>
          <w:szCs w:val="24"/>
        </w:rPr>
        <w:t>рекомендации по подбору художественной литературы и иллюстративного материала.</w:t>
      </w:r>
    </w:p>
    <w:p w:rsidR="0000024A" w:rsidRPr="0000024A" w:rsidRDefault="0000024A" w:rsidP="00321804">
      <w:pPr>
        <w:spacing w:line="276" w:lineRule="auto"/>
        <w:ind w:left="7" w:firstLine="701"/>
        <w:jc w:val="both"/>
        <w:rPr>
          <w:rFonts w:eastAsia="Symbol"/>
          <w:sz w:val="24"/>
          <w:szCs w:val="24"/>
        </w:rPr>
      </w:pPr>
      <w:r w:rsidRPr="0000024A">
        <w:rPr>
          <w:sz w:val="24"/>
          <w:szCs w:val="24"/>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Обычно планируется 2—3 пятиминутки на неделю, и они обязательно должны быть выдержаны в рамках изучаемой лексической темы.</w:t>
      </w:r>
    </w:p>
    <w:p w:rsidR="0000024A" w:rsidRPr="0000024A" w:rsidRDefault="0000024A" w:rsidP="00321804">
      <w:pPr>
        <w:spacing w:line="276" w:lineRule="auto"/>
        <w:ind w:left="7" w:firstLine="701"/>
        <w:jc w:val="both"/>
        <w:rPr>
          <w:rFonts w:eastAsia="Symbol"/>
          <w:sz w:val="24"/>
          <w:szCs w:val="24"/>
        </w:rPr>
      </w:pPr>
      <w:r w:rsidRPr="0000024A">
        <w:rPr>
          <w:sz w:val="24"/>
          <w:szCs w:val="24"/>
        </w:rPr>
        <w:t>Логопед не только дает рекомендации по проведению пятиминуток, но в некоторых случаях и предоставляет материалы и пособия для их проведения.</w:t>
      </w:r>
    </w:p>
    <w:p w:rsidR="0000024A" w:rsidRPr="00321804" w:rsidRDefault="0000024A" w:rsidP="00321804">
      <w:pPr>
        <w:spacing w:line="276" w:lineRule="auto"/>
        <w:ind w:left="7" w:firstLine="708"/>
        <w:jc w:val="both"/>
        <w:rPr>
          <w:rFonts w:eastAsia="Symbol"/>
          <w:sz w:val="24"/>
          <w:szCs w:val="24"/>
        </w:rPr>
      </w:pPr>
      <w:r w:rsidRPr="0000024A">
        <w:rPr>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w:t>
      </w:r>
      <w:r w:rsidR="00321804">
        <w:rPr>
          <w:rFonts w:eastAsia="Symbol"/>
          <w:sz w:val="24"/>
          <w:szCs w:val="24"/>
        </w:rPr>
        <w:t xml:space="preserve"> </w:t>
      </w:r>
      <w:r w:rsidRPr="0000024A">
        <w:rPr>
          <w:sz w:val="24"/>
          <w:szCs w:val="24"/>
        </w:rPr>
        <w:t>творческих способностей. Они могут быть использованы воспитателями в качестве физкультминуток</w:t>
      </w:r>
      <w:r w:rsidR="00321804">
        <w:rPr>
          <w:rFonts w:eastAsia="Symbol"/>
          <w:sz w:val="24"/>
          <w:szCs w:val="24"/>
        </w:rPr>
        <w:t xml:space="preserve"> в </w:t>
      </w:r>
      <w:r w:rsidRPr="0000024A">
        <w:rPr>
          <w:sz w:val="24"/>
          <w:szCs w:val="24"/>
        </w:rPr>
        <w:t>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w:t>
      </w:r>
    </w:p>
    <w:p w:rsidR="0000024A" w:rsidRPr="00321804" w:rsidRDefault="0000024A" w:rsidP="00321804">
      <w:pPr>
        <w:spacing w:line="276" w:lineRule="auto"/>
        <w:ind w:left="7" w:firstLine="708"/>
        <w:jc w:val="both"/>
        <w:rPr>
          <w:sz w:val="24"/>
          <w:szCs w:val="24"/>
        </w:rPr>
      </w:pPr>
      <w:r w:rsidRPr="0000024A">
        <w:rPr>
          <w:sz w:val="24"/>
          <w:szCs w:val="24"/>
        </w:rPr>
        <w:t xml:space="preserve">Именно в играх и игровых заданиях наиболее успешно раскрывается эмоциональное отношение ребенка к значению слова. Планируя индивидуальную работу воспитателей с детьми, логопед рекомендует им занятия с двумя-тремя детьми в день по тем разделам </w:t>
      </w:r>
      <w:r w:rsidRPr="0000024A">
        <w:rPr>
          <w:sz w:val="24"/>
          <w:szCs w:val="24"/>
        </w:rPr>
        <w:lastRenderedPageBreak/>
        <w:t>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 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 рекомендуемых для каждой недели работы.</w:t>
      </w:r>
    </w:p>
    <w:p w:rsidR="00B47CE0" w:rsidRPr="00D4697F" w:rsidRDefault="00B47CE0" w:rsidP="00A51DA8">
      <w:pPr>
        <w:pStyle w:val="a6"/>
        <w:numPr>
          <w:ilvl w:val="0"/>
          <w:numId w:val="199"/>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Pr>
          <w:b/>
          <w:i/>
          <w:spacing w:val="-5"/>
          <w:sz w:val="24"/>
        </w:rPr>
        <w:t xml:space="preserve"> включает</w:t>
      </w:r>
      <w:r w:rsidRPr="00D4697F">
        <w:rPr>
          <w:b/>
          <w:i/>
          <w:sz w:val="24"/>
        </w:rPr>
        <w:t>:</w:t>
      </w:r>
    </w:p>
    <w:p w:rsidR="00B47CE0" w:rsidRDefault="00B47CE0" w:rsidP="00A51DA8">
      <w:pPr>
        <w:pStyle w:val="a3"/>
        <w:numPr>
          <w:ilvl w:val="0"/>
          <w:numId w:val="201"/>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B47CE0" w:rsidRDefault="00B47CE0" w:rsidP="00A51DA8">
      <w:pPr>
        <w:pStyle w:val="a3"/>
        <w:numPr>
          <w:ilvl w:val="0"/>
          <w:numId w:val="201"/>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rsidR="00B47CE0" w:rsidRDefault="00B47CE0" w:rsidP="00A51DA8">
      <w:pPr>
        <w:pStyle w:val="a3"/>
        <w:numPr>
          <w:ilvl w:val="0"/>
          <w:numId w:val="201"/>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rsidR="00B47CE0" w:rsidRPr="00D4697F" w:rsidRDefault="00B47CE0" w:rsidP="00A51DA8">
      <w:pPr>
        <w:pStyle w:val="a6"/>
        <w:numPr>
          <w:ilvl w:val="0"/>
          <w:numId w:val="199"/>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rsidR="00B47CE0" w:rsidRDefault="00B47CE0" w:rsidP="00321804">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rsidR="00321804">
        <w:t xml:space="preserve">и социализации; </w:t>
      </w: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B47CE0" w:rsidRDefault="00B47CE0" w:rsidP="00A51DA8">
      <w:pPr>
        <w:pStyle w:val="a3"/>
        <w:numPr>
          <w:ilvl w:val="0"/>
          <w:numId w:val="199"/>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rsidR="00B47CE0" w:rsidRPr="00D4697F" w:rsidRDefault="00B47CE0" w:rsidP="00A51DA8">
      <w:pPr>
        <w:pStyle w:val="a3"/>
        <w:numPr>
          <w:ilvl w:val="0"/>
          <w:numId w:val="199"/>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w:t>
      </w:r>
      <w:r w:rsidRPr="00D4697F">
        <w:lastRenderedPageBreak/>
        <w:t>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47CE0" w:rsidRDefault="00B47CE0" w:rsidP="00B47CE0">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Pr="00430E17">
        <w:t>с детьми, находящимися под диспансерным наблюдением, в том числе часто болеющими детьми</w:t>
      </w:r>
      <w:r>
        <w:t xml:space="preserve"> включает:</w:t>
      </w:r>
    </w:p>
    <w:p w:rsidR="00B47CE0" w:rsidRDefault="00B47CE0" w:rsidP="00A51DA8">
      <w:pPr>
        <w:pStyle w:val="a3"/>
        <w:numPr>
          <w:ilvl w:val="1"/>
          <w:numId w:val="202"/>
        </w:numPr>
        <w:tabs>
          <w:tab w:val="left" w:pos="993"/>
        </w:tabs>
        <w:spacing w:line="278" w:lineRule="auto"/>
        <w:ind w:left="0" w:right="244" w:firstLine="709"/>
      </w:pPr>
      <w:r>
        <w:t>коррекцию/развитие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rsidR="00B47CE0" w:rsidRDefault="00B47CE0" w:rsidP="00A51DA8">
      <w:pPr>
        <w:pStyle w:val="a3"/>
        <w:numPr>
          <w:ilvl w:val="1"/>
          <w:numId w:val="202"/>
        </w:numPr>
        <w:tabs>
          <w:tab w:val="left" w:pos="993"/>
        </w:tabs>
        <w:spacing w:line="272" w:lineRule="exact"/>
        <w:ind w:left="0" w:firstLine="709"/>
      </w:pPr>
      <w:r>
        <w:t>снижение</w:t>
      </w:r>
      <w:r>
        <w:rPr>
          <w:spacing w:val="-3"/>
        </w:rPr>
        <w:t xml:space="preserve"> </w:t>
      </w:r>
      <w:r>
        <w:t>тревожности;</w:t>
      </w:r>
    </w:p>
    <w:p w:rsidR="00B47CE0" w:rsidRDefault="00B47CE0" w:rsidP="00A51DA8">
      <w:pPr>
        <w:pStyle w:val="a3"/>
        <w:numPr>
          <w:ilvl w:val="1"/>
          <w:numId w:val="202"/>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rsidR="00B47CE0" w:rsidRDefault="00B47CE0" w:rsidP="00A51DA8">
      <w:pPr>
        <w:pStyle w:val="a3"/>
        <w:numPr>
          <w:ilvl w:val="1"/>
          <w:numId w:val="202"/>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rsidR="00B47CE0" w:rsidRDefault="00B47CE0" w:rsidP="00B47CE0">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rsidR="00B47CE0" w:rsidRPr="004B6B00" w:rsidRDefault="00B47CE0" w:rsidP="00A51DA8">
      <w:pPr>
        <w:pStyle w:val="a6"/>
        <w:numPr>
          <w:ilvl w:val="0"/>
          <w:numId w:val="199"/>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Pr>
          <w:sz w:val="24"/>
        </w:rPr>
        <w:t>включает</w:t>
      </w:r>
      <w:r w:rsidRPr="004B6B00">
        <w:rPr>
          <w:sz w:val="24"/>
        </w:rPr>
        <w:t>:</w:t>
      </w:r>
    </w:p>
    <w:p w:rsidR="00B47CE0" w:rsidRPr="004B6B00" w:rsidRDefault="00B47CE0" w:rsidP="00A51DA8">
      <w:pPr>
        <w:pStyle w:val="21"/>
        <w:numPr>
          <w:ilvl w:val="0"/>
          <w:numId w:val="203"/>
        </w:numPr>
        <w:shd w:val="clear" w:color="auto" w:fill="auto"/>
        <w:tabs>
          <w:tab w:val="left" w:pos="993"/>
        </w:tabs>
        <w:spacing w:before="0" w:after="0" w:line="276" w:lineRule="auto"/>
        <w:ind w:left="0" w:right="20" w:firstLine="709"/>
        <w:jc w:val="both"/>
        <w:rPr>
          <w:sz w:val="24"/>
          <w:szCs w:val="24"/>
        </w:rPr>
      </w:pPr>
      <w:r w:rsidRPr="004B6B00">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B47CE0" w:rsidRPr="004B6B00" w:rsidRDefault="00B47CE0" w:rsidP="00A51DA8">
      <w:pPr>
        <w:pStyle w:val="21"/>
        <w:numPr>
          <w:ilvl w:val="0"/>
          <w:numId w:val="203"/>
        </w:numPr>
        <w:shd w:val="clear" w:color="auto" w:fill="auto"/>
        <w:tabs>
          <w:tab w:val="left" w:pos="993"/>
        </w:tabs>
        <w:spacing w:before="0" w:after="0" w:line="276" w:lineRule="auto"/>
        <w:ind w:left="0" w:right="20" w:firstLine="709"/>
        <w:jc w:val="both"/>
        <w:rPr>
          <w:sz w:val="24"/>
          <w:szCs w:val="24"/>
        </w:rPr>
      </w:pPr>
      <w:r w:rsidRPr="004B6B00">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B47CE0" w:rsidRPr="004B6B00" w:rsidRDefault="00B47CE0" w:rsidP="00A51DA8">
      <w:pPr>
        <w:pStyle w:val="21"/>
        <w:numPr>
          <w:ilvl w:val="0"/>
          <w:numId w:val="203"/>
        </w:numPr>
        <w:shd w:val="clear" w:color="auto" w:fill="auto"/>
        <w:tabs>
          <w:tab w:val="left" w:pos="993"/>
        </w:tabs>
        <w:spacing w:before="0" w:after="0" w:line="276" w:lineRule="auto"/>
        <w:ind w:left="0" w:right="20" w:firstLine="709"/>
        <w:jc w:val="both"/>
        <w:rPr>
          <w:sz w:val="24"/>
          <w:szCs w:val="24"/>
        </w:rPr>
      </w:pPr>
      <w:r w:rsidRPr="004B6B00">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B47CE0" w:rsidRPr="004B6B00" w:rsidRDefault="00B47CE0" w:rsidP="00A51DA8">
      <w:pPr>
        <w:pStyle w:val="21"/>
        <w:numPr>
          <w:ilvl w:val="0"/>
          <w:numId w:val="203"/>
        </w:numPr>
        <w:shd w:val="clear" w:color="auto" w:fill="auto"/>
        <w:tabs>
          <w:tab w:val="left" w:pos="993"/>
        </w:tabs>
        <w:spacing w:before="0" w:after="0" w:line="276" w:lineRule="auto"/>
        <w:ind w:left="0" w:right="20" w:firstLine="709"/>
        <w:jc w:val="both"/>
        <w:rPr>
          <w:sz w:val="24"/>
          <w:szCs w:val="24"/>
        </w:rPr>
      </w:pPr>
      <w:r w:rsidRPr="004B6B00">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B47CE0" w:rsidRPr="004B6B00" w:rsidRDefault="00B47CE0" w:rsidP="00A51DA8">
      <w:pPr>
        <w:pStyle w:val="21"/>
        <w:numPr>
          <w:ilvl w:val="0"/>
          <w:numId w:val="203"/>
        </w:numPr>
        <w:shd w:val="clear" w:color="auto" w:fill="auto"/>
        <w:tabs>
          <w:tab w:val="left" w:pos="993"/>
        </w:tabs>
        <w:spacing w:before="0" w:after="0" w:line="276" w:lineRule="auto"/>
        <w:ind w:left="0" w:right="20" w:firstLine="709"/>
        <w:jc w:val="both"/>
        <w:rPr>
          <w:sz w:val="24"/>
          <w:szCs w:val="24"/>
        </w:rPr>
      </w:pPr>
      <w:r w:rsidRPr="004B6B00">
        <w:rPr>
          <w:sz w:val="24"/>
          <w:szCs w:val="24"/>
        </w:rPr>
        <w:t>формирование коммуникативных навыков и развитие эмоциональной устойчивости;</w:t>
      </w:r>
    </w:p>
    <w:p w:rsidR="00B47CE0" w:rsidRPr="004B6B00" w:rsidRDefault="00B47CE0" w:rsidP="00A51DA8">
      <w:pPr>
        <w:pStyle w:val="21"/>
        <w:numPr>
          <w:ilvl w:val="0"/>
          <w:numId w:val="203"/>
        </w:numPr>
        <w:shd w:val="clear" w:color="auto" w:fill="auto"/>
        <w:tabs>
          <w:tab w:val="left" w:pos="993"/>
        </w:tabs>
        <w:spacing w:before="0" w:after="0" w:line="276" w:lineRule="auto"/>
        <w:ind w:left="0" w:right="20" w:firstLine="709"/>
        <w:jc w:val="both"/>
        <w:rPr>
          <w:sz w:val="24"/>
          <w:szCs w:val="24"/>
        </w:rPr>
      </w:pPr>
      <w:r w:rsidRPr="004B6B00">
        <w:rPr>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47CE0" w:rsidRDefault="00B47CE0" w:rsidP="00B47CE0">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rsidR="00B47CE0" w:rsidRPr="004B6B00" w:rsidRDefault="00B47CE0" w:rsidP="00A51DA8">
      <w:pPr>
        <w:pStyle w:val="a6"/>
        <w:numPr>
          <w:ilvl w:val="0"/>
          <w:numId w:val="199"/>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Pr>
          <w:i/>
          <w:sz w:val="24"/>
        </w:rPr>
        <w:t>,</w:t>
      </w:r>
      <w:r w:rsidRPr="004B6B00">
        <w:rPr>
          <w:i/>
          <w:sz w:val="24"/>
        </w:rPr>
        <w:t xml:space="preserve"> </w:t>
      </w:r>
      <w:r>
        <w:rPr>
          <w:sz w:val="24"/>
        </w:rPr>
        <w:t>включает</w:t>
      </w:r>
      <w:r w:rsidRPr="004B6B00">
        <w:rPr>
          <w:sz w:val="24"/>
        </w:rPr>
        <w:t>:</w:t>
      </w:r>
    </w:p>
    <w:p w:rsidR="00B47CE0" w:rsidRDefault="00B47CE0" w:rsidP="00A51DA8">
      <w:pPr>
        <w:pStyle w:val="a3"/>
        <w:numPr>
          <w:ilvl w:val="1"/>
          <w:numId w:val="204"/>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rsidR="00B47CE0" w:rsidRDefault="00B47CE0" w:rsidP="00A51DA8">
      <w:pPr>
        <w:pStyle w:val="a3"/>
        <w:numPr>
          <w:ilvl w:val="1"/>
          <w:numId w:val="204"/>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rsidR="00B47CE0" w:rsidRDefault="00B47CE0" w:rsidP="00A51DA8">
      <w:pPr>
        <w:pStyle w:val="a3"/>
        <w:numPr>
          <w:ilvl w:val="1"/>
          <w:numId w:val="204"/>
        </w:numPr>
        <w:tabs>
          <w:tab w:val="left" w:pos="993"/>
        </w:tabs>
        <w:spacing w:before="40" w:line="278" w:lineRule="auto"/>
        <w:ind w:left="0" w:right="251" w:firstLine="709"/>
      </w:pPr>
      <w:r>
        <w:t xml:space="preserve">коррекцию деструктивных эмоциональных состояний, возникающих </w:t>
      </w:r>
      <w:r>
        <w:lastRenderedPageBreak/>
        <w:t>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rsidR="00B47CE0" w:rsidRDefault="00B47CE0" w:rsidP="00A51DA8">
      <w:pPr>
        <w:pStyle w:val="a3"/>
        <w:numPr>
          <w:ilvl w:val="1"/>
          <w:numId w:val="204"/>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rsidR="00B47CE0" w:rsidRDefault="00B47CE0" w:rsidP="00B47CE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 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rsidR="00B47CE0" w:rsidRDefault="00B47CE0" w:rsidP="00B47CE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 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rsidR="00B47CE0" w:rsidRDefault="00B47CE0" w:rsidP="00A51DA8">
      <w:pPr>
        <w:pStyle w:val="a3"/>
        <w:numPr>
          <w:ilvl w:val="0"/>
          <w:numId w:val="199"/>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rsidR="00B47CE0" w:rsidRDefault="00B47CE0" w:rsidP="00B47CE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t>включает:</w:t>
      </w:r>
    </w:p>
    <w:p w:rsidR="00B47CE0" w:rsidRDefault="00B47CE0" w:rsidP="00A51DA8">
      <w:pPr>
        <w:pStyle w:val="a3"/>
        <w:numPr>
          <w:ilvl w:val="1"/>
          <w:numId w:val="205"/>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B47CE0" w:rsidRDefault="00B47CE0" w:rsidP="00A51DA8">
      <w:pPr>
        <w:pStyle w:val="a3"/>
        <w:numPr>
          <w:ilvl w:val="1"/>
          <w:numId w:val="205"/>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B47CE0" w:rsidRDefault="00B47CE0" w:rsidP="00A51DA8">
      <w:pPr>
        <w:pStyle w:val="a3"/>
        <w:numPr>
          <w:ilvl w:val="1"/>
          <w:numId w:val="205"/>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B47CE0" w:rsidRDefault="00B47CE0" w:rsidP="00A51DA8">
      <w:pPr>
        <w:pStyle w:val="a3"/>
        <w:numPr>
          <w:ilvl w:val="1"/>
          <w:numId w:val="205"/>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rsidR="00B47CE0" w:rsidRDefault="00B47CE0" w:rsidP="00A51DA8">
      <w:pPr>
        <w:pStyle w:val="a3"/>
        <w:numPr>
          <w:ilvl w:val="1"/>
          <w:numId w:val="205"/>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rsidR="00B47CE0" w:rsidRDefault="00B47CE0" w:rsidP="00B47CE0">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rsidR="0065595E" w:rsidRDefault="0065595E">
      <w:pPr>
        <w:widowControl/>
        <w:autoSpaceDE/>
        <w:autoSpaceDN/>
        <w:spacing w:after="160" w:line="259" w:lineRule="auto"/>
        <w:rPr>
          <w:sz w:val="24"/>
          <w:szCs w:val="24"/>
        </w:rPr>
      </w:pPr>
      <w:r>
        <w:br w:type="page"/>
      </w:r>
    </w:p>
    <w:p w:rsidR="0065595E" w:rsidRDefault="0065595E" w:rsidP="00B47CE0">
      <w:pPr>
        <w:pStyle w:val="a3"/>
        <w:spacing w:before="40" w:line="276" w:lineRule="auto"/>
        <w:ind w:right="251"/>
        <w:sectPr w:rsidR="0065595E">
          <w:footerReference w:type="default" r:id="rId46"/>
          <w:pgSz w:w="11906" w:h="16838"/>
          <w:pgMar w:top="1134" w:right="850" w:bottom="1134" w:left="1701" w:header="708" w:footer="708" w:gutter="0"/>
          <w:cols w:space="708"/>
          <w:docGrid w:linePitch="360"/>
        </w:sectPr>
      </w:pPr>
    </w:p>
    <w:p w:rsidR="0065595E" w:rsidRDefault="0065595E" w:rsidP="0065595E">
      <w:pPr>
        <w:ind w:firstLine="708"/>
        <w:jc w:val="both"/>
        <w:rPr>
          <w:b/>
          <w:sz w:val="24"/>
          <w:szCs w:val="24"/>
        </w:rPr>
      </w:pPr>
      <w:r>
        <w:rPr>
          <w:b/>
          <w:sz w:val="24"/>
          <w:szCs w:val="24"/>
        </w:rPr>
        <w:lastRenderedPageBreak/>
        <w:t>Календарно-тематическое планирование образовательной и коррекционной деятельности.</w:t>
      </w:r>
    </w:p>
    <w:p w:rsidR="0065595E" w:rsidRDefault="0065595E" w:rsidP="0065595E">
      <w:pPr>
        <w:ind w:firstLine="708"/>
        <w:jc w:val="both"/>
        <w:rPr>
          <w:sz w:val="20"/>
          <w:szCs w:val="20"/>
        </w:rPr>
      </w:pPr>
      <w:r>
        <w:rPr>
          <w:color w:val="000000"/>
          <w:sz w:val="24"/>
        </w:rPr>
        <w:t>Программа</w:t>
      </w:r>
      <w:r>
        <w:rPr>
          <w:color w:val="000000"/>
          <w:spacing w:val="9"/>
          <w:sz w:val="24"/>
        </w:rPr>
        <w:t xml:space="preserve"> </w:t>
      </w:r>
      <w:r>
        <w:rPr>
          <w:color w:val="000000"/>
          <w:spacing w:val="1"/>
          <w:sz w:val="24"/>
        </w:rPr>
        <w:t>не</w:t>
      </w:r>
      <w:r>
        <w:rPr>
          <w:color w:val="000000"/>
          <w:spacing w:val="8"/>
          <w:sz w:val="24"/>
        </w:rPr>
        <w:t xml:space="preserve"> </w:t>
      </w:r>
      <w:r>
        <w:rPr>
          <w:color w:val="000000"/>
          <w:sz w:val="24"/>
        </w:rPr>
        <w:t>предусматривает</w:t>
      </w:r>
      <w:r>
        <w:rPr>
          <w:color w:val="000000"/>
          <w:spacing w:val="10"/>
          <w:sz w:val="24"/>
        </w:rPr>
        <w:t xml:space="preserve"> </w:t>
      </w:r>
      <w:r>
        <w:rPr>
          <w:color w:val="000000"/>
          <w:sz w:val="24"/>
        </w:rPr>
        <w:t>жесткого</w:t>
      </w:r>
      <w:r>
        <w:rPr>
          <w:color w:val="000000"/>
          <w:spacing w:val="9"/>
          <w:sz w:val="24"/>
        </w:rPr>
        <w:t xml:space="preserve"> </w:t>
      </w:r>
      <w:r>
        <w:rPr>
          <w:color w:val="000000"/>
          <w:sz w:val="24"/>
        </w:rPr>
        <w:t>регламентирования</w:t>
      </w:r>
      <w:r>
        <w:rPr>
          <w:color w:val="000000"/>
          <w:spacing w:val="9"/>
          <w:sz w:val="24"/>
        </w:rPr>
        <w:t xml:space="preserve"> </w:t>
      </w:r>
      <w:r>
        <w:rPr>
          <w:color w:val="000000"/>
          <w:sz w:val="24"/>
        </w:rPr>
        <w:t>образовательного</w:t>
      </w:r>
      <w:r>
        <w:rPr>
          <w:color w:val="000000"/>
          <w:spacing w:val="10"/>
          <w:sz w:val="24"/>
        </w:rPr>
        <w:t xml:space="preserve"> </w:t>
      </w:r>
      <w:r>
        <w:rPr>
          <w:color w:val="000000"/>
          <w:sz w:val="24"/>
        </w:rPr>
        <w:t>процесса</w:t>
      </w:r>
      <w:r>
        <w:rPr>
          <w:color w:val="000000"/>
          <w:spacing w:val="9"/>
          <w:sz w:val="24"/>
        </w:rPr>
        <w:t xml:space="preserve"> </w:t>
      </w:r>
      <w:r>
        <w:rPr>
          <w:color w:val="000000"/>
          <w:sz w:val="24"/>
        </w:rPr>
        <w:t>и календарного</w:t>
      </w:r>
      <w:r>
        <w:rPr>
          <w:color w:val="000000"/>
          <w:spacing w:val="62"/>
          <w:sz w:val="24"/>
        </w:rPr>
        <w:t xml:space="preserve"> </w:t>
      </w:r>
      <w:r>
        <w:rPr>
          <w:color w:val="000000"/>
          <w:sz w:val="24"/>
        </w:rPr>
        <w:t>планирования</w:t>
      </w:r>
      <w:r>
        <w:rPr>
          <w:color w:val="000000"/>
          <w:spacing w:val="62"/>
          <w:sz w:val="24"/>
        </w:rPr>
        <w:t xml:space="preserve"> </w:t>
      </w:r>
      <w:r>
        <w:rPr>
          <w:color w:val="000000"/>
          <w:sz w:val="24"/>
        </w:rPr>
        <w:t>образовательной</w:t>
      </w:r>
      <w:r>
        <w:rPr>
          <w:color w:val="000000"/>
          <w:spacing w:val="61"/>
          <w:sz w:val="24"/>
        </w:rPr>
        <w:t xml:space="preserve"> </w:t>
      </w:r>
      <w:r>
        <w:rPr>
          <w:color w:val="000000"/>
          <w:sz w:val="24"/>
        </w:rPr>
        <w:t>деятельности,</w:t>
      </w:r>
      <w:r>
        <w:rPr>
          <w:color w:val="000000"/>
          <w:spacing w:val="62"/>
          <w:sz w:val="24"/>
        </w:rPr>
        <w:t xml:space="preserve"> </w:t>
      </w:r>
      <w:r>
        <w:rPr>
          <w:color w:val="000000"/>
          <w:sz w:val="24"/>
        </w:rPr>
        <w:t>оставляя</w:t>
      </w:r>
      <w:r>
        <w:rPr>
          <w:color w:val="000000"/>
          <w:spacing w:val="62"/>
          <w:sz w:val="24"/>
        </w:rPr>
        <w:t xml:space="preserve"> </w:t>
      </w:r>
      <w:r>
        <w:rPr>
          <w:color w:val="000000"/>
          <w:sz w:val="24"/>
        </w:rPr>
        <w:t>педагогам</w:t>
      </w:r>
      <w:r>
        <w:rPr>
          <w:color w:val="000000"/>
          <w:spacing w:val="311"/>
          <w:sz w:val="24"/>
        </w:rPr>
        <w:t xml:space="preserve"> </w:t>
      </w:r>
      <w:r>
        <w:rPr>
          <w:color w:val="000000"/>
          <w:sz w:val="24"/>
        </w:rPr>
        <w:t>учреждения</w:t>
      </w:r>
      <w:r>
        <w:t xml:space="preserve"> </w:t>
      </w:r>
      <w:r>
        <w:rPr>
          <w:color w:val="000000"/>
          <w:sz w:val="24"/>
        </w:rPr>
        <w:t>пространство</w:t>
      </w:r>
      <w:r>
        <w:rPr>
          <w:color w:val="000000"/>
          <w:spacing w:val="45"/>
          <w:sz w:val="24"/>
        </w:rPr>
        <w:t xml:space="preserve"> </w:t>
      </w:r>
      <w:r>
        <w:rPr>
          <w:color w:val="000000"/>
          <w:sz w:val="24"/>
        </w:rPr>
        <w:t>для</w:t>
      </w:r>
      <w:r>
        <w:rPr>
          <w:color w:val="000000"/>
          <w:spacing w:val="46"/>
          <w:sz w:val="24"/>
        </w:rPr>
        <w:t xml:space="preserve"> </w:t>
      </w:r>
      <w:r>
        <w:rPr>
          <w:color w:val="000000"/>
          <w:sz w:val="24"/>
        </w:rPr>
        <w:t>выбора</w:t>
      </w:r>
      <w:r>
        <w:rPr>
          <w:color w:val="000000"/>
          <w:spacing w:val="45"/>
          <w:sz w:val="24"/>
        </w:rPr>
        <w:t xml:space="preserve"> </w:t>
      </w:r>
      <w:r>
        <w:rPr>
          <w:color w:val="000000"/>
          <w:sz w:val="24"/>
        </w:rPr>
        <w:t>форм</w:t>
      </w:r>
      <w:r>
        <w:rPr>
          <w:color w:val="000000"/>
          <w:spacing w:val="45"/>
          <w:sz w:val="24"/>
        </w:rPr>
        <w:t xml:space="preserve"> </w:t>
      </w:r>
      <w:r>
        <w:rPr>
          <w:color w:val="000000"/>
          <w:sz w:val="24"/>
        </w:rPr>
        <w:t>организации</w:t>
      </w:r>
      <w:r>
        <w:rPr>
          <w:color w:val="000000"/>
          <w:spacing w:val="44"/>
          <w:sz w:val="24"/>
        </w:rPr>
        <w:t xml:space="preserve"> </w:t>
      </w:r>
      <w:r>
        <w:rPr>
          <w:color w:val="000000"/>
          <w:sz w:val="24"/>
        </w:rPr>
        <w:t>работы</w:t>
      </w:r>
      <w:r>
        <w:rPr>
          <w:color w:val="000000"/>
          <w:spacing w:val="45"/>
          <w:sz w:val="24"/>
        </w:rPr>
        <w:t xml:space="preserve"> </w:t>
      </w:r>
      <w:r>
        <w:rPr>
          <w:color w:val="000000"/>
          <w:sz w:val="24"/>
        </w:rPr>
        <w:t>с</w:t>
      </w:r>
      <w:r>
        <w:rPr>
          <w:color w:val="000000"/>
          <w:spacing w:val="44"/>
          <w:sz w:val="24"/>
        </w:rPr>
        <w:t xml:space="preserve"> </w:t>
      </w:r>
      <w:r>
        <w:rPr>
          <w:color w:val="000000"/>
          <w:sz w:val="24"/>
        </w:rPr>
        <w:t>детьми,</w:t>
      </w:r>
      <w:r>
        <w:rPr>
          <w:color w:val="000000"/>
          <w:spacing w:val="45"/>
          <w:sz w:val="24"/>
        </w:rPr>
        <w:t xml:space="preserve"> </w:t>
      </w:r>
      <w:r>
        <w:rPr>
          <w:color w:val="000000"/>
          <w:sz w:val="24"/>
        </w:rPr>
        <w:t>которые</w:t>
      </w:r>
      <w:r>
        <w:rPr>
          <w:color w:val="000000"/>
          <w:spacing w:val="44"/>
          <w:sz w:val="24"/>
        </w:rPr>
        <w:t xml:space="preserve"> </w:t>
      </w:r>
      <w:r>
        <w:rPr>
          <w:color w:val="000000"/>
          <w:sz w:val="24"/>
        </w:rPr>
        <w:t>в</w:t>
      </w:r>
      <w:r>
        <w:rPr>
          <w:color w:val="000000"/>
          <w:spacing w:val="45"/>
          <w:sz w:val="24"/>
        </w:rPr>
        <w:t xml:space="preserve"> </w:t>
      </w:r>
      <w:r>
        <w:rPr>
          <w:color w:val="000000"/>
          <w:sz w:val="24"/>
        </w:rPr>
        <w:t>наибольшей</w:t>
      </w:r>
      <w:r>
        <w:rPr>
          <w:color w:val="000000"/>
          <w:spacing w:val="46"/>
          <w:sz w:val="24"/>
        </w:rPr>
        <w:t xml:space="preserve"> </w:t>
      </w:r>
      <w:r>
        <w:rPr>
          <w:color w:val="000000"/>
          <w:spacing w:val="1"/>
          <w:sz w:val="24"/>
        </w:rPr>
        <w:t>степени</w:t>
      </w:r>
      <w:r>
        <w:t xml:space="preserve"> </w:t>
      </w:r>
      <w:r>
        <w:rPr>
          <w:color w:val="000000"/>
          <w:sz w:val="24"/>
        </w:rPr>
        <w:t>соответствуют</w:t>
      </w:r>
      <w:r>
        <w:rPr>
          <w:color w:val="000000"/>
          <w:spacing w:val="125"/>
          <w:sz w:val="24"/>
        </w:rPr>
        <w:t xml:space="preserve"> </w:t>
      </w:r>
      <w:r>
        <w:rPr>
          <w:color w:val="000000"/>
          <w:sz w:val="24"/>
        </w:rPr>
        <w:t>потребностям</w:t>
      </w:r>
      <w:r>
        <w:rPr>
          <w:color w:val="000000"/>
          <w:spacing w:val="124"/>
          <w:sz w:val="24"/>
        </w:rPr>
        <w:t xml:space="preserve"> </w:t>
      </w:r>
      <w:r>
        <w:rPr>
          <w:color w:val="000000"/>
          <w:sz w:val="24"/>
        </w:rPr>
        <w:t>и</w:t>
      </w:r>
      <w:r>
        <w:rPr>
          <w:color w:val="000000"/>
          <w:spacing w:val="125"/>
          <w:sz w:val="24"/>
        </w:rPr>
        <w:t xml:space="preserve"> </w:t>
      </w:r>
      <w:r>
        <w:rPr>
          <w:color w:val="000000"/>
          <w:sz w:val="24"/>
        </w:rPr>
        <w:t>интересам</w:t>
      </w:r>
      <w:r>
        <w:rPr>
          <w:color w:val="000000"/>
          <w:spacing w:val="126"/>
          <w:sz w:val="24"/>
        </w:rPr>
        <w:t xml:space="preserve"> </w:t>
      </w:r>
      <w:r>
        <w:rPr>
          <w:color w:val="000000"/>
          <w:sz w:val="24"/>
        </w:rPr>
        <w:t>детей,</w:t>
      </w:r>
      <w:r>
        <w:rPr>
          <w:color w:val="000000"/>
          <w:spacing w:val="125"/>
          <w:sz w:val="24"/>
        </w:rPr>
        <w:t xml:space="preserve"> </w:t>
      </w:r>
      <w:r>
        <w:rPr>
          <w:color w:val="000000"/>
          <w:sz w:val="24"/>
        </w:rPr>
        <w:t>а</w:t>
      </w:r>
      <w:r>
        <w:rPr>
          <w:color w:val="000000"/>
          <w:spacing w:val="124"/>
          <w:sz w:val="24"/>
        </w:rPr>
        <w:t xml:space="preserve"> </w:t>
      </w:r>
      <w:r>
        <w:rPr>
          <w:color w:val="000000"/>
          <w:sz w:val="24"/>
        </w:rPr>
        <w:t>также</w:t>
      </w:r>
      <w:r>
        <w:rPr>
          <w:color w:val="000000"/>
          <w:spacing w:val="123"/>
          <w:sz w:val="24"/>
        </w:rPr>
        <w:t xml:space="preserve"> </w:t>
      </w:r>
      <w:r>
        <w:rPr>
          <w:color w:val="000000"/>
          <w:sz w:val="24"/>
        </w:rPr>
        <w:t>возможностям</w:t>
      </w:r>
      <w:r>
        <w:rPr>
          <w:color w:val="000000"/>
          <w:spacing w:val="124"/>
          <w:sz w:val="24"/>
        </w:rPr>
        <w:t xml:space="preserve"> </w:t>
      </w:r>
      <w:r>
        <w:rPr>
          <w:color w:val="000000"/>
          <w:sz w:val="24"/>
        </w:rPr>
        <w:t>педагогического</w:t>
      </w:r>
      <w:r>
        <w:t xml:space="preserve"> </w:t>
      </w:r>
      <w:r>
        <w:rPr>
          <w:color w:val="000000"/>
          <w:sz w:val="24"/>
        </w:rPr>
        <w:t>коллектива</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МБДОУ</w:t>
      </w:r>
      <w:r>
        <w:rPr>
          <w:color w:val="000000"/>
          <w:spacing w:val="1"/>
          <w:sz w:val="24"/>
        </w:rPr>
        <w:t xml:space="preserve"> </w:t>
      </w:r>
      <w:r>
        <w:rPr>
          <w:color w:val="000000"/>
          <w:sz w:val="24"/>
        </w:rPr>
        <w:t>в целом.</w:t>
      </w:r>
    </w:p>
    <w:p w:rsidR="0065595E" w:rsidRDefault="0065595E" w:rsidP="0065595E">
      <w:pPr>
        <w:spacing w:before="2"/>
        <w:ind w:firstLine="708"/>
        <w:jc w:val="both"/>
      </w:pPr>
      <w:r>
        <w:rPr>
          <w:color w:val="000000"/>
          <w:sz w:val="24"/>
        </w:rPr>
        <w:t>Педагоги</w:t>
      </w:r>
      <w:r>
        <w:rPr>
          <w:color w:val="000000"/>
          <w:spacing w:val="75"/>
          <w:sz w:val="24"/>
        </w:rPr>
        <w:t xml:space="preserve"> </w:t>
      </w:r>
      <w:r>
        <w:rPr>
          <w:color w:val="000000"/>
          <w:spacing w:val="-1"/>
          <w:sz w:val="24"/>
        </w:rPr>
        <w:t>МБДОУ</w:t>
      </w:r>
      <w:r>
        <w:rPr>
          <w:color w:val="000000"/>
          <w:spacing w:val="1"/>
          <w:sz w:val="24"/>
        </w:rPr>
        <w:t xml:space="preserve"> </w:t>
      </w:r>
      <w:r>
        <w:rPr>
          <w:color w:val="000000"/>
          <w:sz w:val="24"/>
        </w:rPr>
        <w:t>используют</w:t>
      </w:r>
      <w:r>
        <w:rPr>
          <w:color w:val="000000"/>
          <w:spacing w:val="75"/>
          <w:sz w:val="24"/>
        </w:rPr>
        <w:t xml:space="preserve"> </w:t>
      </w:r>
      <w:r>
        <w:rPr>
          <w:color w:val="000000"/>
          <w:sz w:val="24"/>
        </w:rPr>
        <w:t>в</w:t>
      </w:r>
      <w:r>
        <w:rPr>
          <w:color w:val="000000"/>
          <w:spacing w:val="6"/>
          <w:sz w:val="24"/>
        </w:rPr>
        <w:t xml:space="preserve"> </w:t>
      </w:r>
      <w:r>
        <w:rPr>
          <w:color w:val="000000"/>
          <w:sz w:val="24"/>
        </w:rPr>
        <w:t>работе</w:t>
      </w:r>
      <w:r>
        <w:rPr>
          <w:color w:val="000000"/>
          <w:spacing w:val="10"/>
          <w:sz w:val="24"/>
        </w:rPr>
        <w:t xml:space="preserve"> </w:t>
      </w:r>
      <w:r>
        <w:rPr>
          <w:color w:val="000000"/>
          <w:sz w:val="24"/>
        </w:rPr>
        <w:t>календарь</w:t>
      </w:r>
      <w:r>
        <w:rPr>
          <w:color w:val="000000"/>
          <w:spacing w:val="8"/>
          <w:sz w:val="24"/>
        </w:rPr>
        <w:t xml:space="preserve"> </w:t>
      </w:r>
      <w:r>
        <w:rPr>
          <w:color w:val="000000"/>
          <w:sz w:val="24"/>
        </w:rPr>
        <w:t>образовательных</w:t>
      </w:r>
      <w:r>
        <w:rPr>
          <w:color w:val="000000"/>
          <w:spacing w:val="9"/>
          <w:sz w:val="24"/>
        </w:rPr>
        <w:t xml:space="preserve"> </w:t>
      </w:r>
      <w:r>
        <w:rPr>
          <w:color w:val="000000"/>
          <w:sz w:val="24"/>
        </w:rPr>
        <w:t>событий,</w:t>
      </w:r>
      <w:r>
        <w:rPr>
          <w:color w:val="000000"/>
          <w:spacing w:val="5"/>
          <w:sz w:val="24"/>
        </w:rPr>
        <w:t xml:space="preserve"> </w:t>
      </w:r>
      <w:r>
        <w:rPr>
          <w:color w:val="000000"/>
          <w:sz w:val="24"/>
        </w:rPr>
        <w:t>приуроченных к</w:t>
      </w:r>
      <w:r>
        <w:rPr>
          <w:color w:val="000000"/>
          <w:spacing w:val="75"/>
          <w:sz w:val="24"/>
        </w:rPr>
        <w:t xml:space="preserve"> </w:t>
      </w:r>
      <w:r>
        <w:rPr>
          <w:color w:val="000000"/>
          <w:sz w:val="24"/>
        </w:rPr>
        <w:t>государственным</w:t>
      </w:r>
      <w:r>
        <w:rPr>
          <w:color w:val="000000"/>
          <w:spacing w:val="73"/>
          <w:sz w:val="24"/>
        </w:rPr>
        <w:t xml:space="preserve"> </w:t>
      </w:r>
      <w:r>
        <w:rPr>
          <w:color w:val="000000"/>
          <w:sz w:val="24"/>
        </w:rPr>
        <w:t>и</w:t>
      </w:r>
      <w:r>
        <w:rPr>
          <w:color w:val="000000"/>
          <w:spacing w:val="73"/>
          <w:sz w:val="24"/>
        </w:rPr>
        <w:t xml:space="preserve"> </w:t>
      </w:r>
      <w:r>
        <w:rPr>
          <w:color w:val="000000"/>
          <w:sz w:val="24"/>
        </w:rPr>
        <w:t>национальным</w:t>
      </w:r>
      <w:r>
        <w:rPr>
          <w:color w:val="000000"/>
          <w:spacing w:val="73"/>
          <w:sz w:val="24"/>
        </w:rPr>
        <w:t xml:space="preserve"> </w:t>
      </w:r>
      <w:r>
        <w:rPr>
          <w:color w:val="000000"/>
          <w:sz w:val="24"/>
        </w:rPr>
        <w:t>праздникам</w:t>
      </w:r>
      <w:r>
        <w:rPr>
          <w:color w:val="000000"/>
          <w:spacing w:val="74"/>
          <w:sz w:val="24"/>
        </w:rPr>
        <w:t xml:space="preserve"> </w:t>
      </w:r>
      <w:r>
        <w:rPr>
          <w:color w:val="000000"/>
          <w:sz w:val="24"/>
        </w:rPr>
        <w:t>Российской</w:t>
      </w:r>
      <w:r>
        <w:rPr>
          <w:color w:val="000000"/>
          <w:spacing w:val="83"/>
          <w:sz w:val="24"/>
        </w:rPr>
        <w:t xml:space="preserve"> </w:t>
      </w:r>
      <w:r>
        <w:rPr>
          <w:color w:val="000000"/>
          <w:sz w:val="24"/>
        </w:rPr>
        <w:t>Федерации,</w:t>
      </w:r>
      <w:r>
        <w:rPr>
          <w:color w:val="000000"/>
          <w:spacing w:val="74"/>
          <w:sz w:val="24"/>
        </w:rPr>
        <w:t xml:space="preserve"> </w:t>
      </w:r>
      <w:r>
        <w:rPr>
          <w:color w:val="000000"/>
          <w:sz w:val="24"/>
        </w:rPr>
        <w:t>памятным</w:t>
      </w:r>
      <w:r>
        <w:rPr>
          <w:color w:val="000000"/>
          <w:spacing w:val="73"/>
          <w:sz w:val="24"/>
        </w:rPr>
        <w:t xml:space="preserve"> </w:t>
      </w:r>
      <w:r>
        <w:rPr>
          <w:color w:val="000000"/>
          <w:sz w:val="24"/>
        </w:rPr>
        <w:t>датам</w:t>
      </w:r>
      <w:r>
        <w:rPr>
          <w:color w:val="000000"/>
          <w:spacing w:val="74"/>
          <w:sz w:val="24"/>
        </w:rPr>
        <w:t xml:space="preserve"> </w:t>
      </w:r>
      <w:r>
        <w:rPr>
          <w:color w:val="000000"/>
          <w:sz w:val="24"/>
        </w:rPr>
        <w:t>и событиям</w:t>
      </w:r>
      <w:r>
        <w:rPr>
          <w:color w:val="000000"/>
          <w:spacing w:val="109"/>
          <w:sz w:val="24"/>
        </w:rPr>
        <w:t xml:space="preserve"> </w:t>
      </w:r>
      <w:r>
        <w:rPr>
          <w:color w:val="000000"/>
          <w:sz w:val="24"/>
        </w:rPr>
        <w:t>российской</w:t>
      </w:r>
      <w:r>
        <w:rPr>
          <w:color w:val="000000"/>
          <w:spacing w:val="109"/>
          <w:sz w:val="24"/>
        </w:rPr>
        <w:t xml:space="preserve"> </w:t>
      </w:r>
      <w:r>
        <w:rPr>
          <w:color w:val="000000"/>
          <w:sz w:val="24"/>
        </w:rPr>
        <w:t>истории</w:t>
      </w:r>
      <w:r>
        <w:rPr>
          <w:color w:val="000000"/>
          <w:spacing w:val="109"/>
          <w:sz w:val="24"/>
        </w:rPr>
        <w:t xml:space="preserve"> </w:t>
      </w:r>
      <w:r>
        <w:rPr>
          <w:color w:val="000000"/>
          <w:sz w:val="24"/>
        </w:rPr>
        <w:t>и</w:t>
      </w:r>
      <w:r>
        <w:rPr>
          <w:color w:val="000000"/>
          <w:spacing w:val="109"/>
          <w:sz w:val="24"/>
        </w:rPr>
        <w:t xml:space="preserve"> </w:t>
      </w:r>
      <w:r>
        <w:rPr>
          <w:color w:val="000000"/>
          <w:sz w:val="24"/>
        </w:rPr>
        <w:t>культуры</w:t>
      </w:r>
      <w:r>
        <w:rPr>
          <w:color w:val="000000"/>
          <w:spacing w:val="112"/>
          <w:sz w:val="24"/>
        </w:rPr>
        <w:t xml:space="preserve"> </w:t>
      </w:r>
      <w:r>
        <w:rPr>
          <w:color w:val="000000"/>
          <w:spacing w:val="1"/>
          <w:sz w:val="24"/>
        </w:rPr>
        <w:t>на</w:t>
      </w:r>
      <w:r>
        <w:rPr>
          <w:color w:val="000000"/>
          <w:spacing w:val="111"/>
          <w:sz w:val="24"/>
        </w:rPr>
        <w:t xml:space="preserve"> </w:t>
      </w:r>
      <w:r>
        <w:rPr>
          <w:color w:val="000000"/>
          <w:spacing w:val="-1"/>
          <w:sz w:val="24"/>
        </w:rPr>
        <w:t>учебный</w:t>
      </w:r>
      <w:r>
        <w:rPr>
          <w:color w:val="000000"/>
          <w:spacing w:val="111"/>
          <w:sz w:val="24"/>
        </w:rPr>
        <w:t xml:space="preserve"> </w:t>
      </w:r>
      <w:r>
        <w:rPr>
          <w:color w:val="000000"/>
          <w:sz w:val="24"/>
        </w:rPr>
        <w:t>год</w:t>
      </w:r>
      <w:r>
        <w:rPr>
          <w:color w:val="000000"/>
          <w:spacing w:val="110"/>
          <w:sz w:val="24"/>
        </w:rPr>
        <w:t xml:space="preserve"> </w:t>
      </w:r>
      <w:r>
        <w:rPr>
          <w:color w:val="000000"/>
          <w:sz w:val="24"/>
        </w:rPr>
        <w:t>от</w:t>
      </w:r>
      <w:r>
        <w:rPr>
          <w:color w:val="000000"/>
          <w:spacing w:val="118"/>
          <w:sz w:val="24"/>
        </w:rPr>
        <w:t xml:space="preserve"> </w:t>
      </w:r>
      <w:r>
        <w:rPr>
          <w:color w:val="000000"/>
          <w:sz w:val="24"/>
        </w:rPr>
        <w:t>Минпросвещения</w:t>
      </w:r>
      <w:r>
        <w:rPr>
          <w:color w:val="000000"/>
          <w:spacing w:val="110"/>
          <w:sz w:val="24"/>
        </w:rPr>
        <w:t xml:space="preserve"> </w:t>
      </w:r>
      <w:r>
        <w:rPr>
          <w:color w:val="000000"/>
          <w:sz w:val="24"/>
        </w:rPr>
        <w:t>России.</w:t>
      </w:r>
    </w:p>
    <w:p w:rsidR="0065595E" w:rsidRDefault="0065595E" w:rsidP="0065595E">
      <w:pPr>
        <w:spacing w:before="2"/>
        <w:ind w:firstLine="708"/>
        <w:jc w:val="both"/>
      </w:pPr>
      <w:r>
        <w:rPr>
          <w:color w:val="000000"/>
          <w:sz w:val="24"/>
        </w:rPr>
        <w:t>Предложенные</w:t>
      </w:r>
      <w:r>
        <w:rPr>
          <w:color w:val="000000"/>
          <w:spacing w:val="94"/>
          <w:sz w:val="24"/>
        </w:rPr>
        <w:t xml:space="preserve"> </w:t>
      </w:r>
      <w:r>
        <w:rPr>
          <w:color w:val="000000"/>
          <w:sz w:val="24"/>
        </w:rPr>
        <w:t>темы</w:t>
      </w:r>
      <w:r>
        <w:rPr>
          <w:color w:val="000000"/>
          <w:spacing w:val="98"/>
          <w:sz w:val="24"/>
        </w:rPr>
        <w:t xml:space="preserve"> </w:t>
      </w:r>
      <w:r>
        <w:rPr>
          <w:color w:val="000000"/>
          <w:sz w:val="24"/>
        </w:rPr>
        <w:t>являются</w:t>
      </w:r>
      <w:r>
        <w:rPr>
          <w:color w:val="000000"/>
          <w:spacing w:val="96"/>
          <w:sz w:val="24"/>
        </w:rPr>
        <w:t xml:space="preserve"> </w:t>
      </w:r>
      <w:r>
        <w:rPr>
          <w:color w:val="000000"/>
          <w:sz w:val="24"/>
        </w:rPr>
        <w:t>примерными,</w:t>
      </w:r>
      <w:r>
        <w:rPr>
          <w:color w:val="000000"/>
          <w:spacing w:val="252"/>
          <w:sz w:val="24"/>
        </w:rPr>
        <w:t xml:space="preserve"> </w:t>
      </w:r>
      <w:r>
        <w:rPr>
          <w:color w:val="000000"/>
          <w:sz w:val="24"/>
        </w:rPr>
        <w:t>педагоги</w:t>
      </w:r>
      <w:r>
        <w:rPr>
          <w:color w:val="000000"/>
          <w:spacing w:val="97"/>
          <w:sz w:val="24"/>
        </w:rPr>
        <w:t xml:space="preserve"> </w:t>
      </w:r>
      <w:r>
        <w:rPr>
          <w:color w:val="000000"/>
          <w:sz w:val="24"/>
        </w:rPr>
        <w:t>групп</w:t>
      </w:r>
      <w:r>
        <w:rPr>
          <w:color w:val="000000"/>
          <w:spacing w:val="97"/>
          <w:sz w:val="24"/>
        </w:rPr>
        <w:t xml:space="preserve"> </w:t>
      </w:r>
      <w:r>
        <w:rPr>
          <w:color w:val="000000"/>
          <w:sz w:val="24"/>
        </w:rPr>
        <w:t>могут</w:t>
      </w:r>
      <w:r>
        <w:rPr>
          <w:color w:val="000000"/>
          <w:spacing w:val="97"/>
          <w:sz w:val="24"/>
        </w:rPr>
        <w:t xml:space="preserve"> </w:t>
      </w:r>
      <w:r>
        <w:rPr>
          <w:color w:val="000000"/>
          <w:sz w:val="24"/>
        </w:rPr>
        <w:t>сократить,</w:t>
      </w:r>
      <w:r>
        <w:rPr>
          <w:color w:val="000000"/>
          <w:spacing w:val="98"/>
          <w:sz w:val="24"/>
        </w:rPr>
        <w:t xml:space="preserve"> </w:t>
      </w:r>
      <w:r>
        <w:rPr>
          <w:color w:val="000000"/>
          <w:sz w:val="24"/>
        </w:rPr>
        <w:t>увеличить, заменить</w:t>
      </w:r>
      <w:r>
        <w:rPr>
          <w:color w:val="000000"/>
          <w:spacing w:val="75"/>
          <w:sz w:val="24"/>
        </w:rPr>
        <w:t xml:space="preserve"> </w:t>
      </w:r>
      <w:r>
        <w:rPr>
          <w:color w:val="000000"/>
          <w:spacing w:val="-1"/>
          <w:sz w:val="24"/>
        </w:rPr>
        <w:t>другими.</w:t>
      </w:r>
      <w:r>
        <w:rPr>
          <w:color w:val="000000"/>
          <w:spacing w:val="75"/>
          <w:sz w:val="24"/>
        </w:rPr>
        <w:t xml:space="preserve"> </w:t>
      </w:r>
      <w:r>
        <w:rPr>
          <w:color w:val="000000"/>
          <w:spacing w:val="1"/>
          <w:sz w:val="24"/>
        </w:rPr>
        <w:t>Одной</w:t>
      </w:r>
      <w:r>
        <w:rPr>
          <w:color w:val="000000"/>
          <w:spacing w:val="74"/>
          <w:sz w:val="24"/>
        </w:rPr>
        <w:t xml:space="preserve"> </w:t>
      </w:r>
      <w:r>
        <w:rPr>
          <w:color w:val="000000"/>
          <w:sz w:val="24"/>
        </w:rPr>
        <w:t>теме</w:t>
      </w:r>
      <w:r>
        <w:rPr>
          <w:color w:val="000000"/>
          <w:spacing w:val="74"/>
          <w:sz w:val="24"/>
        </w:rPr>
        <w:t xml:space="preserve"> </w:t>
      </w:r>
      <w:r>
        <w:rPr>
          <w:color w:val="000000"/>
          <w:sz w:val="24"/>
        </w:rPr>
        <w:t>следует</w:t>
      </w:r>
      <w:r>
        <w:rPr>
          <w:color w:val="000000"/>
          <w:spacing w:val="80"/>
          <w:sz w:val="24"/>
        </w:rPr>
        <w:t xml:space="preserve"> </w:t>
      </w:r>
      <w:r>
        <w:rPr>
          <w:color w:val="000000"/>
          <w:sz w:val="24"/>
        </w:rPr>
        <w:t>уделять</w:t>
      </w:r>
      <w:r>
        <w:rPr>
          <w:color w:val="000000"/>
          <w:spacing w:val="75"/>
          <w:sz w:val="24"/>
        </w:rPr>
        <w:t xml:space="preserve"> </w:t>
      </w:r>
      <w:r>
        <w:rPr>
          <w:color w:val="000000"/>
          <w:spacing w:val="1"/>
          <w:sz w:val="24"/>
        </w:rPr>
        <w:t>не</w:t>
      </w:r>
      <w:r>
        <w:rPr>
          <w:color w:val="000000"/>
          <w:spacing w:val="72"/>
          <w:sz w:val="24"/>
        </w:rPr>
        <w:t xml:space="preserve"> </w:t>
      </w:r>
      <w:r>
        <w:rPr>
          <w:color w:val="000000"/>
          <w:sz w:val="24"/>
        </w:rPr>
        <w:t>менее</w:t>
      </w:r>
      <w:r>
        <w:rPr>
          <w:color w:val="000000"/>
          <w:spacing w:val="74"/>
          <w:sz w:val="24"/>
        </w:rPr>
        <w:t xml:space="preserve"> </w:t>
      </w:r>
      <w:r>
        <w:rPr>
          <w:color w:val="000000"/>
          <w:sz w:val="24"/>
        </w:rPr>
        <w:t>1</w:t>
      </w:r>
      <w:r>
        <w:rPr>
          <w:color w:val="000000"/>
          <w:spacing w:val="74"/>
          <w:sz w:val="24"/>
        </w:rPr>
        <w:t xml:space="preserve"> </w:t>
      </w:r>
      <w:r>
        <w:rPr>
          <w:color w:val="000000"/>
          <w:spacing w:val="1"/>
          <w:sz w:val="24"/>
        </w:rPr>
        <w:t>недели.</w:t>
      </w:r>
      <w:r>
        <w:rPr>
          <w:color w:val="000000"/>
          <w:spacing w:val="218"/>
          <w:sz w:val="24"/>
        </w:rPr>
        <w:t xml:space="preserve"> </w:t>
      </w:r>
      <w:r>
        <w:rPr>
          <w:color w:val="000000"/>
          <w:spacing w:val="-1"/>
          <w:sz w:val="24"/>
        </w:rPr>
        <w:t>Тема</w:t>
      </w:r>
      <w:r>
        <w:rPr>
          <w:color w:val="000000"/>
          <w:spacing w:val="76"/>
          <w:sz w:val="24"/>
        </w:rPr>
        <w:t xml:space="preserve"> </w:t>
      </w:r>
      <w:r>
        <w:rPr>
          <w:color w:val="000000"/>
          <w:sz w:val="24"/>
        </w:rPr>
        <w:t>недели</w:t>
      </w:r>
      <w:r>
        <w:rPr>
          <w:color w:val="000000"/>
          <w:spacing w:val="75"/>
          <w:sz w:val="24"/>
        </w:rPr>
        <w:t xml:space="preserve"> </w:t>
      </w:r>
      <w:r>
        <w:rPr>
          <w:color w:val="000000"/>
          <w:sz w:val="24"/>
        </w:rPr>
        <w:t>находит отражение</w:t>
      </w:r>
      <w:r>
        <w:rPr>
          <w:color w:val="000000"/>
          <w:spacing w:val="-1"/>
          <w:sz w:val="24"/>
        </w:rPr>
        <w:t xml:space="preserve"> </w:t>
      </w:r>
      <w:r>
        <w:rPr>
          <w:color w:val="000000"/>
          <w:sz w:val="24"/>
        </w:rPr>
        <w:t>в РППС групп.</w:t>
      </w:r>
    </w:p>
    <w:p w:rsidR="0065595E" w:rsidRDefault="0065595E" w:rsidP="0065595E">
      <w:pPr>
        <w:ind w:right="80"/>
        <w:jc w:val="both"/>
        <w:rPr>
          <w:rFonts w:cs="Arial"/>
          <w:sz w:val="24"/>
          <w:szCs w:val="24"/>
        </w:rPr>
      </w:pPr>
      <w:r>
        <w:rPr>
          <w:color w:val="000000"/>
          <w:sz w:val="24"/>
        </w:rPr>
        <w:t>Комплексно</w:t>
      </w:r>
      <w:r>
        <w:rPr>
          <w:color w:val="000000"/>
          <w:spacing w:val="130"/>
          <w:sz w:val="24"/>
        </w:rPr>
        <w:t xml:space="preserve"> </w:t>
      </w:r>
      <w:r>
        <w:rPr>
          <w:color w:val="000000"/>
          <w:sz w:val="24"/>
        </w:rPr>
        <w:t>-</w:t>
      </w:r>
      <w:r>
        <w:rPr>
          <w:color w:val="000000"/>
          <w:spacing w:val="129"/>
          <w:sz w:val="24"/>
        </w:rPr>
        <w:t xml:space="preserve"> </w:t>
      </w:r>
      <w:r>
        <w:rPr>
          <w:color w:val="000000"/>
          <w:sz w:val="24"/>
        </w:rPr>
        <w:t>тематическое</w:t>
      </w:r>
      <w:r>
        <w:rPr>
          <w:color w:val="000000"/>
          <w:spacing w:val="129"/>
          <w:sz w:val="24"/>
        </w:rPr>
        <w:t xml:space="preserve"> </w:t>
      </w:r>
      <w:r>
        <w:rPr>
          <w:color w:val="000000"/>
          <w:sz w:val="24"/>
        </w:rPr>
        <w:t>планирование</w:t>
      </w:r>
      <w:r>
        <w:rPr>
          <w:color w:val="000000"/>
          <w:spacing w:val="132"/>
          <w:sz w:val="24"/>
        </w:rPr>
        <w:t xml:space="preserve"> </w:t>
      </w:r>
      <w:r>
        <w:rPr>
          <w:color w:val="000000"/>
          <w:sz w:val="24"/>
        </w:rPr>
        <w:t>–</w:t>
      </w:r>
      <w:r>
        <w:rPr>
          <w:color w:val="000000"/>
          <w:spacing w:val="130"/>
          <w:sz w:val="24"/>
        </w:rPr>
        <w:t xml:space="preserve"> </w:t>
      </w:r>
      <w:r>
        <w:rPr>
          <w:color w:val="000000"/>
          <w:sz w:val="24"/>
        </w:rPr>
        <w:t>внутренний</w:t>
      </w:r>
      <w:r>
        <w:rPr>
          <w:color w:val="000000"/>
          <w:spacing w:val="128"/>
          <w:sz w:val="24"/>
        </w:rPr>
        <w:t xml:space="preserve"> </w:t>
      </w:r>
      <w:r>
        <w:rPr>
          <w:color w:val="000000"/>
          <w:sz w:val="24"/>
        </w:rPr>
        <w:t>инструмент,</w:t>
      </w:r>
      <w:r>
        <w:rPr>
          <w:color w:val="000000"/>
          <w:spacing w:val="130"/>
          <w:sz w:val="24"/>
        </w:rPr>
        <w:t xml:space="preserve"> </w:t>
      </w:r>
      <w:r>
        <w:rPr>
          <w:color w:val="000000"/>
          <w:sz w:val="24"/>
        </w:rPr>
        <w:t>помогающий помогает</w:t>
      </w:r>
      <w:r>
        <w:rPr>
          <w:color w:val="000000"/>
          <w:spacing w:val="10"/>
          <w:sz w:val="24"/>
        </w:rPr>
        <w:t xml:space="preserve"> </w:t>
      </w:r>
      <w:r>
        <w:rPr>
          <w:color w:val="000000"/>
          <w:sz w:val="24"/>
        </w:rPr>
        <w:t>педагогу</w:t>
      </w:r>
      <w:r>
        <w:rPr>
          <w:color w:val="000000"/>
          <w:spacing w:val="4"/>
          <w:sz w:val="24"/>
        </w:rPr>
        <w:t xml:space="preserve"> </w:t>
      </w:r>
      <w:r>
        <w:rPr>
          <w:color w:val="000000"/>
          <w:spacing w:val="1"/>
          <w:sz w:val="24"/>
        </w:rPr>
        <w:t>строить</w:t>
      </w:r>
      <w:r>
        <w:rPr>
          <w:color w:val="000000"/>
          <w:spacing w:val="7"/>
          <w:sz w:val="24"/>
        </w:rPr>
        <w:t xml:space="preserve"> </w:t>
      </w:r>
      <w:r>
        <w:rPr>
          <w:color w:val="000000"/>
          <w:sz w:val="24"/>
        </w:rPr>
        <w:t>работу</w:t>
      </w:r>
      <w:r>
        <w:rPr>
          <w:color w:val="000000"/>
          <w:spacing w:val="2"/>
          <w:sz w:val="24"/>
        </w:rPr>
        <w:t xml:space="preserve"> </w:t>
      </w:r>
      <w:r>
        <w:rPr>
          <w:color w:val="000000"/>
          <w:sz w:val="24"/>
        </w:rPr>
        <w:t>с</w:t>
      </w:r>
      <w:r>
        <w:rPr>
          <w:color w:val="000000"/>
          <w:spacing w:val="8"/>
          <w:sz w:val="24"/>
        </w:rPr>
        <w:t xml:space="preserve"> </w:t>
      </w:r>
      <w:r>
        <w:rPr>
          <w:color w:val="000000"/>
          <w:sz w:val="24"/>
        </w:rPr>
        <w:t>детьми,</w:t>
      </w:r>
      <w:r>
        <w:rPr>
          <w:color w:val="000000"/>
          <w:spacing w:val="9"/>
          <w:sz w:val="24"/>
        </w:rPr>
        <w:t xml:space="preserve"> </w:t>
      </w:r>
      <w:r>
        <w:rPr>
          <w:color w:val="000000"/>
          <w:spacing w:val="-1"/>
          <w:sz w:val="24"/>
        </w:rPr>
        <w:t>интегрируя</w:t>
      </w:r>
      <w:r>
        <w:rPr>
          <w:color w:val="000000"/>
          <w:spacing w:val="10"/>
          <w:sz w:val="24"/>
        </w:rPr>
        <w:t xml:space="preserve"> </w:t>
      </w:r>
      <w:r>
        <w:rPr>
          <w:color w:val="000000"/>
          <w:sz w:val="24"/>
        </w:rPr>
        <w:t>содержание,</w:t>
      </w:r>
      <w:r>
        <w:rPr>
          <w:color w:val="000000"/>
          <w:spacing w:val="9"/>
          <w:sz w:val="24"/>
        </w:rPr>
        <w:t xml:space="preserve"> </w:t>
      </w:r>
      <w:r>
        <w:rPr>
          <w:color w:val="000000"/>
          <w:sz w:val="24"/>
        </w:rPr>
        <w:t>методы</w:t>
      </w:r>
      <w:r>
        <w:rPr>
          <w:color w:val="000000"/>
          <w:spacing w:val="9"/>
          <w:sz w:val="24"/>
        </w:rPr>
        <w:t xml:space="preserve"> </w:t>
      </w:r>
      <w:r>
        <w:rPr>
          <w:color w:val="000000"/>
          <w:sz w:val="24"/>
        </w:rPr>
        <w:t>и</w:t>
      </w:r>
      <w:r>
        <w:rPr>
          <w:color w:val="000000"/>
          <w:spacing w:val="10"/>
          <w:sz w:val="24"/>
        </w:rPr>
        <w:t xml:space="preserve"> </w:t>
      </w:r>
      <w:r>
        <w:rPr>
          <w:color w:val="000000"/>
          <w:sz w:val="24"/>
        </w:rPr>
        <w:t>приемы</w:t>
      </w:r>
      <w:r>
        <w:rPr>
          <w:color w:val="000000"/>
          <w:spacing w:val="9"/>
          <w:sz w:val="24"/>
        </w:rPr>
        <w:t xml:space="preserve"> </w:t>
      </w:r>
      <w:r>
        <w:rPr>
          <w:color w:val="000000"/>
          <w:spacing w:val="1"/>
          <w:sz w:val="24"/>
        </w:rPr>
        <w:t>из</w:t>
      </w:r>
      <w:r>
        <w:rPr>
          <w:color w:val="000000"/>
          <w:spacing w:val="7"/>
          <w:sz w:val="24"/>
        </w:rPr>
        <w:t xml:space="preserve"> </w:t>
      </w:r>
      <w:r>
        <w:rPr>
          <w:color w:val="000000"/>
          <w:spacing w:val="-1"/>
          <w:sz w:val="24"/>
        </w:rPr>
        <w:t>разных</w:t>
      </w:r>
      <w:r>
        <w:t xml:space="preserve"> </w:t>
      </w:r>
      <w:r>
        <w:rPr>
          <w:color w:val="000000"/>
          <w:sz w:val="24"/>
        </w:rPr>
        <w:t>образовательных</w:t>
      </w:r>
      <w:r>
        <w:rPr>
          <w:color w:val="000000"/>
          <w:spacing w:val="169"/>
          <w:sz w:val="24"/>
        </w:rPr>
        <w:t xml:space="preserve"> </w:t>
      </w:r>
      <w:r>
        <w:rPr>
          <w:color w:val="000000"/>
          <w:sz w:val="24"/>
        </w:rPr>
        <w:t>областей.</w:t>
      </w:r>
      <w:r>
        <w:rPr>
          <w:color w:val="000000"/>
          <w:spacing w:val="168"/>
          <w:sz w:val="24"/>
        </w:rPr>
        <w:t xml:space="preserve"> </w:t>
      </w:r>
      <w:r>
        <w:rPr>
          <w:color w:val="000000"/>
          <w:sz w:val="24"/>
        </w:rPr>
        <w:t>Принцип</w:t>
      </w:r>
      <w:r>
        <w:rPr>
          <w:color w:val="000000"/>
          <w:spacing w:val="169"/>
          <w:sz w:val="24"/>
        </w:rPr>
        <w:t xml:space="preserve"> </w:t>
      </w:r>
      <w:r>
        <w:rPr>
          <w:color w:val="000000"/>
          <w:sz w:val="24"/>
        </w:rPr>
        <w:t>сезонности</w:t>
      </w:r>
      <w:r>
        <w:rPr>
          <w:color w:val="000000"/>
          <w:spacing w:val="171"/>
          <w:sz w:val="24"/>
        </w:rPr>
        <w:t xml:space="preserve"> </w:t>
      </w:r>
      <w:r>
        <w:rPr>
          <w:color w:val="000000"/>
          <w:spacing w:val="-1"/>
          <w:sz w:val="24"/>
        </w:rPr>
        <w:t>учитывается</w:t>
      </w:r>
      <w:r>
        <w:rPr>
          <w:color w:val="000000"/>
          <w:spacing w:val="169"/>
          <w:sz w:val="24"/>
        </w:rPr>
        <w:t xml:space="preserve"> </w:t>
      </w:r>
      <w:r>
        <w:rPr>
          <w:color w:val="000000"/>
          <w:sz w:val="24"/>
        </w:rPr>
        <w:t>в</w:t>
      </w:r>
      <w:r>
        <w:rPr>
          <w:color w:val="000000"/>
          <w:spacing w:val="169"/>
          <w:sz w:val="24"/>
        </w:rPr>
        <w:t xml:space="preserve"> </w:t>
      </w:r>
      <w:r>
        <w:rPr>
          <w:color w:val="000000"/>
          <w:sz w:val="24"/>
        </w:rPr>
        <w:t>планировании</w:t>
      </w:r>
      <w:r>
        <w:rPr>
          <w:color w:val="000000"/>
          <w:spacing w:val="166"/>
          <w:sz w:val="24"/>
        </w:rPr>
        <w:t xml:space="preserve"> </w:t>
      </w:r>
      <w:r>
        <w:rPr>
          <w:color w:val="000000"/>
          <w:sz w:val="24"/>
        </w:rPr>
        <w:t>занятий,</w:t>
      </w:r>
      <w:r>
        <w:t xml:space="preserve"> </w:t>
      </w:r>
      <w:r>
        <w:rPr>
          <w:color w:val="000000"/>
          <w:sz w:val="24"/>
        </w:rPr>
        <w:t>совместной</w:t>
      </w:r>
      <w:r>
        <w:rPr>
          <w:color w:val="000000"/>
          <w:spacing w:val="70"/>
          <w:sz w:val="24"/>
        </w:rPr>
        <w:t xml:space="preserve"> </w:t>
      </w:r>
      <w:r>
        <w:rPr>
          <w:color w:val="000000"/>
          <w:sz w:val="24"/>
        </w:rPr>
        <w:t>и</w:t>
      </w:r>
      <w:r>
        <w:rPr>
          <w:color w:val="000000"/>
          <w:spacing w:val="70"/>
          <w:sz w:val="24"/>
        </w:rPr>
        <w:t xml:space="preserve"> </w:t>
      </w:r>
      <w:r>
        <w:rPr>
          <w:color w:val="000000"/>
          <w:sz w:val="24"/>
        </w:rPr>
        <w:t>самостоятельной</w:t>
      </w:r>
      <w:r>
        <w:rPr>
          <w:color w:val="000000"/>
          <w:spacing w:val="68"/>
          <w:sz w:val="24"/>
        </w:rPr>
        <w:t xml:space="preserve"> </w:t>
      </w:r>
      <w:r>
        <w:rPr>
          <w:color w:val="000000"/>
          <w:sz w:val="24"/>
        </w:rPr>
        <w:t>деятельности</w:t>
      </w:r>
      <w:r>
        <w:rPr>
          <w:color w:val="000000"/>
          <w:spacing w:val="198"/>
          <w:sz w:val="24"/>
        </w:rPr>
        <w:t xml:space="preserve"> </w:t>
      </w:r>
      <w:r>
        <w:rPr>
          <w:color w:val="000000"/>
          <w:sz w:val="24"/>
        </w:rPr>
        <w:t>детей.</w:t>
      </w:r>
      <w:r>
        <w:rPr>
          <w:color w:val="000000"/>
          <w:spacing w:val="69"/>
          <w:sz w:val="24"/>
        </w:rPr>
        <w:t xml:space="preserve"> </w:t>
      </w:r>
      <w:r>
        <w:rPr>
          <w:color w:val="000000"/>
          <w:sz w:val="24"/>
        </w:rPr>
        <w:t>Педагоги</w:t>
      </w:r>
      <w:r>
        <w:rPr>
          <w:color w:val="000000"/>
          <w:spacing w:val="71"/>
          <w:sz w:val="24"/>
        </w:rPr>
        <w:t xml:space="preserve"> </w:t>
      </w:r>
      <w:r>
        <w:rPr>
          <w:color w:val="000000"/>
          <w:sz w:val="24"/>
        </w:rPr>
        <w:t>возрастных</w:t>
      </w:r>
      <w:r>
        <w:rPr>
          <w:color w:val="000000"/>
          <w:spacing w:val="71"/>
          <w:sz w:val="24"/>
        </w:rPr>
        <w:t xml:space="preserve"> </w:t>
      </w:r>
      <w:r>
        <w:rPr>
          <w:color w:val="000000"/>
          <w:spacing w:val="-1"/>
          <w:sz w:val="24"/>
        </w:rPr>
        <w:t>групп</w:t>
      </w:r>
      <w:r>
        <w:rPr>
          <w:color w:val="000000"/>
          <w:spacing w:val="71"/>
          <w:sz w:val="24"/>
        </w:rPr>
        <w:t xml:space="preserve"> </w:t>
      </w:r>
      <w:r>
        <w:rPr>
          <w:color w:val="000000"/>
          <w:sz w:val="24"/>
        </w:rPr>
        <w:t>принимают</w:t>
      </w:r>
      <w:r>
        <w:t xml:space="preserve"> </w:t>
      </w:r>
      <w:r>
        <w:rPr>
          <w:color w:val="000000"/>
          <w:sz w:val="24"/>
        </w:rPr>
        <w:t>решение</w:t>
      </w:r>
      <w:r>
        <w:rPr>
          <w:color w:val="000000"/>
          <w:spacing w:val="56"/>
          <w:sz w:val="24"/>
        </w:rPr>
        <w:t xml:space="preserve"> </w:t>
      </w:r>
      <w:r>
        <w:rPr>
          <w:color w:val="000000"/>
          <w:sz w:val="24"/>
        </w:rPr>
        <w:t>самостоятельно</w:t>
      </w:r>
      <w:r>
        <w:rPr>
          <w:color w:val="000000"/>
          <w:spacing w:val="57"/>
          <w:sz w:val="24"/>
        </w:rPr>
        <w:t xml:space="preserve"> </w:t>
      </w:r>
      <w:r>
        <w:rPr>
          <w:color w:val="000000"/>
          <w:sz w:val="24"/>
        </w:rPr>
        <w:t>об</w:t>
      </w:r>
      <w:r>
        <w:rPr>
          <w:color w:val="000000"/>
          <w:spacing w:val="58"/>
          <w:sz w:val="24"/>
        </w:rPr>
        <w:t xml:space="preserve"> </w:t>
      </w:r>
      <w:r>
        <w:rPr>
          <w:color w:val="000000"/>
          <w:sz w:val="24"/>
        </w:rPr>
        <w:t>использовании</w:t>
      </w:r>
      <w:r>
        <w:rPr>
          <w:color w:val="000000"/>
          <w:spacing w:val="56"/>
          <w:sz w:val="24"/>
        </w:rPr>
        <w:t xml:space="preserve"> </w:t>
      </w:r>
      <w:r>
        <w:rPr>
          <w:color w:val="000000"/>
          <w:sz w:val="24"/>
        </w:rPr>
        <w:t>и/или</w:t>
      </w:r>
      <w:r>
        <w:rPr>
          <w:color w:val="000000"/>
          <w:spacing w:val="58"/>
          <w:sz w:val="24"/>
        </w:rPr>
        <w:t xml:space="preserve"> </w:t>
      </w:r>
      <w:r>
        <w:rPr>
          <w:color w:val="000000"/>
          <w:spacing w:val="1"/>
          <w:sz w:val="24"/>
        </w:rPr>
        <w:t>не</w:t>
      </w:r>
      <w:r>
        <w:rPr>
          <w:color w:val="000000"/>
          <w:spacing w:val="56"/>
          <w:sz w:val="24"/>
        </w:rPr>
        <w:t xml:space="preserve"> </w:t>
      </w:r>
      <w:r>
        <w:rPr>
          <w:color w:val="000000"/>
          <w:sz w:val="24"/>
        </w:rPr>
        <w:t>использовании</w:t>
      </w:r>
      <w:r>
        <w:rPr>
          <w:color w:val="000000"/>
          <w:spacing w:val="58"/>
          <w:sz w:val="24"/>
        </w:rPr>
        <w:t xml:space="preserve"> </w:t>
      </w:r>
      <w:r>
        <w:rPr>
          <w:color w:val="000000"/>
          <w:spacing w:val="1"/>
          <w:sz w:val="24"/>
        </w:rPr>
        <w:t>комплексно</w:t>
      </w:r>
      <w:r>
        <w:rPr>
          <w:color w:val="000000"/>
          <w:spacing w:val="-1"/>
          <w:sz w:val="24"/>
        </w:rPr>
        <w:t>-</w:t>
      </w:r>
      <w:r>
        <w:rPr>
          <w:color w:val="000000"/>
          <w:sz w:val="24"/>
        </w:rPr>
        <w:t>тематического</w:t>
      </w:r>
      <w:r>
        <w:t xml:space="preserve"> </w:t>
      </w:r>
      <w:r>
        <w:rPr>
          <w:color w:val="000000"/>
          <w:sz w:val="24"/>
        </w:rPr>
        <w:t xml:space="preserve">планирования в </w:t>
      </w:r>
      <w:r>
        <w:rPr>
          <w:color w:val="000000"/>
          <w:spacing w:val="-1"/>
          <w:sz w:val="24"/>
        </w:rPr>
        <w:t>своей</w:t>
      </w:r>
      <w:r>
        <w:rPr>
          <w:color w:val="000000"/>
          <w:spacing w:val="2"/>
          <w:sz w:val="24"/>
        </w:rPr>
        <w:t xml:space="preserve"> </w:t>
      </w:r>
      <w:r>
        <w:rPr>
          <w:color w:val="000000"/>
          <w:spacing w:val="-1"/>
          <w:sz w:val="24"/>
        </w:rPr>
        <w:t>работе.</w:t>
      </w:r>
    </w:p>
    <w:p w:rsidR="0065595E" w:rsidRDefault="0065595E" w:rsidP="0065595E">
      <w:pPr>
        <w:rPr>
          <w:sz w:val="24"/>
          <w:szCs w:val="24"/>
        </w:rPr>
        <w:sectPr w:rsidR="0065595E">
          <w:pgSz w:w="11906" w:h="16838"/>
          <w:pgMar w:top="1134" w:right="851" w:bottom="1134" w:left="851" w:header="0" w:footer="210" w:gutter="0"/>
          <w:cols w:space="720"/>
        </w:sectPr>
      </w:pPr>
    </w:p>
    <w:p w:rsidR="0065595E" w:rsidRDefault="0065595E" w:rsidP="0065595E">
      <w:pPr>
        <w:ind w:right="80"/>
        <w:jc w:val="both"/>
        <w:rPr>
          <w:sz w:val="20"/>
          <w:szCs w:val="20"/>
        </w:rPr>
      </w:pPr>
      <w:r>
        <w:lastRenderedPageBreak/>
        <w:t>КАЛЕНДАРНО- ТЕМАТИЧЕСКИЙ ПЛАН</w:t>
      </w:r>
    </w:p>
    <w:tbl>
      <w:tblPr>
        <w:tblStyle w:val="a5"/>
        <w:tblW w:w="14700" w:type="dxa"/>
        <w:tblLayout w:type="fixed"/>
        <w:tblLook w:val="04A0" w:firstRow="1" w:lastRow="0" w:firstColumn="1" w:lastColumn="0" w:noHBand="0" w:noVBand="1"/>
      </w:tblPr>
      <w:tblGrid>
        <w:gridCol w:w="805"/>
        <w:gridCol w:w="870"/>
        <w:gridCol w:w="1767"/>
        <w:gridCol w:w="1599"/>
        <w:gridCol w:w="2040"/>
        <w:gridCol w:w="2268"/>
        <w:gridCol w:w="2977"/>
        <w:gridCol w:w="2374"/>
      </w:tblGrid>
      <w:tr w:rsidR="0065595E" w:rsidTr="0065595E">
        <w:tc>
          <w:tcPr>
            <w:tcW w:w="806" w:type="dxa"/>
            <w:tcBorders>
              <w:top w:val="single" w:sz="4" w:space="0" w:color="auto"/>
              <w:left w:val="single" w:sz="4" w:space="0" w:color="auto"/>
              <w:bottom w:val="single" w:sz="4" w:space="0" w:color="auto"/>
              <w:right w:val="single" w:sz="4" w:space="0" w:color="auto"/>
            </w:tcBorders>
            <w:hideMark/>
          </w:tcPr>
          <w:p w:rsidR="0065595E" w:rsidRDefault="0065595E">
            <w:pPr>
              <w:jc w:val="both"/>
              <w:rPr>
                <w:rFonts w:eastAsiaTheme="minorHAnsi"/>
                <w:b/>
                <w:sz w:val="20"/>
                <w:szCs w:val="20"/>
              </w:rPr>
            </w:pPr>
            <w:r>
              <w:rPr>
                <w:b/>
                <w:sz w:val="20"/>
                <w:szCs w:val="20"/>
              </w:rPr>
              <w:t xml:space="preserve">Месяц </w:t>
            </w: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 xml:space="preserve">Неделя </w:t>
            </w:r>
          </w:p>
        </w:tc>
        <w:tc>
          <w:tcPr>
            <w:tcW w:w="1767"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 xml:space="preserve">События </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 xml:space="preserve">Тема недели </w:t>
            </w:r>
          </w:p>
        </w:tc>
        <w:tc>
          <w:tcPr>
            <w:tcW w:w="2040"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Младшая</w:t>
            </w:r>
          </w:p>
        </w:tc>
        <w:tc>
          <w:tcPr>
            <w:tcW w:w="2268"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Средняя</w:t>
            </w:r>
          </w:p>
        </w:tc>
        <w:tc>
          <w:tcPr>
            <w:tcW w:w="2977"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 xml:space="preserve">Старшая </w:t>
            </w:r>
          </w:p>
        </w:tc>
        <w:tc>
          <w:tcPr>
            <w:tcW w:w="2374"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 xml:space="preserve">Подготовительная </w:t>
            </w:r>
          </w:p>
        </w:tc>
      </w:tr>
      <w:tr w:rsidR="0065595E" w:rsidTr="0065595E">
        <w:tc>
          <w:tcPr>
            <w:tcW w:w="806" w:type="dxa"/>
            <w:vMerge w:val="restart"/>
            <w:tcBorders>
              <w:top w:val="single" w:sz="4" w:space="0" w:color="auto"/>
              <w:left w:val="single" w:sz="4" w:space="0" w:color="auto"/>
              <w:bottom w:val="single" w:sz="4" w:space="0" w:color="auto"/>
              <w:right w:val="single" w:sz="4" w:space="0" w:color="auto"/>
            </w:tcBorders>
            <w:textDirection w:val="btLr"/>
            <w:hideMark/>
          </w:tcPr>
          <w:p w:rsidR="0065595E" w:rsidRDefault="0065595E">
            <w:pPr>
              <w:ind w:left="113" w:right="113"/>
              <w:jc w:val="both"/>
              <w:rPr>
                <w:b/>
                <w:sz w:val="20"/>
                <w:szCs w:val="20"/>
              </w:rPr>
            </w:pPr>
            <w:r>
              <w:rPr>
                <w:b/>
                <w:sz w:val="20"/>
                <w:szCs w:val="20"/>
              </w:rPr>
              <w:t xml:space="preserve">Сентябрь </w:t>
            </w:r>
          </w:p>
        </w:tc>
        <w:tc>
          <w:tcPr>
            <w:tcW w:w="871" w:type="dxa"/>
            <w:tcBorders>
              <w:top w:val="single" w:sz="4" w:space="0" w:color="auto"/>
              <w:left w:val="single" w:sz="4" w:space="0" w:color="auto"/>
              <w:bottom w:val="single" w:sz="4" w:space="0" w:color="auto"/>
              <w:right w:val="single" w:sz="4" w:space="0" w:color="auto"/>
            </w:tcBorders>
          </w:tcPr>
          <w:p w:rsidR="0065595E" w:rsidRDefault="0065595E">
            <w:pPr>
              <w:jc w:val="both"/>
              <w:rPr>
                <w:b/>
                <w:sz w:val="20"/>
                <w:szCs w:val="20"/>
              </w:rPr>
            </w:pPr>
            <w:r>
              <w:rPr>
                <w:b/>
                <w:sz w:val="20"/>
                <w:szCs w:val="20"/>
              </w:rPr>
              <w:t>1</w:t>
            </w:r>
          </w:p>
          <w:p w:rsidR="0065595E" w:rsidRDefault="0065595E">
            <w:pPr>
              <w:jc w:val="both"/>
              <w:rPr>
                <w:b/>
                <w:sz w:val="20"/>
                <w:szCs w:val="20"/>
              </w:rPr>
            </w:pPr>
          </w:p>
        </w:tc>
        <w:tc>
          <w:tcPr>
            <w:tcW w:w="1767"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u w:val="single"/>
                <w:lang w:val="ru-RU"/>
              </w:rPr>
            </w:pPr>
            <w:r w:rsidRPr="0065595E">
              <w:rPr>
                <w:sz w:val="20"/>
                <w:szCs w:val="20"/>
                <w:u w:val="single"/>
                <w:lang w:val="ru-RU"/>
              </w:rPr>
              <w:t>1 сентября</w:t>
            </w:r>
          </w:p>
          <w:p w:rsidR="0065595E" w:rsidRPr="0065595E" w:rsidRDefault="0065595E">
            <w:pPr>
              <w:jc w:val="both"/>
              <w:rPr>
                <w:sz w:val="20"/>
                <w:szCs w:val="20"/>
                <w:lang w:val="ru-RU"/>
              </w:rPr>
            </w:pPr>
            <w:r w:rsidRPr="0065595E">
              <w:rPr>
                <w:sz w:val="20"/>
                <w:szCs w:val="20"/>
                <w:lang w:val="ru-RU"/>
              </w:rPr>
              <w:t>День знаний</w:t>
            </w:r>
          </w:p>
          <w:p w:rsidR="0065595E" w:rsidRPr="0065595E" w:rsidRDefault="0065595E">
            <w:pPr>
              <w:jc w:val="both"/>
              <w:rPr>
                <w:sz w:val="20"/>
                <w:szCs w:val="20"/>
                <w:u w:val="single"/>
                <w:lang w:val="ru-RU"/>
              </w:rPr>
            </w:pPr>
            <w:r w:rsidRPr="0065595E">
              <w:rPr>
                <w:sz w:val="20"/>
                <w:szCs w:val="20"/>
                <w:u w:val="single"/>
                <w:lang w:val="ru-RU"/>
              </w:rPr>
              <w:t>3 сентября</w:t>
            </w:r>
          </w:p>
          <w:p w:rsidR="0065595E" w:rsidRPr="0065595E" w:rsidRDefault="0065595E">
            <w:pPr>
              <w:jc w:val="both"/>
              <w:rPr>
                <w:sz w:val="20"/>
                <w:szCs w:val="20"/>
                <w:lang w:val="ru-RU"/>
              </w:rPr>
            </w:pPr>
            <w:r w:rsidRPr="0065595E">
              <w:rPr>
                <w:sz w:val="20"/>
                <w:szCs w:val="20"/>
                <w:lang w:val="ru-RU"/>
              </w:rPr>
              <w:t xml:space="preserve"> День окончания второй мировой войны</w:t>
            </w:r>
          </w:p>
          <w:p w:rsidR="0065595E" w:rsidRPr="0065595E" w:rsidRDefault="0065595E">
            <w:pPr>
              <w:jc w:val="both"/>
              <w:rPr>
                <w:sz w:val="20"/>
                <w:szCs w:val="20"/>
                <w:u w:val="single"/>
                <w:lang w:val="ru-RU"/>
              </w:rPr>
            </w:pPr>
            <w:r w:rsidRPr="0065595E">
              <w:rPr>
                <w:sz w:val="20"/>
                <w:szCs w:val="20"/>
                <w:u w:val="single"/>
                <w:lang w:val="ru-RU"/>
              </w:rPr>
              <w:t>3 сентября</w:t>
            </w:r>
          </w:p>
          <w:p w:rsidR="0065595E" w:rsidRPr="0065595E" w:rsidRDefault="0065595E">
            <w:pPr>
              <w:jc w:val="both"/>
              <w:rPr>
                <w:sz w:val="20"/>
                <w:szCs w:val="20"/>
                <w:lang w:val="ru-RU"/>
              </w:rPr>
            </w:pPr>
            <w:r w:rsidRPr="0065595E">
              <w:rPr>
                <w:sz w:val="20"/>
                <w:szCs w:val="20"/>
                <w:lang w:val="ru-RU"/>
              </w:rPr>
              <w:t>День солидарности в борьбе с терроризмом</w:t>
            </w:r>
          </w:p>
          <w:p w:rsidR="0065595E" w:rsidRPr="0065595E" w:rsidRDefault="0065595E">
            <w:pPr>
              <w:jc w:val="both"/>
              <w:rPr>
                <w:sz w:val="20"/>
                <w:szCs w:val="20"/>
                <w:lang w:val="ru-RU"/>
              </w:rPr>
            </w:pP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Pr="0065595E" w:rsidRDefault="0065595E">
            <w:pPr>
              <w:jc w:val="both"/>
              <w:rPr>
                <w:b/>
                <w:sz w:val="20"/>
                <w:szCs w:val="20"/>
                <w:lang w:val="ru-RU"/>
              </w:rPr>
            </w:pPr>
            <w:r w:rsidRPr="0065595E">
              <w:rPr>
                <w:b/>
                <w:sz w:val="20"/>
                <w:szCs w:val="20"/>
                <w:lang w:val="ru-RU"/>
              </w:rPr>
              <w:t xml:space="preserve">До свидания, лето! </w:t>
            </w:r>
          </w:p>
          <w:p w:rsidR="0065595E" w:rsidRPr="0065595E" w:rsidRDefault="0065595E">
            <w:pPr>
              <w:jc w:val="both"/>
              <w:rPr>
                <w:b/>
                <w:sz w:val="20"/>
                <w:szCs w:val="20"/>
                <w:lang w:val="ru-RU"/>
              </w:rPr>
            </w:pPr>
            <w:r w:rsidRPr="0065595E">
              <w:rPr>
                <w:b/>
                <w:sz w:val="20"/>
                <w:szCs w:val="20"/>
                <w:lang w:val="ru-RU"/>
              </w:rPr>
              <w:t>Здравствуй, детский сад!</w:t>
            </w:r>
          </w:p>
        </w:tc>
        <w:tc>
          <w:tcPr>
            <w:tcW w:w="4308"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u w:val="single"/>
                <w:lang w:val="ru-RU"/>
              </w:rPr>
            </w:pPr>
            <w:r w:rsidRPr="0065595E">
              <w:rPr>
                <w:sz w:val="20"/>
                <w:szCs w:val="20"/>
                <w:u w:val="single"/>
                <w:lang w:val="ru-RU"/>
              </w:rPr>
              <w:t>До свидания, лето!</w:t>
            </w:r>
          </w:p>
          <w:p w:rsidR="0065595E" w:rsidRPr="0065595E" w:rsidRDefault="0065595E">
            <w:pPr>
              <w:jc w:val="both"/>
              <w:rPr>
                <w:sz w:val="20"/>
                <w:szCs w:val="20"/>
                <w:lang w:val="ru-RU"/>
              </w:rPr>
            </w:pPr>
          </w:p>
          <w:p w:rsidR="0065595E" w:rsidRPr="0065595E" w:rsidRDefault="0065595E">
            <w:pPr>
              <w:jc w:val="both"/>
              <w:rPr>
                <w:color w:val="000000"/>
                <w:sz w:val="20"/>
                <w:szCs w:val="20"/>
                <w:shd w:val="clear" w:color="auto" w:fill="FFFFFF"/>
                <w:lang w:val="ru-RU"/>
              </w:rPr>
            </w:pPr>
            <w:r w:rsidRPr="0065595E">
              <w:rPr>
                <w:color w:val="000000"/>
                <w:sz w:val="20"/>
                <w:szCs w:val="20"/>
                <w:shd w:val="clear" w:color="auto" w:fill="FFFFFF"/>
                <w:lang w:val="ru-RU"/>
              </w:rPr>
              <w:t>Продолжаем</w:t>
            </w:r>
            <w:r>
              <w:rPr>
                <w:color w:val="000000"/>
                <w:sz w:val="20"/>
                <w:szCs w:val="20"/>
                <w:shd w:val="clear" w:color="auto" w:fill="FFFFFF"/>
              </w:rPr>
              <w:t> </w:t>
            </w:r>
            <w:r w:rsidRPr="0065595E">
              <w:rPr>
                <w:color w:val="000000"/>
                <w:sz w:val="20"/>
                <w:szCs w:val="20"/>
                <w:shd w:val="clear" w:color="auto" w:fill="FFFFFF"/>
                <w:lang w:val="ru-RU"/>
              </w:rPr>
              <w:t>расширять представления о сезонных изменениях в природе развиваем знания у детей о</w:t>
            </w:r>
            <w:r>
              <w:rPr>
                <w:color w:val="000000"/>
                <w:sz w:val="20"/>
                <w:szCs w:val="20"/>
                <w:shd w:val="clear" w:color="auto" w:fill="FFFFFF"/>
              </w:rPr>
              <w:t> </w:t>
            </w:r>
            <w:r w:rsidRPr="0065595E">
              <w:rPr>
                <w:color w:val="000000"/>
                <w:sz w:val="20"/>
                <w:szCs w:val="20"/>
                <w:shd w:val="clear" w:color="auto" w:fill="FFFFFF"/>
                <w:lang w:val="ru-RU"/>
              </w:rPr>
              <w:t>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rsidR="0065595E" w:rsidRPr="0065595E" w:rsidRDefault="0065595E">
            <w:pPr>
              <w:shd w:val="clear" w:color="auto" w:fill="FFFFFF"/>
              <w:jc w:val="both"/>
              <w:rPr>
                <w:color w:val="181818"/>
                <w:sz w:val="20"/>
                <w:szCs w:val="20"/>
                <w:lang w:val="ru-RU"/>
              </w:rPr>
            </w:pPr>
            <w:r w:rsidRPr="0065595E">
              <w:rPr>
                <w:color w:val="000000"/>
                <w:sz w:val="20"/>
                <w:szCs w:val="20"/>
                <w:lang w:val="ru-RU"/>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rsidR="0065595E" w:rsidRPr="0065595E" w:rsidRDefault="0065595E">
            <w:pPr>
              <w:jc w:val="both"/>
              <w:rPr>
                <w:b/>
                <w:color w:val="00B050"/>
                <w:sz w:val="20"/>
                <w:szCs w:val="20"/>
                <w:lang w:val="ru-RU"/>
              </w:rPr>
            </w:pPr>
          </w:p>
        </w:tc>
        <w:tc>
          <w:tcPr>
            <w:tcW w:w="5351"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u w:val="single"/>
                <w:lang w:val="ru-RU"/>
              </w:rPr>
            </w:pPr>
            <w:r w:rsidRPr="0065595E">
              <w:rPr>
                <w:sz w:val="20"/>
                <w:szCs w:val="20"/>
                <w:u w:val="single"/>
                <w:lang w:val="ru-RU"/>
              </w:rPr>
              <w:t>Летние приключения. Скоро в школу мы пойдем.</w:t>
            </w:r>
          </w:p>
          <w:p w:rsidR="0065595E" w:rsidRPr="0065595E" w:rsidRDefault="0065595E">
            <w:pPr>
              <w:jc w:val="both"/>
              <w:rPr>
                <w:sz w:val="20"/>
                <w:szCs w:val="20"/>
                <w:u w:val="single"/>
                <w:lang w:val="ru-RU"/>
              </w:rPr>
            </w:pPr>
          </w:p>
          <w:p w:rsidR="0065595E" w:rsidRDefault="0065595E">
            <w:pPr>
              <w:shd w:val="clear" w:color="auto" w:fill="FFFFFF"/>
              <w:spacing w:after="150"/>
              <w:jc w:val="both"/>
              <w:rPr>
                <w:sz w:val="20"/>
                <w:szCs w:val="20"/>
              </w:rPr>
            </w:pPr>
            <w:r w:rsidRPr="0065595E">
              <w:rPr>
                <w:color w:val="000000"/>
                <w:sz w:val="20"/>
                <w:szCs w:val="20"/>
                <w:lang w:val="ru-RU"/>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w:t>
            </w:r>
            <w:r>
              <w:rPr>
                <w:color w:val="000000"/>
                <w:sz w:val="20"/>
                <w:szCs w:val="20"/>
              </w:rPr>
              <w:t xml:space="preserve">Вызвать желание у детей стать школьником. </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871" w:type="dxa"/>
            <w:vMerge w:val="restart"/>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2</w:t>
            </w:r>
          </w:p>
        </w:tc>
        <w:tc>
          <w:tcPr>
            <w:tcW w:w="1767" w:type="dxa"/>
            <w:vMerge w:val="restart"/>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8 сентября</w:t>
            </w:r>
          </w:p>
          <w:p w:rsidR="0065595E" w:rsidRPr="0065595E" w:rsidRDefault="0065595E">
            <w:pPr>
              <w:jc w:val="both"/>
              <w:rPr>
                <w:sz w:val="20"/>
                <w:szCs w:val="20"/>
                <w:lang w:val="ru-RU"/>
              </w:rPr>
            </w:pPr>
            <w:r w:rsidRPr="0065595E">
              <w:rPr>
                <w:sz w:val="20"/>
                <w:szCs w:val="20"/>
                <w:lang w:val="ru-RU"/>
              </w:rPr>
              <w:t>Международный день распространения грамотности</w:t>
            </w:r>
          </w:p>
        </w:tc>
        <w:tc>
          <w:tcPr>
            <w:tcW w:w="1599" w:type="dxa"/>
            <w:vMerge w:val="restart"/>
            <w:tcBorders>
              <w:top w:val="single" w:sz="4" w:space="0" w:color="auto"/>
              <w:left w:val="single" w:sz="4" w:space="0" w:color="auto"/>
              <w:bottom w:val="single" w:sz="4" w:space="0" w:color="auto"/>
              <w:right w:val="single" w:sz="4" w:space="0" w:color="auto"/>
            </w:tcBorders>
            <w:shd w:val="pct10" w:color="auto" w:fill="auto"/>
            <w:hideMark/>
          </w:tcPr>
          <w:p w:rsidR="0065595E" w:rsidRPr="0065595E" w:rsidRDefault="0065595E">
            <w:pPr>
              <w:jc w:val="both"/>
              <w:rPr>
                <w:b/>
                <w:sz w:val="20"/>
                <w:szCs w:val="20"/>
                <w:lang w:val="ru-RU"/>
              </w:rPr>
            </w:pPr>
            <w:r w:rsidRPr="0065595E">
              <w:rPr>
                <w:b/>
                <w:sz w:val="20"/>
                <w:szCs w:val="20"/>
                <w:lang w:val="ru-RU"/>
              </w:rPr>
              <w:t xml:space="preserve">Давайте познакомимся – </w:t>
            </w:r>
          </w:p>
          <w:p w:rsidR="0065595E" w:rsidRPr="0065595E" w:rsidRDefault="0065595E">
            <w:pPr>
              <w:jc w:val="both"/>
              <w:rPr>
                <w:b/>
                <w:sz w:val="20"/>
                <w:szCs w:val="20"/>
                <w:lang w:val="ru-RU"/>
              </w:rPr>
            </w:pPr>
            <w:r w:rsidRPr="0065595E">
              <w:rPr>
                <w:b/>
                <w:sz w:val="20"/>
                <w:szCs w:val="20"/>
                <w:lang w:val="ru-RU"/>
              </w:rPr>
              <w:t xml:space="preserve">Я-человек! </w:t>
            </w:r>
          </w:p>
          <w:p w:rsidR="0065595E" w:rsidRPr="0065595E" w:rsidRDefault="0065595E">
            <w:pPr>
              <w:jc w:val="both"/>
              <w:rPr>
                <w:b/>
                <w:sz w:val="20"/>
                <w:szCs w:val="20"/>
                <w:lang w:val="ru-RU"/>
              </w:rPr>
            </w:pPr>
            <w:r w:rsidRPr="0065595E">
              <w:rPr>
                <w:b/>
                <w:sz w:val="20"/>
                <w:szCs w:val="20"/>
                <w:lang w:val="ru-RU"/>
              </w:rPr>
              <w:t>Мои эмоции.</w:t>
            </w:r>
          </w:p>
        </w:tc>
        <w:tc>
          <w:tcPr>
            <w:tcW w:w="9659" w:type="dxa"/>
            <w:gridSpan w:val="4"/>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u w:val="single"/>
                <w:lang w:val="ru-RU"/>
              </w:rPr>
            </w:pPr>
            <w:r w:rsidRPr="0065595E">
              <w:rPr>
                <w:sz w:val="20"/>
                <w:szCs w:val="20"/>
                <w:u w:val="single"/>
                <w:lang w:val="ru-RU"/>
              </w:rPr>
              <w:t>Давайте познакомимся – Я-человек!  Мои эмоции.</w:t>
            </w:r>
          </w:p>
          <w:p w:rsidR="0065595E" w:rsidRPr="0065595E" w:rsidRDefault="0065595E">
            <w:pPr>
              <w:jc w:val="both"/>
              <w:rPr>
                <w:i/>
                <w:sz w:val="20"/>
                <w:szCs w:val="20"/>
                <w:u w:val="single"/>
                <w:lang w:val="ru-RU"/>
              </w:rPr>
            </w:pP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sz w:val="20"/>
                <w:szCs w:val="20"/>
                <w:lang w:val="ru-RU"/>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2040"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rsidR="0065595E" w:rsidRPr="0065595E" w:rsidRDefault="0065595E">
            <w:pPr>
              <w:jc w:val="both"/>
              <w:rPr>
                <w:sz w:val="20"/>
                <w:szCs w:val="20"/>
                <w:lang w:val="ru-RU"/>
              </w:rPr>
            </w:pPr>
          </w:p>
          <w:p w:rsidR="0065595E" w:rsidRPr="0065595E" w:rsidRDefault="0065595E">
            <w:pPr>
              <w:jc w:val="both"/>
              <w:rPr>
                <w:i/>
                <w:sz w:val="20"/>
                <w:szCs w:val="20"/>
                <w:lang w:val="ru-RU"/>
              </w:rPr>
            </w:pPr>
            <w:r w:rsidRPr="0065595E">
              <w:rPr>
                <w:i/>
                <w:sz w:val="20"/>
                <w:szCs w:val="20"/>
                <w:lang w:val="ru-RU"/>
              </w:rPr>
              <w:t xml:space="preserve">ДД: становление эмоционально положительного отношения к людям. </w:t>
            </w:r>
            <w:r w:rsidRPr="0065595E">
              <w:rPr>
                <w:i/>
                <w:sz w:val="20"/>
                <w:szCs w:val="20"/>
                <w:lang w:val="ru-RU"/>
              </w:rPr>
              <w:lastRenderedPageBreak/>
              <w:t>Содействие поло ролевой социализации.</w:t>
            </w:r>
          </w:p>
          <w:p w:rsidR="0065595E" w:rsidRPr="0065595E" w:rsidRDefault="0065595E">
            <w:pPr>
              <w:jc w:val="both"/>
              <w:rPr>
                <w:i/>
                <w:sz w:val="20"/>
                <w:szCs w:val="20"/>
                <w:lang w:val="ru-RU"/>
              </w:rPr>
            </w:pPr>
          </w:p>
          <w:p w:rsidR="0065595E" w:rsidRPr="0065595E" w:rsidRDefault="0065595E">
            <w:pPr>
              <w:jc w:val="both"/>
              <w:rPr>
                <w:sz w:val="20"/>
                <w:szCs w:val="20"/>
                <w:lang w:val="ru-RU"/>
              </w:rPr>
            </w:pPr>
            <w:r w:rsidRPr="0065595E">
              <w:rPr>
                <w:sz w:val="20"/>
                <w:szCs w:val="20"/>
                <w:lang w:val="ru-RU"/>
              </w:rPr>
              <w:t>Учим знать состав своей семьи, адрес проживания, фамилию и мена близких родственников.</w:t>
            </w:r>
          </w:p>
        </w:tc>
        <w:tc>
          <w:tcPr>
            <w:tcW w:w="2268"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rsidR="0065595E" w:rsidRPr="0065595E" w:rsidRDefault="0065595E">
            <w:pPr>
              <w:jc w:val="both"/>
              <w:rPr>
                <w:i/>
                <w:sz w:val="20"/>
                <w:szCs w:val="20"/>
                <w:lang w:val="ru-RU"/>
              </w:rPr>
            </w:pPr>
            <w:r w:rsidRPr="0065595E">
              <w:rPr>
                <w:i/>
                <w:sz w:val="20"/>
                <w:szCs w:val="20"/>
                <w:lang w:val="ru-RU"/>
              </w:rPr>
              <w:t xml:space="preserve">ДД: становление эмоционально положительного </w:t>
            </w:r>
            <w:r w:rsidRPr="0065595E">
              <w:rPr>
                <w:i/>
                <w:sz w:val="20"/>
                <w:szCs w:val="20"/>
                <w:lang w:val="ru-RU"/>
              </w:rPr>
              <w:lastRenderedPageBreak/>
              <w:t>отношения к людям. Содействие поло ролевой социализации.</w:t>
            </w:r>
          </w:p>
          <w:p w:rsidR="0065595E" w:rsidRPr="0065595E" w:rsidRDefault="0065595E">
            <w:pPr>
              <w:jc w:val="both"/>
              <w:rPr>
                <w:i/>
                <w:sz w:val="20"/>
                <w:szCs w:val="20"/>
                <w:lang w:val="ru-RU"/>
              </w:rPr>
            </w:pPr>
          </w:p>
          <w:p w:rsidR="0065595E" w:rsidRPr="0065595E" w:rsidRDefault="0065595E">
            <w:pPr>
              <w:jc w:val="both"/>
              <w:rPr>
                <w:i/>
                <w:sz w:val="20"/>
                <w:szCs w:val="20"/>
                <w:lang w:val="ru-RU"/>
              </w:rPr>
            </w:pPr>
          </w:p>
          <w:p w:rsidR="0065595E" w:rsidRPr="0065595E" w:rsidRDefault="0065595E">
            <w:pPr>
              <w:jc w:val="both"/>
              <w:rPr>
                <w:i/>
                <w:sz w:val="20"/>
                <w:szCs w:val="20"/>
                <w:lang w:val="ru-RU"/>
              </w:rPr>
            </w:pPr>
          </w:p>
          <w:p w:rsidR="0065595E" w:rsidRPr="0065595E" w:rsidRDefault="0065595E">
            <w:pPr>
              <w:jc w:val="both"/>
              <w:rPr>
                <w:sz w:val="20"/>
                <w:szCs w:val="20"/>
                <w:lang w:val="ru-RU"/>
              </w:rPr>
            </w:pPr>
            <w:r w:rsidRPr="0065595E">
              <w:rPr>
                <w:sz w:val="20"/>
                <w:szCs w:val="20"/>
                <w:lang w:val="ru-RU"/>
              </w:rPr>
              <w:t>Продолжаем</w:t>
            </w:r>
            <w:r w:rsidRPr="0065595E">
              <w:rPr>
                <w:i/>
                <w:sz w:val="20"/>
                <w:szCs w:val="20"/>
                <w:lang w:val="ru-RU"/>
              </w:rPr>
              <w:t xml:space="preserve"> у</w:t>
            </w:r>
            <w:r w:rsidRPr="0065595E">
              <w:rPr>
                <w:sz w:val="20"/>
                <w:szCs w:val="20"/>
                <w:lang w:val="ru-RU"/>
              </w:rPr>
              <w:t>чить знать состав своей семьи, адрес проживания, фамилию и мена близких родственников.</w:t>
            </w:r>
          </w:p>
        </w:tc>
        <w:tc>
          <w:tcPr>
            <w:tcW w:w="2977"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lastRenderedPageBreak/>
              <w:t>Понимание чужих и собственных эмоциональных состояний. Правила взаимодействия в группе и общественных метах.</w:t>
            </w:r>
          </w:p>
          <w:p w:rsidR="0065595E" w:rsidRPr="0065595E" w:rsidRDefault="0065595E">
            <w:pPr>
              <w:jc w:val="both"/>
              <w:rPr>
                <w:i/>
                <w:sz w:val="20"/>
                <w:szCs w:val="20"/>
                <w:lang w:val="ru-RU"/>
              </w:rPr>
            </w:pPr>
          </w:p>
          <w:p w:rsidR="0065595E" w:rsidRPr="0065595E" w:rsidRDefault="0065595E">
            <w:pPr>
              <w:jc w:val="both"/>
              <w:rPr>
                <w:i/>
                <w:sz w:val="20"/>
                <w:szCs w:val="20"/>
                <w:lang w:val="ru-RU"/>
              </w:rPr>
            </w:pPr>
            <w:r w:rsidRPr="0065595E">
              <w:rPr>
                <w:i/>
                <w:sz w:val="20"/>
                <w:szCs w:val="20"/>
                <w:lang w:val="ru-RU"/>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65595E" w:rsidRPr="0065595E" w:rsidRDefault="0065595E">
            <w:pPr>
              <w:jc w:val="both"/>
              <w:rPr>
                <w:i/>
                <w:sz w:val="20"/>
                <w:szCs w:val="20"/>
                <w:lang w:val="ru-RU"/>
              </w:rPr>
            </w:pPr>
            <w:r w:rsidRPr="0065595E">
              <w:rPr>
                <w:i/>
                <w:sz w:val="20"/>
                <w:szCs w:val="20"/>
                <w:lang w:val="ru-RU"/>
              </w:rPr>
              <w:t xml:space="preserve">Формируем представления о различных эмоциональных состояниях: спокойный, </w:t>
            </w:r>
            <w:r w:rsidRPr="0065595E">
              <w:rPr>
                <w:i/>
                <w:sz w:val="20"/>
                <w:szCs w:val="20"/>
                <w:lang w:val="ru-RU"/>
              </w:rPr>
              <w:lastRenderedPageBreak/>
              <w:t>веселый, грустный, сердитый, довольный, испуганный, удивленный, обиженный).</w:t>
            </w:r>
          </w:p>
        </w:tc>
        <w:tc>
          <w:tcPr>
            <w:tcW w:w="2374"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lastRenderedPageBreak/>
              <w:t>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rsidR="0065595E" w:rsidRPr="0065595E" w:rsidRDefault="0065595E">
            <w:pPr>
              <w:jc w:val="both"/>
              <w:rPr>
                <w:i/>
                <w:sz w:val="20"/>
                <w:szCs w:val="20"/>
                <w:lang w:val="ru-RU"/>
              </w:rPr>
            </w:pPr>
          </w:p>
          <w:p w:rsidR="0065595E" w:rsidRPr="0065595E" w:rsidRDefault="0065595E">
            <w:pPr>
              <w:jc w:val="both"/>
              <w:rPr>
                <w:i/>
                <w:sz w:val="20"/>
                <w:szCs w:val="20"/>
                <w:lang w:val="ru-RU"/>
              </w:rPr>
            </w:pPr>
            <w:r w:rsidRPr="0065595E">
              <w:rPr>
                <w:i/>
                <w:sz w:val="20"/>
                <w:szCs w:val="20"/>
                <w:lang w:val="ru-RU"/>
              </w:rPr>
              <w:t xml:space="preserve">ДД: формируем </w:t>
            </w:r>
            <w:r w:rsidRPr="0065595E">
              <w:rPr>
                <w:i/>
                <w:sz w:val="20"/>
                <w:szCs w:val="20"/>
                <w:lang w:val="ru-RU"/>
              </w:rPr>
              <w:lastRenderedPageBreak/>
              <w:t>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65595E" w:rsidRPr="0065595E" w:rsidRDefault="0065595E">
            <w:pPr>
              <w:jc w:val="both"/>
              <w:rPr>
                <w:i/>
                <w:sz w:val="20"/>
                <w:szCs w:val="20"/>
                <w:lang w:val="ru-RU"/>
              </w:rPr>
            </w:pPr>
            <w:r w:rsidRPr="0065595E">
              <w:rPr>
                <w:i/>
                <w:sz w:val="20"/>
                <w:szCs w:val="20"/>
                <w:lang w:val="ru-RU"/>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vMerge w:val="restart"/>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3</w:t>
            </w:r>
          </w:p>
        </w:tc>
        <w:tc>
          <w:tcPr>
            <w:tcW w:w="1767" w:type="dxa"/>
            <w:vMerge w:val="restart"/>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1599" w:type="dxa"/>
            <w:vMerge w:val="restart"/>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Мой детский сад</w:t>
            </w:r>
          </w:p>
        </w:tc>
        <w:tc>
          <w:tcPr>
            <w:tcW w:w="2040"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u w:val="single"/>
              </w:rPr>
            </w:pPr>
            <w:r>
              <w:rPr>
                <w:sz w:val="20"/>
                <w:szCs w:val="20"/>
                <w:u w:val="single"/>
              </w:rPr>
              <w:t>Вот какая наша группа.</w:t>
            </w:r>
          </w:p>
          <w:p w:rsidR="0065595E" w:rsidRDefault="0065595E">
            <w:pPr>
              <w:jc w:val="both"/>
              <w:rPr>
                <w:sz w:val="20"/>
                <w:szCs w:val="20"/>
                <w:u w:val="single"/>
              </w:rPr>
            </w:pPr>
          </w:p>
        </w:tc>
        <w:tc>
          <w:tcPr>
            <w:tcW w:w="2268"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Хорошо у нас в саду.</w:t>
            </w:r>
          </w:p>
        </w:tc>
        <w:tc>
          <w:tcPr>
            <w:tcW w:w="297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Вот и стали мы на год взрослее.</w:t>
            </w:r>
          </w:p>
        </w:tc>
        <w:tc>
          <w:tcPr>
            <w:tcW w:w="2374"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Скоро в школу мы пойдем.</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sz w:val="20"/>
                <w:szCs w:val="20"/>
                <w:lang w:val="ru-RU"/>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2040"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дс.</w:t>
            </w:r>
          </w:p>
          <w:p w:rsidR="0065595E" w:rsidRPr="0065595E" w:rsidRDefault="0065595E">
            <w:pPr>
              <w:jc w:val="both"/>
              <w:rPr>
                <w:sz w:val="20"/>
                <w:szCs w:val="20"/>
                <w:lang w:val="ru-RU"/>
              </w:rPr>
            </w:pPr>
          </w:p>
          <w:p w:rsidR="0065595E" w:rsidRPr="0065595E" w:rsidRDefault="0065595E">
            <w:pPr>
              <w:jc w:val="both"/>
              <w:rPr>
                <w:i/>
                <w:sz w:val="20"/>
                <w:szCs w:val="20"/>
                <w:lang w:val="ru-RU"/>
              </w:rPr>
            </w:pPr>
            <w:r w:rsidRPr="0065595E">
              <w:rPr>
                <w:i/>
                <w:sz w:val="20"/>
                <w:szCs w:val="20"/>
                <w:lang w:val="ru-RU"/>
              </w:rPr>
              <w:lastRenderedPageBreak/>
              <w:t>ДД: формируем эмоционально положительное отношение к сотрудникам дс, конкретизируем начальные представления о назначении отдельных помещений дс, воспитываем бережное отношение к игрушкам и пособиям.</w:t>
            </w:r>
          </w:p>
        </w:tc>
        <w:tc>
          <w:tcPr>
            <w:tcW w:w="2268"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lastRenderedPageBreak/>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w:t>
            </w:r>
            <w:r w:rsidRPr="0065595E">
              <w:rPr>
                <w:sz w:val="20"/>
                <w:szCs w:val="20"/>
                <w:lang w:val="ru-RU"/>
              </w:rPr>
              <w:lastRenderedPageBreak/>
              <w:t>форм вежливости. Уважения к старшим. Знакомим с правилами поведения в общественных местах. Развивает позитивное отношение к дс, знакомит с педагогическими и иными работниками, правилами жизнедеятельности в дс.</w:t>
            </w:r>
          </w:p>
          <w:p w:rsidR="0065595E" w:rsidRPr="0065595E" w:rsidRDefault="0065595E">
            <w:pPr>
              <w:jc w:val="both"/>
              <w:rPr>
                <w:sz w:val="20"/>
                <w:szCs w:val="20"/>
                <w:lang w:val="ru-RU"/>
              </w:rPr>
            </w:pPr>
            <w:r w:rsidRPr="0065595E">
              <w:rPr>
                <w:i/>
                <w:sz w:val="20"/>
                <w:szCs w:val="20"/>
                <w:lang w:val="ru-RU"/>
              </w:rPr>
              <w:t>ДД: формируем эмоционально положительное отношение к сотрудникам дс, конкретизируем начальные представления о назначении отдельных помещений дс, воспитываем бережное отношение к игрушкам и пособиям.</w:t>
            </w:r>
          </w:p>
        </w:tc>
        <w:tc>
          <w:tcPr>
            <w:tcW w:w="297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rsidR="0065595E" w:rsidRPr="0065595E" w:rsidRDefault="0065595E">
            <w:pPr>
              <w:jc w:val="both"/>
              <w:rPr>
                <w:i/>
                <w:sz w:val="20"/>
                <w:szCs w:val="20"/>
                <w:lang w:val="ru-RU"/>
              </w:rPr>
            </w:pPr>
            <w:r w:rsidRPr="0065595E">
              <w:rPr>
                <w:i/>
                <w:sz w:val="20"/>
                <w:szCs w:val="20"/>
                <w:lang w:val="ru-RU"/>
              </w:rPr>
              <w:t>ДД: наблюдаем за работой сотрудников дс (заведующая, методист, завхоз)</w:t>
            </w:r>
          </w:p>
        </w:tc>
        <w:tc>
          <w:tcPr>
            <w:tcW w:w="2374"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rsidR="0065595E" w:rsidRPr="0065595E" w:rsidRDefault="0065595E">
            <w:pPr>
              <w:jc w:val="both"/>
              <w:rPr>
                <w:sz w:val="20"/>
                <w:szCs w:val="20"/>
                <w:lang w:val="ru-RU"/>
              </w:rPr>
            </w:pPr>
            <w:r w:rsidRPr="0065595E">
              <w:rPr>
                <w:i/>
                <w:sz w:val="20"/>
                <w:szCs w:val="20"/>
                <w:lang w:val="ru-RU"/>
              </w:rPr>
              <w:t xml:space="preserve">ДД: наблюдаем за </w:t>
            </w:r>
            <w:r w:rsidRPr="0065595E">
              <w:rPr>
                <w:i/>
                <w:sz w:val="20"/>
                <w:szCs w:val="20"/>
                <w:lang w:val="ru-RU"/>
              </w:rPr>
              <w:lastRenderedPageBreak/>
              <w:t>работой сотрудников дс – кто чем занимается, работаем со схемой дорога в дс.</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vMerge w:val="restart"/>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4</w:t>
            </w:r>
          </w:p>
        </w:tc>
        <w:tc>
          <w:tcPr>
            <w:tcW w:w="1767" w:type="dxa"/>
            <w:vMerge w:val="restart"/>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u w:val="single"/>
              </w:rPr>
            </w:pPr>
            <w:r>
              <w:rPr>
                <w:sz w:val="20"/>
                <w:szCs w:val="20"/>
                <w:u w:val="single"/>
              </w:rPr>
              <w:t>27 сентября</w:t>
            </w:r>
          </w:p>
          <w:p w:rsidR="0065595E" w:rsidRDefault="0065595E">
            <w:pPr>
              <w:jc w:val="both"/>
              <w:rPr>
                <w:sz w:val="20"/>
                <w:szCs w:val="20"/>
              </w:rPr>
            </w:pPr>
            <w:r>
              <w:rPr>
                <w:sz w:val="20"/>
                <w:szCs w:val="20"/>
              </w:rPr>
              <w:t>День дошкольного работника</w:t>
            </w:r>
          </w:p>
        </w:tc>
        <w:tc>
          <w:tcPr>
            <w:tcW w:w="1599" w:type="dxa"/>
            <w:vMerge w:val="restart"/>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В гости к лесу</w:t>
            </w:r>
          </w:p>
        </w:tc>
        <w:tc>
          <w:tcPr>
            <w:tcW w:w="9659" w:type="dxa"/>
            <w:gridSpan w:val="4"/>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 xml:space="preserve">Хоровод деревьев. Ягоды.                                                                   Лес – наше богатство. </w:t>
            </w:r>
          </w:p>
          <w:p w:rsidR="0065595E" w:rsidRDefault="0065595E">
            <w:pPr>
              <w:jc w:val="both"/>
              <w:rPr>
                <w:sz w:val="20"/>
                <w:szCs w:val="20"/>
                <w:u w:val="single"/>
              </w:rPr>
            </w:pPr>
            <w:r w:rsidRPr="0065595E">
              <w:rPr>
                <w:sz w:val="20"/>
                <w:szCs w:val="20"/>
                <w:u w:val="single"/>
                <w:lang w:val="ru-RU"/>
              </w:rPr>
              <w:t xml:space="preserve">                                                                            </w:t>
            </w:r>
            <w:r>
              <w:rPr>
                <w:sz w:val="20"/>
                <w:szCs w:val="20"/>
                <w:u w:val="single"/>
              </w:rPr>
              <w:t>Ягодное царство-грибное государство.</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871"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sz w:val="20"/>
                <w:szCs w:val="20"/>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2040"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 xml:space="preserve">Расширяем представления о деревьях, кустарниках, цветковых, травянистых растениях. Ягодах своего края. Помогаем их различать и </w:t>
            </w:r>
            <w:r w:rsidRPr="0065595E">
              <w:rPr>
                <w:sz w:val="20"/>
                <w:szCs w:val="20"/>
                <w:lang w:val="ru-RU"/>
              </w:rPr>
              <w:lastRenderedPageBreak/>
              <w:t>группировать на 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rsidR="0065595E" w:rsidRPr="0065595E" w:rsidRDefault="0065595E">
            <w:pPr>
              <w:jc w:val="both"/>
              <w:rPr>
                <w:sz w:val="20"/>
                <w:szCs w:val="20"/>
                <w:lang w:val="ru-RU"/>
              </w:rPr>
            </w:pPr>
            <w:r w:rsidRPr="0065595E">
              <w:rPr>
                <w:sz w:val="20"/>
                <w:szCs w:val="20"/>
                <w:lang w:val="ru-RU"/>
              </w:rPr>
              <w:t>Закрепляем правила безопасного поведения в природе.</w:t>
            </w:r>
          </w:p>
        </w:tc>
        <w:tc>
          <w:tcPr>
            <w:tcW w:w="2268" w:type="dxa"/>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rPr>
            </w:pPr>
            <w:r w:rsidRPr="0065595E">
              <w:rPr>
                <w:sz w:val="20"/>
                <w:szCs w:val="20"/>
                <w:lang w:val="ru-RU"/>
              </w:rPr>
              <w:lastRenderedPageBreak/>
              <w:t xml:space="preserve">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группировки объектов </w:t>
            </w:r>
            <w:r w:rsidRPr="0065595E">
              <w:rPr>
                <w:sz w:val="20"/>
                <w:szCs w:val="20"/>
                <w:lang w:val="ru-RU"/>
              </w:rPr>
              <w:lastRenderedPageBreak/>
              <w:t xml:space="preserve">живой природы на основе признаков (деревья—кустарники, травы-цветковые растения, ягоды, грибы). Знакомим с объектами неживой природы (камни, песок, глина, почва, вода). Формирует представление об элементарных потребностях растений: питание, вода, тепло, свет. </w:t>
            </w:r>
            <w:r>
              <w:rPr>
                <w:sz w:val="20"/>
                <w:szCs w:val="20"/>
              </w:rPr>
              <w:t>Закрепляем правила безопасного поведения в природе.</w:t>
            </w:r>
          </w:p>
        </w:tc>
        <w:tc>
          <w:tcPr>
            <w:tcW w:w="297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lastRenderedPageBreak/>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rsidR="0065595E" w:rsidRPr="0065595E" w:rsidRDefault="0065595E">
            <w:pPr>
              <w:jc w:val="both"/>
              <w:rPr>
                <w:color w:val="FF0000"/>
                <w:sz w:val="20"/>
                <w:szCs w:val="20"/>
                <w:lang w:val="ru-RU"/>
              </w:rPr>
            </w:pPr>
            <w:r w:rsidRPr="0065595E">
              <w:rPr>
                <w:sz w:val="20"/>
                <w:szCs w:val="20"/>
                <w:lang w:val="ru-RU"/>
              </w:rPr>
              <w:t xml:space="preserve"> Уточняем представления о признаках разных времен года </w:t>
            </w:r>
            <w:r w:rsidRPr="0065595E">
              <w:rPr>
                <w:sz w:val="20"/>
                <w:szCs w:val="20"/>
                <w:lang w:val="ru-RU"/>
              </w:rPr>
              <w:lastRenderedPageBreak/>
              <w:t>(погодные изменения, состояние деревьев, покров, изменения в жизни человека, растений). Способствуем усвоению правил поведения в лесу</w:t>
            </w:r>
            <w:r w:rsidRPr="0065595E">
              <w:rPr>
                <w:color w:val="FF0000"/>
                <w:sz w:val="20"/>
                <w:szCs w:val="20"/>
                <w:lang w:val="ru-RU"/>
              </w:rPr>
              <w:t>.</w:t>
            </w:r>
          </w:p>
          <w:p w:rsidR="0065595E" w:rsidRPr="0065595E" w:rsidRDefault="0065595E">
            <w:pPr>
              <w:jc w:val="both"/>
              <w:rPr>
                <w:sz w:val="20"/>
                <w:szCs w:val="20"/>
                <w:lang w:val="ru-RU"/>
              </w:rPr>
            </w:pPr>
            <w:r w:rsidRPr="0065595E">
              <w:rPr>
                <w:sz w:val="20"/>
                <w:szCs w:val="20"/>
                <w:lang w:val="ru-RU"/>
              </w:rPr>
              <w:t>Закрепляем правила безопасного поведения в природе.</w:t>
            </w:r>
          </w:p>
        </w:tc>
        <w:tc>
          <w:tcPr>
            <w:tcW w:w="2374"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lastRenderedPageBreak/>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w:t>
            </w:r>
            <w:r w:rsidRPr="0065595E">
              <w:rPr>
                <w:sz w:val="20"/>
                <w:szCs w:val="20"/>
                <w:lang w:val="ru-RU"/>
              </w:rPr>
              <w:lastRenderedPageBreak/>
              <w:t>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65595E" w:rsidTr="0065595E">
        <w:tc>
          <w:tcPr>
            <w:tcW w:w="806" w:type="dxa"/>
            <w:vMerge w:val="restart"/>
            <w:tcBorders>
              <w:top w:val="single" w:sz="4" w:space="0" w:color="auto"/>
              <w:left w:val="single" w:sz="4" w:space="0" w:color="auto"/>
              <w:bottom w:val="single" w:sz="4" w:space="0" w:color="auto"/>
              <w:right w:val="single" w:sz="4" w:space="0" w:color="auto"/>
            </w:tcBorders>
            <w:textDirection w:val="btLr"/>
            <w:hideMark/>
          </w:tcPr>
          <w:p w:rsidR="0065595E" w:rsidRDefault="0065595E">
            <w:pPr>
              <w:ind w:left="113" w:right="113"/>
              <w:jc w:val="both"/>
              <w:rPr>
                <w:b/>
                <w:sz w:val="20"/>
                <w:szCs w:val="20"/>
              </w:rPr>
            </w:pPr>
            <w:r>
              <w:rPr>
                <w:b/>
                <w:sz w:val="20"/>
                <w:szCs w:val="20"/>
              </w:rPr>
              <w:lastRenderedPageBreak/>
              <w:t>Октябрь</w:t>
            </w: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1</w:t>
            </w:r>
          </w:p>
        </w:tc>
        <w:tc>
          <w:tcPr>
            <w:tcW w:w="176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1 октября</w:t>
            </w:r>
          </w:p>
          <w:p w:rsidR="0065595E" w:rsidRPr="0065595E" w:rsidRDefault="0065595E">
            <w:pPr>
              <w:jc w:val="both"/>
              <w:rPr>
                <w:sz w:val="20"/>
                <w:szCs w:val="20"/>
                <w:lang w:val="ru-RU"/>
              </w:rPr>
            </w:pPr>
            <w:r w:rsidRPr="0065595E">
              <w:rPr>
                <w:sz w:val="20"/>
                <w:szCs w:val="20"/>
                <w:lang w:val="ru-RU"/>
              </w:rPr>
              <w:t>Международный день пожилых людей</w:t>
            </w:r>
          </w:p>
          <w:p w:rsidR="0065595E" w:rsidRPr="0065595E" w:rsidRDefault="0065595E">
            <w:pPr>
              <w:jc w:val="both"/>
              <w:rPr>
                <w:sz w:val="20"/>
                <w:szCs w:val="20"/>
                <w:u w:val="single"/>
                <w:lang w:val="ru-RU"/>
              </w:rPr>
            </w:pPr>
            <w:r w:rsidRPr="0065595E">
              <w:rPr>
                <w:sz w:val="20"/>
                <w:szCs w:val="20"/>
                <w:u w:val="single"/>
                <w:lang w:val="ru-RU"/>
              </w:rPr>
              <w:t>1 октября</w:t>
            </w:r>
          </w:p>
          <w:p w:rsidR="0065595E" w:rsidRPr="0065595E" w:rsidRDefault="0065595E">
            <w:pPr>
              <w:jc w:val="both"/>
              <w:rPr>
                <w:sz w:val="20"/>
                <w:szCs w:val="20"/>
                <w:lang w:val="ru-RU"/>
              </w:rPr>
            </w:pPr>
            <w:r w:rsidRPr="0065595E">
              <w:rPr>
                <w:sz w:val="20"/>
                <w:szCs w:val="20"/>
                <w:lang w:val="ru-RU"/>
              </w:rPr>
              <w:t>Международный день музыки</w:t>
            </w:r>
          </w:p>
          <w:p w:rsidR="0065595E" w:rsidRPr="0065595E" w:rsidRDefault="0065595E">
            <w:pPr>
              <w:jc w:val="both"/>
              <w:rPr>
                <w:sz w:val="20"/>
                <w:szCs w:val="20"/>
                <w:u w:val="single"/>
                <w:lang w:val="ru-RU"/>
              </w:rPr>
            </w:pPr>
            <w:r w:rsidRPr="0065595E">
              <w:rPr>
                <w:sz w:val="20"/>
                <w:szCs w:val="20"/>
                <w:u w:val="single"/>
                <w:lang w:val="ru-RU"/>
              </w:rPr>
              <w:t>4 октября</w:t>
            </w:r>
          </w:p>
          <w:p w:rsidR="0065595E" w:rsidRPr="0065595E" w:rsidRDefault="0065595E">
            <w:pPr>
              <w:jc w:val="both"/>
              <w:rPr>
                <w:sz w:val="20"/>
                <w:szCs w:val="20"/>
                <w:lang w:val="ru-RU"/>
              </w:rPr>
            </w:pPr>
            <w:r w:rsidRPr="0065595E">
              <w:rPr>
                <w:sz w:val="20"/>
                <w:szCs w:val="20"/>
                <w:lang w:val="ru-RU"/>
              </w:rPr>
              <w:t>День защиты животных</w:t>
            </w:r>
          </w:p>
          <w:p w:rsidR="0065595E" w:rsidRDefault="0065595E">
            <w:pPr>
              <w:jc w:val="both"/>
              <w:rPr>
                <w:sz w:val="20"/>
                <w:szCs w:val="20"/>
                <w:u w:val="single"/>
              </w:rPr>
            </w:pPr>
            <w:r>
              <w:rPr>
                <w:sz w:val="20"/>
                <w:szCs w:val="20"/>
                <w:u w:val="single"/>
              </w:rPr>
              <w:t>5 октября</w:t>
            </w:r>
          </w:p>
          <w:p w:rsidR="0065595E" w:rsidRDefault="0065595E">
            <w:pPr>
              <w:jc w:val="both"/>
              <w:rPr>
                <w:sz w:val="20"/>
                <w:szCs w:val="20"/>
              </w:rPr>
            </w:pPr>
            <w:r>
              <w:rPr>
                <w:sz w:val="20"/>
                <w:szCs w:val="20"/>
              </w:rPr>
              <w:t>День учителя</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Неделя музыки</w:t>
            </w:r>
          </w:p>
        </w:tc>
        <w:tc>
          <w:tcPr>
            <w:tcW w:w="2040"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 xml:space="preserve">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w:t>
            </w:r>
            <w:r w:rsidRPr="0065595E">
              <w:rPr>
                <w:sz w:val="20"/>
                <w:szCs w:val="20"/>
                <w:lang w:val="ru-RU"/>
              </w:rPr>
              <w:lastRenderedPageBreak/>
              <w:t>музыкальными инструментами (дудочка, металлофон, 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барабан, бубен, металлофон).</w:t>
            </w:r>
          </w:p>
          <w:p w:rsidR="0065595E" w:rsidRPr="0065595E" w:rsidRDefault="0065595E">
            <w:pPr>
              <w:jc w:val="both"/>
              <w:rPr>
                <w:sz w:val="20"/>
                <w:szCs w:val="20"/>
                <w:lang w:val="ru-RU"/>
              </w:rPr>
            </w:pPr>
            <w:r w:rsidRPr="0065595E">
              <w:rPr>
                <w:sz w:val="20"/>
                <w:szCs w:val="20"/>
                <w:lang w:val="ru-RU"/>
              </w:rPr>
              <w:t>Знакомим с начальными представлениями о национальных татарских музыкальных инструментах.</w:t>
            </w:r>
          </w:p>
          <w:p w:rsidR="0065595E" w:rsidRPr="0065595E" w:rsidRDefault="0065595E">
            <w:pPr>
              <w:jc w:val="both"/>
              <w:rPr>
                <w:b/>
                <w:color w:val="00B050"/>
                <w:sz w:val="20"/>
                <w:szCs w:val="20"/>
                <w:lang w:val="ru-RU"/>
              </w:rPr>
            </w:pPr>
          </w:p>
        </w:tc>
        <w:tc>
          <w:tcPr>
            <w:tcW w:w="2268"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lastRenderedPageBreak/>
              <w:t xml:space="preserve">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w:t>
            </w:r>
            <w:r w:rsidRPr="0065595E">
              <w:rPr>
                <w:sz w:val="20"/>
                <w:szCs w:val="20"/>
                <w:lang w:val="ru-RU"/>
              </w:rPr>
              <w:lastRenderedPageBreak/>
              <w:t>простейшие мелодии на деревянных ложках, погремушках, барабане, металлофоне.</w:t>
            </w:r>
          </w:p>
          <w:p w:rsidR="0065595E" w:rsidRPr="0065595E" w:rsidRDefault="0065595E">
            <w:pPr>
              <w:jc w:val="both"/>
              <w:rPr>
                <w:sz w:val="20"/>
                <w:szCs w:val="20"/>
                <w:lang w:val="ru-RU"/>
              </w:rPr>
            </w:pPr>
          </w:p>
          <w:p w:rsidR="0065595E" w:rsidRPr="0065595E" w:rsidRDefault="0065595E">
            <w:pPr>
              <w:jc w:val="both"/>
              <w:rPr>
                <w:color w:val="000000" w:themeColor="text1"/>
                <w:sz w:val="20"/>
                <w:szCs w:val="20"/>
                <w:lang w:val="ru-RU"/>
              </w:rPr>
            </w:pPr>
            <w:r w:rsidRPr="0065595E">
              <w:rPr>
                <w:color w:val="000000" w:themeColor="text1"/>
                <w:sz w:val="20"/>
                <w:szCs w:val="20"/>
                <w:lang w:val="ru-RU"/>
              </w:rPr>
              <w:t>Знакомим с игрой на народных татарских инструментах, с народными татарскими песнями.</w:t>
            </w:r>
          </w:p>
          <w:p w:rsidR="0065595E" w:rsidRPr="0065595E" w:rsidRDefault="0065595E">
            <w:pPr>
              <w:jc w:val="both"/>
              <w:rPr>
                <w:color w:val="000000" w:themeColor="text1"/>
                <w:sz w:val="20"/>
                <w:szCs w:val="20"/>
                <w:lang w:val="ru-RU"/>
              </w:rPr>
            </w:pPr>
          </w:p>
          <w:p w:rsidR="0065595E" w:rsidRPr="0065595E" w:rsidRDefault="0065595E">
            <w:pPr>
              <w:jc w:val="both"/>
              <w:rPr>
                <w:color w:val="000000" w:themeColor="text1"/>
                <w:sz w:val="20"/>
                <w:szCs w:val="20"/>
                <w:lang w:val="ru-RU"/>
              </w:rPr>
            </w:pPr>
          </w:p>
          <w:p w:rsidR="0065595E" w:rsidRPr="0065595E" w:rsidRDefault="0065595E">
            <w:pPr>
              <w:jc w:val="both"/>
              <w:rPr>
                <w:color w:val="000000" w:themeColor="text1"/>
                <w:sz w:val="20"/>
                <w:szCs w:val="20"/>
                <w:lang w:val="ru-RU"/>
              </w:rPr>
            </w:pPr>
            <w:r w:rsidRPr="0065595E">
              <w:rPr>
                <w:color w:val="000000" w:themeColor="text1"/>
                <w:sz w:val="20"/>
                <w:szCs w:val="20"/>
                <w:lang w:val="ru-RU"/>
              </w:rPr>
              <w:t>Продолжаем знакомить с начальными представлениями о национальных татарских музыкальных инструментах.</w:t>
            </w:r>
          </w:p>
          <w:p w:rsidR="0065595E" w:rsidRPr="0065595E" w:rsidRDefault="0065595E">
            <w:pPr>
              <w:jc w:val="both"/>
              <w:rPr>
                <w:sz w:val="20"/>
                <w:szCs w:val="20"/>
                <w:lang w:val="ru-RU"/>
              </w:rPr>
            </w:pPr>
          </w:p>
        </w:tc>
        <w:tc>
          <w:tcPr>
            <w:tcW w:w="2977"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lastRenderedPageBreak/>
              <w:t xml:space="preserve">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w:t>
            </w:r>
            <w:r w:rsidRPr="0065595E">
              <w:rPr>
                <w:sz w:val="20"/>
                <w:szCs w:val="20"/>
                <w:lang w:val="ru-RU"/>
              </w:rPr>
              <w:lastRenderedPageBreak/>
              <w:t>некоторых композиторов. Исполняем простейшие мелодии на детских музыкальных инструментах.</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Поощряем желание посещать концерты.</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rsidR="0065595E" w:rsidRPr="0065595E" w:rsidRDefault="0065595E">
            <w:pPr>
              <w:jc w:val="both"/>
              <w:rPr>
                <w:sz w:val="20"/>
                <w:szCs w:val="20"/>
                <w:lang w:val="ru-RU"/>
              </w:rPr>
            </w:pPr>
          </w:p>
        </w:tc>
        <w:tc>
          <w:tcPr>
            <w:tcW w:w="2374"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lastRenderedPageBreak/>
              <w:t xml:space="preserve">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w:t>
            </w:r>
            <w:r w:rsidRPr="0065595E">
              <w:rPr>
                <w:sz w:val="20"/>
                <w:szCs w:val="20"/>
                <w:lang w:val="ru-RU"/>
              </w:rPr>
              <w:lastRenderedPageBreak/>
              <w:t>представление о значении органов 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rsidR="0065595E" w:rsidRPr="0065595E" w:rsidRDefault="0065595E">
            <w:pPr>
              <w:jc w:val="both"/>
              <w:rPr>
                <w:sz w:val="20"/>
                <w:szCs w:val="20"/>
                <w:lang w:val="ru-RU"/>
              </w:rPr>
            </w:pPr>
            <w:r w:rsidRPr="0065595E">
              <w:rPr>
                <w:sz w:val="20"/>
                <w:szCs w:val="20"/>
                <w:lang w:val="ru-RU"/>
              </w:rPr>
              <w:t>Играем на детских музыкальных инструментах (трещотках, погремушках, треугольниках) в оркестре и ансамбле.</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Поощряем желание посещать концерты.</w:t>
            </w:r>
          </w:p>
          <w:p w:rsidR="0065595E" w:rsidRPr="0065595E" w:rsidRDefault="0065595E">
            <w:pPr>
              <w:jc w:val="both"/>
              <w:rPr>
                <w:sz w:val="20"/>
                <w:szCs w:val="20"/>
                <w:lang w:val="ru-RU"/>
              </w:rPr>
            </w:pPr>
            <w:r w:rsidRPr="0065595E">
              <w:rPr>
                <w:sz w:val="20"/>
                <w:szCs w:val="20"/>
                <w:lang w:val="ru-RU"/>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vMerge w:val="restart"/>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2</w:t>
            </w:r>
          </w:p>
        </w:tc>
        <w:tc>
          <w:tcPr>
            <w:tcW w:w="1767" w:type="dxa"/>
            <w:vMerge w:val="restart"/>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u w:val="single"/>
              </w:rPr>
            </w:pPr>
          </w:p>
        </w:tc>
        <w:tc>
          <w:tcPr>
            <w:tcW w:w="1599" w:type="dxa"/>
            <w:vMerge w:val="restart"/>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Овощи, фрукты</w:t>
            </w:r>
          </w:p>
        </w:tc>
        <w:tc>
          <w:tcPr>
            <w:tcW w:w="4308"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u w:val="single"/>
                <w:lang w:val="ru-RU"/>
              </w:rPr>
            </w:pPr>
            <w:r w:rsidRPr="0065595E">
              <w:rPr>
                <w:sz w:val="20"/>
                <w:szCs w:val="20"/>
                <w:u w:val="single"/>
                <w:lang w:val="ru-RU"/>
              </w:rPr>
              <w:t>Что у осени в корзине.</w:t>
            </w:r>
          </w:p>
          <w:p w:rsidR="0065595E" w:rsidRPr="0065595E" w:rsidRDefault="0065595E">
            <w:pPr>
              <w:jc w:val="both"/>
              <w:rPr>
                <w:sz w:val="20"/>
                <w:szCs w:val="20"/>
                <w:u w:val="single"/>
                <w:lang w:val="ru-RU"/>
              </w:rPr>
            </w:pPr>
          </w:p>
        </w:tc>
        <w:tc>
          <w:tcPr>
            <w:tcW w:w="5351" w:type="dxa"/>
            <w:gridSpan w:val="2"/>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u w:val="single"/>
              </w:rPr>
            </w:pPr>
            <w:r>
              <w:rPr>
                <w:sz w:val="20"/>
                <w:szCs w:val="20"/>
                <w:u w:val="single"/>
              </w:rPr>
              <w:t>Польза фруктов и овощей.</w:t>
            </w:r>
          </w:p>
        </w:tc>
      </w:tr>
      <w:tr w:rsidR="0065595E" w:rsidTr="0065595E">
        <w:trPr>
          <w:trHeight w:val="2108"/>
        </w:trPr>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871"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sz w:val="20"/>
                <w:szCs w:val="20"/>
                <w:u w:val="single"/>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2040"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В ходе практического обследования знакомим с овощами и фруктами (морковка, репка, яблоко, банан, апельсин и др.), их вкусовыми качествами.</w:t>
            </w:r>
          </w:p>
          <w:p w:rsidR="0065595E" w:rsidRDefault="0065595E">
            <w:pPr>
              <w:jc w:val="both"/>
              <w:rPr>
                <w:sz w:val="20"/>
                <w:szCs w:val="20"/>
              </w:rPr>
            </w:pPr>
            <w:r>
              <w:rPr>
                <w:sz w:val="20"/>
                <w:szCs w:val="20"/>
              </w:rPr>
              <w:t>День здоровья.</w:t>
            </w:r>
          </w:p>
        </w:tc>
        <w:tc>
          <w:tcPr>
            <w:tcW w:w="2268" w:type="dxa"/>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rPr>
            </w:pPr>
            <w:r w:rsidRPr="0065595E">
              <w:rPr>
                <w:sz w:val="20"/>
                <w:szCs w:val="20"/>
                <w:lang w:val="ru-RU"/>
              </w:rPr>
              <w:t xml:space="preserve">В ходе практического обследования знакомим с овощами и фруктами (морковка, репка, яблоко, банан, апельсин и др.), их вкусовыми качествами. </w:t>
            </w:r>
            <w:r>
              <w:rPr>
                <w:sz w:val="20"/>
                <w:szCs w:val="20"/>
              </w:rPr>
              <w:t>Демонстрируем процесс сравнения группировки овощи-фрукты.</w:t>
            </w:r>
          </w:p>
          <w:p w:rsidR="0065595E" w:rsidRDefault="0065595E">
            <w:pPr>
              <w:jc w:val="both"/>
              <w:rPr>
                <w:sz w:val="20"/>
                <w:szCs w:val="20"/>
              </w:rPr>
            </w:pPr>
            <w:r>
              <w:rPr>
                <w:sz w:val="20"/>
                <w:szCs w:val="20"/>
              </w:rPr>
              <w:t>День здоровья.</w:t>
            </w:r>
          </w:p>
        </w:tc>
        <w:tc>
          <w:tcPr>
            <w:tcW w:w="2977"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65595E" w:rsidRPr="0065595E" w:rsidRDefault="0065595E">
            <w:pPr>
              <w:jc w:val="both"/>
              <w:rPr>
                <w:sz w:val="20"/>
                <w:szCs w:val="20"/>
                <w:lang w:val="ru-RU"/>
              </w:rPr>
            </w:pPr>
          </w:p>
          <w:p w:rsidR="0065595E" w:rsidRPr="0065595E" w:rsidRDefault="0065595E">
            <w:pPr>
              <w:jc w:val="both"/>
              <w:rPr>
                <w:sz w:val="20"/>
                <w:szCs w:val="20"/>
                <w:lang w:val="ru-RU"/>
              </w:rPr>
            </w:pPr>
          </w:p>
          <w:p w:rsidR="0065595E" w:rsidRPr="0065595E" w:rsidRDefault="0065595E">
            <w:pPr>
              <w:jc w:val="both"/>
              <w:rPr>
                <w:sz w:val="20"/>
                <w:szCs w:val="20"/>
                <w:lang w:val="ru-RU"/>
              </w:rPr>
            </w:pPr>
          </w:p>
          <w:p w:rsidR="0065595E" w:rsidRDefault="0065595E">
            <w:pPr>
              <w:jc w:val="both"/>
              <w:rPr>
                <w:sz w:val="20"/>
                <w:szCs w:val="20"/>
              </w:rPr>
            </w:pPr>
            <w:r>
              <w:rPr>
                <w:sz w:val="20"/>
                <w:szCs w:val="20"/>
              </w:rPr>
              <w:t>День здоровья.</w:t>
            </w:r>
          </w:p>
        </w:tc>
        <w:tc>
          <w:tcPr>
            <w:tcW w:w="2374"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p w:rsidR="0065595E" w:rsidRDefault="0065595E">
            <w:pPr>
              <w:jc w:val="both"/>
              <w:rPr>
                <w:sz w:val="20"/>
                <w:szCs w:val="20"/>
              </w:rPr>
            </w:pPr>
          </w:p>
          <w:p w:rsidR="0065595E" w:rsidRDefault="0065595E">
            <w:pPr>
              <w:jc w:val="both"/>
              <w:rPr>
                <w:sz w:val="20"/>
                <w:szCs w:val="20"/>
              </w:rPr>
            </w:pPr>
          </w:p>
          <w:p w:rsidR="0065595E" w:rsidRDefault="0065595E">
            <w:pPr>
              <w:jc w:val="both"/>
              <w:rPr>
                <w:sz w:val="20"/>
                <w:szCs w:val="20"/>
              </w:rPr>
            </w:pPr>
          </w:p>
          <w:p w:rsidR="0065595E" w:rsidRDefault="0065595E">
            <w:pPr>
              <w:jc w:val="both"/>
              <w:rPr>
                <w:sz w:val="20"/>
                <w:szCs w:val="20"/>
              </w:rPr>
            </w:pPr>
          </w:p>
          <w:p w:rsidR="0065595E" w:rsidRDefault="0065595E">
            <w:pPr>
              <w:jc w:val="both"/>
              <w:rPr>
                <w:sz w:val="20"/>
                <w:szCs w:val="20"/>
              </w:rPr>
            </w:pPr>
          </w:p>
          <w:p w:rsidR="0065595E" w:rsidRDefault="0065595E">
            <w:pPr>
              <w:jc w:val="both"/>
              <w:rPr>
                <w:sz w:val="20"/>
                <w:szCs w:val="20"/>
              </w:rPr>
            </w:pPr>
          </w:p>
          <w:p w:rsidR="0065595E" w:rsidRDefault="0065595E">
            <w:pPr>
              <w:jc w:val="both"/>
              <w:rPr>
                <w:sz w:val="20"/>
                <w:szCs w:val="20"/>
              </w:rPr>
            </w:pPr>
            <w:r>
              <w:rPr>
                <w:sz w:val="20"/>
                <w:szCs w:val="20"/>
              </w:rPr>
              <w:t>День здоровья.</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871" w:type="dxa"/>
            <w:vMerge w:val="restart"/>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3</w:t>
            </w:r>
          </w:p>
        </w:tc>
        <w:tc>
          <w:tcPr>
            <w:tcW w:w="1767" w:type="dxa"/>
            <w:vMerge w:val="restart"/>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День отца в Росси (третье воскресенье октября)</w:t>
            </w:r>
          </w:p>
        </w:tc>
        <w:tc>
          <w:tcPr>
            <w:tcW w:w="1599" w:type="dxa"/>
            <w:vMerge w:val="restart"/>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У бабушки в деревне</w:t>
            </w:r>
          </w:p>
        </w:tc>
        <w:tc>
          <w:tcPr>
            <w:tcW w:w="4308" w:type="dxa"/>
            <w:gridSpan w:val="2"/>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 xml:space="preserve">На бабушкином дворе. </w:t>
            </w:r>
          </w:p>
          <w:p w:rsidR="0065595E" w:rsidRPr="0065595E" w:rsidRDefault="0065595E">
            <w:pPr>
              <w:jc w:val="both"/>
              <w:rPr>
                <w:sz w:val="20"/>
                <w:szCs w:val="20"/>
                <w:u w:val="single"/>
                <w:lang w:val="ru-RU"/>
              </w:rPr>
            </w:pPr>
            <w:r w:rsidRPr="0065595E">
              <w:rPr>
                <w:sz w:val="20"/>
                <w:szCs w:val="20"/>
                <w:u w:val="single"/>
                <w:lang w:val="ru-RU"/>
              </w:rPr>
              <w:t>Домашние птицы и животные.</w:t>
            </w:r>
          </w:p>
        </w:tc>
        <w:tc>
          <w:tcPr>
            <w:tcW w:w="5351" w:type="dxa"/>
            <w:gridSpan w:val="2"/>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 xml:space="preserve">На бабушкином дворе. </w:t>
            </w:r>
          </w:p>
          <w:p w:rsidR="0065595E" w:rsidRDefault="0065595E">
            <w:pPr>
              <w:jc w:val="both"/>
              <w:rPr>
                <w:sz w:val="20"/>
                <w:szCs w:val="20"/>
                <w:u w:val="single"/>
              </w:rPr>
            </w:pPr>
            <w:r w:rsidRPr="0065595E">
              <w:rPr>
                <w:sz w:val="20"/>
                <w:szCs w:val="20"/>
                <w:u w:val="single"/>
                <w:lang w:val="ru-RU"/>
              </w:rPr>
              <w:t xml:space="preserve">Домашние птицы и животные. </w:t>
            </w:r>
            <w:r>
              <w:rPr>
                <w:sz w:val="20"/>
                <w:szCs w:val="20"/>
                <w:u w:val="single"/>
              </w:rPr>
              <w:t>Сельское хозяйство.</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871"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sz w:val="20"/>
                <w:szCs w:val="20"/>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2040"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обращаться с животными, заботится о них.</w:t>
            </w:r>
          </w:p>
          <w:p w:rsidR="0065595E" w:rsidRPr="0065595E" w:rsidRDefault="0065595E">
            <w:pPr>
              <w:jc w:val="both"/>
              <w:rPr>
                <w:sz w:val="20"/>
                <w:szCs w:val="20"/>
                <w:lang w:val="ru-RU"/>
              </w:rPr>
            </w:pPr>
          </w:p>
          <w:p w:rsidR="0065595E" w:rsidRPr="0065595E" w:rsidRDefault="0065595E">
            <w:pPr>
              <w:jc w:val="both"/>
              <w:rPr>
                <w:b/>
                <w:sz w:val="20"/>
                <w:szCs w:val="20"/>
                <w:lang w:val="ru-RU"/>
              </w:rPr>
            </w:pPr>
          </w:p>
        </w:tc>
        <w:tc>
          <w:tcPr>
            <w:tcW w:w="2268"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977" w:type="dxa"/>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rPr>
            </w:pPr>
            <w:r w:rsidRPr="0065595E">
              <w:rPr>
                <w:sz w:val="20"/>
                <w:szCs w:val="20"/>
                <w:lang w:val="ru-RU"/>
              </w:rPr>
              <w:t xml:space="preserve">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w:t>
            </w:r>
            <w:r>
              <w:rPr>
                <w:sz w:val="20"/>
                <w:szCs w:val="20"/>
              </w:rPr>
              <w:t>Уточняем представления о деятельности человека осенью (сбор урожая).</w:t>
            </w:r>
          </w:p>
        </w:tc>
        <w:tc>
          <w:tcPr>
            <w:tcW w:w="2374" w:type="dxa"/>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rPr>
            </w:pPr>
            <w:r w:rsidRPr="0065595E">
              <w:rPr>
                <w:sz w:val="20"/>
                <w:szCs w:val="20"/>
                <w:lang w:val="ru-RU"/>
              </w:rPr>
              <w:t xml:space="preserve">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человека в разные сезоны.  </w:t>
            </w:r>
            <w:r>
              <w:rPr>
                <w:sz w:val="20"/>
                <w:szCs w:val="20"/>
              </w:rPr>
              <w:t>Формируем представление о профессиях в сельском хозяйстве.</w:t>
            </w:r>
          </w:p>
        </w:tc>
      </w:tr>
      <w:tr w:rsidR="0065595E" w:rsidTr="0065595E">
        <w:tc>
          <w:tcPr>
            <w:tcW w:w="806" w:type="dxa"/>
            <w:vMerge w:val="restart"/>
            <w:tcBorders>
              <w:top w:val="single" w:sz="4" w:space="0" w:color="auto"/>
              <w:left w:val="single" w:sz="4" w:space="0" w:color="auto"/>
              <w:bottom w:val="single" w:sz="4" w:space="0" w:color="auto"/>
              <w:right w:val="single" w:sz="4" w:space="0" w:color="auto"/>
            </w:tcBorders>
            <w:textDirection w:val="btLr"/>
          </w:tcPr>
          <w:p w:rsidR="0065595E" w:rsidRDefault="0065595E">
            <w:pPr>
              <w:ind w:left="113" w:right="113"/>
              <w:jc w:val="both"/>
              <w:rPr>
                <w:b/>
                <w:sz w:val="20"/>
                <w:szCs w:val="20"/>
              </w:rPr>
            </w:pPr>
          </w:p>
        </w:tc>
        <w:tc>
          <w:tcPr>
            <w:tcW w:w="871" w:type="dxa"/>
            <w:vMerge w:val="restart"/>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4</w:t>
            </w:r>
          </w:p>
        </w:tc>
        <w:tc>
          <w:tcPr>
            <w:tcW w:w="1767" w:type="dxa"/>
            <w:vMerge w:val="restart"/>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1599" w:type="dxa"/>
            <w:vMerge w:val="restart"/>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Золотая осень</w:t>
            </w:r>
          </w:p>
        </w:tc>
        <w:tc>
          <w:tcPr>
            <w:tcW w:w="9659" w:type="dxa"/>
            <w:gridSpan w:val="4"/>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u w:val="single"/>
                <w:lang w:val="ru-RU"/>
              </w:rPr>
            </w:pPr>
            <w:r w:rsidRPr="0065595E">
              <w:rPr>
                <w:sz w:val="20"/>
                <w:szCs w:val="20"/>
                <w:u w:val="single"/>
                <w:lang w:val="ru-RU"/>
              </w:rPr>
              <w:t>Сезонные изменения в природе, одежда людей.</w:t>
            </w:r>
          </w:p>
          <w:p w:rsidR="0065595E" w:rsidRPr="0065595E" w:rsidRDefault="0065595E">
            <w:pPr>
              <w:jc w:val="both"/>
              <w:rPr>
                <w:sz w:val="20"/>
                <w:szCs w:val="20"/>
                <w:lang w:val="ru-RU"/>
              </w:rPr>
            </w:pP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sz w:val="20"/>
                <w:szCs w:val="20"/>
                <w:lang w:val="ru-RU"/>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2040"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rsidR="0065595E" w:rsidRDefault="0065595E">
            <w:pPr>
              <w:jc w:val="both"/>
              <w:rPr>
                <w:sz w:val="20"/>
                <w:szCs w:val="20"/>
              </w:rPr>
            </w:pPr>
            <w:r w:rsidRPr="0065595E">
              <w:rPr>
                <w:sz w:val="20"/>
                <w:szCs w:val="20"/>
                <w:lang w:val="ru-RU"/>
              </w:rPr>
              <w:t xml:space="preserve">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состоянию листвы, почвенному покрову). </w:t>
            </w:r>
            <w:r>
              <w:rPr>
                <w:sz w:val="20"/>
                <w:szCs w:val="20"/>
              </w:rPr>
              <w:t>Способствуем усвоению правил поведения в природе.</w:t>
            </w:r>
          </w:p>
        </w:tc>
        <w:tc>
          <w:tcPr>
            <w:tcW w:w="2268"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rsidR="0065595E" w:rsidRPr="0065595E" w:rsidRDefault="0065595E">
            <w:pPr>
              <w:jc w:val="both"/>
              <w:rPr>
                <w:sz w:val="20"/>
                <w:szCs w:val="20"/>
                <w:lang w:val="ru-RU"/>
              </w:rPr>
            </w:pPr>
            <w:r w:rsidRPr="0065595E">
              <w:rPr>
                <w:sz w:val="20"/>
                <w:szCs w:val="20"/>
                <w:lang w:val="ru-RU"/>
              </w:rPr>
              <w:t>Расширяем представления о свойствах разных материалов в процессе работы с ними.</w:t>
            </w:r>
          </w:p>
          <w:p w:rsidR="0065595E" w:rsidRPr="0065595E" w:rsidRDefault="0065595E">
            <w:pPr>
              <w:jc w:val="both"/>
              <w:rPr>
                <w:sz w:val="20"/>
                <w:szCs w:val="20"/>
                <w:lang w:val="ru-RU"/>
              </w:rPr>
            </w:pPr>
            <w:r w:rsidRPr="0065595E">
              <w:rPr>
                <w:sz w:val="20"/>
                <w:szCs w:val="20"/>
                <w:lang w:val="ru-RU"/>
              </w:rPr>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осенью. Сравниваем группы объектов живой природы (дикие-домашние, хищные травоядные, </w:t>
            </w:r>
            <w:r w:rsidRPr="0065595E">
              <w:rPr>
                <w:sz w:val="20"/>
                <w:szCs w:val="20"/>
                <w:lang w:val="ru-RU"/>
              </w:rPr>
              <w:lastRenderedPageBreak/>
              <w:t>перелетные-зимующие, деревья-кустарники, травы-цветковые растения, овощи-фрукты, ягоды грибы).</w:t>
            </w:r>
          </w:p>
          <w:p w:rsidR="0065595E" w:rsidRPr="0065595E" w:rsidRDefault="0065595E">
            <w:pPr>
              <w:jc w:val="both"/>
              <w:rPr>
                <w:sz w:val="20"/>
                <w:szCs w:val="20"/>
                <w:lang w:val="ru-RU"/>
              </w:rPr>
            </w:pPr>
            <w:r w:rsidRPr="0065595E">
              <w:rPr>
                <w:sz w:val="20"/>
                <w:szCs w:val="20"/>
                <w:lang w:val="ru-RU"/>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rsidR="0065595E" w:rsidRPr="0065595E" w:rsidRDefault="0065595E">
            <w:pPr>
              <w:jc w:val="both"/>
              <w:rPr>
                <w:sz w:val="20"/>
                <w:szCs w:val="20"/>
                <w:lang w:val="ru-RU"/>
              </w:rPr>
            </w:pPr>
            <w:r w:rsidRPr="0065595E">
              <w:rPr>
                <w:sz w:val="20"/>
                <w:szCs w:val="20"/>
                <w:lang w:val="ru-RU"/>
              </w:rPr>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65595E" w:rsidRPr="0065595E" w:rsidRDefault="0065595E">
            <w:pPr>
              <w:jc w:val="both"/>
              <w:rPr>
                <w:sz w:val="20"/>
                <w:szCs w:val="20"/>
                <w:lang w:val="ru-RU"/>
              </w:rPr>
            </w:pPr>
            <w:r w:rsidRPr="0065595E">
              <w:rPr>
                <w:sz w:val="20"/>
                <w:szCs w:val="20"/>
                <w:lang w:val="ru-RU"/>
              </w:rPr>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4"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rsidR="0065595E" w:rsidRPr="0065595E" w:rsidRDefault="0065595E">
            <w:pPr>
              <w:jc w:val="both"/>
              <w:rPr>
                <w:sz w:val="20"/>
                <w:szCs w:val="20"/>
                <w:lang w:val="ru-RU"/>
              </w:rPr>
            </w:pPr>
            <w:r w:rsidRPr="0065595E">
              <w:rPr>
                <w:sz w:val="20"/>
                <w:szCs w:val="20"/>
                <w:lang w:val="ru-RU"/>
              </w:rPr>
              <w:t>Наблюдаем за природными явлениями, живыми и неживыми объектами. Актуализируем знания о роли солнечного света, тепла в жизни живой природы.</w:t>
            </w:r>
          </w:p>
          <w:p w:rsidR="0065595E" w:rsidRPr="0065595E" w:rsidRDefault="0065595E">
            <w:pPr>
              <w:jc w:val="both"/>
              <w:rPr>
                <w:sz w:val="20"/>
                <w:szCs w:val="20"/>
                <w:lang w:val="ru-RU"/>
              </w:rPr>
            </w:pPr>
            <w:r w:rsidRPr="0065595E">
              <w:rPr>
                <w:sz w:val="20"/>
                <w:szCs w:val="20"/>
                <w:lang w:val="ru-RU"/>
              </w:rPr>
              <w:t xml:space="preserve">Углубляем представления о </w:t>
            </w:r>
            <w:r w:rsidRPr="0065595E">
              <w:rPr>
                <w:sz w:val="20"/>
                <w:szCs w:val="20"/>
                <w:lang w:val="ru-RU"/>
              </w:rPr>
              <w:lastRenderedPageBreak/>
              <w:t>характерных явлениях природы осенью, закрепляем правила поведения в природе.</w:t>
            </w:r>
          </w:p>
        </w:tc>
      </w:tr>
      <w:tr w:rsidR="0065595E" w:rsidTr="0065595E">
        <w:trPr>
          <w:trHeight w:val="470"/>
        </w:trPr>
        <w:tc>
          <w:tcPr>
            <w:tcW w:w="806" w:type="dxa"/>
            <w:vMerge w:val="restart"/>
            <w:tcBorders>
              <w:top w:val="single" w:sz="4" w:space="0" w:color="auto"/>
              <w:left w:val="single" w:sz="4" w:space="0" w:color="auto"/>
              <w:bottom w:val="single" w:sz="4" w:space="0" w:color="auto"/>
              <w:right w:val="single" w:sz="4" w:space="0" w:color="auto"/>
            </w:tcBorders>
            <w:textDirection w:val="btLr"/>
            <w:hideMark/>
          </w:tcPr>
          <w:p w:rsidR="0065595E" w:rsidRDefault="0065595E">
            <w:pPr>
              <w:ind w:left="113" w:right="113"/>
              <w:jc w:val="both"/>
              <w:rPr>
                <w:b/>
                <w:sz w:val="20"/>
                <w:szCs w:val="20"/>
              </w:rPr>
            </w:pPr>
            <w:r>
              <w:rPr>
                <w:b/>
                <w:sz w:val="20"/>
                <w:szCs w:val="20"/>
              </w:rPr>
              <w:lastRenderedPageBreak/>
              <w:t>Ноябрь</w:t>
            </w:r>
          </w:p>
        </w:tc>
        <w:tc>
          <w:tcPr>
            <w:tcW w:w="871" w:type="dxa"/>
            <w:vMerge w:val="restart"/>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1</w:t>
            </w:r>
          </w:p>
        </w:tc>
        <w:tc>
          <w:tcPr>
            <w:tcW w:w="1767" w:type="dxa"/>
            <w:vMerge w:val="restart"/>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u w:val="single"/>
              </w:rPr>
            </w:pPr>
            <w:r>
              <w:rPr>
                <w:sz w:val="20"/>
                <w:szCs w:val="20"/>
                <w:u w:val="single"/>
              </w:rPr>
              <w:t>4 ноября</w:t>
            </w:r>
          </w:p>
          <w:p w:rsidR="0065595E" w:rsidRDefault="0065595E">
            <w:pPr>
              <w:jc w:val="both"/>
              <w:rPr>
                <w:sz w:val="20"/>
                <w:szCs w:val="20"/>
              </w:rPr>
            </w:pPr>
            <w:r>
              <w:rPr>
                <w:sz w:val="20"/>
                <w:szCs w:val="20"/>
              </w:rPr>
              <w:t>День народного единства</w:t>
            </w:r>
          </w:p>
          <w:p w:rsidR="0065595E" w:rsidRDefault="0065595E">
            <w:pPr>
              <w:jc w:val="both"/>
              <w:rPr>
                <w:sz w:val="20"/>
                <w:szCs w:val="20"/>
              </w:rPr>
            </w:pPr>
          </w:p>
        </w:tc>
        <w:tc>
          <w:tcPr>
            <w:tcW w:w="1599" w:type="dxa"/>
            <w:vMerge w:val="restart"/>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В мире животных</w:t>
            </w:r>
          </w:p>
        </w:tc>
        <w:tc>
          <w:tcPr>
            <w:tcW w:w="4308" w:type="dxa"/>
            <w:gridSpan w:val="2"/>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u w:val="single"/>
              </w:rPr>
            </w:pPr>
            <w:r>
              <w:rPr>
                <w:sz w:val="20"/>
                <w:szCs w:val="20"/>
                <w:u w:val="single"/>
              </w:rPr>
              <w:t>Лесные жители.</w:t>
            </w:r>
          </w:p>
        </w:tc>
        <w:tc>
          <w:tcPr>
            <w:tcW w:w="5351" w:type="dxa"/>
            <w:gridSpan w:val="2"/>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u w:val="single"/>
              </w:rPr>
            </w:pPr>
            <w:r>
              <w:rPr>
                <w:sz w:val="20"/>
                <w:szCs w:val="20"/>
                <w:u w:val="single"/>
              </w:rPr>
              <w:t>Животные нашего края.</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871"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sz w:val="20"/>
                <w:szCs w:val="20"/>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2040"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усвоению правил поведения в природе (осторожно обращаться с животными).</w:t>
            </w:r>
          </w:p>
          <w:p w:rsidR="0065595E" w:rsidRPr="0065595E" w:rsidRDefault="0065595E">
            <w:pPr>
              <w:jc w:val="both"/>
              <w:rPr>
                <w:sz w:val="20"/>
                <w:szCs w:val="20"/>
                <w:lang w:val="ru-RU"/>
              </w:rPr>
            </w:pPr>
            <w:r w:rsidRPr="0065595E">
              <w:rPr>
                <w:sz w:val="20"/>
                <w:szCs w:val="20"/>
                <w:lang w:val="ru-RU"/>
              </w:rPr>
              <w:t>Закрепляем правила безопасного поведения в природе.</w:t>
            </w:r>
          </w:p>
        </w:tc>
        <w:tc>
          <w:tcPr>
            <w:tcW w:w="2268"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Продолжаем знакомить с многообразием природы родного края, представителями животного мира, изменениями в их жизни в разные сезоны года.</w:t>
            </w:r>
          </w:p>
          <w:p w:rsidR="0065595E" w:rsidRPr="0065595E" w:rsidRDefault="0065595E">
            <w:pPr>
              <w:jc w:val="both"/>
              <w:rPr>
                <w:sz w:val="20"/>
                <w:szCs w:val="20"/>
                <w:lang w:val="ru-RU"/>
              </w:rPr>
            </w:pPr>
            <w:r w:rsidRPr="0065595E">
              <w:rPr>
                <w:sz w:val="20"/>
                <w:szCs w:val="20"/>
                <w:lang w:val="ru-RU"/>
              </w:rPr>
              <w:t>Демонстрируем процесс сравнивания и группировки объектов живой 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rsidR="0065595E" w:rsidRPr="0065595E" w:rsidRDefault="0065595E">
            <w:pPr>
              <w:jc w:val="both"/>
              <w:rPr>
                <w:sz w:val="20"/>
                <w:szCs w:val="20"/>
                <w:lang w:val="ru-RU"/>
              </w:rPr>
            </w:pPr>
            <w:r w:rsidRPr="0065595E">
              <w:rPr>
                <w:sz w:val="20"/>
                <w:szCs w:val="20"/>
                <w:lang w:val="ru-RU"/>
              </w:rPr>
              <w:t xml:space="preserve">Закрепляем правила </w:t>
            </w:r>
            <w:r w:rsidRPr="0065595E">
              <w:rPr>
                <w:sz w:val="20"/>
                <w:szCs w:val="20"/>
                <w:lang w:val="ru-RU"/>
              </w:rPr>
              <w:lastRenderedPageBreak/>
              <w:t>безопасного поведения в природе.</w:t>
            </w:r>
          </w:p>
        </w:tc>
        <w:tc>
          <w:tcPr>
            <w:tcW w:w="297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color w:val="FF0000"/>
                <w:sz w:val="20"/>
                <w:szCs w:val="20"/>
                <w:lang w:val="ru-RU"/>
              </w:rPr>
            </w:pPr>
            <w:r w:rsidRPr="0065595E">
              <w:rPr>
                <w:sz w:val="20"/>
                <w:szCs w:val="20"/>
                <w:lang w:val="ru-RU"/>
              </w:rPr>
              <w:lastRenderedPageBreak/>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r w:rsidRPr="0065595E">
              <w:rPr>
                <w:color w:val="FF0000"/>
                <w:sz w:val="20"/>
                <w:szCs w:val="20"/>
                <w:lang w:val="ru-RU"/>
              </w:rPr>
              <w:t>.</w:t>
            </w:r>
          </w:p>
          <w:p w:rsidR="0065595E" w:rsidRPr="0065595E" w:rsidRDefault="0065595E">
            <w:pPr>
              <w:jc w:val="both"/>
              <w:rPr>
                <w:sz w:val="20"/>
                <w:szCs w:val="20"/>
                <w:lang w:val="ru-RU"/>
              </w:rPr>
            </w:pPr>
            <w:r w:rsidRPr="0065595E">
              <w:rPr>
                <w:sz w:val="20"/>
                <w:szCs w:val="20"/>
                <w:lang w:val="ru-RU"/>
              </w:rPr>
              <w:t>Закрепляем правила безопасного поведения в природе.</w:t>
            </w:r>
          </w:p>
        </w:tc>
        <w:tc>
          <w:tcPr>
            <w:tcW w:w="2374"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стремление к </w:t>
            </w:r>
            <w:r w:rsidRPr="0065595E">
              <w:rPr>
                <w:sz w:val="20"/>
                <w:szCs w:val="20"/>
                <w:lang w:val="ru-RU"/>
              </w:rPr>
              <w:lastRenderedPageBreak/>
              <w:t>наблюдениям. Закрепляем правила поведения в природе.</w:t>
            </w:r>
          </w:p>
          <w:p w:rsidR="0065595E" w:rsidRPr="0065595E" w:rsidRDefault="0065595E">
            <w:pPr>
              <w:jc w:val="both"/>
              <w:rPr>
                <w:sz w:val="20"/>
                <w:szCs w:val="20"/>
                <w:lang w:val="ru-RU"/>
              </w:rPr>
            </w:pPr>
            <w:r w:rsidRPr="0065595E">
              <w:rPr>
                <w:sz w:val="20"/>
                <w:szCs w:val="20"/>
                <w:lang w:val="ru-RU"/>
              </w:rPr>
              <w:t>Закрепляем правила безопасного поведения в природе.</w:t>
            </w:r>
          </w:p>
          <w:p w:rsidR="0065595E" w:rsidRPr="0065595E" w:rsidRDefault="0065595E">
            <w:pPr>
              <w:jc w:val="both"/>
              <w:rPr>
                <w:sz w:val="20"/>
                <w:szCs w:val="20"/>
                <w:lang w:val="ru-RU"/>
              </w:rPr>
            </w:pPr>
            <w:r w:rsidRPr="0065595E">
              <w:rPr>
                <w:sz w:val="20"/>
                <w:szCs w:val="20"/>
                <w:lang w:val="ru-RU"/>
              </w:rPr>
              <w:t>Знакомим с Красной книгой РТ.</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2</w:t>
            </w:r>
          </w:p>
        </w:tc>
        <w:tc>
          <w:tcPr>
            <w:tcW w:w="176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bCs/>
                <w:sz w:val="20"/>
                <w:szCs w:val="20"/>
                <w:lang w:val="ru-RU"/>
              </w:rPr>
            </w:pPr>
            <w:r w:rsidRPr="0065595E">
              <w:rPr>
                <w:bCs/>
                <w:sz w:val="20"/>
                <w:szCs w:val="20"/>
                <w:lang w:val="ru-RU"/>
              </w:rPr>
              <w:t>6 ноября</w:t>
            </w:r>
          </w:p>
          <w:p w:rsidR="0065595E" w:rsidRPr="0065595E" w:rsidRDefault="0065595E">
            <w:pPr>
              <w:jc w:val="both"/>
              <w:rPr>
                <w:sz w:val="20"/>
                <w:szCs w:val="20"/>
                <w:u w:val="single"/>
                <w:lang w:val="ru-RU"/>
              </w:rPr>
            </w:pPr>
            <w:r w:rsidRPr="0065595E">
              <w:rPr>
                <w:bCs/>
                <w:sz w:val="20"/>
                <w:szCs w:val="20"/>
                <w:lang w:val="ru-RU"/>
              </w:rPr>
              <w:t>День конституции Республики Татарстан</w:t>
            </w:r>
            <w:r w:rsidRPr="0065595E">
              <w:rPr>
                <w:sz w:val="20"/>
                <w:szCs w:val="20"/>
                <w:u w:val="single"/>
                <w:lang w:val="ru-RU"/>
              </w:rPr>
              <w:t xml:space="preserve"> </w:t>
            </w:r>
          </w:p>
          <w:p w:rsidR="0065595E" w:rsidRPr="0065595E" w:rsidRDefault="0065595E">
            <w:pPr>
              <w:jc w:val="both"/>
              <w:rPr>
                <w:sz w:val="20"/>
                <w:szCs w:val="20"/>
                <w:u w:val="single"/>
                <w:lang w:val="ru-RU"/>
              </w:rPr>
            </w:pPr>
            <w:r w:rsidRPr="0065595E">
              <w:rPr>
                <w:sz w:val="20"/>
                <w:szCs w:val="20"/>
                <w:u w:val="single"/>
                <w:lang w:val="ru-RU"/>
              </w:rPr>
              <w:t>8 ноября</w:t>
            </w:r>
          </w:p>
          <w:p w:rsidR="0065595E" w:rsidRPr="0065595E" w:rsidRDefault="0065595E">
            <w:pPr>
              <w:jc w:val="both"/>
              <w:rPr>
                <w:sz w:val="20"/>
                <w:szCs w:val="20"/>
                <w:lang w:val="ru-RU"/>
              </w:rPr>
            </w:pPr>
            <w:r w:rsidRPr="0065595E">
              <w:rPr>
                <w:sz w:val="20"/>
                <w:szCs w:val="20"/>
                <w:lang w:val="ru-RU"/>
              </w:rPr>
              <w:t>День памяти погибших при исполнении служебных обязанностей сотрудников органов внутренних дел</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Pr="0065595E" w:rsidRDefault="0065595E">
            <w:pPr>
              <w:jc w:val="both"/>
              <w:rPr>
                <w:b/>
                <w:sz w:val="20"/>
                <w:szCs w:val="20"/>
                <w:lang w:val="ru-RU"/>
              </w:rPr>
            </w:pPr>
            <w:r w:rsidRPr="0065595E">
              <w:rPr>
                <w:b/>
                <w:sz w:val="20"/>
                <w:szCs w:val="20"/>
                <w:lang w:val="ru-RU"/>
              </w:rPr>
              <w:t>Моя семья.</w:t>
            </w:r>
          </w:p>
          <w:p w:rsidR="0065595E" w:rsidRDefault="0065595E">
            <w:pPr>
              <w:jc w:val="both"/>
              <w:rPr>
                <w:b/>
                <w:sz w:val="20"/>
                <w:szCs w:val="20"/>
              </w:rPr>
            </w:pPr>
            <w:r w:rsidRPr="0065595E">
              <w:rPr>
                <w:b/>
                <w:sz w:val="20"/>
                <w:szCs w:val="20"/>
                <w:lang w:val="ru-RU"/>
              </w:rPr>
              <w:t xml:space="preserve">Моя малая родина. </w:t>
            </w:r>
            <w:r>
              <w:rPr>
                <w:b/>
                <w:sz w:val="20"/>
                <w:szCs w:val="20"/>
              </w:rPr>
              <w:t>Родной город.</w:t>
            </w:r>
          </w:p>
        </w:tc>
        <w:tc>
          <w:tcPr>
            <w:tcW w:w="2040"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дс. Обсуждаем любимые места в городе. Знакомим с городом, в котором живем, даем начальные представления о родном крае.</w:t>
            </w:r>
          </w:p>
          <w:p w:rsidR="0065595E" w:rsidRPr="0065595E" w:rsidRDefault="0065595E">
            <w:pPr>
              <w:jc w:val="both"/>
              <w:rPr>
                <w:sz w:val="20"/>
                <w:szCs w:val="20"/>
                <w:lang w:val="ru-RU"/>
              </w:rPr>
            </w:pPr>
            <w:r w:rsidRPr="0065595E">
              <w:rPr>
                <w:sz w:val="20"/>
                <w:szCs w:val="20"/>
                <w:lang w:val="ru-RU"/>
              </w:rPr>
              <w:t xml:space="preserve">Знакомим с начальными представлениями об атрибутах национальной культуры – жилище, </w:t>
            </w:r>
            <w:r w:rsidRPr="0065595E">
              <w:rPr>
                <w:sz w:val="20"/>
                <w:szCs w:val="20"/>
                <w:lang w:val="ru-RU"/>
              </w:rPr>
              <w:lastRenderedPageBreak/>
              <w:t>предметы быта, посуда, национальные праздники.</w:t>
            </w:r>
          </w:p>
          <w:p w:rsidR="0065595E" w:rsidRPr="0065595E" w:rsidRDefault="0065595E">
            <w:pPr>
              <w:jc w:val="both"/>
              <w:rPr>
                <w:sz w:val="20"/>
                <w:szCs w:val="20"/>
                <w:lang w:val="ru-RU"/>
              </w:rPr>
            </w:pPr>
          </w:p>
        </w:tc>
        <w:tc>
          <w:tcPr>
            <w:tcW w:w="2268"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lastRenderedPageBreak/>
              <w:t>Обогащаем представления о малой родине: основные достопримечательности, название улиц, где живем.</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Продолжаем расширять представления о членах семьи, о малой родине, городских объектах, видах транспорта. Труд в взрослых в городе.</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предметы быта, посуда, национальными праздниками.</w:t>
            </w:r>
          </w:p>
          <w:p w:rsidR="0065595E" w:rsidRPr="0065595E" w:rsidRDefault="0065595E">
            <w:pPr>
              <w:jc w:val="both"/>
              <w:rPr>
                <w:b/>
                <w:sz w:val="20"/>
                <w:szCs w:val="20"/>
                <w:lang w:val="ru-RU"/>
              </w:rPr>
            </w:pPr>
          </w:p>
        </w:tc>
        <w:tc>
          <w:tcPr>
            <w:tcW w:w="2977"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rsidR="0065595E" w:rsidRPr="0065595E" w:rsidRDefault="0065595E">
            <w:pPr>
              <w:jc w:val="both"/>
              <w:rPr>
                <w:sz w:val="20"/>
                <w:szCs w:val="20"/>
                <w:lang w:val="ru-RU"/>
              </w:rPr>
            </w:pPr>
            <w:r w:rsidRPr="0065595E">
              <w:rPr>
                <w:sz w:val="20"/>
                <w:szCs w:val="20"/>
                <w:lang w:val="ru-RU"/>
              </w:rPr>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rsidR="0065595E" w:rsidRPr="0065595E" w:rsidRDefault="0065595E">
            <w:pPr>
              <w:jc w:val="both"/>
              <w:rPr>
                <w:sz w:val="20"/>
                <w:szCs w:val="20"/>
                <w:lang w:val="ru-RU"/>
              </w:rPr>
            </w:pPr>
            <w:r w:rsidRPr="0065595E">
              <w:rPr>
                <w:sz w:val="20"/>
                <w:szCs w:val="20"/>
                <w:lang w:val="ru-RU"/>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rsidR="0065595E" w:rsidRPr="0065595E" w:rsidRDefault="0065595E">
            <w:pPr>
              <w:jc w:val="both"/>
              <w:rPr>
                <w:sz w:val="20"/>
                <w:szCs w:val="20"/>
                <w:lang w:val="ru-RU"/>
              </w:rPr>
            </w:pPr>
            <w:r w:rsidRPr="0065595E">
              <w:rPr>
                <w:sz w:val="20"/>
                <w:szCs w:val="20"/>
                <w:lang w:val="ru-RU"/>
              </w:rPr>
              <w:t>Воспитываем уважение к людям разных национальностей.</w:t>
            </w:r>
          </w:p>
          <w:p w:rsidR="0065595E" w:rsidRPr="0065595E" w:rsidRDefault="0065595E">
            <w:pPr>
              <w:jc w:val="both"/>
              <w:rPr>
                <w:sz w:val="20"/>
                <w:szCs w:val="20"/>
                <w:lang w:val="ru-RU"/>
              </w:rPr>
            </w:pPr>
            <w:r w:rsidRPr="0065595E">
              <w:rPr>
                <w:sz w:val="20"/>
                <w:szCs w:val="20"/>
                <w:lang w:val="ru-RU"/>
              </w:rPr>
              <w:t xml:space="preserve">Уделяем особое внимание традициям и обычаям народов Татарстана. </w:t>
            </w:r>
          </w:p>
          <w:p w:rsidR="0065595E" w:rsidRPr="0065595E" w:rsidRDefault="0065595E">
            <w:pPr>
              <w:jc w:val="both"/>
              <w:rPr>
                <w:sz w:val="20"/>
                <w:szCs w:val="20"/>
                <w:lang w:val="ru-RU"/>
              </w:rPr>
            </w:pPr>
            <w:r w:rsidRPr="0065595E">
              <w:rPr>
                <w:sz w:val="20"/>
                <w:szCs w:val="20"/>
                <w:lang w:val="ru-RU"/>
              </w:rPr>
              <w:t xml:space="preserve">Закрепляем представление о Казани как столице республики, столице всех татар мира, учим называть символику республики и ее столицы, </w:t>
            </w:r>
            <w:r w:rsidRPr="0065595E">
              <w:rPr>
                <w:sz w:val="20"/>
                <w:szCs w:val="20"/>
                <w:lang w:val="ru-RU"/>
              </w:rPr>
              <w:lastRenderedPageBreak/>
              <w:t>звучание гимна РТ.</w:t>
            </w:r>
          </w:p>
          <w:p w:rsidR="0065595E" w:rsidRPr="0065595E" w:rsidRDefault="0065595E">
            <w:pPr>
              <w:jc w:val="both"/>
              <w:rPr>
                <w:sz w:val="20"/>
                <w:szCs w:val="20"/>
                <w:lang w:val="ru-RU"/>
              </w:rPr>
            </w:pPr>
          </w:p>
          <w:p w:rsidR="0065595E" w:rsidRPr="0065595E" w:rsidRDefault="0065595E">
            <w:pPr>
              <w:jc w:val="both"/>
              <w:rPr>
                <w:i/>
                <w:sz w:val="20"/>
                <w:szCs w:val="20"/>
                <w:lang w:val="ru-RU"/>
              </w:rPr>
            </w:pPr>
            <w:r w:rsidRPr="0065595E">
              <w:rPr>
                <w:i/>
                <w:sz w:val="20"/>
                <w:szCs w:val="20"/>
                <w:u w:val="single"/>
                <w:lang w:val="ru-RU"/>
              </w:rPr>
              <w:t>С чистым сердцем:</w:t>
            </w:r>
            <w:r w:rsidRPr="0065595E">
              <w:rPr>
                <w:i/>
                <w:sz w:val="20"/>
                <w:szCs w:val="20"/>
                <w:lang w:val="ru-RU"/>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4"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lastRenderedPageBreak/>
              <w:t>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rsidR="0065595E" w:rsidRPr="0065595E" w:rsidRDefault="0065595E">
            <w:pPr>
              <w:jc w:val="both"/>
              <w:rPr>
                <w:sz w:val="20"/>
                <w:szCs w:val="20"/>
                <w:lang w:val="ru-RU"/>
              </w:rPr>
            </w:pPr>
            <w:r w:rsidRPr="0065595E">
              <w:rPr>
                <w:sz w:val="20"/>
                <w:szCs w:val="20"/>
                <w:lang w:val="ru-RU"/>
              </w:rPr>
              <w:t>Знакомим с руководителями республики и города.</w:t>
            </w:r>
          </w:p>
          <w:p w:rsidR="0065595E" w:rsidRPr="0065595E" w:rsidRDefault="0065595E">
            <w:pPr>
              <w:jc w:val="both"/>
              <w:rPr>
                <w:sz w:val="20"/>
                <w:szCs w:val="20"/>
                <w:lang w:val="ru-RU"/>
              </w:rPr>
            </w:pPr>
            <w:r w:rsidRPr="0065595E">
              <w:rPr>
                <w:sz w:val="20"/>
                <w:szCs w:val="20"/>
                <w:lang w:val="ru-RU"/>
              </w:rPr>
              <w:t xml:space="preserve">Раскрываем и уточняем названия общественных учреждений, видов транспорта, рассказываем о местах труда и отдыха людей в городе, об истории </w:t>
            </w:r>
            <w:r w:rsidRPr="0065595E">
              <w:rPr>
                <w:sz w:val="20"/>
                <w:szCs w:val="20"/>
                <w:lang w:val="ru-RU"/>
              </w:rPr>
              <w:lastRenderedPageBreak/>
              <w:t>города, об известных горожанах, традициях городской жизни.</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i/>
                <w:sz w:val="20"/>
                <w:szCs w:val="20"/>
                <w:u w:val="single"/>
                <w:lang w:val="ru-RU"/>
              </w:rPr>
              <w:t>С чистым сердцем:</w:t>
            </w:r>
            <w:r w:rsidRPr="0065595E">
              <w:rPr>
                <w:i/>
                <w:sz w:val="20"/>
                <w:szCs w:val="20"/>
                <w:lang w:val="ru-RU"/>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rsidR="0065595E" w:rsidRPr="0065595E" w:rsidRDefault="0065595E">
            <w:pPr>
              <w:jc w:val="both"/>
              <w:rPr>
                <w:sz w:val="20"/>
                <w:szCs w:val="20"/>
                <w:lang w:val="ru-RU"/>
              </w:rPr>
            </w:pPr>
          </w:p>
          <w:p w:rsidR="0065595E" w:rsidRPr="0065595E" w:rsidRDefault="0065595E">
            <w:pPr>
              <w:jc w:val="both"/>
              <w:rPr>
                <w:sz w:val="20"/>
                <w:szCs w:val="20"/>
                <w:lang w:val="ru-RU"/>
              </w:rPr>
            </w:pP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vMerge w:val="restart"/>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3</w:t>
            </w:r>
          </w:p>
        </w:tc>
        <w:tc>
          <w:tcPr>
            <w:tcW w:w="1767" w:type="dxa"/>
            <w:vMerge w:val="restart"/>
            <w:tcBorders>
              <w:top w:val="single" w:sz="4" w:space="0" w:color="auto"/>
              <w:left w:val="single" w:sz="4" w:space="0" w:color="auto"/>
              <w:bottom w:val="single" w:sz="4" w:space="0" w:color="auto"/>
              <w:right w:val="single" w:sz="4" w:space="0" w:color="auto"/>
            </w:tcBorders>
          </w:tcPr>
          <w:p w:rsidR="0065595E" w:rsidRDefault="0065595E">
            <w:pPr>
              <w:jc w:val="both"/>
              <w:rPr>
                <w:bCs/>
                <w:sz w:val="20"/>
                <w:szCs w:val="20"/>
                <w:highlight w:val="green"/>
              </w:rPr>
            </w:pPr>
          </w:p>
        </w:tc>
        <w:tc>
          <w:tcPr>
            <w:tcW w:w="1599" w:type="dxa"/>
            <w:vMerge w:val="restart"/>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Неделя культуры</w:t>
            </w:r>
          </w:p>
        </w:tc>
        <w:tc>
          <w:tcPr>
            <w:tcW w:w="9659" w:type="dxa"/>
            <w:gridSpan w:val="4"/>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u w:val="single"/>
              </w:rPr>
            </w:pPr>
            <w:r>
              <w:rPr>
                <w:sz w:val="20"/>
                <w:szCs w:val="20"/>
                <w:u w:val="single"/>
              </w:rPr>
              <w:t>Народные промыслы, традиции, фольклор.</w:t>
            </w:r>
          </w:p>
          <w:p w:rsidR="0065595E" w:rsidRDefault="0065595E">
            <w:pPr>
              <w:jc w:val="both"/>
              <w:rPr>
                <w:sz w:val="20"/>
                <w:szCs w:val="20"/>
                <w:u w:val="single"/>
              </w:rPr>
            </w:pP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871"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Cs/>
                <w:sz w:val="20"/>
                <w:szCs w:val="20"/>
                <w:highlight w:val="green"/>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2040"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 xml:space="preserve">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w:t>
            </w:r>
            <w:r w:rsidRPr="0065595E">
              <w:rPr>
                <w:sz w:val="20"/>
                <w:szCs w:val="20"/>
                <w:lang w:val="ru-RU"/>
              </w:rPr>
              <w:lastRenderedPageBreak/>
              <w:t>одеждой.</w:t>
            </w:r>
          </w:p>
          <w:p w:rsidR="0065595E" w:rsidRPr="0065595E" w:rsidRDefault="0065595E">
            <w:pPr>
              <w:jc w:val="both"/>
              <w:rPr>
                <w:sz w:val="20"/>
                <w:szCs w:val="20"/>
                <w:lang w:val="ru-RU"/>
              </w:rPr>
            </w:pPr>
            <w:r w:rsidRPr="0065595E">
              <w:rPr>
                <w:sz w:val="20"/>
                <w:szCs w:val="20"/>
                <w:lang w:val="ru-RU"/>
              </w:rPr>
              <w:t>Знакомим с дымковскими узорами. Учим украшать силуэты игрушек дымковскими узорами.</w:t>
            </w:r>
          </w:p>
          <w:p w:rsidR="0065595E" w:rsidRPr="0065595E" w:rsidRDefault="0065595E">
            <w:pPr>
              <w:jc w:val="both"/>
              <w:rPr>
                <w:sz w:val="20"/>
                <w:szCs w:val="20"/>
                <w:lang w:val="ru-RU"/>
              </w:rPr>
            </w:pPr>
            <w:r w:rsidRPr="0065595E">
              <w:rPr>
                <w:sz w:val="20"/>
                <w:szCs w:val="20"/>
                <w:lang w:val="ru-RU"/>
              </w:rPr>
              <w:t>Даем начальные представлениями об атрибутах национальной культуры – жилище, предметы быта, посуда, нац.праздниках, муз.инстументах.</w:t>
            </w:r>
          </w:p>
        </w:tc>
        <w:tc>
          <w:tcPr>
            <w:tcW w:w="2268"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lastRenderedPageBreak/>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rsidR="0065595E" w:rsidRPr="0065595E" w:rsidRDefault="0065595E">
            <w:pPr>
              <w:jc w:val="both"/>
              <w:rPr>
                <w:sz w:val="20"/>
                <w:szCs w:val="20"/>
                <w:lang w:val="ru-RU"/>
              </w:rPr>
            </w:pPr>
            <w:r w:rsidRPr="0065595E">
              <w:rPr>
                <w:sz w:val="20"/>
                <w:szCs w:val="20"/>
                <w:lang w:val="ru-RU"/>
              </w:rPr>
              <w:t xml:space="preserve">Знакомим с </w:t>
            </w:r>
            <w:r w:rsidRPr="0065595E">
              <w:rPr>
                <w:sz w:val="20"/>
                <w:szCs w:val="20"/>
                <w:lang w:val="ru-RU"/>
              </w:rPr>
              <w:lastRenderedPageBreak/>
              <w:t>филимоновскими узорами. Создаем декоративные композиции по мотивам дымковских и филимоновских узоров.</w:t>
            </w:r>
          </w:p>
          <w:p w:rsidR="0065595E" w:rsidRPr="0065595E" w:rsidRDefault="0065595E">
            <w:pPr>
              <w:jc w:val="both"/>
              <w:rPr>
                <w:sz w:val="20"/>
                <w:szCs w:val="20"/>
                <w:lang w:val="ru-RU"/>
              </w:rPr>
            </w:pPr>
            <w:r w:rsidRPr="0065595E">
              <w:rPr>
                <w:sz w:val="20"/>
                <w:szCs w:val="20"/>
                <w:lang w:val="ru-RU"/>
              </w:rPr>
              <w:t>Знакомим с городецкими изделиями. Учим выделять элементы городецкой росписи.</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Даем начальные представлениями об атрибутах национальной культуры – жилище, предметы быта, посуда, нац.праздниках, муз.инстументах. Знакомим с элементами татарского орнамента.</w:t>
            </w:r>
          </w:p>
        </w:tc>
        <w:tc>
          <w:tcPr>
            <w:tcW w:w="2977"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lastRenderedPageBreak/>
              <w:t xml:space="preserve">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w:t>
            </w:r>
            <w:r w:rsidRPr="0065595E">
              <w:rPr>
                <w:sz w:val="20"/>
                <w:szCs w:val="20"/>
                <w:lang w:val="ru-RU"/>
              </w:rPr>
              <w:lastRenderedPageBreak/>
              <w:t>изображения по мотивам народной декоративной росписи. Продолжаем знакомить с городецкой росписью. Знакомим с росписью Полхов-Майдана. Составляем узоры по мотивам городецкой, полхов-майданской, гжельской росписи.</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Знакомим с элементами татарского узора.</w:t>
            </w:r>
          </w:p>
        </w:tc>
        <w:tc>
          <w:tcPr>
            <w:tcW w:w="2374"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lastRenderedPageBreak/>
              <w:t>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w:t>
            </w:r>
            <w:r w:rsidRPr="0065595E">
              <w:rPr>
                <w:sz w:val="20"/>
                <w:szCs w:val="20"/>
                <w:lang w:val="ru-RU"/>
              </w:rPr>
              <w:lastRenderedPageBreak/>
              <w:t xml:space="preserve">прикладным искусствам (гжельская, хохломская, жостовская, мезенская роспись), керамическими изделиями, народными игрушка. </w:t>
            </w:r>
          </w:p>
          <w:p w:rsidR="0065595E" w:rsidRPr="0065595E" w:rsidRDefault="0065595E">
            <w:pPr>
              <w:jc w:val="both"/>
              <w:rPr>
                <w:sz w:val="20"/>
                <w:szCs w:val="20"/>
                <w:lang w:val="ru-RU"/>
              </w:rPr>
            </w:pPr>
            <w:r w:rsidRPr="0065595E">
              <w:rPr>
                <w:sz w:val="20"/>
                <w:szCs w:val="20"/>
                <w:lang w:val="ru-RU"/>
              </w:rPr>
              <w:t>Расширяем представления о декоративно-прикладном искусстве Татарстана, фольклоре татарского народа.</w:t>
            </w:r>
          </w:p>
          <w:p w:rsidR="0065595E" w:rsidRPr="0065595E" w:rsidRDefault="0065595E">
            <w:pPr>
              <w:jc w:val="both"/>
              <w:rPr>
                <w:sz w:val="20"/>
                <w:szCs w:val="20"/>
                <w:lang w:val="ru-RU"/>
              </w:rPr>
            </w:pPr>
            <w:r w:rsidRPr="0065595E">
              <w:rPr>
                <w:sz w:val="20"/>
                <w:szCs w:val="20"/>
                <w:lang w:val="ru-RU"/>
              </w:rPr>
              <w:t>Поощряем желание посещать выставки декоративно-прикладного искусства.</w:t>
            </w:r>
          </w:p>
          <w:p w:rsidR="0065595E" w:rsidRPr="0065595E" w:rsidRDefault="0065595E">
            <w:pPr>
              <w:jc w:val="both"/>
              <w:rPr>
                <w:sz w:val="20"/>
                <w:szCs w:val="20"/>
                <w:lang w:val="ru-RU"/>
              </w:rPr>
            </w:pPr>
            <w:r w:rsidRPr="0065595E">
              <w:rPr>
                <w:sz w:val="20"/>
                <w:szCs w:val="20"/>
                <w:lang w:val="ru-RU"/>
              </w:rPr>
              <w:t>Имеет представление об отдельных элементах культуры народов Поволжья</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vMerge w:val="restart"/>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4</w:t>
            </w:r>
          </w:p>
        </w:tc>
        <w:tc>
          <w:tcPr>
            <w:tcW w:w="1767" w:type="dxa"/>
            <w:vMerge w:val="restart"/>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День матери в России (последнее воскресенье ноября)</w:t>
            </w:r>
          </w:p>
          <w:p w:rsidR="0065595E" w:rsidRPr="0065595E" w:rsidRDefault="0065595E">
            <w:pPr>
              <w:jc w:val="both"/>
              <w:rPr>
                <w:sz w:val="20"/>
                <w:szCs w:val="20"/>
                <w:u w:val="single"/>
                <w:lang w:val="ru-RU"/>
              </w:rPr>
            </w:pPr>
            <w:r w:rsidRPr="0065595E">
              <w:rPr>
                <w:sz w:val="20"/>
                <w:szCs w:val="20"/>
                <w:u w:val="single"/>
                <w:lang w:val="ru-RU"/>
              </w:rPr>
              <w:t>30 ноября</w:t>
            </w:r>
          </w:p>
          <w:p w:rsidR="0065595E" w:rsidRPr="0065595E" w:rsidRDefault="0065595E">
            <w:pPr>
              <w:jc w:val="both"/>
              <w:rPr>
                <w:sz w:val="20"/>
                <w:szCs w:val="20"/>
                <w:lang w:val="ru-RU"/>
              </w:rPr>
            </w:pPr>
            <w:r w:rsidRPr="0065595E">
              <w:rPr>
                <w:sz w:val="20"/>
                <w:szCs w:val="20"/>
                <w:lang w:val="ru-RU"/>
              </w:rPr>
              <w:t>День Государственного герба РФ</w:t>
            </w:r>
          </w:p>
        </w:tc>
        <w:tc>
          <w:tcPr>
            <w:tcW w:w="1599" w:type="dxa"/>
            <w:vMerge w:val="restart"/>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Неделя безопасности</w:t>
            </w:r>
          </w:p>
        </w:tc>
        <w:tc>
          <w:tcPr>
            <w:tcW w:w="4308" w:type="dxa"/>
            <w:gridSpan w:val="2"/>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Будь осторожен, малыш (в т.ч.бытовые приборы).</w:t>
            </w:r>
          </w:p>
        </w:tc>
        <w:tc>
          <w:tcPr>
            <w:tcW w:w="5351" w:type="dxa"/>
            <w:gridSpan w:val="2"/>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u w:val="single"/>
              </w:rPr>
            </w:pPr>
            <w:r>
              <w:rPr>
                <w:sz w:val="20"/>
                <w:szCs w:val="20"/>
                <w:u w:val="single"/>
              </w:rPr>
              <w:t>Один дома.</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871"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sz w:val="20"/>
                <w:szCs w:val="20"/>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2040"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 xml:space="preserve">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w:t>
            </w:r>
            <w:r w:rsidRPr="0065595E">
              <w:rPr>
                <w:sz w:val="20"/>
                <w:szCs w:val="20"/>
                <w:lang w:val="ru-RU"/>
              </w:rPr>
              <w:lastRenderedPageBreak/>
              <w:t>поведения в группе и на площадке. Учим вести себя безопасно (рядом с животными, с незнакомыми растениями, ягодами).</w:t>
            </w:r>
          </w:p>
        </w:tc>
        <w:tc>
          <w:tcPr>
            <w:tcW w:w="2268"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lastRenderedPageBreak/>
              <w:t>Обогащаем правила безопасного поведения в быту, в природе, на улице, в общении с незнакомыми людьми и по телефону с незнакомыми.</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 xml:space="preserve">Углубляем интерес к бытовым приборам и предметам быта, обсуждаем правила их пользования. Закрепляем правила </w:t>
            </w:r>
            <w:r w:rsidRPr="0065595E">
              <w:rPr>
                <w:sz w:val="20"/>
                <w:szCs w:val="20"/>
                <w:lang w:val="ru-RU"/>
              </w:rPr>
              <w:lastRenderedPageBreak/>
              <w:t>безопасного поведения в быту, на улице, в природе, в общении с незнакомыми людьми.</w:t>
            </w:r>
          </w:p>
        </w:tc>
        <w:tc>
          <w:tcPr>
            <w:tcW w:w="297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lastRenderedPageBreak/>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rsidR="0065595E" w:rsidRPr="0065595E" w:rsidRDefault="0065595E">
            <w:pPr>
              <w:jc w:val="both"/>
              <w:rPr>
                <w:sz w:val="20"/>
                <w:szCs w:val="20"/>
                <w:lang w:val="ru-RU"/>
              </w:rPr>
            </w:pPr>
            <w:r w:rsidRPr="0065595E">
              <w:rPr>
                <w:sz w:val="20"/>
                <w:szCs w:val="20"/>
                <w:lang w:val="ru-RU"/>
              </w:rPr>
              <w:t>Знакомим с правилами пользования сети Интернет.</w:t>
            </w:r>
          </w:p>
        </w:tc>
        <w:tc>
          <w:tcPr>
            <w:tcW w:w="2374"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rsidR="0065595E" w:rsidRPr="0065595E" w:rsidRDefault="0065595E">
            <w:pPr>
              <w:jc w:val="both"/>
              <w:rPr>
                <w:sz w:val="20"/>
                <w:szCs w:val="20"/>
                <w:lang w:val="ru-RU"/>
              </w:rPr>
            </w:pPr>
            <w:r w:rsidRPr="0065595E">
              <w:rPr>
                <w:sz w:val="20"/>
                <w:szCs w:val="20"/>
                <w:lang w:val="ru-RU"/>
              </w:rPr>
              <w:t xml:space="preserve">Рассказывает элементарные правила оказания первой </w:t>
            </w:r>
            <w:r w:rsidRPr="0065595E">
              <w:rPr>
                <w:sz w:val="20"/>
                <w:szCs w:val="20"/>
                <w:lang w:val="ru-RU"/>
              </w:rPr>
              <w:lastRenderedPageBreak/>
              <w:t>медицинской помощи.</w:t>
            </w:r>
          </w:p>
          <w:p w:rsidR="0065595E" w:rsidRPr="0065595E" w:rsidRDefault="0065595E">
            <w:pPr>
              <w:jc w:val="both"/>
              <w:rPr>
                <w:sz w:val="20"/>
                <w:szCs w:val="20"/>
                <w:lang w:val="ru-RU"/>
              </w:rPr>
            </w:pPr>
            <w:r w:rsidRPr="0065595E">
              <w:rPr>
                <w:sz w:val="20"/>
                <w:szCs w:val="20"/>
                <w:lang w:val="ru-RU"/>
              </w:rPr>
              <w:t>Организуем встречи со специалистами, чьи профессии связаны с безопасностью.</w:t>
            </w:r>
          </w:p>
          <w:p w:rsidR="0065595E" w:rsidRPr="0065595E" w:rsidRDefault="0065595E">
            <w:pPr>
              <w:jc w:val="both"/>
              <w:rPr>
                <w:sz w:val="20"/>
                <w:szCs w:val="20"/>
                <w:lang w:val="ru-RU"/>
              </w:rPr>
            </w:pPr>
            <w:r w:rsidRPr="0065595E">
              <w:rPr>
                <w:sz w:val="20"/>
                <w:szCs w:val="20"/>
                <w:lang w:val="ru-RU"/>
              </w:rPr>
              <w:t>Обсуждаем правила пользования цифровых ресурсов, правила пользования мобильными телефонами.</w:t>
            </w:r>
          </w:p>
          <w:p w:rsidR="0065595E" w:rsidRPr="0065595E" w:rsidRDefault="0065595E">
            <w:pPr>
              <w:jc w:val="both"/>
              <w:rPr>
                <w:sz w:val="20"/>
                <w:szCs w:val="20"/>
                <w:lang w:val="ru-RU"/>
              </w:rPr>
            </w:pP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vMerge w:val="restart"/>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1</w:t>
            </w:r>
          </w:p>
        </w:tc>
        <w:tc>
          <w:tcPr>
            <w:tcW w:w="1767" w:type="dxa"/>
            <w:vMerge w:val="restart"/>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3 декабря</w:t>
            </w:r>
          </w:p>
          <w:p w:rsidR="0065595E" w:rsidRPr="0065595E" w:rsidRDefault="0065595E">
            <w:pPr>
              <w:jc w:val="both"/>
              <w:rPr>
                <w:sz w:val="20"/>
                <w:szCs w:val="20"/>
                <w:lang w:val="ru-RU"/>
              </w:rPr>
            </w:pPr>
            <w:r w:rsidRPr="0065595E">
              <w:rPr>
                <w:sz w:val="20"/>
                <w:szCs w:val="20"/>
                <w:lang w:val="ru-RU"/>
              </w:rPr>
              <w:t>День неизвестного солдата</w:t>
            </w:r>
          </w:p>
          <w:p w:rsidR="0065595E" w:rsidRPr="0065595E" w:rsidRDefault="0065595E">
            <w:pPr>
              <w:jc w:val="both"/>
              <w:rPr>
                <w:sz w:val="20"/>
                <w:szCs w:val="20"/>
                <w:u w:val="single"/>
                <w:lang w:val="ru-RU"/>
              </w:rPr>
            </w:pPr>
            <w:r w:rsidRPr="0065595E">
              <w:rPr>
                <w:sz w:val="20"/>
                <w:szCs w:val="20"/>
                <w:u w:val="single"/>
                <w:lang w:val="ru-RU"/>
              </w:rPr>
              <w:t>5 декабря</w:t>
            </w:r>
          </w:p>
          <w:p w:rsidR="0065595E" w:rsidRPr="0065595E" w:rsidRDefault="0065595E">
            <w:pPr>
              <w:jc w:val="both"/>
              <w:rPr>
                <w:sz w:val="20"/>
                <w:szCs w:val="20"/>
                <w:lang w:val="ru-RU"/>
              </w:rPr>
            </w:pPr>
            <w:r w:rsidRPr="0065595E">
              <w:rPr>
                <w:sz w:val="20"/>
                <w:szCs w:val="20"/>
                <w:lang w:val="ru-RU"/>
              </w:rPr>
              <w:t>День добровольца (волонтера) в России</w:t>
            </w:r>
          </w:p>
        </w:tc>
        <w:tc>
          <w:tcPr>
            <w:tcW w:w="1599" w:type="dxa"/>
            <w:vMerge w:val="restart"/>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Зимушка, Зима</w:t>
            </w:r>
          </w:p>
        </w:tc>
        <w:tc>
          <w:tcPr>
            <w:tcW w:w="4308" w:type="dxa"/>
            <w:gridSpan w:val="2"/>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u w:val="single"/>
              </w:rPr>
            </w:pPr>
            <w:r>
              <w:rPr>
                <w:sz w:val="20"/>
                <w:szCs w:val="20"/>
                <w:u w:val="single"/>
              </w:rPr>
              <w:t>Сезонные изменения в природе.</w:t>
            </w:r>
          </w:p>
        </w:tc>
        <w:tc>
          <w:tcPr>
            <w:tcW w:w="5351" w:type="dxa"/>
            <w:gridSpan w:val="2"/>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u w:val="single"/>
              </w:rPr>
            </w:pPr>
            <w:r>
              <w:rPr>
                <w:sz w:val="20"/>
                <w:szCs w:val="20"/>
                <w:u w:val="single"/>
              </w:rPr>
              <w:t>Сезонные изменения в природе.</w:t>
            </w:r>
          </w:p>
          <w:p w:rsidR="0065595E" w:rsidRDefault="0065595E">
            <w:pPr>
              <w:jc w:val="both"/>
              <w:rPr>
                <w:sz w:val="20"/>
                <w:szCs w:val="20"/>
                <w:u w:val="single"/>
              </w:rPr>
            </w:pP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871"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sz w:val="20"/>
                <w:szCs w:val="20"/>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2040" w:type="dxa"/>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rPr>
            </w:pPr>
            <w:r w:rsidRPr="0065595E">
              <w:rPr>
                <w:sz w:val="20"/>
                <w:szCs w:val="20"/>
                <w:lang w:val="ru-RU"/>
              </w:rPr>
              <w:t xml:space="preserve">Наблюдаем за явлениями природы зимой, изменениями в жизни животных, растений и человека (выделяем признаки времени года по состоянию листвы, почвенному покрову). </w:t>
            </w:r>
            <w:r>
              <w:rPr>
                <w:sz w:val="20"/>
                <w:szCs w:val="20"/>
              </w:rPr>
              <w:t>Способствуем усвоению правил поведения в природе.</w:t>
            </w:r>
          </w:p>
        </w:tc>
        <w:tc>
          <w:tcPr>
            <w:tcW w:w="2268"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зимой. </w:t>
            </w:r>
          </w:p>
          <w:p w:rsidR="0065595E" w:rsidRPr="0065595E" w:rsidRDefault="0065595E">
            <w:pPr>
              <w:jc w:val="both"/>
              <w:rPr>
                <w:sz w:val="20"/>
                <w:szCs w:val="20"/>
                <w:lang w:val="ru-RU"/>
              </w:rPr>
            </w:pPr>
            <w:r w:rsidRPr="0065595E">
              <w:rPr>
                <w:sz w:val="20"/>
                <w:szCs w:val="20"/>
                <w:lang w:val="ru-RU"/>
              </w:rPr>
              <w:t>Знакомим с явлениями природы (град, ветер).</w:t>
            </w:r>
          </w:p>
        </w:tc>
        <w:tc>
          <w:tcPr>
            <w:tcW w:w="297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65595E" w:rsidRPr="0065595E" w:rsidRDefault="0065595E">
            <w:pPr>
              <w:jc w:val="both"/>
              <w:rPr>
                <w:sz w:val="20"/>
                <w:szCs w:val="20"/>
                <w:lang w:val="ru-RU"/>
              </w:rPr>
            </w:pPr>
            <w:r w:rsidRPr="0065595E">
              <w:rPr>
                <w:sz w:val="20"/>
                <w:szCs w:val="20"/>
                <w:lang w:val="ru-RU"/>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rsidR="0065595E" w:rsidRPr="0065595E" w:rsidRDefault="0065595E">
            <w:pPr>
              <w:jc w:val="both"/>
              <w:rPr>
                <w:sz w:val="20"/>
                <w:szCs w:val="20"/>
                <w:lang w:val="ru-RU"/>
              </w:rPr>
            </w:pPr>
            <w:r w:rsidRPr="0065595E">
              <w:rPr>
                <w:sz w:val="20"/>
                <w:szCs w:val="20"/>
                <w:lang w:val="ru-RU"/>
              </w:rPr>
              <w:t>Углубляем представления о характерных явлениях природы зимой, закрепляем правила поведения в природе зимой.</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vMerge w:val="restart"/>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2</w:t>
            </w:r>
          </w:p>
        </w:tc>
        <w:tc>
          <w:tcPr>
            <w:tcW w:w="1767" w:type="dxa"/>
            <w:vMerge w:val="restart"/>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8 декабря</w:t>
            </w:r>
          </w:p>
          <w:p w:rsidR="0065595E" w:rsidRPr="0065595E" w:rsidRDefault="0065595E">
            <w:pPr>
              <w:jc w:val="both"/>
              <w:rPr>
                <w:sz w:val="20"/>
                <w:szCs w:val="20"/>
                <w:lang w:val="ru-RU"/>
              </w:rPr>
            </w:pPr>
            <w:r w:rsidRPr="0065595E">
              <w:rPr>
                <w:sz w:val="20"/>
                <w:szCs w:val="20"/>
                <w:lang w:val="ru-RU"/>
              </w:rPr>
              <w:t>Международный день художника</w:t>
            </w:r>
          </w:p>
          <w:p w:rsidR="0065595E" w:rsidRPr="0065595E" w:rsidRDefault="0065595E">
            <w:pPr>
              <w:jc w:val="both"/>
              <w:rPr>
                <w:sz w:val="20"/>
                <w:szCs w:val="20"/>
                <w:u w:val="single"/>
                <w:lang w:val="ru-RU"/>
              </w:rPr>
            </w:pPr>
            <w:r w:rsidRPr="0065595E">
              <w:rPr>
                <w:sz w:val="20"/>
                <w:szCs w:val="20"/>
                <w:u w:val="single"/>
                <w:lang w:val="ru-RU"/>
              </w:rPr>
              <w:lastRenderedPageBreak/>
              <w:t>9 декабря</w:t>
            </w:r>
          </w:p>
          <w:p w:rsidR="0065595E" w:rsidRPr="0065595E" w:rsidRDefault="0065595E">
            <w:pPr>
              <w:jc w:val="both"/>
              <w:rPr>
                <w:sz w:val="20"/>
                <w:szCs w:val="20"/>
                <w:lang w:val="ru-RU"/>
              </w:rPr>
            </w:pPr>
            <w:r w:rsidRPr="0065595E">
              <w:rPr>
                <w:sz w:val="20"/>
                <w:szCs w:val="20"/>
                <w:lang w:val="ru-RU"/>
              </w:rPr>
              <w:t>День героев Отечества</w:t>
            </w:r>
          </w:p>
        </w:tc>
        <w:tc>
          <w:tcPr>
            <w:tcW w:w="1599" w:type="dxa"/>
            <w:vMerge w:val="restart"/>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lastRenderedPageBreak/>
              <w:t>Животные и птицы зимой</w:t>
            </w:r>
          </w:p>
        </w:tc>
        <w:tc>
          <w:tcPr>
            <w:tcW w:w="9659" w:type="dxa"/>
            <w:gridSpan w:val="4"/>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u w:val="single"/>
              </w:rPr>
            </w:pPr>
            <w:r>
              <w:rPr>
                <w:sz w:val="20"/>
                <w:szCs w:val="20"/>
                <w:u w:val="single"/>
              </w:rPr>
              <w:t>Животные и птицы зимой</w:t>
            </w:r>
          </w:p>
          <w:p w:rsidR="0065595E" w:rsidRDefault="0065595E">
            <w:pPr>
              <w:jc w:val="both"/>
              <w:rPr>
                <w:sz w:val="20"/>
                <w:szCs w:val="20"/>
                <w:u w:val="single"/>
              </w:rPr>
            </w:pP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871"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sz w:val="20"/>
                <w:szCs w:val="20"/>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2040"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 xml:space="preserve">Расширяем </w:t>
            </w:r>
            <w:r w:rsidRPr="0065595E">
              <w:rPr>
                <w:sz w:val="20"/>
                <w:szCs w:val="20"/>
                <w:lang w:val="ru-RU"/>
              </w:rPr>
              <w:lastRenderedPageBreak/>
              <w:t>представления детей о диких животных (где живут), о птицах (название, окрас, строение, способ передвижения: перелетные – неперелетные). Закрепляем представление о том, как животные готовятся к зиме. Воспитываем любовь и бережное отношение к природе родного края.</w:t>
            </w:r>
          </w:p>
        </w:tc>
        <w:tc>
          <w:tcPr>
            <w:tcW w:w="2268"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color w:val="2F2F2F"/>
                <w:sz w:val="20"/>
                <w:szCs w:val="20"/>
                <w:shd w:val="clear" w:color="auto" w:fill="FFFFFF"/>
                <w:lang w:val="ru-RU"/>
              </w:rPr>
            </w:pPr>
            <w:r w:rsidRPr="0065595E">
              <w:rPr>
                <w:color w:val="2F2F2F"/>
                <w:sz w:val="20"/>
                <w:szCs w:val="20"/>
                <w:shd w:val="clear" w:color="auto" w:fill="FFFFFF"/>
                <w:lang w:val="ru-RU"/>
              </w:rPr>
              <w:lastRenderedPageBreak/>
              <w:t xml:space="preserve">Закрепляем знания </w:t>
            </w:r>
            <w:r w:rsidRPr="0065595E">
              <w:rPr>
                <w:color w:val="2F2F2F"/>
                <w:sz w:val="20"/>
                <w:szCs w:val="20"/>
                <w:shd w:val="clear" w:color="auto" w:fill="FFFFFF"/>
                <w:lang w:val="ru-RU"/>
              </w:rPr>
              <w:lastRenderedPageBreak/>
              <w:t xml:space="preserve">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rsidR="0065595E" w:rsidRPr="0065595E" w:rsidRDefault="0065595E">
            <w:pPr>
              <w:jc w:val="both"/>
              <w:rPr>
                <w:sz w:val="20"/>
                <w:szCs w:val="20"/>
                <w:lang w:val="ru-RU"/>
              </w:rPr>
            </w:pPr>
            <w:r w:rsidRPr="0065595E">
              <w:rPr>
                <w:sz w:val="20"/>
                <w:szCs w:val="20"/>
                <w:lang w:val="ru-RU"/>
              </w:rPr>
              <w:t>Закрепляем представление о том, как животные готовятся к зиме. Воспитываем любовь и бережное отношение к природе родного края.</w:t>
            </w:r>
          </w:p>
        </w:tc>
        <w:tc>
          <w:tcPr>
            <w:tcW w:w="297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color w:val="111111"/>
                <w:sz w:val="20"/>
                <w:szCs w:val="20"/>
                <w:shd w:val="clear" w:color="auto" w:fill="FFFFFF"/>
                <w:lang w:val="ru-RU"/>
              </w:rPr>
              <w:lastRenderedPageBreak/>
              <w:t xml:space="preserve">Систематизируем </w:t>
            </w:r>
            <w:r w:rsidRPr="0065595E">
              <w:rPr>
                <w:color w:val="111111"/>
                <w:sz w:val="20"/>
                <w:szCs w:val="20"/>
                <w:shd w:val="clear" w:color="auto" w:fill="FFFFFF"/>
                <w:lang w:val="ru-RU"/>
              </w:rPr>
              <w:lastRenderedPageBreak/>
              <w:t>представления детей о</w:t>
            </w:r>
            <w:r>
              <w:rPr>
                <w:color w:val="111111"/>
                <w:sz w:val="20"/>
                <w:szCs w:val="20"/>
                <w:shd w:val="clear" w:color="auto" w:fill="FFFFFF"/>
              </w:rPr>
              <w:t> </w:t>
            </w:r>
            <w:r w:rsidRPr="0065595E">
              <w:rPr>
                <w:rStyle w:val="afa"/>
                <w:rFonts w:ascii="Calibri" w:eastAsia="Arial" w:hAnsi="Calibri" w:cs="Arial"/>
                <w:color w:val="111111"/>
                <w:sz w:val="20"/>
                <w:szCs w:val="20"/>
                <w:bdr w:val="none" w:sz="0" w:space="0" w:color="auto" w:frame="1"/>
                <w:shd w:val="clear" w:color="auto" w:fill="FFFFFF"/>
                <w:lang w:val="ru-RU"/>
              </w:rPr>
              <w:t>птицах и животных</w:t>
            </w:r>
            <w:r w:rsidRPr="0065595E">
              <w:rPr>
                <w:color w:val="111111"/>
                <w:sz w:val="20"/>
                <w:szCs w:val="20"/>
                <w:shd w:val="clear" w:color="auto" w:fill="FFFFFF"/>
                <w:lang w:val="ru-RU"/>
              </w:rPr>
              <w:t>, которые обитают в нашей полосе, закрепить знания детей о зимующих</w:t>
            </w:r>
            <w:r>
              <w:rPr>
                <w:color w:val="111111"/>
                <w:sz w:val="20"/>
                <w:szCs w:val="20"/>
                <w:shd w:val="clear" w:color="auto" w:fill="FFFFFF"/>
              </w:rPr>
              <w:t> </w:t>
            </w:r>
            <w:r w:rsidRPr="0065595E">
              <w:rPr>
                <w:rStyle w:val="afa"/>
                <w:rFonts w:ascii="Calibri" w:eastAsia="Arial" w:hAnsi="Calibri" w:cs="Arial"/>
                <w:color w:val="111111"/>
                <w:sz w:val="20"/>
                <w:szCs w:val="20"/>
                <w:bdr w:val="none" w:sz="0" w:space="0" w:color="auto" w:frame="1"/>
                <w:shd w:val="clear" w:color="auto" w:fill="FFFFFF"/>
                <w:lang w:val="ru-RU"/>
              </w:rPr>
              <w:t>птицах</w:t>
            </w:r>
            <w:r w:rsidRPr="0065595E">
              <w:rPr>
                <w:color w:val="111111"/>
                <w:sz w:val="20"/>
                <w:szCs w:val="20"/>
                <w:shd w:val="clear" w:color="auto" w:fill="FFFFFF"/>
                <w:lang w:val="ru-RU"/>
              </w:rPr>
              <w:t>, воспитывать желание оказать помощь</w:t>
            </w:r>
            <w:r>
              <w:rPr>
                <w:color w:val="111111"/>
                <w:sz w:val="20"/>
                <w:szCs w:val="20"/>
                <w:shd w:val="clear" w:color="auto" w:fill="FFFFFF"/>
              </w:rPr>
              <w:t> </w:t>
            </w:r>
            <w:r w:rsidRPr="0065595E">
              <w:rPr>
                <w:rStyle w:val="afa"/>
                <w:rFonts w:ascii="Calibri" w:eastAsia="Arial" w:hAnsi="Calibri" w:cs="Arial"/>
                <w:color w:val="111111"/>
                <w:sz w:val="20"/>
                <w:szCs w:val="20"/>
                <w:bdr w:val="none" w:sz="0" w:space="0" w:color="auto" w:frame="1"/>
                <w:shd w:val="clear" w:color="auto" w:fill="FFFFFF"/>
                <w:lang w:val="ru-RU"/>
              </w:rPr>
              <w:t>птицам</w:t>
            </w:r>
            <w:r>
              <w:rPr>
                <w:color w:val="111111"/>
                <w:sz w:val="20"/>
                <w:szCs w:val="20"/>
                <w:shd w:val="clear" w:color="auto" w:fill="FFFFFF"/>
              </w:rPr>
              <w:t> </w:t>
            </w:r>
            <w:r w:rsidRPr="0065595E">
              <w:rPr>
                <w:color w:val="111111"/>
                <w:sz w:val="20"/>
                <w:szCs w:val="20"/>
                <w:shd w:val="clear" w:color="auto" w:fill="FFFFFF"/>
                <w:lang w:val="ru-RU"/>
              </w:rPr>
              <w:t xml:space="preserve">в трудное для них время. </w:t>
            </w:r>
            <w:r w:rsidRPr="0065595E">
              <w:rPr>
                <w:sz w:val="20"/>
                <w:szCs w:val="20"/>
                <w:lang w:val="ru-RU"/>
              </w:rPr>
              <w:t>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занесёнными в Красную книгу.</w:t>
            </w:r>
          </w:p>
          <w:p w:rsidR="0065595E" w:rsidRPr="0065595E" w:rsidRDefault="0065595E">
            <w:pPr>
              <w:jc w:val="both"/>
              <w:rPr>
                <w:sz w:val="20"/>
                <w:szCs w:val="20"/>
                <w:lang w:val="ru-RU"/>
              </w:rPr>
            </w:pPr>
            <w:r w:rsidRPr="0065595E">
              <w:rPr>
                <w:color w:val="000000"/>
                <w:sz w:val="20"/>
                <w:szCs w:val="20"/>
                <w:shd w:val="clear" w:color="auto" w:fill="FFFFFF"/>
                <w:lang w:val="ru-RU"/>
              </w:rPr>
              <w:t>Воспитываем любовь и бережное отношение к природе родного края.</w:t>
            </w:r>
          </w:p>
        </w:tc>
        <w:tc>
          <w:tcPr>
            <w:tcW w:w="2374"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color w:val="000000"/>
                <w:sz w:val="20"/>
                <w:szCs w:val="20"/>
                <w:shd w:val="clear" w:color="auto" w:fill="FFFFFF"/>
                <w:lang w:val="ru-RU"/>
              </w:rPr>
            </w:pPr>
            <w:r w:rsidRPr="0065595E">
              <w:rPr>
                <w:color w:val="000000"/>
                <w:sz w:val="20"/>
                <w:szCs w:val="20"/>
                <w:shd w:val="clear" w:color="auto" w:fill="FFFFFF"/>
                <w:lang w:val="ru-RU"/>
              </w:rPr>
              <w:lastRenderedPageBreak/>
              <w:t xml:space="preserve">Расширяем </w:t>
            </w:r>
            <w:r w:rsidRPr="0065595E">
              <w:rPr>
                <w:color w:val="000000"/>
                <w:sz w:val="20"/>
                <w:szCs w:val="20"/>
                <w:shd w:val="clear" w:color="auto" w:fill="FFFFFF"/>
                <w:lang w:val="ru-RU"/>
              </w:rPr>
              <w:lastRenderedPageBreak/>
              <w:t>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rsidR="0065595E" w:rsidRPr="0065595E" w:rsidRDefault="0065595E">
            <w:pPr>
              <w:jc w:val="both"/>
              <w:rPr>
                <w:sz w:val="20"/>
                <w:szCs w:val="20"/>
                <w:lang w:val="ru-RU"/>
              </w:rPr>
            </w:pPr>
            <w:r w:rsidRPr="0065595E">
              <w:rPr>
                <w:sz w:val="20"/>
                <w:szCs w:val="20"/>
                <w:lang w:val="ru-RU"/>
              </w:rPr>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3</w:t>
            </w:r>
          </w:p>
        </w:tc>
        <w:tc>
          <w:tcPr>
            <w:tcW w:w="1767" w:type="dxa"/>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u w:val="single"/>
              </w:rPr>
            </w:pPr>
            <w:r>
              <w:rPr>
                <w:sz w:val="20"/>
                <w:szCs w:val="20"/>
                <w:u w:val="single"/>
              </w:rPr>
              <w:t>12 декабря</w:t>
            </w:r>
          </w:p>
          <w:p w:rsidR="0065595E" w:rsidRDefault="0065595E">
            <w:pPr>
              <w:jc w:val="both"/>
              <w:rPr>
                <w:sz w:val="20"/>
                <w:szCs w:val="20"/>
              </w:rPr>
            </w:pPr>
            <w:r>
              <w:rPr>
                <w:sz w:val="20"/>
                <w:szCs w:val="20"/>
              </w:rPr>
              <w:lastRenderedPageBreak/>
              <w:t>День Конституции РФ</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lastRenderedPageBreak/>
              <w:t>Моя Россия</w:t>
            </w:r>
          </w:p>
        </w:tc>
        <w:tc>
          <w:tcPr>
            <w:tcW w:w="2040"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 xml:space="preserve">Малая родина.  </w:t>
            </w:r>
            <w:r w:rsidRPr="0065595E">
              <w:rPr>
                <w:sz w:val="20"/>
                <w:szCs w:val="20"/>
                <w:lang w:val="ru-RU"/>
              </w:rPr>
              <w:lastRenderedPageBreak/>
              <w:t>Знакомим с государственной символикой РФ: флаг и герб.</w:t>
            </w:r>
          </w:p>
        </w:tc>
        <w:tc>
          <w:tcPr>
            <w:tcW w:w="2268"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lastRenderedPageBreak/>
              <w:t xml:space="preserve">Воспитываем </w:t>
            </w:r>
            <w:r w:rsidRPr="0065595E">
              <w:rPr>
                <w:sz w:val="20"/>
                <w:szCs w:val="20"/>
                <w:lang w:val="ru-RU"/>
              </w:rPr>
              <w:lastRenderedPageBreak/>
              <w:t xml:space="preserve">уважительное отношение к России. </w:t>
            </w:r>
          </w:p>
          <w:p w:rsidR="0065595E" w:rsidRPr="0065595E" w:rsidRDefault="0065595E">
            <w:pPr>
              <w:jc w:val="both"/>
              <w:rPr>
                <w:sz w:val="20"/>
                <w:szCs w:val="20"/>
                <w:lang w:val="ru-RU"/>
              </w:rPr>
            </w:pPr>
            <w:r w:rsidRPr="0065595E">
              <w:rPr>
                <w:sz w:val="20"/>
                <w:szCs w:val="20"/>
                <w:lang w:val="ru-RU"/>
              </w:rPr>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lastRenderedPageBreak/>
              <w:t xml:space="preserve">Воспитываем уважительное </w:t>
            </w:r>
            <w:r w:rsidRPr="0065595E">
              <w:rPr>
                <w:sz w:val="20"/>
                <w:szCs w:val="20"/>
                <w:lang w:val="ru-RU"/>
              </w:rPr>
              <w:lastRenderedPageBreak/>
              <w:t>отношение к России, к людям разных национальностей. Знакомим с содержанием государственных праздников и традициями их празднования.</w:t>
            </w:r>
          </w:p>
          <w:p w:rsidR="0065595E" w:rsidRPr="0065595E" w:rsidRDefault="0065595E">
            <w:pPr>
              <w:jc w:val="both"/>
              <w:rPr>
                <w:sz w:val="20"/>
                <w:szCs w:val="20"/>
                <w:lang w:val="ru-RU"/>
              </w:rPr>
            </w:pPr>
            <w:r w:rsidRPr="0065595E">
              <w:rPr>
                <w:sz w:val="20"/>
                <w:szCs w:val="20"/>
                <w:lang w:val="ru-RU"/>
              </w:rPr>
              <w:t>Продолжаем знакомить с государственной символикой РФ: флаг и герб, гимн.</w:t>
            </w:r>
          </w:p>
          <w:p w:rsidR="0065595E" w:rsidRPr="0065595E" w:rsidRDefault="0065595E">
            <w:pPr>
              <w:jc w:val="both"/>
              <w:rPr>
                <w:sz w:val="20"/>
                <w:szCs w:val="20"/>
                <w:lang w:val="ru-RU"/>
              </w:rPr>
            </w:pPr>
            <w:r w:rsidRPr="0065595E">
              <w:rPr>
                <w:sz w:val="20"/>
                <w:szCs w:val="20"/>
                <w:lang w:val="ru-RU"/>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4"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lastRenderedPageBreak/>
              <w:t xml:space="preserve">Воспитываем </w:t>
            </w:r>
            <w:r w:rsidRPr="0065595E">
              <w:rPr>
                <w:sz w:val="20"/>
                <w:szCs w:val="20"/>
                <w:lang w:val="ru-RU"/>
              </w:rPr>
              <w:lastRenderedPageBreak/>
              <w:t>патриотические и интернациональные чувства, уважительное отношение к России.</w:t>
            </w:r>
          </w:p>
          <w:p w:rsidR="0065595E" w:rsidRPr="0065595E" w:rsidRDefault="0065595E">
            <w:pPr>
              <w:jc w:val="both"/>
              <w:rPr>
                <w:sz w:val="20"/>
                <w:szCs w:val="20"/>
                <w:lang w:val="ru-RU"/>
              </w:rPr>
            </w:pPr>
            <w:r w:rsidRPr="0065595E">
              <w:rPr>
                <w:sz w:val="20"/>
                <w:szCs w:val="20"/>
                <w:lang w:val="ru-RU"/>
              </w:rPr>
              <w:t>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rsidR="0065595E" w:rsidRPr="0065595E" w:rsidRDefault="0065595E">
            <w:pPr>
              <w:jc w:val="both"/>
              <w:rPr>
                <w:sz w:val="20"/>
                <w:szCs w:val="20"/>
                <w:lang w:val="ru-RU"/>
              </w:rPr>
            </w:pPr>
            <w:r w:rsidRPr="0065595E">
              <w:rPr>
                <w:sz w:val="20"/>
                <w:szCs w:val="20"/>
                <w:lang w:val="ru-RU"/>
              </w:rPr>
              <w:t>Знакомим с практиками волонтерства.</w:t>
            </w:r>
          </w:p>
          <w:p w:rsidR="0065595E" w:rsidRPr="0065595E" w:rsidRDefault="0065595E">
            <w:pPr>
              <w:jc w:val="both"/>
              <w:rPr>
                <w:sz w:val="20"/>
                <w:szCs w:val="20"/>
                <w:lang w:val="ru-RU"/>
              </w:rPr>
            </w:pPr>
            <w:r w:rsidRPr="0065595E">
              <w:rPr>
                <w:sz w:val="20"/>
                <w:szCs w:val="20"/>
                <w:lang w:val="ru-RU"/>
              </w:rPr>
              <w:t>Расширяем представления о государственных праздниках.</w:t>
            </w:r>
          </w:p>
          <w:p w:rsidR="0065595E" w:rsidRPr="0065595E" w:rsidRDefault="0065595E">
            <w:pPr>
              <w:jc w:val="both"/>
              <w:rPr>
                <w:sz w:val="20"/>
                <w:szCs w:val="20"/>
                <w:lang w:val="ru-RU"/>
              </w:rPr>
            </w:pPr>
            <w:r w:rsidRPr="0065595E">
              <w:rPr>
                <w:sz w:val="20"/>
                <w:szCs w:val="20"/>
                <w:lang w:val="ru-RU"/>
              </w:rPr>
              <w:t>Формируем представление о многообразии стран и народов на ней.</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4</w:t>
            </w:r>
          </w:p>
        </w:tc>
        <w:tc>
          <w:tcPr>
            <w:tcW w:w="1767" w:type="dxa"/>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u w:val="single"/>
              </w:rPr>
            </w:pPr>
            <w:r>
              <w:rPr>
                <w:sz w:val="20"/>
                <w:szCs w:val="20"/>
                <w:u w:val="single"/>
              </w:rPr>
              <w:t>31 декабря</w:t>
            </w:r>
          </w:p>
          <w:p w:rsidR="0065595E" w:rsidRDefault="0065595E">
            <w:pPr>
              <w:jc w:val="both"/>
              <w:rPr>
                <w:sz w:val="20"/>
                <w:szCs w:val="20"/>
              </w:rPr>
            </w:pPr>
            <w:r>
              <w:rPr>
                <w:sz w:val="20"/>
                <w:szCs w:val="20"/>
              </w:rPr>
              <w:t xml:space="preserve">Новый год </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Новый год у ворот</w:t>
            </w:r>
          </w:p>
        </w:tc>
        <w:tc>
          <w:tcPr>
            <w:tcW w:w="2040" w:type="dxa"/>
            <w:tcBorders>
              <w:top w:val="single" w:sz="4" w:space="0" w:color="auto"/>
              <w:left w:val="single" w:sz="4" w:space="0" w:color="auto"/>
              <w:bottom w:val="single" w:sz="4" w:space="0" w:color="auto"/>
              <w:right w:val="single" w:sz="4" w:space="0" w:color="auto"/>
            </w:tcBorders>
          </w:tcPr>
          <w:p w:rsidR="0065595E" w:rsidRPr="0065595E" w:rsidRDefault="0065595E">
            <w:pPr>
              <w:pStyle w:val="af6"/>
              <w:shd w:val="clear" w:color="auto" w:fill="FFFFFF"/>
              <w:jc w:val="both"/>
              <w:rPr>
                <w:color w:val="181818"/>
                <w:sz w:val="20"/>
                <w:szCs w:val="20"/>
                <w:lang w:val="ru-RU"/>
              </w:rPr>
            </w:pPr>
            <w:r w:rsidRPr="0065595E">
              <w:rPr>
                <w:color w:val="181818"/>
                <w:sz w:val="20"/>
                <w:szCs w:val="20"/>
                <w:lang w:val="ru-RU"/>
              </w:rPr>
              <w:t xml:space="preserve">Привлекать детей к активному разнообразному участию в подготовке к празднику и его проведении. </w:t>
            </w:r>
            <w:r w:rsidRPr="0065595E">
              <w:rPr>
                <w:color w:val="181818"/>
                <w:sz w:val="20"/>
                <w:szCs w:val="20"/>
                <w:lang w:val="ru-RU"/>
              </w:rPr>
              <w:lastRenderedPageBreak/>
              <w:t>Содействовать возникновению</w:t>
            </w:r>
          </w:p>
          <w:p w:rsidR="0065595E" w:rsidRPr="0065595E" w:rsidRDefault="0065595E">
            <w:pPr>
              <w:pStyle w:val="af6"/>
              <w:shd w:val="clear" w:color="auto" w:fill="FFFFFF"/>
              <w:jc w:val="both"/>
              <w:rPr>
                <w:color w:val="181818"/>
                <w:sz w:val="20"/>
                <w:szCs w:val="20"/>
                <w:lang w:val="ru-RU"/>
              </w:rPr>
            </w:pPr>
            <w:r w:rsidRPr="0065595E">
              <w:rPr>
                <w:color w:val="181818"/>
                <w:sz w:val="20"/>
                <w:szCs w:val="20"/>
                <w:lang w:val="ru-RU"/>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65595E" w:rsidRPr="0065595E" w:rsidRDefault="0065595E">
            <w:pPr>
              <w:jc w:val="both"/>
              <w:rPr>
                <w:sz w:val="20"/>
                <w:szCs w:val="20"/>
                <w:lang w:val="ru-RU"/>
              </w:rPr>
            </w:pPr>
          </w:p>
        </w:tc>
        <w:tc>
          <w:tcPr>
            <w:tcW w:w="2268" w:type="dxa"/>
            <w:tcBorders>
              <w:top w:val="single" w:sz="4" w:space="0" w:color="auto"/>
              <w:left w:val="single" w:sz="4" w:space="0" w:color="auto"/>
              <w:bottom w:val="single" w:sz="4" w:space="0" w:color="auto"/>
              <w:right w:val="single" w:sz="4" w:space="0" w:color="auto"/>
            </w:tcBorders>
          </w:tcPr>
          <w:p w:rsidR="0065595E" w:rsidRPr="0065595E" w:rsidRDefault="0065595E">
            <w:pPr>
              <w:pStyle w:val="af6"/>
              <w:shd w:val="clear" w:color="auto" w:fill="FFFFFF"/>
              <w:jc w:val="both"/>
              <w:rPr>
                <w:color w:val="181818"/>
                <w:sz w:val="20"/>
                <w:szCs w:val="20"/>
                <w:lang w:val="ru-RU"/>
              </w:rPr>
            </w:pPr>
            <w:r w:rsidRPr="0065595E">
              <w:rPr>
                <w:color w:val="181818"/>
                <w:sz w:val="20"/>
                <w:szCs w:val="20"/>
                <w:lang w:val="ru-RU"/>
              </w:rPr>
              <w:lastRenderedPageBreak/>
              <w:t xml:space="preserve">Привлекать детей к активному разнообразному участию в подготовке к празднику и его проведении. Содействовать </w:t>
            </w:r>
            <w:r w:rsidRPr="0065595E">
              <w:rPr>
                <w:color w:val="181818"/>
                <w:sz w:val="20"/>
                <w:szCs w:val="20"/>
                <w:lang w:val="ru-RU"/>
              </w:rPr>
              <w:lastRenderedPageBreak/>
              <w:t>возникновению</w:t>
            </w:r>
          </w:p>
          <w:p w:rsidR="0065595E" w:rsidRPr="0065595E" w:rsidRDefault="0065595E">
            <w:pPr>
              <w:pStyle w:val="af6"/>
              <w:shd w:val="clear" w:color="auto" w:fill="FFFFFF"/>
              <w:jc w:val="both"/>
              <w:rPr>
                <w:color w:val="181818"/>
                <w:sz w:val="20"/>
                <w:szCs w:val="20"/>
                <w:lang w:val="ru-RU"/>
              </w:rPr>
            </w:pPr>
            <w:r w:rsidRPr="0065595E">
              <w:rPr>
                <w:color w:val="181818"/>
                <w:sz w:val="20"/>
                <w:szCs w:val="20"/>
                <w:lang w:val="ru-RU"/>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65595E" w:rsidRPr="0065595E" w:rsidRDefault="0065595E">
            <w:pPr>
              <w:pStyle w:val="af6"/>
              <w:shd w:val="clear" w:color="auto" w:fill="FFFFFF"/>
              <w:jc w:val="both"/>
              <w:rPr>
                <w:color w:val="181818"/>
                <w:sz w:val="20"/>
                <w:szCs w:val="20"/>
                <w:lang w:val="ru-RU"/>
              </w:rPr>
            </w:pPr>
          </w:p>
          <w:p w:rsidR="0065595E" w:rsidRPr="0065595E" w:rsidRDefault="0065595E">
            <w:pPr>
              <w:pStyle w:val="af6"/>
              <w:shd w:val="clear" w:color="auto" w:fill="FFFFFF"/>
              <w:jc w:val="both"/>
              <w:rPr>
                <w:sz w:val="20"/>
                <w:szCs w:val="20"/>
                <w:lang w:val="ru-RU"/>
              </w:rPr>
            </w:pPr>
            <w:r w:rsidRPr="0065595E">
              <w:rPr>
                <w:sz w:val="20"/>
                <w:szCs w:val="20"/>
                <w:lang w:val="ru-RU"/>
              </w:rPr>
              <w:t>Дать знания об обычаях и традициях празднования Нового года в нашей стране.</w:t>
            </w:r>
          </w:p>
        </w:tc>
        <w:tc>
          <w:tcPr>
            <w:tcW w:w="2977" w:type="dxa"/>
            <w:tcBorders>
              <w:top w:val="single" w:sz="4" w:space="0" w:color="auto"/>
              <w:left w:val="single" w:sz="4" w:space="0" w:color="auto"/>
              <w:bottom w:val="single" w:sz="4" w:space="0" w:color="auto"/>
              <w:right w:val="single" w:sz="4" w:space="0" w:color="auto"/>
            </w:tcBorders>
            <w:hideMark/>
          </w:tcPr>
          <w:p w:rsidR="0065595E" w:rsidRPr="0065595E" w:rsidRDefault="0065595E">
            <w:pPr>
              <w:pStyle w:val="af6"/>
              <w:shd w:val="clear" w:color="auto" w:fill="FFFFFF"/>
              <w:jc w:val="both"/>
              <w:rPr>
                <w:color w:val="181818"/>
                <w:sz w:val="20"/>
                <w:szCs w:val="20"/>
                <w:lang w:val="ru-RU"/>
              </w:rPr>
            </w:pPr>
            <w:r w:rsidRPr="0065595E">
              <w:rPr>
                <w:color w:val="181818"/>
                <w:sz w:val="20"/>
                <w:szCs w:val="20"/>
                <w:lang w:val="ru-RU"/>
              </w:rPr>
              <w:lastRenderedPageBreak/>
              <w:t>Привлекать детей к активному разнообразному участию в подготовке к празднику и его проведении. Содействовать возникновению</w:t>
            </w:r>
          </w:p>
          <w:p w:rsidR="0065595E" w:rsidRPr="0065595E" w:rsidRDefault="0065595E">
            <w:pPr>
              <w:pStyle w:val="af6"/>
              <w:shd w:val="clear" w:color="auto" w:fill="FFFFFF"/>
              <w:jc w:val="both"/>
              <w:rPr>
                <w:color w:val="181818"/>
                <w:sz w:val="20"/>
                <w:szCs w:val="20"/>
                <w:lang w:val="ru-RU"/>
              </w:rPr>
            </w:pPr>
            <w:r w:rsidRPr="0065595E">
              <w:rPr>
                <w:color w:val="181818"/>
                <w:sz w:val="20"/>
                <w:szCs w:val="20"/>
                <w:lang w:val="ru-RU"/>
              </w:rPr>
              <w:t xml:space="preserve">чувства удовлетворения от участия в коллективной </w:t>
            </w:r>
            <w:r w:rsidRPr="0065595E">
              <w:rPr>
                <w:color w:val="181818"/>
                <w:sz w:val="20"/>
                <w:szCs w:val="20"/>
                <w:lang w:val="ru-RU"/>
              </w:rPr>
              <w:lastRenderedPageBreak/>
              <w:t>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65595E" w:rsidRPr="0065595E" w:rsidRDefault="0065595E">
            <w:pPr>
              <w:jc w:val="both"/>
              <w:rPr>
                <w:sz w:val="20"/>
                <w:szCs w:val="20"/>
                <w:lang w:val="ru-RU"/>
              </w:rPr>
            </w:pPr>
            <w:r w:rsidRPr="0065595E">
              <w:rPr>
                <w:sz w:val="20"/>
                <w:szCs w:val="20"/>
                <w:lang w:val="ru-RU"/>
              </w:rPr>
              <w:t>Дать знания об обычаях и традициях празднования Нового года других странах.</w:t>
            </w:r>
          </w:p>
        </w:tc>
        <w:tc>
          <w:tcPr>
            <w:tcW w:w="2374"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rStyle w:val="c7"/>
                <w:rFonts w:eastAsia="Arial"/>
                <w:color w:val="000000"/>
                <w:shd w:val="clear" w:color="auto" w:fill="FFFFFF"/>
                <w:lang w:val="ru-RU"/>
              </w:rPr>
            </w:pPr>
            <w:r w:rsidRPr="0065595E">
              <w:rPr>
                <w:rStyle w:val="c37"/>
                <w:rFonts w:eastAsia="Arial"/>
                <w:color w:val="000000"/>
                <w:sz w:val="20"/>
                <w:szCs w:val="20"/>
                <w:shd w:val="clear" w:color="auto" w:fill="FFFFFF"/>
                <w:lang w:val="ru-RU"/>
              </w:rPr>
              <w:lastRenderedPageBreak/>
              <w:t xml:space="preserve">способствовать накоплению ребенком ярких впечатлений о зиме и новогоднем празднике; развивать эмоциональную отзывчивость и </w:t>
            </w:r>
            <w:r w:rsidRPr="0065595E">
              <w:rPr>
                <w:rStyle w:val="c37"/>
                <w:rFonts w:eastAsia="Arial"/>
                <w:color w:val="000000"/>
                <w:sz w:val="20"/>
                <w:szCs w:val="20"/>
                <w:shd w:val="clear" w:color="auto" w:fill="FFFFFF"/>
                <w:lang w:val="ru-RU"/>
              </w:rPr>
              <w:lastRenderedPageBreak/>
              <w:t>разнообразие переживаний в процессе общения с зимней природой</w:t>
            </w:r>
            <w:r w:rsidRPr="0065595E">
              <w:rPr>
                <w:rStyle w:val="c7"/>
                <w:rFonts w:eastAsia="Arial"/>
                <w:color w:val="000000"/>
                <w:sz w:val="20"/>
                <w:szCs w:val="20"/>
                <w:shd w:val="clear" w:color="auto" w:fill="FFFFFF"/>
                <w:lang w:val="ru-RU"/>
              </w:rPr>
              <w:t>.</w:t>
            </w:r>
          </w:p>
          <w:p w:rsidR="0065595E" w:rsidRPr="0065595E" w:rsidRDefault="0065595E">
            <w:pPr>
              <w:jc w:val="both"/>
              <w:rPr>
                <w:rStyle w:val="c7"/>
                <w:rFonts w:eastAsia="Arial"/>
                <w:color w:val="000000"/>
                <w:sz w:val="20"/>
                <w:szCs w:val="20"/>
                <w:shd w:val="clear" w:color="auto" w:fill="FFFFFF"/>
                <w:lang w:val="ru-RU"/>
              </w:rPr>
            </w:pPr>
          </w:p>
          <w:p w:rsidR="0065595E" w:rsidRPr="0065595E" w:rsidRDefault="0065595E">
            <w:pPr>
              <w:jc w:val="both"/>
              <w:rPr>
                <w:rFonts w:eastAsiaTheme="minorHAnsi"/>
                <w:lang w:val="ru-RU"/>
              </w:rPr>
            </w:pPr>
            <w:r w:rsidRPr="0065595E">
              <w:rPr>
                <w:sz w:val="20"/>
                <w:szCs w:val="20"/>
                <w:lang w:val="ru-RU"/>
              </w:rPr>
              <w:t>Закреплять знания детей об обычаях и традициях празднования Нового года в нашей стране и других странах.</w:t>
            </w:r>
          </w:p>
        </w:tc>
      </w:tr>
      <w:tr w:rsidR="0065595E" w:rsidTr="0065595E">
        <w:tc>
          <w:tcPr>
            <w:tcW w:w="806" w:type="dxa"/>
            <w:vMerge w:val="restart"/>
            <w:tcBorders>
              <w:top w:val="single" w:sz="4" w:space="0" w:color="auto"/>
              <w:left w:val="single" w:sz="4" w:space="0" w:color="auto"/>
              <w:bottom w:val="single" w:sz="4" w:space="0" w:color="auto"/>
              <w:right w:val="single" w:sz="4" w:space="0" w:color="auto"/>
            </w:tcBorders>
            <w:textDirection w:val="btLr"/>
            <w:hideMark/>
          </w:tcPr>
          <w:p w:rsidR="0065595E" w:rsidRDefault="0065595E">
            <w:pPr>
              <w:ind w:left="113" w:right="113"/>
              <w:jc w:val="both"/>
              <w:rPr>
                <w:b/>
                <w:sz w:val="20"/>
                <w:szCs w:val="20"/>
              </w:rPr>
            </w:pPr>
            <w:r>
              <w:rPr>
                <w:b/>
                <w:sz w:val="20"/>
                <w:szCs w:val="20"/>
              </w:rPr>
              <w:lastRenderedPageBreak/>
              <w:t>Январь</w:t>
            </w: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2</w:t>
            </w:r>
          </w:p>
        </w:tc>
        <w:tc>
          <w:tcPr>
            <w:tcW w:w="1767"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Pr="0065595E" w:rsidRDefault="0065595E">
            <w:pPr>
              <w:jc w:val="both"/>
              <w:rPr>
                <w:b/>
                <w:sz w:val="20"/>
                <w:szCs w:val="20"/>
                <w:lang w:val="ru-RU"/>
              </w:rPr>
            </w:pPr>
            <w:r w:rsidRPr="0065595E">
              <w:rPr>
                <w:b/>
                <w:sz w:val="20"/>
                <w:szCs w:val="20"/>
                <w:lang w:val="ru-RU"/>
              </w:rPr>
              <w:t>Зимние забавы.</w:t>
            </w:r>
          </w:p>
          <w:p w:rsidR="0065595E" w:rsidRPr="0065595E" w:rsidRDefault="0065595E">
            <w:pPr>
              <w:jc w:val="both"/>
              <w:rPr>
                <w:b/>
                <w:sz w:val="20"/>
                <w:szCs w:val="20"/>
                <w:lang w:val="ru-RU"/>
              </w:rPr>
            </w:pPr>
            <w:r w:rsidRPr="0065595E">
              <w:rPr>
                <w:b/>
                <w:sz w:val="20"/>
                <w:szCs w:val="20"/>
                <w:lang w:val="ru-RU"/>
              </w:rPr>
              <w:t>Зимние виды спорта.</w:t>
            </w:r>
          </w:p>
        </w:tc>
        <w:tc>
          <w:tcPr>
            <w:tcW w:w="2040"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Продолжаем знакомить с зимой как временем года, с зимними видами спорта.</w:t>
            </w:r>
          </w:p>
          <w:p w:rsidR="0065595E" w:rsidRPr="0065595E" w:rsidRDefault="0065595E">
            <w:pPr>
              <w:jc w:val="both"/>
              <w:rPr>
                <w:sz w:val="20"/>
                <w:szCs w:val="20"/>
                <w:lang w:val="ru-RU"/>
              </w:rPr>
            </w:pPr>
            <w:r w:rsidRPr="0065595E">
              <w:rPr>
                <w:sz w:val="20"/>
                <w:szCs w:val="20"/>
                <w:lang w:val="ru-RU"/>
              </w:rPr>
              <w:t>Формируем представления о безопасном поведении зимой; исследовательский и познавательный интерес в ходе экспериментирования с водой и льдом.</w:t>
            </w:r>
          </w:p>
          <w:p w:rsidR="0065595E" w:rsidRPr="0065595E" w:rsidRDefault="0065595E">
            <w:pPr>
              <w:jc w:val="both"/>
              <w:rPr>
                <w:sz w:val="20"/>
                <w:szCs w:val="20"/>
                <w:lang w:val="ru-RU"/>
              </w:rPr>
            </w:pPr>
            <w:r w:rsidRPr="0065595E">
              <w:rPr>
                <w:sz w:val="20"/>
                <w:szCs w:val="20"/>
                <w:lang w:val="ru-RU"/>
              </w:rPr>
              <w:t xml:space="preserve">Воспитываем бережное отношение к природе, умение </w:t>
            </w:r>
            <w:r w:rsidRPr="0065595E">
              <w:rPr>
                <w:sz w:val="20"/>
                <w:szCs w:val="20"/>
                <w:lang w:val="ru-RU"/>
              </w:rPr>
              <w:lastRenderedPageBreak/>
              <w:t>замечать красоту зимней природы.</w:t>
            </w:r>
          </w:p>
          <w:p w:rsidR="0065595E" w:rsidRPr="0065595E" w:rsidRDefault="0065595E">
            <w:pPr>
              <w:jc w:val="both"/>
              <w:rPr>
                <w:sz w:val="20"/>
                <w:szCs w:val="20"/>
                <w:lang w:val="ru-RU"/>
              </w:rPr>
            </w:pPr>
            <w:r w:rsidRPr="0065595E">
              <w:rPr>
                <w:sz w:val="20"/>
                <w:szCs w:val="20"/>
                <w:lang w:val="ru-RU"/>
              </w:rPr>
              <w:t>Осваивает правила в татарских народных играх.</w:t>
            </w:r>
          </w:p>
          <w:p w:rsidR="0065595E" w:rsidRPr="0065595E" w:rsidRDefault="0065595E">
            <w:pPr>
              <w:jc w:val="both"/>
              <w:rPr>
                <w:sz w:val="20"/>
                <w:szCs w:val="20"/>
                <w:lang w:val="ru-RU"/>
              </w:rPr>
            </w:pPr>
          </w:p>
          <w:p w:rsidR="0065595E" w:rsidRDefault="0065595E">
            <w:pPr>
              <w:jc w:val="both"/>
              <w:rPr>
                <w:sz w:val="20"/>
                <w:szCs w:val="20"/>
              </w:rPr>
            </w:pPr>
            <w:r>
              <w:rPr>
                <w:sz w:val="20"/>
                <w:szCs w:val="20"/>
              </w:rPr>
              <w:t xml:space="preserve">День здоровья. </w:t>
            </w:r>
          </w:p>
        </w:tc>
        <w:tc>
          <w:tcPr>
            <w:tcW w:w="2268"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lastRenderedPageBreak/>
              <w:t>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свойствах снега и льда.</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color w:val="111111"/>
                <w:sz w:val="20"/>
                <w:szCs w:val="20"/>
                <w:shd w:val="clear" w:color="auto" w:fill="FFFFFF"/>
                <w:lang w:val="ru-RU"/>
              </w:rPr>
              <w:t>Воспитываем любовь к родной природе, к русской зиме.</w:t>
            </w:r>
          </w:p>
          <w:p w:rsidR="0065595E" w:rsidRPr="0065595E" w:rsidRDefault="0065595E">
            <w:pPr>
              <w:jc w:val="both"/>
              <w:rPr>
                <w:sz w:val="20"/>
                <w:szCs w:val="20"/>
                <w:lang w:val="ru-RU"/>
              </w:rPr>
            </w:pPr>
            <w:r w:rsidRPr="0065595E">
              <w:rPr>
                <w:sz w:val="20"/>
                <w:szCs w:val="20"/>
                <w:lang w:val="ru-RU"/>
              </w:rPr>
              <w:t>Осваивает правила в татарских народных играх.</w:t>
            </w:r>
          </w:p>
          <w:p w:rsidR="0065595E" w:rsidRDefault="0065595E">
            <w:pPr>
              <w:jc w:val="both"/>
              <w:rPr>
                <w:sz w:val="20"/>
                <w:szCs w:val="20"/>
              </w:rPr>
            </w:pPr>
            <w:r>
              <w:rPr>
                <w:sz w:val="20"/>
                <w:szCs w:val="20"/>
              </w:rPr>
              <w:t>День здоровья.</w:t>
            </w:r>
          </w:p>
        </w:tc>
        <w:tc>
          <w:tcPr>
            <w:tcW w:w="2977"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lastRenderedPageBreak/>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Закрепляем представления о ЗОЖ, включая туризм.</w:t>
            </w:r>
          </w:p>
          <w:p w:rsidR="0065595E" w:rsidRPr="0065595E" w:rsidRDefault="0065595E">
            <w:pPr>
              <w:jc w:val="both"/>
              <w:rPr>
                <w:sz w:val="20"/>
                <w:szCs w:val="20"/>
                <w:lang w:val="ru-RU"/>
              </w:rPr>
            </w:pP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color w:val="111111"/>
                <w:sz w:val="20"/>
                <w:szCs w:val="20"/>
                <w:shd w:val="clear" w:color="auto" w:fill="FFFFFF"/>
                <w:lang w:val="ru-RU"/>
              </w:rPr>
              <w:t>Воспитываем любовь к родной природе, к русской зиме.</w:t>
            </w:r>
          </w:p>
          <w:p w:rsidR="0065595E" w:rsidRPr="0065595E" w:rsidRDefault="0065595E">
            <w:pPr>
              <w:jc w:val="both"/>
              <w:rPr>
                <w:sz w:val="20"/>
                <w:szCs w:val="20"/>
                <w:lang w:val="ru-RU"/>
              </w:rPr>
            </w:pPr>
          </w:p>
          <w:p w:rsidR="0065595E" w:rsidRPr="0065595E" w:rsidRDefault="0065595E">
            <w:pPr>
              <w:jc w:val="both"/>
              <w:rPr>
                <w:b/>
                <w:sz w:val="20"/>
                <w:szCs w:val="20"/>
                <w:lang w:val="ru-RU"/>
              </w:rPr>
            </w:pPr>
            <w:r w:rsidRPr="0065595E">
              <w:rPr>
                <w:b/>
                <w:sz w:val="20"/>
                <w:szCs w:val="20"/>
                <w:lang w:val="ru-RU"/>
              </w:rPr>
              <w:t>Играем в татарские и русские народные игры.</w:t>
            </w:r>
          </w:p>
          <w:p w:rsidR="0065595E" w:rsidRPr="0065595E" w:rsidRDefault="0065595E">
            <w:pPr>
              <w:jc w:val="both"/>
              <w:rPr>
                <w:sz w:val="20"/>
                <w:szCs w:val="20"/>
                <w:lang w:val="ru-RU"/>
              </w:rPr>
            </w:pPr>
          </w:p>
          <w:p w:rsidR="0065595E" w:rsidRDefault="0065595E">
            <w:pPr>
              <w:jc w:val="both"/>
              <w:rPr>
                <w:sz w:val="20"/>
                <w:szCs w:val="20"/>
              </w:rPr>
            </w:pPr>
            <w:r>
              <w:rPr>
                <w:sz w:val="20"/>
                <w:szCs w:val="20"/>
              </w:rPr>
              <w:t>День здоровья.</w:t>
            </w:r>
          </w:p>
        </w:tc>
        <w:tc>
          <w:tcPr>
            <w:tcW w:w="2374"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lastRenderedPageBreak/>
              <w:t xml:space="preserve">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двигательной деятельности. </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color w:val="111111"/>
                <w:sz w:val="20"/>
                <w:szCs w:val="20"/>
                <w:shd w:val="clear" w:color="auto" w:fill="FFFFFF"/>
                <w:lang w:val="ru-RU"/>
              </w:rPr>
              <w:t xml:space="preserve">Воспитываем любовь к </w:t>
            </w:r>
            <w:r w:rsidRPr="0065595E">
              <w:rPr>
                <w:color w:val="111111"/>
                <w:sz w:val="20"/>
                <w:szCs w:val="20"/>
                <w:shd w:val="clear" w:color="auto" w:fill="FFFFFF"/>
                <w:lang w:val="ru-RU"/>
              </w:rPr>
              <w:lastRenderedPageBreak/>
              <w:t>родной природе, к русской зиме.</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Играем народные игры.</w:t>
            </w:r>
          </w:p>
          <w:p w:rsidR="0065595E" w:rsidRPr="0065595E" w:rsidRDefault="0065595E">
            <w:pPr>
              <w:jc w:val="both"/>
              <w:rPr>
                <w:b/>
                <w:color w:val="00B050"/>
                <w:sz w:val="20"/>
                <w:szCs w:val="20"/>
                <w:lang w:val="ru-RU"/>
              </w:rPr>
            </w:pPr>
          </w:p>
          <w:p w:rsidR="0065595E" w:rsidRPr="0065595E" w:rsidRDefault="0065595E">
            <w:pPr>
              <w:jc w:val="both"/>
              <w:rPr>
                <w:sz w:val="20"/>
                <w:szCs w:val="20"/>
                <w:lang w:val="ru-RU"/>
              </w:rPr>
            </w:pPr>
            <w:r w:rsidRPr="0065595E">
              <w:rPr>
                <w:sz w:val="20"/>
                <w:szCs w:val="20"/>
                <w:lang w:val="ru-RU"/>
              </w:rPr>
              <w:t>День здоровья</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3</w:t>
            </w:r>
          </w:p>
        </w:tc>
        <w:tc>
          <w:tcPr>
            <w:tcW w:w="1767"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Одежда, обувь, головные уборы</w:t>
            </w:r>
          </w:p>
        </w:tc>
        <w:tc>
          <w:tcPr>
            <w:tcW w:w="2040"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Pr>
                <w:b/>
                <w:bCs/>
                <w:color w:val="000000"/>
                <w:sz w:val="20"/>
                <w:szCs w:val="20"/>
                <w:shd w:val="clear" w:color="auto" w:fill="FFFFFF"/>
              </w:rPr>
              <w:t> </w:t>
            </w:r>
            <w:r w:rsidRPr="0065595E">
              <w:rPr>
                <w:color w:val="000000"/>
                <w:sz w:val="20"/>
                <w:szCs w:val="20"/>
                <w:shd w:val="clear" w:color="auto" w:fill="FFFFFF"/>
                <w:lang w:val="ru-RU"/>
              </w:rPr>
              <w:t>Знакомим с обобщающими понятиями «Одежда», «Обувь», «Головные уборы».</w:t>
            </w:r>
            <w:r>
              <w:rPr>
                <w:b/>
                <w:bCs/>
                <w:color w:val="000000"/>
                <w:sz w:val="20"/>
                <w:szCs w:val="20"/>
                <w:shd w:val="clear" w:color="auto" w:fill="FFFFFF"/>
              </w:rPr>
              <w:t> </w:t>
            </w:r>
            <w:r w:rsidRPr="0065595E">
              <w:rPr>
                <w:color w:val="000000"/>
                <w:sz w:val="20"/>
                <w:szCs w:val="20"/>
                <w:shd w:val="clear" w:color="auto" w:fill="FFFFFF"/>
                <w:lang w:val="ru-RU"/>
              </w:rPr>
              <w:t>Формируем представления о разнообразии предметов одежды, обуви, головных уборов, их назначении; ф</w:t>
            </w:r>
            <w:r w:rsidRPr="0065595E">
              <w:rPr>
                <w:sz w:val="20"/>
                <w:szCs w:val="20"/>
                <w:lang w:val="ru-RU"/>
              </w:rPr>
              <w:t>ормируем обобщающее понятие «одежда», «головные уборы», «обувь».</w:t>
            </w:r>
            <w:r w:rsidRPr="0065595E">
              <w:rPr>
                <w:color w:val="000000"/>
                <w:sz w:val="20"/>
                <w:szCs w:val="20"/>
                <w:shd w:val="clear" w:color="auto" w:fill="FFFFFF"/>
                <w:lang w:val="ru-RU"/>
              </w:rPr>
              <w:t xml:space="preserve"> Закрепляем названия предметов одежды, обуви, головных уборов. </w:t>
            </w:r>
            <w:r>
              <w:rPr>
                <w:color w:val="000000"/>
                <w:sz w:val="20"/>
                <w:szCs w:val="20"/>
                <w:shd w:val="clear" w:color="auto" w:fill="FFFFFF"/>
              </w:rPr>
              <w:t> </w:t>
            </w:r>
            <w:r w:rsidRPr="0065595E">
              <w:rPr>
                <w:color w:val="000000"/>
                <w:sz w:val="20"/>
                <w:szCs w:val="20"/>
                <w:shd w:val="clear" w:color="auto" w:fill="FFFFFF"/>
                <w:lang w:val="ru-RU"/>
              </w:rPr>
              <w:t xml:space="preserve">Знакомим с составными частями одежды, обуви, головных уборов; с профессиональной деятельностью швеи, работой мастера в ателье. </w:t>
            </w:r>
          </w:p>
        </w:tc>
        <w:tc>
          <w:tcPr>
            <w:tcW w:w="2268"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Знакомим с видами и деталями одежды, обуви и головных уборов, проводим связь одежды с временами года.</w:t>
            </w:r>
          </w:p>
          <w:p w:rsidR="0065595E" w:rsidRPr="0065595E" w:rsidRDefault="0065595E">
            <w:pPr>
              <w:jc w:val="both"/>
              <w:rPr>
                <w:sz w:val="20"/>
                <w:szCs w:val="20"/>
                <w:lang w:val="ru-RU"/>
              </w:rPr>
            </w:pPr>
            <w:r w:rsidRPr="0065595E">
              <w:rPr>
                <w:sz w:val="20"/>
                <w:szCs w:val="20"/>
                <w:lang w:val="ru-RU"/>
              </w:rPr>
              <w:t>Расширяем, уточняем, систематизируем знания по темам «Одежда». «Обувь». «Головные уборы».</w:t>
            </w:r>
          </w:p>
          <w:p w:rsidR="0065595E" w:rsidRPr="0065595E" w:rsidRDefault="0065595E">
            <w:pPr>
              <w:jc w:val="both"/>
              <w:rPr>
                <w:sz w:val="20"/>
                <w:szCs w:val="20"/>
                <w:lang w:val="ru-RU"/>
              </w:rPr>
            </w:pPr>
            <w:r w:rsidRPr="0065595E">
              <w:rPr>
                <w:sz w:val="20"/>
                <w:szCs w:val="20"/>
                <w:lang w:val="ru-RU"/>
              </w:rPr>
              <w:t>Знакомим с понятием «пара», обобщающим понятием «обувь».</w:t>
            </w:r>
          </w:p>
          <w:p w:rsidR="0065595E" w:rsidRPr="0065595E" w:rsidRDefault="0065595E">
            <w:pPr>
              <w:jc w:val="both"/>
              <w:rPr>
                <w:sz w:val="20"/>
                <w:szCs w:val="20"/>
                <w:lang w:val="ru-RU"/>
              </w:rPr>
            </w:pPr>
            <w:r w:rsidRPr="0065595E">
              <w:rPr>
                <w:sz w:val="20"/>
                <w:szCs w:val="20"/>
                <w:lang w:val="ru-RU"/>
              </w:rPr>
              <w:t>Формируем представление детей об обобщающем понятии «одежда».</w:t>
            </w:r>
          </w:p>
          <w:p w:rsidR="0065595E" w:rsidRPr="0065595E" w:rsidRDefault="0065595E">
            <w:pPr>
              <w:jc w:val="both"/>
              <w:rPr>
                <w:sz w:val="20"/>
                <w:szCs w:val="20"/>
                <w:lang w:val="ru-RU"/>
              </w:rPr>
            </w:pPr>
            <w:r w:rsidRPr="0065595E">
              <w:rPr>
                <w:sz w:val="20"/>
                <w:szCs w:val="20"/>
                <w:lang w:val="ru-RU"/>
              </w:rPr>
              <w:t>Формируем представление об обобщающем понятии «обувь».</w:t>
            </w:r>
          </w:p>
          <w:p w:rsidR="0065595E" w:rsidRPr="0065595E" w:rsidRDefault="0065595E">
            <w:pPr>
              <w:jc w:val="both"/>
              <w:rPr>
                <w:sz w:val="20"/>
                <w:szCs w:val="20"/>
                <w:lang w:val="ru-RU"/>
              </w:rPr>
            </w:pPr>
            <w:r w:rsidRPr="0065595E">
              <w:rPr>
                <w:sz w:val="20"/>
                <w:szCs w:val="20"/>
                <w:lang w:val="ru-RU"/>
              </w:rPr>
              <w:t>Формируем представление об одежде, обуви, головных уборах для мальчиков и девочек.</w:t>
            </w:r>
          </w:p>
          <w:p w:rsidR="0065595E" w:rsidRPr="0065595E" w:rsidRDefault="0065595E">
            <w:pPr>
              <w:jc w:val="both"/>
              <w:rPr>
                <w:sz w:val="20"/>
                <w:szCs w:val="20"/>
                <w:lang w:val="ru-RU"/>
              </w:rPr>
            </w:pPr>
            <w:r w:rsidRPr="0065595E">
              <w:rPr>
                <w:sz w:val="20"/>
                <w:szCs w:val="20"/>
                <w:lang w:val="ru-RU"/>
              </w:rPr>
              <w:t>Дать первичные представления о ткани и ее свойствах.</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Учим отличать татарский национальный костюм от костюмов других народов.</w:t>
            </w:r>
          </w:p>
        </w:tc>
        <w:tc>
          <w:tcPr>
            <w:tcW w:w="2977"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color w:val="000000"/>
                <w:sz w:val="20"/>
                <w:szCs w:val="20"/>
                <w:shd w:val="clear" w:color="auto" w:fill="FFFFFF"/>
                <w:lang w:val="ru-RU"/>
              </w:rPr>
            </w:pPr>
            <w:r w:rsidRPr="0065595E">
              <w:rPr>
                <w:color w:val="000000"/>
                <w:sz w:val="20"/>
                <w:szCs w:val="20"/>
                <w:shd w:val="clear" w:color="auto" w:fill="FFFFFF"/>
                <w:lang w:val="ru-RU"/>
              </w:rPr>
              <w:lastRenderedPageBreak/>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rsidR="0065595E" w:rsidRPr="0065595E" w:rsidRDefault="0065595E">
            <w:pPr>
              <w:jc w:val="both"/>
              <w:rPr>
                <w:color w:val="000000"/>
                <w:sz w:val="20"/>
                <w:szCs w:val="20"/>
                <w:shd w:val="clear" w:color="auto" w:fill="FFFFFF"/>
                <w:lang w:val="ru-RU"/>
              </w:rPr>
            </w:pPr>
          </w:p>
          <w:p w:rsidR="0065595E" w:rsidRPr="0065595E" w:rsidRDefault="0065595E">
            <w:pPr>
              <w:jc w:val="both"/>
              <w:rPr>
                <w:color w:val="000000"/>
                <w:sz w:val="20"/>
                <w:szCs w:val="20"/>
                <w:shd w:val="clear" w:color="auto" w:fill="FFFFFF"/>
                <w:lang w:val="ru-RU"/>
              </w:rPr>
            </w:pPr>
            <w:r w:rsidRPr="0065595E">
              <w:rPr>
                <w:sz w:val="20"/>
                <w:szCs w:val="20"/>
                <w:lang w:val="ru-RU"/>
              </w:rPr>
              <w:t>Продолжаем учить отличать татарский национальный костюм от костюмов других народов.</w:t>
            </w:r>
          </w:p>
        </w:tc>
        <w:tc>
          <w:tcPr>
            <w:tcW w:w="2374"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правильно называть детали одежды.</w:t>
            </w:r>
            <w:r>
              <w:rPr>
                <w:sz w:val="20"/>
                <w:szCs w:val="20"/>
              </w:rPr>
              <w:t> </w:t>
            </w:r>
          </w:p>
          <w:p w:rsidR="0065595E" w:rsidRPr="0065595E" w:rsidRDefault="0065595E">
            <w:pPr>
              <w:jc w:val="both"/>
              <w:rPr>
                <w:sz w:val="20"/>
                <w:szCs w:val="20"/>
                <w:lang w:val="ru-RU"/>
              </w:rPr>
            </w:pPr>
          </w:p>
          <w:p w:rsidR="0065595E" w:rsidRPr="0065595E" w:rsidRDefault="0065595E">
            <w:pPr>
              <w:jc w:val="both"/>
              <w:rPr>
                <w:color w:val="000000"/>
                <w:sz w:val="20"/>
                <w:szCs w:val="20"/>
                <w:shd w:val="clear" w:color="auto" w:fill="FFFFFF"/>
                <w:lang w:val="ru-RU"/>
              </w:rPr>
            </w:pPr>
            <w:r w:rsidRPr="0065595E">
              <w:rPr>
                <w:color w:val="000000"/>
                <w:sz w:val="20"/>
                <w:szCs w:val="20"/>
                <w:shd w:val="clear" w:color="auto" w:fill="FFFFFF"/>
                <w:lang w:val="ru-RU"/>
              </w:rPr>
              <w:t>Продолжаем знакомить с национальной одеждой.</w:t>
            </w:r>
          </w:p>
          <w:p w:rsidR="0065595E" w:rsidRPr="0065595E" w:rsidRDefault="0065595E">
            <w:pPr>
              <w:jc w:val="both"/>
              <w:rPr>
                <w:sz w:val="20"/>
                <w:szCs w:val="20"/>
                <w:shd w:val="clear" w:color="auto" w:fill="FFFFFF"/>
                <w:lang w:val="ru-RU"/>
              </w:rPr>
            </w:pPr>
          </w:p>
          <w:p w:rsidR="0065595E" w:rsidRPr="0065595E" w:rsidRDefault="0065595E">
            <w:pPr>
              <w:jc w:val="both"/>
              <w:rPr>
                <w:sz w:val="20"/>
                <w:szCs w:val="20"/>
                <w:lang w:val="ru-RU"/>
              </w:rPr>
            </w:pPr>
            <w:r w:rsidRPr="0065595E">
              <w:rPr>
                <w:sz w:val="20"/>
                <w:szCs w:val="20"/>
                <w:shd w:val="clear" w:color="auto" w:fill="FFFFFF"/>
                <w:lang w:val="ru-RU"/>
              </w:rPr>
              <w:t>Учим отличать национальную одежду народов Поволжья.</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b/>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p>
        </w:tc>
        <w:tc>
          <w:tcPr>
            <w:tcW w:w="1599" w:type="dxa"/>
            <w:tcBorders>
              <w:top w:val="single" w:sz="4" w:space="0" w:color="auto"/>
              <w:left w:val="single" w:sz="4" w:space="0" w:color="auto"/>
              <w:bottom w:val="single" w:sz="4" w:space="0" w:color="auto"/>
              <w:right w:val="single" w:sz="4" w:space="0" w:color="auto"/>
            </w:tcBorders>
            <w:shd w:val="pct10" w:color="auto" w:fill="auto"/>
          </w:tcPr>
          <w:p w:rsidR="0065595E" w:rsidRPr="0065595E" w:rsidRDefault="0065595E">
            <w:pPr>
              <w:jc w:val="both"/>
              <w:rPr>
                <w:b/>
                <w:sz w:val="20"/>
                <w:szCs w:val="20"/>
                <w:lang w:val="ru-RU"/>
              </w:rPr>
            </w:pPr>
          </w:p>
        </w:tc>
        <w:tc>
          <w:tcPr>
            <w:tcW w:w="9659" w:type="dxa"/>
            <w:gridSpan w:val="4"/>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4</w:t>
            </w:r>
          </w:p>
        </w:tc>
        <w:tc>
          <w:tcPr>
            <w:tcW w:w="176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27 декабря</w:t>
            </w:r>
          </w:p>
          <w:p w:rsidR="0065595E" w:rsidRPr="0065595E" w:rsidRDefault="0065595E">
            <w:pPr>
              <w:jc w:val="both"/>
              <w:rPr>
                <w:sz w:val="20"/>
                <w:szCs w:val="20"/>
                <w:lang w:val="ru-RU"/>
              </w:rPr>
            </w:pPr>
            <w:r w:rsidRPr="0065595E">
              <w:rPr>
                <w:sz w:val="20"/>
                <w:szCs w:val="20"/>
                <w:lang w:val="ru-RU"/>
              </w:rPr>
              <w:t>День снятия блокады Ленинграда</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Животные холодных стран</w:t>
            </w:r>
          </w:p>
        </w:tc>
        <w:tc>
          <w:tcPr>
            <w:tcW w:w="4308"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Животные холодных стран.</w:t>
            </w:r>
          </w:p>
          <w:p w:rsidR="0065595E" w:rsidRPr="0065595E" w:rsidRDefault="0065595E">
            <w:pPr>
              <w:jc w:val="both"/>
              <w:rPr>
                <w:sz w:val="20"/>
                <w:szCs w:val="20"/>
                <w:lang w:val="ru-RU"/>
              </w:rPr>
            </w:pPr>
          </w:p>
          <w:p w:rsidR="0065595E" w:rsidRDefault="0065595E">
            <w:pPr>
              <w:jc w:val="both"/>
              <w:rPr>
                <w:sz w:val="20"/>
                <w:szCs w:val="20"/>
              </w:rPr>
            </w:pPr>
            <w:r w:rsidRPr="0065595E">
              <w:rPr>
                <w:rStyle w:val="c22"/>
                <w:sz w:val="20"/>
                <w:szCs w:val="20"/>
                <w:shd w:val="clear" w:color="auto" w:fill="FFFFFF"/>
                <w:lang w:val="ru-RU"/>
              </w:rPr>
              <w:t xml:space="preserve">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w:t>
            </w:r>
            <w:r w:rsidRPr="0065595E">
              <w:rPr>
                <w:rStyle w:val="c10"/>
                <w:rFonts w:eastAsia="Arial"/>
                <w:color w:val="000000"/>
                <w:sz w:val="20"/>
                <w:szCs w:val="20"/>
                <w:shd w:val="clear" w:color="auto" w:fill="FFFFFF"/>
                <w:lang w:val="ru-RU"/>
              </w:rPr>
              <w:t xml:space="preserve">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w:t>
            </w:r>
            <w:r>
              <w:rPr>
                <w:rStyle w:val="c10"/>
                <w:rFonts w:eastAsia="Arial"/>
                <w:color w:val="000000"/>
                <w:sz w:val="20"/>
                <w:szCs w:val="20"/>
                <w:shd w:val="clear" w:color="auto" w:fill="FFFFFF"/>
              </w:rPr>
              <w:t>Воспитывать любовь к животным, умение сопереживать.</w:t>
            </w:r>
          </w:p>
        </w:tc>
        <w:tc>
          <w:tcPr>
            <w:tcW w:w="5351"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Экспедиция на Северный полюс. Арктика, Антарктика.</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Расширяем и закрепляем знания о жизни</w:t>
            </w:r>
            <w:r>
              <w:rPr>
                <w:sz w:val="20"/>
                <w:szCs w:val="20"/>
              </w:rPr>
              <w:t> </w:t>
            </w:r>
            <w:r w:rsidRPr="0065595E">
              <w:rPr>
                <w:sz w:val="20"/>
                <w:szCs w:val="20"/>
                <w:lang w:val="ru-RU"/>
              </w:rPr>
              <w:t>животных</w:t>
            </w:r>
            <w:r>
              <w:rPr>
                <w:sz w:val="20"/>
                <w:szCs w:val="20"/>
              </w:rPr>
              <w:t> </w:t>
            </w:r>
            <w:r w:rsidRPr="0065595E">
              <w:rPr>
                <w:sz w:val="20"/>
                <w:szCs w:val="20"/>
                <w:lang w:val="ru-RU"/>
              </w:rPr>
              <w:t>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rsidR="0065595E" w:rsidRPr="0065595E" w:rsidRDefault="0065595E">
            <w:pPr>
              <w:jc w:val="both"/>
              <w:rPr>
                <w:sz w:val="20"/>
                <w:szCs w:val="20"/>
                <w:lang w:val="ru-RU"/>
              </w:rPr>
            </w:pPr>
            <w:r w:rsidRPr="0065595E">
              <w:rPr>
                <w:rStyle w:val="c10"/>
                <w:rFonts w:eastAsia="Arial"/>
                <w:color w:val="000000"/>
                <w:sz w:val="20"/>
                <w:szCs w:val="20"/>
                <w:shd w:val="clear" w:color="auto" w:fill="FFFFFF"/>
                <w:lang w:val="ru-RU"/>
              </w:rPr>
              <w:t>Воспитывать любовь к животным, умение сопереживать</w:t>
            </w:r>
          </w:p>
        </w:tc>
      </w:tr>
      <w:tr w:rsidR="0065595E" w:rsidTr="0065595E">
        <w:tc>
          <w:tcPr>
            <w:tcW w:w="806" w:type="dxa"/>
            <w:vMerge w:val="restart"/>
            <w:tcBorders>
              <w:top w:val="single" w:sz="4" w:space="0" w:color="auto"/>
              <w:left w:val="single" w:sz="4" w:space="0" w:color="auto"/>
              <w:bottom w:val="single" w:sz="4" w:space="0" w:color="auto"/>
              <w:right w:val="single" w:sz="4" w:space="0" w:color="auto"/>
            </w:tcBorders>
            <w:textDirection w:val="btLr"/>
            <w:hideMark/>
          </w:tcPr>
          <w:p w:rsidR="0065595E" w:rsidRDefault="0065595E">
            <w:pPr>
              <w:ind w:left="113" w:right="113"/>
              <w:jc w:val="both"/>
              <w:rPr>
                <w:b/>
                <w:sz w:val="20"/>
                <w:szCs w:val="20"/>
              </w:rPr>
            </w:pPr>
            <w:r>
              <w:rPr>
                <w:b/>
                <w:sz w:val="20"/>
                <w:szCs w:val="20"/>
              </w:rPr>
              <w:t>Февраль</w:t>
            </w: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1</w:t>
            </w:r>
          </w:p>
        </w:tc>
        <w:tc>
          <w:tcPr>
            <w:tcW w:w="1767"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Животные теплых стран</w:t>
            </w:r>
          </w:p>
        </w:tc>
        <w:tc>
          <w:tcPr>
            <w:tcW w:w="4308"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Животные теплых стран.</w:t>
            </w:r>
          </w:p>
          <w:p w:rsidR="0065595E" w:rsidRPr="0065595E" w:rsidRDefault="0065595E">
            <w:pPr>
              <w:jc w:val="both"/>
              <w:rPr>
                <w:sz w:val="20"/>
                <w:szCs w:val="20"/>
                <w:lang w:val="ru-RU"/>
              </w:rPr>
            </w:pPr>
          </w:p>
          <w:p w:rsidR="0065595E" w:rsidRPr="0065595E" w:rsidRDefault="0065595E">
            <w:pPr>
              <w:jc w:val="both"/>
              <w:rPr>
                <w:color w:val="111115"/>
                <w:sz w:val="20"/>
                <w:szCs w:val="20"/>
                <w:shd w:val="clear" w:color="auto" w:fill="FFFFFF"/>
                <w:lang w:val="ru-RU"/>
              </w:rPr>
            </w:pPr>
            <w:r w:rsidRPr="0065595E">
              <w:rPr>
                <w:color w:val="000000"/>
                <w:sz w:val="20"/>
                <w:szCs w:val="20"/>
                <w:shd w:val="clear" w:color="auto" w:fill="FFFFFF"/>
                <w:lang w:val="ru-RU"/>
              </w:rPr>
              <w:t xml:space="preserve">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воспитывать любовь к животным. </w:t>
            </w:r>
            <w:r w:rsidRPr="0065595E">
              <w:rPr>
                <w:color w:val="111115"/>
                <w:sz w:val="20"/>
                <w:szCs w:val="20"/>
                <w:shd w:val="clear" w:color="auto" w:fill="FFFFFF"/>
                <w:lang w:val="ru-RU"/>
              </w:rPr>
              <w:t>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rsidR="0065595E" w:rsidRPr="0065595E" w:rsidRDefault="0065595E">
            <w:pPr>
              <w:jc w:val="both"/>
              <w:rPr>
                <w:color w:val="010101"/>
                <w:sz w:val="20"/>
                <w:szCs w:val="20"/>
                <w:shd w:val="clear" w:color="auto" w:fill="FFFFFF"/>
                <w:lang w:val="ru-RU"/>
              </w:rPr>
            </w:pPr>
            <w:r w:rsidRPr="0065595E">
              <w:rPr>
                <w:color w:val="010101"/>
                <w:sz w:val="20"/>
                <w:szCs w:val="20"/>
                <w:shd w:val="clear" w:color="auto" w:fill="FFFFFF"/>
                <w:lang w:val="ru-RU"/>
              </w:rPr>
              <w:lastRenderedPageBreak/>
              <w:t>Воспитываем любовь и бережное отношение к природе.</w:t>
            </w:r>
          </w:p>
          <w:p w:rsidR="0065595E" w:rsidRPr="0065595E" w:rsidRDefault="0065595E">
            <w:pPr>
              <w:jc w:val="both"/>
              <w:rPr>
                <w:sz w:val="20"/>
                <w:szCs w:val="20"/>
                <w:lang w:val="ru-RU"/>
              </w:rPr>
            </w:pPr>
          </w:p>
        </w:tc>
        <w:tc>
          <w:tcPr>
            <w:tcW w:w="5351"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lastRenderedPageBreak/>
              <w:t>Путешествие в жаркие страны. Африка, Австралия.</w:t>
            </w:r>
          </w:p>
          <w:p w:rsidR="0065595E" w:rsidRPr="0065595E" w:rsidRDefault="0065595E">
            <w:pPr>
              <w:jc w:val="both"/>
              <w:rPr>
                <w:sz w:val="20"/>
                <w:szCs w:val="20"/>
                <w:lang w:val="ru-RU"/>
              </w:rPr>
            </w:pPr>
          </w:p>
          <w:p w:rsidR="0065595E" w:rsidRPr="0065595E" w:rsidRDefault="0065595E">
            <w:pPr>
              <w:jc w:val="both"/>
              <w:rPr>
                <w:color w:val="010101"/>
                <w:sz w:val="20"/>
                <w:szCs w:val="20"/>
                <w:shd w:val="clear" w:color="auto" w:fill="FFFFFF"/>
                <w:lang w:val="ru-RU"/>
              </w:rPr>
            </w:pPr>
            <w:r w:rsidRPr="0065595E">
              <w:rPr>
                <w:sz w:val="20"/>
                <w:szCs w:val="20"/>
                <w:lang w:val="ru-RU"/>
              </w:rPr>
              <w:t>Продолжаем формировать представления о животных жарких стран, их особенностях, о приспособленности к жизни;</w:t>
            </w:r>
            <w:r w:rsidRPr="0065595E">
              <w:rPr>
                <w:color w:val="010101"/>
                <w:sz w:val="20"/>
                <w:szCs w:val="20"/>
                <w:shd w:val="clear" w:color="auto" w:fill="FFFFFF"/>
                <w:lang w:val="ru-RU"/>
              </w:rPr>
              <w:t xml:space="preserve"> представления о животных по их внешнему виду, образу жизни и повадка. Формируем умение классифицировать животных жарких стран</w:t>
            </w:r>
          </w:p>
          <w:p w:rsidR="0065595E" w:rsidRPr="0065595E" w:rsidRDefault="0065595E">
            <w:pPr>
              <w:jc w:val="both"/>
              <w:rPr>
                <w:color w:val="010101"/>
                <w:sz w:val="20"/>
                <w:szCs w:val="20"/>
                <w:shd w:val="clear" w:color="auto" w:fill="FFFFFF"/>
                <w:lang w:val="ru-RU"/>
              </w:rPr>
            </w:pPr>
            <w:r w:rsidRPr="0065595E">
              <w:rPr>
                <w:color w:val="010101"/>
                <w:sz w:val="20"/>
                <w:szCs w:val="20"/>
                <w:shd w:val="clear" w:color="auto" w:fill="FFFFFF"/>
                <w:lang w:val="ru-RU"/>
              </w:rPr>
              <w:t>Знакомим с многообразием климатических зон.</w:t>
            </w:r>
          </w:p>
          <w:p w:rsidR="0065595E" w:rsidRPr="0065595E" w:rsidRDefault="0065595E">
            <w:pPr>
              <w:jc w:val="both"/>
              <w:rPr>
                <w:color w:val="010101"/>
                <w:sz w:val="20"/>
                <w:szCs w:val="20"/>
                <w:shd w:val="clear" w:color="auto" w:fill="FFFFFF"/>
                <w:lang w:val="ru-RU"/>
              </w:rPr>
            </w:pPr>
            <w:r w:rsidRPr="0065595E">
              <w:rPr>
                <w:color w:val="010101"/>
                <w:sz w:val="20"/>
                <w:szCs w:val="20"/>
                <w:shd w:val="clear" w:color="auto" w:fill="FFFFFF"/>
                <w:lang w:val="ru-RU"/>
              </w:rPr>
              <w:t xml:space="preserve"> Воспитываем любовь и бережное отношение к природе.</w:t>
            </w:r>
          </w:p>
          <w:p w:rsidR="0065595E" w:rsidRPr="0065595E" w:rsidRDefault="0065595E">
            <w:pPr>
              <w:jc w:val="both"/>
              <w:rPr>
                <w:sz w:val="20"/>
                <w:szCs w:val="20"/>
                <w:lang w:val="ru-RU"/>
              </w:rPr>
            </w:pP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2</w:t>
            </w:r>
          </w:p>
        </w:tc>
        <w:tc>
          <w:tcPr>
            <w:tcW w:w="1767" w:type="dxa"/>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u w:val="single"/>
              </w:rPr>
            </w:pPr>
            <w:r>
              <w:rPr>
                <w:sz w:val="20"/>
                <w:szCs w:val="20"/>
                <w:u w:val="single"/>
              </w:rPr>
              <w:t>8 февраля</w:t>
            </w:r>
          </w:p>
          <w:p w:rsidR="0065595E" w:rsidRDefault="0065595E">
            <w:pPr>
              <w:jc w:val="both"/>
              <w:rPr>
                <w:sz w:val="20"/>
                <w:szCs w:val="20"/>
              </w:rPr>
            </w:pPr>
            <w:r>
              <w:rPr>
                <w:sz w:val="20"/>
                <w:szCs w:val="20"/>
              </w:rPr>
              <w:t>День российской науки</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Pr="0065595E" w:rsidRDefault="0065595E">
            <w:pPr>
              <w:jc w:val="both"/>
              <w:rPr>
                <w:b/>
                <w:sz w:val="20"/>
                <w:szCs w:val="20"/>
                <w:lang w:val="ru-RU"/>
              </w:rPr>
            </w:pPr>
            <w:r w:rsidRPr="0065595E">
              <w:rPr>
                <w:b/>
                <w:sz w:val="20"/>
                <w:szCs w:val="20"/>
                <w:lang w:val="ru-RU"/>
              </w:rPr>
              <w:t xml:space="preserve">Неделя науки. </w:t>
            </w:r>
          </w:p>
          <w:p w:rsidR="0065595E" w:rsidRPr="0065595E" w:rsidRDefault="0065595E">
            <w:pPr>
              <w:jc w:val="both"/>
              <w:rPr>
                <w:b/>
                <w:sz w:val="20"/>
                <w:szCs w:val="20"/>
                <w:lang w:val="ru-RU"/>
              </w:rPr>
            </w:pPr>
            <w:r w:rsidRPr="0065595E">
              <w:rPr>
                <w:b/>
                <w:sz w:val="20"/>
                <w:szCs w:val="20"/>
                <w:lang w:val="ru-RU"/>
              </w:rPr>
              <w:t>Из чего что сделано</w:t>
            </w:r>
          </w:p>
        </w:tc>
        <w:tc>
          <w:tcPr>
            <w:tcW w:w="4308" w:type="dxa"/>
            <w:gridSpan w:val="2"/>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3-4 года:</w:t>
            </w:r>
          </w:p>
          <w:p w:rsidR="0065595E" w:rsidRPr="0065595E" w:rsidRDefault="0065595E">
            <w:pPr>
              <w:jc w:val="both"/>
              <w:rPr>
                <w:sz w:val="20"/>
                <w:szCs w:val="20"/>
                <w:lang w:val="ru-RU"/>
              </w:rPr>
            </w:pPr>
            <w:r w:rsidRPr="0065595E">
              <w:rPr>
                <w:sz w:val="20"/>
                <w:szCs w:val="20"/>
                <w:lang w:val="ru-RU"/>
              </w:rPr>
              <w:t>Даем первые представления об экспериментировании с водой и бумагой.</w:t>
            </w:r>
          </w:p>
          <w:p w:rsidR="0065595E" w:rsidRPr="0065595E" w:rsidRDefault="0065595E">
            <w:pPr>
              <w:jc w:val="both"/>
              <w:rPr>
                <w:sz w:val="20"/>
                <w:szCs w:val="20"/>
                <w:lang w:val="ru-RU"/>
              </w:rPr>
            </w:pPr>
            <w:r w:rsidRPr="0065595E">
              <w:rPr>
                <w:sz w:val="20"/>
                <w:szCs w:val="20"/>
                <w:lang w:val="ru-RU"/>
              </w:rPr>
              <w:t>4-5 лет:</w:t>
            </w:r>
          </w:p>
          <w:p w:rsidR="0065595E" w:rsidRPr="0065595E" w:rsidRDefault="0065595E">
            <w:pPr>
              <w:jc w:val="both"/>
              <w:rPr>
                <w:sz w:val="20"/>
                <w:szCs w:val="20"/>
                <w:lang w:val="ru-RU"/>
              </w:rPr>
            </w:pPr>
            <w:r w:rsidRPr="0065595E">
              <w:rPr>
                <w:sz w:val="20"/>
                <w:szCs w:val="20"/>
                <w:lang w:val="ru-RU"/>
              </w:rPr>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1" w:type="dxa"/>
            <w:gridSpan w:val="2"/>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5-6 лет:</w:t>
            </w:r>
          </w:p>
          <w:p w:rsidR="0065595E" w:rsidRPr="0065595E" w:rsidRDefault="0065595E">
            <w:pPr>
              <w:jc w:val="both"/>
              <w:rPr>
                <w:sz w:val="20"/>
                <w:szCs w:val="20"/>
                <w:lang w:val="ru-RU"/>
              </w:rPr>
            </w:pPr>
            <w:r w:rsidRPr="0065595E">
              <w:rPr>
                <w:sz w:val="20"/>
                <w:szCs w:val="20"/>
                <w:lang w:val="ru-RU"/>
              </w:rPr>
              <w:t xml:space="preserve">Организуем экспериментирование и опыты для ознакомления со свойствами объектов неживой природы </w:t>
            </w:r>
          </w:p>
          <w:p w:rsidR="0065595E" w:rsidRPr="0065595E" w:rsidRDefault="0065595E">
            <w:pPr>
              <w:jc w:val="both"/>
              <w:rPr>
                <w:sz w:val="20"/>
                <w:szCs w:val="20"/>
                <w:lang w:val="ru-RU"/>
              </w:rPr>
            </w:pPr>
            <w:r w:rsidRPr="0065595E">
              <w:rPr>
                <w:sz w:val="20"/>
                <w:szCs w:val="20"/>
                <w:lang w:val="ru-RU"/>
              </w:rPr>
              <w:t>6-7 лет:</w:t>
            </w:r>
          </w:p>
          <w:p w:rsidR="0065595E" w:rsidRPr="0065595E" w:rsidRDefault="0065595E">
            <w:pPr>
              <w:jc w:val="both"/>
              <w:rPr>
                <w:sz w:val="20"/>
                <w:szCs w:val="20"/>
                <w:lang w:val="ru-RU"/>
              </w:rPr>
            </w:pPr>
            <w:r w:rsidRPr="0065595E">
              <w:rPr>
                <w:sz w:val="20"/>
                <w:szCs w:val="20"/>
                <w:lang w:val="ru-RU"/>
              </w:rPr>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3</w:t>
            </w:r>
          </w:p>
        </w:tc>
        <w:tc>
          <w:tcPr>
            <w:tcW w:w="176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15 февраля</w:t>
            </w:r>
          </w:p>
          <w:p w:rsidR="0065595E" w:rsidRPr="0065595E" w:rsidRDefault="0065595E">
            <w:pPr>
              <w:jc w:val="both"/>
              <w:rPr>
                <w:sz w:val="20"/>
                <w:szCs w:val="20"/>
                <w:lang w:val="ru-RU"/>
              </w:rPr>
            </w:pPr>
            <w:r w:rsidRPr="0065595E">
              <w:rPr>
                <w:sz w:val="20"/>
                <w:szCs w:val="20"/>
                <w:lang w:val="ru-RU"/>
              </w:rPr>
              <w:t>День памяти о россиянах, исполнявших служебный долг за пределами Отечества</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w:t>
            </w:r>
          </w:p>
          <w:p w:rsidR="0065595E" w:rsidRDefault="0065595E">
            <w:pPr>
              <w:jc w:val="both"/>
              <w:rPr>
                <w:b/>
                <w:sz w:val="20"/>
                <w:szCs w:val="20"/>
              </w:rPr>
            </w:pPr>
            <w:r>
              <w:rPr>
                <w:b/>
                <w:sz w:val="20"/>
                <w:szCs w:val="20"/>
              </w:rPr>
              <w:t>Неделя туризма</w:t>
            </w:r>
          </w:p>
        </w:tc>
        <w:tc>
          <w:tcPr>
            <w:tcW w:w="4308" w:type="dxa"/>
            <w:gridSpan w:val="2"/>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5351" w:type="dxa"/>
            <w:gridSpan w:val="2"/>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5-6 лет:</w:t>
            </w:r>
          </w:p>
          <w:p w:rsidR="0065595E" w:rsidRPr="0065595E" w:rsidRDefault="0065595E">
            <w:pPr>
              <w:jc w:val="both"/>
              <w:rPr>
                <w:sz w:val="20"/>
                <w:szCs w:val="20"/>
                <w:lang w:val="ru-RU"/>
              </w:rPr>
            </w:pPr>
            <w:r w:rsidRPr="0065595E">
              <w:rPr>
                <w:sz w:val="20"/>
                <w:szCs w:val="20"/>
                <w:lang w:val="ru-RU"/>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rsidR="0065595E" w:rsidRPr="0065595E" w:rsidRDefault="0065595E">
            <w:pPr>
              <w:jc w:val="both"/>
              <w:rPr>
                <w:sz w:val="20"/>
                <w:szCs w:val="20"/>
                <w:lang w:val="ru-RU"/>
              </w:rPr>
            </w:pPr>
            <w:r w:rsidRPr="0065595E">
              <w:rPr>
                <w:sz w:val="20"/>
                <w:szCs w:val="20"/>
                <w:lang w:val="ru-RU"/>
              </w:rPr>
              <w:t>6-7 лет:</w:t>
            </w:r>
          </w:p>
          <w:p w:rsidR="0065595E" w:rsidRPr="0065595E" w:rsidRDefault="0065595E">
            <w:pPr>
              <w:jc w:val="both"/>
              <w:rPr>
                <w:sz w:val="20"/>
                <w:szCs w:val="20"/>
                <w:lang w:val="ru-RU"/>
              </w:rPr>
            </w:pPr>
            <w:r w:rsidRPr="0065595E">
              <w:rPr>
                <w:sz w:val="20"/>
                <w:szCs w:val="20"/>
                <w:lang w:val="ru-RU"/>
              </w:rPr>
              <w:t xml:space="preserve">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w:t>
            </w:r>
            <w:r w:rsidRPr="0065595E">
              <w:rPr>
                <w:sz w:val="20"/>
                <w:szCs w:val="20"/>
                <w:lang w:val="ru-RU"/>
              </w:rPr>
              <w:lastRenderedPageBreak/>
              <w:t>первой помощи.</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4</w:t>
            </w:r>
          </w:p>
        </w:tc>
        <w:tc>
          <w:tcPr>
            <w:tcW w:w="176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 xml:space="preserve">21 февраля </w:t>
            </w:r>
          </w:p>
          <w:p w:rsidR="0065595E" w:rsidRPr="0065595E" w:rsidRDefault="0065595E">
            <w:pPr>
              <w:jc w:val="both"/>
              <w:rPr>
                <w:sz w:val="20"/>
                <w:szCs w:val="20"/>
                <w:lang w:val="ru-RU"/>
              </w:rPr>
            </w:pPr>
            <w:r w:rsidRPr="0065595E">
              <w:rPr>
                <w:sz w:val="20"/>
                <w:szCs w:val="20"/>
                <w:lang w:val="ru-RU"/>
              </w:rPr>
              <w:t xml:space="preserve">Международный день родного языка </w:t>
            </w:r>
          </w:p>
          <w:p w:rsidR="0065595E" w:rsidRPr="0065595E" w:rsidRDefault="0065595E">
            <w:pPr>
              <w:jc w:val="both"/>
              <w:rPr>
                <w:sz w:val="20"/>
                <w:szCs w:val="20"/>
                <w:u w:val="single"/>
                <w:lang w:val="ru-RU"/>
              </w:rPr>
            </w:pPr>
            <w:r w:rsidRPr="0065595E">
              <w:rPr>
                <w:sz w:val="20"/>
                <w:szCs w:val="20"/>
                <w:u w:val="single"/>
                <w:lang w:val="ru-RU"/>
              </w:rPr>
              <w:t>23 февраля</w:t>
            </w:r>
          </w:p>
          <w:p w:rsidR="0065595E" w:rsidRDefault="0065595E">
            <w:pPr>
              <w:jc w:val="both"/>
              <w:rPr>
                <w:sz w:val="20"/>
                <w:szCs w:val="20"/>
              </w:rPr>
            </w:pPr>
            <w:r>
              <w:rPr>
                <w:sz w:val="20"/>
                <w:szCs w:val="20"/>
              </w:rPr>
              <w:t>День защитников Отчества</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Pr="0065595E" w:rsidRDefault="0065595E">
            <w:pPr>
              <w:jc w:val="both"/>
              <w:rPr>
                <w:b/>
                <w:sz w:val="20"/>
                <w:szCs w:val="20"/>
                <w:lang w:val="ru-RU"/>
              </w:rPr>
            </w:pPr>
            <w:r w:rsidRPr="0065595E">
              <w:rPr>
                <w:b/>
                <w:sz w:val="20"/>
                <w:szCs w:val="20"/>
                <w:lang w:val="ru-RU"/>
              </w:rPr>
              <w:t>Наша армия.</w:t>
            </w:r>
          </w:p>
          <w:p w:rsidR="0065595E" w:rsidRPr="0065595E" w:rsidRDefault="0065595E">
            <w:pPr>
              <w:jc w:val="both"/>
              <w:rPr>
                <w:b/>
                <w:sz w:val="20"/>
                <w:szCs w:val="20"/>
                <w:lang w:val="ru-RU"/>
              </w:rPr>
            </w:pPr>
            <w:r w:rsidRPr="0065595E">
              <w:rPr>
                <w:b/>
                <w:sz w:val="20"/>
                <w:szCs w:val="20"/>
                <w:lang w:val="ru-RU"/>
              </w:rPr>
              <w:t>Все про мальчиков.</w:t>
            </w:r>
          </w:p>
        </w:tc>
        <w:tc>
          <w:tcPr>
            <w:tcW w:w="4308"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rsidR="0065595E" w:rsidRPr="0065595E" w:rsidRDefault="0065595E">
            <w:pPr>
              <w:jc w:val="both"/>
              <w:rPr>
                <w:sz w:val="20"/>
                <w:szCs w:val="20"/>
                <w:lang w:val="ru-RU"/>
              </w:rPr>
            </w:pPr>
          </w:p>
          <w:p w:rsidR="0065595E" w:rsidRPr="0065595E" w:rsidRDefault="0065595E">
            <w:pPr>
              <w:jc w:val="both"/>
              <w:rPr>
                <w:i/>
                <w:sz w:val="20"/>
                <w:szCs w:val="20"/>
                <w:lang w:val="ru-RU"/>
              </w:rPr>
            </w:pPr>
            <w:r w:rsidRPr="0065595E">
              <w:rPr>
                <w:i/>
                <w:sz w:val="20"/>
                <w:szCs w:val="20"/>
                <w:lang w:val="ru-RU"/>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65595E" w:rsidRPr="0065595E" w:rsidRDefault="0065595E">
            <w:pPr>
              <w:jc w:val="both"/>
              <w:rPr>
                <w:i/>
                <w:sz w:val="20"/>
                <w:szCs w:val="20"/>
                <w:lang w:val="ru-RU"/>
              </w:rPr>
            </w:pPr>
            <w:r w:rsidRPr="0065595E">
              <w:rPr>
                <w:sz w:val="20"/>
                <w:szCs w:val="20"/>
                <w:lang w:val="ru-RU"/>
              </w:rPr>
              <w:t>Развиваем интерес к труду взрослых в семье.</w:t>
            </w:r>
          </w:p>
          <w:p w:rsidR="0065595E" w:rsidRPr="0065595E" w:rsidRDefault="0065595E">
            <w:pPr>
              <w:jc w:val="both"/>
              <w:rPr>
                <w:sz w:val="20"/>
                <w:szCs w:val="20"/>
                <w:lang w:val="ru-RU"/>
              </w:rPr>
            </w:pPr>
            <w:r w:rsidRPr="0065595E">
              <w:rPr>
                <w:sz w:val="20"/>
                <w:szCs w:val="20"/>
                <w:lang w:val="ru-RU"/>
              </w:rPr>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1"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65595E" w:rsidRPr="0065595E" w:rsidRDefault="0065595E">
            <w:pPr>
              <w:jc w:val="both"/>
              <w:rPr>
                <w:sz w:val="20"/>
                <w:szCs w:val="20"/>
                <w:lang w:val="ru-RU"/>
              </w:rPr>
            </w:pPr>
            <w:r w:rsidRPr="0065595E">
              <w:rPr>
                <w:sz w:val="20"/>
                <w:szCs w:val="20"/>
                <w:lang w:val="ru-RU"/>
              </w:rPr>
              <w:t>Военные профессии.</w:t>
            </w:r>
          </w:p>
          <w:p w:rsidR="0065595E" w:rsidRPr="0065595E" w:rsidRDefault="0065595E">
            <w:pPr>
              <w:jc w:val="both"/>
              <w:rPr>
                <w:sz w:val="20"/>
                <w:szCs w:val="20"/>
                <w:lang w:val="ru-RU"/>
              </w:rPr>
            </w:pPr>
          </w:p>
          <w:p w:rsidR="0065595E" w:rsidRPr="0065595E" w:rsidRDefault="0065595E">
            <w:pPr>
              <w:jc w:val="both"/>
              <w:rPr>
                <w:sz w:val="20"/>
                <w:szCs w:val="20"/>
                <w:lang w:val="ru-RU"/>
              </w:rPr>
            </w:pPr>
          </w:p>
          <w:p w:rsidR="0065595E" w:rsidRDefault="0065595E">
            <w:pPr>
              <w:jc w:val="both"/>
              <w:rPr>
                <w:i/>
                <w:sz w:val="20"/>
                <w:szCs w:val="20"/>
              </w:rPr>
            </w:pPr>
            <w:r w:rsidRPr="0065595E">
              <w:rPr>
                <w:i/>
                <w:sz w:val="20"/>
                <w:szCs w:val="20"/>
                <w:lang w:val="ru-RU"/>
              </w:rPr>
              <w:t xml:space="preserve">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w:t>
            </w:r>
            <w:r>
              <w:rPr>
                <w:i/>
                <w:sz w:val="20"/>
                <w:szCs w:val="20"/>
              </w:rPr>
              <w:t>Профессии «мужские». Спорт «мужской».</w:t>
            </w:r>
          </w:p>
        </w:tc>
      </w:tr>
      <w:tr w:rsidR="0065595E" w:rsidTr="0065595E">
        <w:tc>
          <w:tcPr>
            <w:tcW w:w="806" w:type="dxa"/>
            <w:vMerge w:val="restart"/>
            <w:tcBorders>
              <w:top w:val="single" w:sz="4" w:space="0" w:color="auto"/>
              <w:left w:val="single" w:sz="4" w:space="0" w:color="auto"/>
              <w:bottom w:val="single" w:sz="4" w:space="0" w:color="auto"/>
              <w:right w:val="single" w:sz="4" w:space="0" w:color="auto"/>
            </w:tcBorders>
            <w:textDirection w:val="btLr"/>
            <w:hideMark/>
          </w:tcPr>
          <w:p w:rsidR="0065595E" w:rsidRDefault="0065595E">
            <w:pPr>
              <w:ind w:left="113" w:right="113"/>
              <w:jc w:val="both"/>
              <w:rPr>
                <w:b/>
                <w:sz w:val="20"/>
                <w:szCs w:val="20"/>
              </w:rPr>
            </w:pPr>
            <w:r>
              <w:rPr>
                <w:b/>
                <w:sz w:val="20"/>
                <w:szCs w:val="20"/>
              </w:rPr>
              <w:t xml:space="preserve">Март </w:t>
            </w: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1</w:t>
            </w:r>
          </w:p>
        </w:tc>
        <w:tc>
          <w:tcPr>
            <w:tcW w:w="1767" w:type="dxa"/>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u w:val="single"/>
              </w:rPr>
            </w:pPr>
            <w:r>
              <w:rPr>
                <w:sz w:val="20"/>
                <w:szCs w:val="20"/>
                <w:u w:val="single"/>
              </w:rPr>
              <w:t>8 марта</w:t>
            </w:r>
          </w:p>
          <w:p w:rsidR="0065595E" w:rsidRDefault="0065595E">
            <w:pPr>
              <w:jc w:val="both"/>
              <w:rPr>
                <w:sz w:val="20"/>
                <w:szCs w:val="20"/>
              </w:rPr>
            </w:pPr>
            <w:r>
              <w:rPr>
                <w:sz w:val="20"/>
                <w:szCs w:val="20"/>
              </w:rPr>
              <w:t>Международный женский день</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Pr="0065595E" w:rsidRDefault="0065595E">
            <w:pPr>
              <w:jc w:val="both"/>
              <w:rPr>
                <w:b/>
                <w:sz w:val="20"/>
                <w:szCs w:val="20"/>
                <w:lang w:val="ru-RU"/>
              </w:rPr>
            </w:pPr>
            <w:r w:rsidRPr="0065595E">
              <w:rPr>
                <w:b/>
                <w:sz w:val="20"/>
                <w:szCs w:val="20"/>
                <w:lang w:val="ru-RU"/>
              </w:rPr>
              <w:t xml:space="preserve">Мамин день. </w:t>
            </w:r>
          </w:p>
          <w:p w:rsidR="0065595E" w:rsidRPr="0065595E" w:rsidRDefault="0065595E">
            <w:pPr>
              <w:jc w:val="both"/>
              <w:rPr>
                <w:b/>
                <w:sz w:val="20"/>
                <w:szCs w:val="20"/>
                <w:lang w:val="ru-RU"/>
              </w:rPr>
            </w:pPr>
            <w:r w:rsidRPr="0065595E">
              <w:rPr>
                <w:b/>
                <w:sz w:val="20"/>
                <w:szCs w:val="20"/>
                <w:lang w:val="ru-RU"/>
              </w:rPr>
              <w:t>Все про девочек.</w:t>
            </w:r>
          </w:p>
        </w:tc>
        <w:tc>
          <w:tcPr>
            <w:tcW w:w="4308"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Знакомим с праздником 8 марта.</w:t>
            </w:r>
          </w:p>
          <w:p w:rsidR="0065595E" w:rsidRPr="0065595E" w:rsidRDefault="0065595E">
            <w:pPr>
              <w:jc w:val="both"/>
              <w:rPr>
                <w:i/>
                <w:sz w:val="20"/>
                <w:szCs w:val="20"/>
                <w:lang w:val="ru-RU"/>
              </w:rPr>
            </w:pPr>
            <w:r w:rsidRPr="0065595E">
              <w:rPr>
                <w:sz w:val="20"/>
                <w:szCs w:val="20"/>
                <w:lang w:val="ru-RU"/>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rsidR="0065595E" w:rsidRPr="0065595E" w:rsidRDefault="0065595E">
            <w:pPr>
              <w:jc w:val="both"/>
              <w:rPr>
                <w:i/>
                <w:sz w:val="20"/>
                <w:szCs w:val="20"/>
                <w:lang w:val="ru-RU"/>
              </w:rPr>
            </w:pPr>
          </w:p>
          <w:p w:rsidR="0065595E" w:rsidRPr="0065595E" w:rsidRDefault="0065595E">
            <w:pPr>
              <w:jc w:val="both"/>
              <w:rPr>
                <w:sz w:val="20"/>
                <w:szCs w:val="20"/>
                <w:lang w:val="ru-RU"/>
              </w:rPr>
            </w:pPr>
            <w:r w:rsidRPr="0065595E">
              <w:rPr>
                <w:i/>
                <w:sz w:val="20"/>
                <w:szCs w:val="20"/>
                <w:lang w:val="ru-RU"/>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jc w:val="both"/>
              <w:rPr>
                <w:i/>
                <w:sz w:val="20"/>
                <w:szCs w:val="20"/>
                <w:lang w:val="ru-RU"/>
              </w:rPr>
            </w:pPr>
            <w:r w:rsidRPr="0065595E">
              <w:rPr>
                <w:sz w:val="20"/>
                <w:szCs w:val="20"/>
                <w:lang w:val="ru-RU"/>
              </w:rPr>
              <w:t>Обогащаем представления о празднике 8 марта, знакомим с содержанием праздника, с традициями празднования</w:t>
            </w:r>
            <w:r w:rsidRPr="0065595E">
              <w:rPr>
                <w:i/>
                <w:sz w:val="20"/>
                <w:szCs w:val="20"/>
                <w:lang w:val="ru-RU"/>
              </w:rPr>
              <w:t xml:space="preserve"> </w:t>
            </w:r>
          </w:p>
          <w:p w:rsidR="0065595E" w:rsidRPr="0065595E" w:rsidRDefault="0065595E">
            <w:pPr>
              <w:jc w:val="both"/>
              <w:rPr>
                <w:i/>
                <w:sz w:val="20"/>
                <w:szCs w:val="20"/>
                <w:lang w:val="ru-RU"/>
              </w:rPr>
            </w:pPr>
          </w:p>
          <w:p w:rsidR="0065595E" w:rsidRPr="0065595E" w:rsidRDefault="0065595E">
            <w:pPr>
              <w:jc w:val="both"/>
              <w:rPr>
                <w:i/>
                <w:sz w:val="20"/>
                <w:szCs w:val="20"/>
                <w:lang w:val="ru-RU"/>
              </w:rPr>
            </w:pPr>
          </w:p>
          <w:p w:rsidR="0065595E" w:rsidRPr="0065595E" w:rsidRDefault="0065595E">
            <w:pPr>
              <w:jc w:val="both"/>
              <w:rPr>
                <w:i/>
                <w:sz w:val="20"/>
                <w:szCs w:val="20"/>
                <w:lang w:val="ru-RU"/>
              </w:rPr>
            </w:pPr>
          </w:p>
          <w:p w:rsidR="0065595E" w:rsidRPr="0065595E" w:rsidRDefault="0065595E">
            <w:pPr>
              <w:jc w:val="both"/>
              <w:rPr>
                <w:i/>
                <w:sz w:val="20"/>
                <w:szCs w:val="20"/>
                <w:lang w:val="ru-RU"/>
              </w:rPr>
            </w:pPr>
          </w:p>
          <w:p w:rsidR="0065595E" w:rsidRDefault="0065595E">
            <w:pPr>
              <w:jc w:val="both"/>
              <w:rPr>
                <w:sz w:val="20"/>
                <w:szCs w:val="20"/>
              </w:rPr>
            </w:pPr>
            <w:r w:rsidRPr="0065595E">
              <w:rPr>
                <w:i/>
                <w:sz w:val="20"/>
                <w:szCs w:val="20"/>
                <w:lang w:val="ru-RU"/>
              </w:rPr>
              <w:t xml:space="preserve">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w:t>
            </w:r>
            <w:r>
              <w:rPr>
                <w:i/>
                <w:sz w:val="20"/>
                <w:szCs w:val="20"/>
              </w:rPr>
              <w:t>Профессии «женские». Спорт «женский»</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2</w:t>
            </w:r>
          </w:p>
        </w:tc>
        <w:tc>
          <w:tcPr>
            <w:tcW w:w="1767"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Pr="0065595E" w:rsidRDefault="0065595E">
            <w:pPr>
              <w:jc w:val="both"/>
              <w:rPr>
                <w:b/>
                <w:sz w:val="20"/>
                <w:szCs w:val="20"/>
                <w:lang w:val="ru-RU"/>
              </w:rPr>
            </w:pPr>
            <w:r w:rsidRPr="0065595E">
              <w:rPr>
                <w:b/>
                <w:sz w:val="20"/>
                <w:szCs w:val="20"/>
                <w:lang w:val="ru-RU"/>
              </w:rPr>
              <w:t xml:space="preserve">Профессии </w:t>
            </w:r>
          </w:p>
          <w:p w:rsidR="0065595E" w:rsidRPr="0065595E" w:rsidRDefault="0065595E">
            <w:pPr>
              <w:jc w:val="both"/>
              <w:rPr>
                <w:b/>
                <w:sz w:val="20"/>
                <w:szCs w:val="20"/>
                <w:lang w:val="ru-RU"/>
              </w:rPr>
            </w:pPr>
            <w:r w:rsidRPr="0065595E">
              <w:rPr>
                <w:b/>
                <w:sz w:val="20"/>
                <w:szCs w:val="20"/>
                <w:lang w:val="ru-RU"/>
              </w:rPr>
              <w:t xml:space="preserve">(в детском </w:t>
            </w:r>
            <w:r w:rsidRPr="0065595E">
              <w:rPr>
                <w:b/>
                <w:sz w:val="20"/>
                <w:szCs w:val="20"/>
                <w:lang w:val="ru-RU"/>
              </w:rPr>
              <w:lastRenderedPageBreak/>
              <w:t>саду, в семье)</w:t>
            </w:r>
          </w:p>
        </w:tc>
        <w:tc>
          <w:tcPr>
            <w:tcW w:w="2040"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lastRenderedPageBreak/>
              <w:t xml:space="preserve">Развиваем интерес к труду взрослых в дс, </w:t>
            </w:r>
            <w:r w:rsidRPr="0065595E">
              <w:rPr>
                <w:sz w:val="20"/>
                <w:szCs w:val="20"/>
                <w:lang w:val="ru-RU"/>
              </w:rPr>
              <w:lastRenderedPageBreak/>
              <w:t>формируем представления о конкретных видах хозяйственно-бытового труда, 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268"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lastRenderedPageBreak/>
              <w:t xml:space="preserve">Знакомим с педагогическими и </w:t>
            </w:r>
            <w:r w:rsidRPr="0065595E">
              <w:rPr>
                <w:sz w:val="20"/>
                <w:szCs w:val="20"/>
                <w:lang w:val="ru-RU"/>
              </w:rPr>
              <w:lastRenderedPageBreak/>
              <w:t xml:space="preserve">иными работниками дс, знакомим с содержанием и структурой хозяйственно-бытового труда взрослых в дс. Воспитываем уважительные чувства к взрослым, которые заботятся о детях в дс. с доступными правилами дс. Расширяем представления о предметах как результатах труда взрослых. Рассказываем о бытовой технике, которая помогает взрослым организовать бытовой труд в дс. </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Знакомим с профессиями и трудом взрослых в сельской местности.</w:t>
            </w:r>
          </w:p>
        </w:tc>
        <w:tc>
          <w:tcPr>
            <w:tcW w:w="2977" w:type="dxa"/>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rPr>
            </w:pPr>
            <w:r w:rsidRPr="0065595E">
              <w:rPr>
                <w:sz w:val="20"/>
                <w:szCs w:val="20"/>
                <w:lang w:val="ru-RU"/>
              </w:rPr>
              <w:lastRenderedPageBreak/>
              <w:t xml:space="preserve">Обогащаем представления о труде взрослых, знакомим с </w:t>
            </w:r>
            <w:r w:rsidRPr="0065595E">
              <w:rPr>
                <w:sz w:val="20"/>
                <w:szCs w:val="20"/>
                <w:lang w:val="ru-RU"/>
              </w:rPr>
              <w:lastRenderedPageBreak/>
              <w:t xml:space="preserve">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дс и семье. </w:t>
            </w:r>
            <w:r>
              <w:rPr>
                <w:sz w:val="20"/>
                <w:szCs w:val="20"/>
              </w:rPr>
              <w:t>Формируем представления о современной технике, в том числе цифровой.</w:t>
            </w:r>
          </w:p>
        </w:tc>
        <w:tc>
          <w:tcPr>
            <w:tcW w:w="2374"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lastRenderedPageBreak/>
              <w:t xml:space="preserve">Обогащаем представления о </w:t>
            </w:r>
            <w:r w:rsidRPr="0065595E">
              <w:rPr>
                <w:sz w:val="20"/>
                <w:szCs w:val="20"/>
                <w:lang w:val="ru-RU"/>
              </w:rPr>
              <w:lastRenderedPageBreak/>
              <w:t>профессии учитель.</w:t>
            </w:r>
          </w:p>
          <w:p w:rsidR="0065595E" w:rsidRPr="0065595E" w:rsidRDefault="0065595E">
            <w:pPr>
              <w:jc w:val="both"/>
              <w:rPr>
                <w:sz w:val="20"/>
                <w:szCs w:val="20"/>
                <w:lang w:val="ru-RU"/>
              </w:rPr>
            </w:pPr>
            <w:r w:rsidRPr="0065595E">
              <w:rPr>
                <w:sz w:val="20"/>
                <w:szCs w:val="20"/>
                <w:lang w:val="ru-RU"/>
              </w:rPr>
              <w:t>Профессии известных горожан, знакомим с современными профессиями.</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3</w:t>
            </w:r>
          </w:p>
        </w:tc>
        <w:tc>
          <w:tcPr>
            <w:tcW w:w="1767"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Дома и здания/ Экономика</w:t>
            </w:r>
          </w:p>
        </w:tc>
        <w:tc>
          <w:tcPr>
            <w:tcW w:w="2040" w:type="dxa"/>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rPr>
            </w:pPr>
            <w:r w:rsidRPr="0065595E">
              <w:rPr>
                <w:sz w:val="20"/>
                <w:szCs w:val="20"/>
                <w:lang w:val="ru-RU"/>
              </w:rPr>
              <w:t xml:space="preserve">Знакомим домами и зданиями ближайшего окружения. </w:t>
            </w:r>
            <w:r>
              <w:rPr>
                <w:sz w:val="20"/>
                <w:szCs w:val="20"/>
              </w:rPr>
              <w:t>Конструируем стр.88</w:t>
            </w:r>
          </w:p>
        </w:tc>
        <w:tc>
          <w:tcPr>
            <w:tcW w:w="2268"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 xml:space="preserve">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w:t>
            </w:r>
            <w:r w:rsidRPr="0065595E">
              <w:rPr>
                <w:sz w:val="20"/>
                <w:szCs w:val="20"/>
                <w:lang w:val="ru-RU"/>
              </w:rPr>
              <w:lastRenderedPageBreak/>
              <w:t>расположенным вокруг дс.</w:t>
            </w:r>
          </w:p>
          <w:p w:rsidR="0065595E" w:rsidRPr="0065595E" w:rsidRDefault="0065595E">
            <w:pPr>
              <w:jc w:val="both"/>
              <w:rPr>
                <w:sz w:val="20"/>
                <w:szCs w:val="20"/>
                <w:lang w:val="ru-RU"/>
              </w:rPr>
            </w:pPr>
            <w:r w:rsidRPr="0065595E">
              <w:rPr>
                <w:sz w:val="20"/>
                <w:szCs w:val="20"/>
                <w:lang w:val="ru-RU"/>
              </w:rPr>
              <w:t>Обогащаем представления о памятных зданиях города.</w:t>
            </w:r>
          </w:p>
          <w:p w:rsidR="0065595E" w:rsidRPr="0065595E" w:rsidRDefault="0065595E">
            <w:pPr>
              <w:jc w:val="both"/>
              <w:rPr>
                <w:sz w:val="20"/>
                <w:szCs w:val="20"/>
                <w:lang w:val="ru-RU"/>
              </w:rPr>
            </w:pPr>
            <w:r w:rsidRPr="0065595E">
              <w:rPr>
                <w:sz w:val="20"/>
                <w:szCs w:val="20"/>
                <w:lang w:val="ru-RU"/>
              </w:rPr>
              <w:t>Знакомим со спецификой зданий и их устройством в городе и селе. Знакомим с разными учреждениями (общеобразовательные, медицинские и др.).</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Имеет представление о метрополитене, об отличительных особенностях станции площадь тукая</w:t>
            </w:r>
          </w:p>
        </w:tc>
        <w:tc>
          <w:tcPr>
            <w:tcW w:w="2977"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lastRenderedPageBreak/>
              <w:t>Формируем умение выделять архитектуру как вид искусства.</w:t>
            </w:r>
          </w:p>
          <w:p w:rsidR="0065595E" w:rsidRPr="0065595E" w:rsidRDefault="0065595E">
            <w:pPr>
              <w:jc w:val="both"/>
              <w:rPr>
                <w:sz w:val="20"/>
                <w:szCs w:val="20"/>
                <w:lang w:val="ru-RU"/>
              </w:rPr>
            </w:pPr>
            <w:r w:rsidRPr="0065595E">
              <w:rPr>
                <w:sz w:val="20"/>
                <w:szCs w:val="20"/>
                <w:lang w:val="ru-RU"/>
              </w:rPr>
              <w:t>Закрепляем название улиц города, назначение общественных учреждений.</w:t>
            </w:r>
          </w:p>
          <w:p w:rsidR="0065595E" w:rsidRPr="0065595E" w:rsidRDefault="0065595E">
            <w:pPr>
              <w:jc w:val="both"/>
              <w:rPr>
                <w:sz w:val="20"/>
                <w:szCs w:val="20"/>
                <w:lang w:val="ru-RU"/>
              </w:rPr>
            </w:pP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Имеет представление о станциях метрополитене, об отличительных особенностях, происхождении названий станций.</w:t>
            </w:r>
          </w:p>
          <w:p w:rsidR="0065595E" w:rsidRPr="0065595E" w:rsidRDefault="0065595E">
            <w:pPr>
              <w:jc w:val="both"/>
              <w:rPr>
                <w:sz w:val="20"/>
                <w:szCs w:val="20"/>
                <w:lang w:val="ru-RU"/>
              </w:rPr>
            </w:pPr>
            <w:r w:rsidRPr="0065595E">
              <w:rPr>
                <w:sz w:val="20"/>
                <w:szCs w:val="20"/>
                <w:lang w:val="ru-RU"/>
              </w:rPr>
              <w:lastRenderedPageBreak/>
              <w:t>Знакомим с экономическими знаниями, рассказываем о назначении рекламы, формируем финансовую грамотность.</w:t>
            </w:r>
          </w:p>
        </w:tc>
        <w:tc>
          <w:tcPr>
            <w:tcW w:w="2374"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lastRenderedPageBreak/>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rsidR="0065595E" w:rsidRPr="0065595E" w:rsidRDefault="0065595E">
            <w:pPr>
              <w:jc w:val="both"/>
              <w:rPr>
                <w:sz w:val="20"/>
                <w:szCs w:val="20"/>
                <w:lang w:val="ru-RU"/>
              </w:rPr>
            </w:pPr>
            <w:r w:rsidRPr="0065595E">
              <w:rPr>
                <w:sz w:val="20"/>
                <w:szCs w:val="20"/>
                <w:lang w:val="ru-RU"/>
              </w:rPr>
              <w:t xml:space="preserve">Уточняем назначение общественных учреждений, рассказываем о местах </w:t>
            </w:r>
            <w:r w:rsidRPr="0065595E">
              <w:rPr>
                <w:sz w:val="20"/>
                <w:szCs w:val="20"/>
                <w:lang w:val="ru-RU"/>
              </w:rPr>
              <w:lastRenderedPageBreak/>
              <w:t>труда и отдыха горожан.</w:t>
            </w:r>
          </w:p>
          <w:p w:rsidR="0065595E" w:rsidRPr="0065595E" w:rsidRDefault="0065595E">
            <w:pPr>
              <w:jc w:val="both"/>
              <w:rPr>
                <w:sz w:val="20"/>
                <w:szCs w:val="20"/>
                <w:lang w:val="ru-RU"/>
              </w:rPr>
            </w:pPr>
            <w:r w:rsidRPr="0065595E">
              <w:rPr>
                <w:sz w:val="20"/>
                <w:szCs w:val="20"/>
                <w:lang w:val="ru-RU"/>
              </w:rPr>
              <w:t>Учим действовать с картой города, создаем коллажи и макеты.</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4</w:t>
            </w:r>
          </w:p>
        </w:tc>
        <w:tc>
          <w:tcPr>
            <w:tcW w:w="176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bCs/>
                <w:sz w:val="20"/>
                <w:szCs w:val="20"/>
                <w:lang w:val="ru-RU"/>
              </w:rPr>
            </w:pPr>
            <w:r w:rsidRPr="0065595E">
              <w:rPr>
                <w:bCs/>
                <w:sz w:val="20"/>
                <w:szCs w:val="20"/>
                <w:lang w:val="ru-RU"/>
              </w:rPr>
              <w:t xml:space="preserve">21 марта </w:t>
            </w:r>
          </w:p>
          <w:p w:rsidR="0065595E" w:rsidRPr="0065595E" w:rsidRDefault="0065595E">
            <w:pPr>
              <w:jc w:val="both"/>
              <w:rPr>
                <w:bCs/>
                <w:sz w:val="20"/>
                <w:szCs w:val="20"/>
                <w:lang w:val="ru-RU"/>
              </w:rPr>
            </w:pPr>
            <w:r w:rsidRPr="0065595E">
              <w:rPr>
                <w:b/>
                <w:bCs/>
                <w:sz w:val="20"/>
                <w:szCs w:val="20"/>
                <w:lang w:val="ru-RU"/>
              </w:rPr>
              <w:t>Карга Боткасы</w:t>
            </w:r>
            <w:r w:rsidRPr="0065595E">
              <w:rPr>
                <w:sz w:val="20"/>
                <w:szCs w:val="20"/>
                <w:u w:val="single"/>
                <w:lang w:val="ru-RU"/>
              </w:rPr>
              <w:t xml:space="preserve"> </w:t>
            </w:r>
            <w:r w:rsidRPr="0065595E">
              <w:rPr>
                <w:bCs/>
                <w:sz w:val="20"/>
                <w:szCs w:val="20"/>
                <w:lang w:val="ru-RU"/>
              </w:rPr>
              <w:t>23 марта</w:t>
            </w:r>
          </w:p>
          <w:p w:rsidR="0065595E" w:rsidRPr="0065595E" w:rsidRDefault="0065595E">
            <w:pPr>
              <w:jc w:val="both"/>
              <w:rPr>
                <w:sz w:val="20"/>
                <w:szCs w:val="20"/>
                <w:u w:val="single"/>
                <w:lang w:val="ru-RU"/>
              </w:rPr>
            </w:pPr>
            <w:r w:rsidRPr="0065595E">
              <w:rPr>
                <w:b/>
                <w:bCs/>
                <w:sz w:val="20"/>
                <w:szCs w:val="20"/>
                <w:lang w:val="ru-RU"/>
              </w:rPr>
              <w:t xml:space="preserve"> Науруз</w:t>
            </w:r>
            <w:r w:rsidRPr="0065595E">
              <w:rPr>
                <w:sz w:val="20"/>
                <w:szCs w:val="20"/>
                <w:u w:val="single"/>
                <w:lang w:val="ru-RU"/>
              </w:rPr>
              <w:t xml:space="preserve"> </w:t>
            </w:r>
          </w:p>
          <w:p w:rsidR="0065595E" w:rsidRPr="0065595E" w:rsidRDefault="0065595E">
            <w:pPr>
              <w:jc w:val="both"/>
              <w:rPr>
                <w:sz w:val="20"/>
                <w:szCs w:val="20"/>
                <w:u w:val="single"/>
                <w:lang w:val="ru-RU"/>
              </w:rPr>
            </w:pPr>
            <w:r w:rsidRPr="0065595E">
              <w:rPr>
                <w:sz w:val="20"/>
                <w:szCs w:val="20"/>
                <w:u w:val="single"/>
                <w:lang w:val="ru-RU"/>
              </w:rPr>
              <w:t>27 марта</w:t>
            </w:r>
          </w:p>
          <w:p w:rsidR="0065595E" w:rsidRDefault="0065595E">
            <w:pPr>
              <w:jc w:val="both"/>
              <w:rPr>
                <w:sz w:val="20"/>
                <w:szCs w:val="20"/>
              </w:rPr>
            </w:pPr>
            <w:r>
              <w:rPr>
                <w:sz w:val="20"/>
                <w:szCs w:val="20"/>
              </w:rPr>
              <w:t>Всемирный день театра</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color w:val="FF0000"/>
                <w:sz w:val="20"/>
                <w:szCs w:val="20"/>
              </w:rPr>
            </w:pPr>
            <w:r>
              <w:rPr>
                <w:b/>
                <w:sz w:val="20"/>
                <w:szCs w:val="20"/>
              </w:rPr>
              <w:t xml:space="preserve">Неделя театра </w:t>
            </w:r>
          </w:p>
        </w:tc>
        <w:tc>
          <w:tcPr>
            <w:tcW w:w="2040"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Формируем интерес к театрализованной деятельности, знакомим с видами театра – настольный, плоскостной, игрушек.</w:t>
            </w:r>
          </w:p>
          <w:p w:rsidR="0065595E" w:rsidRPr="0065595E" w:rsidRDefault="0065595E">
            <w:pPr>
              <w:jc w:val="both"/>
              <w:rPr>
                <w:sz w:val="20"/>
                <w:szCs w:val="20"/>
                <w:lang w:val="ru-RU"/>
              </w:rPr>
            </w:pPr>
          </w:p>
          <w:p w:rsidR="0065595E" w:rsidRPr="0065595E" w:rsidRDefault="0065595E">
            <w:pPr>
              <w:jc w:val="both"/>
              <w:rPr>
                <w:color w:val="FF0000"/>
                <w:sz w:val="20"/>
                <w:szCs w:val="20"/>
                <w:lang w:val="ru-RU"/>
              </w:rPr>
            </w:pPr>
          </w:p>
          <w:p w:rsidR="0065595E" w:rsidRPr="0065595E" w:rsidRDefault="0065595E">
            <w:pPr>
              <w:jc w:val="both"/>
              <w:rPr>
                <w:sz w:val="20"/>
                <w:szCs w:val="20"/>
                <w:lang w:val="ru-RU"/>
              </w:rPr>
            </w:pPr>
          </w:p>
        </w:tc>
        <w:tc>
          <w:tcPr>
            <w:tcW w:w="2268"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Продолжаем развивать интерес к 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rsidR="0065595E" w:rsidRPr="0065595E" w:rsidRDefault="0065595E">
            <w:pPr>
              <w:jc w:val="both"/>
              <w:rPr>
                <w:sz w:val="20"/>
                <w:szCs w:val="20"/>
                <w:lang w:val="ru-RU"/>
              </w:rPr>
            </w:pPr>
            <w:r w:rsidRPr="0065595E">
              <w:rPr>
                <w:sz w:val="20"/>
                <w:szCs w:val="20"/>
                <w:lang w:val="ru-RU"/>
              </w:rPr>
              <w:lastRenderedPageBreak/>
              <w:t>Знакомим с творческими профессиями, связанными с театром.</w:t>
            </w:r>
          </w:p>
          <w:p w:rsidR="0065595E" w:rsidRPr="0065595E" w:rsidRDefault="0065595E">
            <w:pPr>
              <w:jc w:val="both"/>
              <w:rPr>
                <w:sz w:val="20"/>
                <w:szCs w:val="20"/>
                <w:lang w:val="ru-RU"/>
              </w:rPr>
            </w:pPr>
          </w:p>
          <w:p w:rsidR="0065595E" w:rsidRPr="0065595E" w:rsidRDefault="0065595E">
            <w:pPr>
              <w:jc w:val="both"/>
              <w:rPr>
                <w:sz w:val="20"/>
                <w:szCs w:val="20"/>
                <w:lang w:val="ru-RU"/>
              </w:rPr>
            </w:pPr>
          </w:p>
        </w:tc>
        <w:tc>
          <w:tcPr>
            <w:tcW w:w="5351" w:type="dxa"/>
            <w:gridSpan w:val="2"/>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color w:val="FF0000"/>
                <w:sz w:val="20"/>
                <w:szCs w:val="20"/>
                <w:lang w:val="ru-RU"/>
              </w:rPr>
              <w:lastRenderedPageBreak/>
              <w:t>.</w:t>
            </w:r>
            <w:r w:rsidRPr="0065595E">
              <w:rPr>
                <w:sz w:val="20"/>
                <w:szCs w:val="20"/>
                <w:lang w:val="ru-RU"/>
              </w:rPr>
              <w:t>5-6 лет:</w:t>
            </w:r>
          </w:p>
          <w:p w:rsidR="0065595E" w:rsidRPr="0065595E" w:rsidRDefault="0065595E">
            <w:pPr>
              <w:jc w:val="both"/>
              <w:rPr>
                <w:sz w:val="20"/>
                <w:szCs w:val="20"/>
                <w:lang w:val="ru-RU"/>
              </w:rPr>
            </w:pPr>
            <w:r w:rsidRPr="0065595E">
              <w:rPr>
                <w:sz w:val="20"/>
                <w:szCs w:val="20"/>
                <w:lang w:val="ru-RU"/>
              </w:rPr>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rsidR="0065595E" w:rsidRPr="0065595E" w:rsidRDefault="0065595E">
            <w:pPr>
              <w:jc w:val="both"/>
              <w:rPr>
                <w:sz w:val="20"/>
                <w:szCs w:val="20"/>
                <w:lang w:val="ru-RU"/>
              </w:rPr>
            </w:pPr>
            <w:r w:rsidRPr="0065595E">
              <w:rPr>
                <w:sz w:val="20"/>
                <w:szCs w:val="20"/>
                <w:lang w:val="ru-RU"/>
              </w:rPr>
              <w:t>6-7 лет:</w:t>
            </w:r>
          </w:p>
          <w:p w:rsidR="0065595E" w:rsidRPr="0065595E" w:rsidRDefault="0065595E">
            <w:pPr>
              <w:jc w:val="both"/>
              <w:rPr>
                <w:sz w:val="20"/>
                <w:szCs w:val="20"/>
                <w:lang w:val="ru-RU"/>
              </w:rPr>
            </w:pPr>
            <w:r w:rsidRPr="0065595E">
              <w:rPr>
                <w:sz w:val="20"/>
                <w:szCs w:val="20"/>
                <w:lang w:val="ru-RU"/>
              </w:rPr>
              <w:t>Знакомим с историей и видами театрального искусства, формируем умение различать народное и профессиональное искусство.</w:t>
            </w:r>
          </w:p>
          <w:p w:rsidR="0065595E" w:rsidRPr="0065595E" w:rsidRDefault="0065595E">
            <w:pPr>
              <w:jc w:val="both"/>
              <w:rPr>
                <w:sz w:val="20"/>
                <w:szCs w:val="20"/>
                <w:lang w:val="ru-RU"/>
              </w:rPr>
            </w:pPr>
            <w:r w:rsidRPr="0065595E">
              <w:rPr>
                <w:sz w:val="20"/>
                <w:szCs w:val="20"/>
                <w:lang w:val="ru-RU"/>
              </w:rPr>
              <w:t xml:space="preserve">Расширяем представления о творческих профессиях. </w:t>
            </w:r>
            <w:r w:rsidRPr="0065595E">
              <w:rPr>
                <w:sz w:val="20"/>
                <w:szCs w:val="20"/>
                <w:lang w:val="ru-RU"/>
              </w:rPr>
              <w:lastRenderedPageBreak/>
              <w:t xml:space="preserve">Поощряем участие в театральных постановках. </w:t>
            </w:r>
          </w:p>
          <w:p w:rsidR="0065595E" w:rsidRPr="0065595E" w:rsidRDefault="0065595E">
            <w:pPr>
              <w:jc w:val="both"/>
              <w:rPr>
                <w:sz w:val="20"/>
                <w:szCs w:val="20"/>
                <w:lang w:val="ru-RU"/>
              </w:rPr>
            </w:pPr>
            <w:r w:rsidRPr="0065595E">
              <w:rPr>
                <w:sz w:val="20"/>
                <w:szCs w:val="20"/>
                <w:lang w:val="ru-RU"/>
              </w:rPr>
              <w:t>Организуем посещение театра.</w:t>
            </w:r>
          </w:p>
          <w:p w:rsidR="0065595E" w:rsidRPr="0065595E" w:rsidRDefault="0065595E">
            <w:pPr>
              <w:jc w:val="both"/>
              <w:rPr>
                <w:sz w:val="20"/>
                <w:szCs w:val="20"/>
                <w:lang w:val="ru-RU"/>
              </w:rPr>
            </w:pPr>
            <w:r w:rsidRPr="0065595E">
              <w:rPr>
                <w:sz w:val="20"/>
                <w:szCs w:val="20"/>
                <w:lang w:val="ru-RU"/>
              </w:rPr>
              <w:t>Жизнь и творчество выдающихся деятелей тат культуры</w:t>
            </w:r>
          </w:p>
          <w:p w:rsidR="0065595E" w:rsidRPr="0065595E" w:rsidRDefault="0065595E">
            <w:pPr>
              <w:jc w:val="both"/>
              <w:rPr>
                <w:sz w:val="20"/>
                <w:szCs w:val="20"/>
                <w:lang w:val="ru-RU"/>
              </w:rPr>
            </w:pPr>
            <w:r w:rsidRPr="0065595E">
              <w:rPr>
                <w:sz w:val="20"/>
                <w:szCs w:val="20"/>
                <w:lang w:val="ru-RU"/>
              </w:rPr>
              <w:t>Знакомим с особенностями национальных русского и татарского костюмов.</w:t>
            </w:r>
          </w:p>
        </w:tc>
      </w:tr>
      <w:tr w:rsidR="0065595E" w:rsidTr="0065595E">
        <w:tc>
          <w:tcPr>
            <w:tcW w:w="806" w:type="dxa"/>
            <w:vMerge w:val="restart"/>
            <w:tcBorders>
              <w:top w:val="single" w:sz="4" w:space="0" w:color="auto"/>
              <w:left w:val="single" w:sz="4" w:space="0" w:color="auto"/>
              <w:bottom w:val="single" w:sz="4" w:space="0" w:color="auto"/>
              <w:right w:val="single" w:sz="4" w:space="0" w:color="auto"/>
            </w:tcBorders>
            <w:textDirection w:val="btLr"/>
            <w:hideMark/>
          </w:tcPr>
          <w:p w:rsidR="0065595E" w:rsidRDefault="0065595E">
            <w:pPr>
              <w:ind w:left="113" w:right="113"/>
              <w:jc w:val="both"/>
              <w:rPr>
                <w:b/>
                <w:sz w:val="20"/>
                <w:szCs w:val="20"/>
              </w:rPr>
            </w:pPr>
            <w:r>
              <w:rPr>
                <w:b/>
                <w:sz w:val="20"/>
                <w:szCs w:val="20"/>
              </w:rPr>
              <w:lastRenderedPageBreak/>
              <w:t xml:space="preserve">Апрель </w:t>
            </w: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1</w:t>
            </w:r>
          </w:p>
        </w:tc>
        <w:tc>
          <w:tcPr>
            <w:tcW w:w="1767"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Весна шагает по земле</w:t>
            </w:r>
          </w:p>
        </w:tc>
        <w:tc>
          <w:tcPr>
            <w:tcW w:w="4308" w:type="dxa"/>
            <w:gridSpan w:val="2"/>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color w:val="000000"/>
                <w:sz w:val="20"/>
                <w:szCs w:val="20"/>
                <w:shd w:val="clear" w:color="auto" w:fill="FFFFFF"/>
                <w:lang w:val="ru-RU"/>
              </w:rPr>
            </w:pPr>
            <w:r w:rsidRPr="0065595E">
              <w:rPr>
                <w:color w:val="000000"/>
                <w:sz w:val="20"/>
                <w:szCs w:val="20"/>
                <w:shd w:val="clear" w:color="auto" w:fill="FFFFFF"/>
                <w:lang w:val="ru-RU"/>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rsidR="0065595E" w:rsidRPr="0065595E" w:rsidRDefault="0065595E">
            <w:pPr>
              <w:jc w:val="both"/>
              <w:rPr>
                <w:sz w:val="20"/>
                <w:szCs w:val="20"/>
                <w:lang w:val="ru-RU"/>
              </w:rPr>
            </w:pPr>
            <w:r w:rsidRPr="0065595E">
              <w:rPr>
                <w:color w:val="000000"/>
                <w:sz w:val="20"/>
                <w:szCs w:val="20"/>
                <w:shd w:val="clear" w:color="auto" w:fill="FFFFFF"/>
                <w:lang w:val="ru-RU"/>
              </w:rPr>
              <w:t>Знакомим детей с первоцветами. Перелетными птицами.</w:t>
            </w:r>
            <w:r w:rsidRPr="0065595E">
              <w:rPr>
                <w:sz w:val="20"/>
                <w:szCs w:val="20"/>
                <w:lang w:val="ru-RU"/>
              </w:rPr>
              <w:t xml:space="preserve"> Развиваем умения называть признаки весны и весенние месяцы.</w:t>
            </w:r>
          </w:p>
        </w:tc>
        <w:tc>
          <w:tcPr>
            <w:tcW w:w="5351" w:type="dxa"/>
            <w:gridSpan w:val="2"/>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color w:val="000000"/>
                <w:sz w:val="20"/>
                <w:szCs w:val="20"/>
                <w:shd w:val="clear" w:color="auto" w:fill="FFFFFF"/>
                <w:lang w:val="ru-RU"/>
              </w:rPr>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65595E">
              <w:rPr>
                <w:sz w:val="20"/>
                <w:szCs w:val="20"/>
                <w:lang w:val="ru-RU"/>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rsidR="0065595E" w:rsidRPr="0065595E" w:rsidRDefault="0065595E">
            <w:pPr>
              <w:jc w:val="both"/>
              <w:rPr>
                <w:sz w:val="20"/>
                <w:szCs w:val="20"/>
                <w:lang w:val="ru-RU"/>
              </w:rPr>
            </w:pPr>
            <w:r w:rsidRPr="0065595E">
              <w:rPr>
                <w:sz w:val="20"/>
                <w:szCs w:val="20"/>
                <w:lang w:val="ru-RU"/>
              </w:rPr>
              <w:t>Развиваем умение устанавливать простейшие связи между явлениями живой и неживой природы; вести сезонные наблюдения.</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2</w:t>
            </w:r>
          </w:p>
        </w:tc>
        <w:tc>
          <w:tcPr>
            <w:tcW w:w="1767" w:type="dxa"/>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u w:val="single"/>
              </w:rPr>
            </w:pPr>
            <w:r>
              <w:rPr>
                <w:sz w:val="20"/>
                <w:szCs w:val="20"/>
                <w:u w:val="single"/>
              </w:rPr>
              <w:t>12 апреля</w:t>
            </w:r>
          </w:p>
          <w:p w:rsidR="0065595E" w:rsidRDefault="0065595E">
            <w:pPr>
              <w:jc w:val="both"/>
              <w:rPr>
                <w:sz w:val="20"/>
                <w:szCs w:val="20"/>
              </w:rPr>
            </w:pPr>
            <w:r>
              <w:rPr>
                <w:sz w:val="20"/>
                <w:szCs w:val="20"/>
              </w:rPr>
              <w:t>День космонавтики</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Свойства воздуха \</w:t>
            </w:r>
          </w:p>
          <w:p w:rsidR="0065595E" w:rsidRDefault="0065595E">
            <w:pPr>
              <w:jc w:val="both"/>
              <w:rPr>
                <w:b/>
                <w:sz w:val="20"/>
                <w:szCs w:val="20"/>
              </w:rPr>
            </w:pPr>
            <w:r>
              <w:rPr>
                <w:b/>
                <w:sz w:val="20"/>
                <w:szCs w:val="20"/>
              </w:rPr>
              <w:t xml:space="preserve">Неделя космонавтики </w:t>
            </w:r>
          </w:p>
        </w:tc>
        <w:tc>
          <w:tcPr>
            <w:tcW w:w="4308"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u w:val="single"/>
                <w:lang w:val="ru-RU"/>
              </w:rPr>
            </w:pPr>
            <w:r w:rsidRPr="0065595E">
              <w:rPr>
                <w:sz w:val="20"/>
                <w:szCs w:val="20"/>
                <w:u w:val="single"/>
                <w:lang w:val="ru-RU"/>
              </w:rPr>
              <w:t>Свойства воздуха.</w:t>
            </w:r>
          </w:p>
          <w:p w:rsidR="0065595E" w:rsidRPr="0065595E" w:rsidRDefault="0065595E">
            <w:pPr>
              <w:jc w:val="both"/>
              <w:rPr>
                <w:color w:val="FF0000"/>
                <w:sz w:val="20"/>
                <w:szCs w:val="20"/>
                <w:lang w:val="ru-RU"/>
              </w:rPr>
            </w:pPr>
          </w:p>
          <w:p w:rsidR="0065595E" w:rsidRPr="0065595E" w:rsidRDefault="0065595E">
            <w:pPr>
              <w:jc w:val="both"/>
              <w:rPr>
                <w:color w:val="FF0000"/>
                <w:sz w:val="20"/>
                <w:szCs w:val="20"/>
                <w:lang w:val="ru-RU"/>
              </w:rPr>
            </w:pPr>
            <w:r w:rsidRPr="0065595E">
              <w:rPr>
                <w:sz w:val="20"/>
                <w:szCs w:val="20"/>
                <w:lang w:val="ru-RU"/>
              </w:rPr>
              <w:t>Знакомим со свойствами воздуха: польза и тд. Экспериментируем с воздухом. Для чего и кому нужен воздух.</w:t>
            </w:r>
          </w:p>
        </w:tc>
        <w:tc>
          <w:tcPr>
            <w:tcW w:w="5351"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u w:val="single"/>
                <w:lang w:val="ru-RU"/>
              </w:rPr>
            </w:pPr>
            <w:r w:rsidRPr="0065595E">
              <w:rPr>
                <w:sz w:val="20"/>
                <w:szCs w:val="20"/>
                <w:u w:val="single"/>
                <w:lang w:val="ru-RU"/>
              </w:rPr>
              <w:t>Дошкольная наука астрономия.</w:t>
            </w:r>
          </w:p>
          <w:p w:rsidR="0065595E" w:rsidRPr="0065595E" w:rsidRDefault="0065595E">
            <w:pPr>
              <w:jc w:val="both"/>
              <w:rPr>
                <w:sz w:val="20"/>
                <w:szCs w:val="20"/>
                <w:lang w:val="ru-RU"/>
              </w:rPr>
            </w:pPr>
            <w:r w:rsidRPr="0065595E">
              <w:rPr>
                <w:sz w:val="20"/>
                <w:szCs w:val="20"/>
                <w:lang w:val="ru-RU"/>
              </w:rPr>
              <w:t>Совершенствуем знания о свойствах воздуха. Экспериментируем с воздухом. Для чего и кому нужен воздух.</w:t>
            </w:r>
          </w:p>
          <w:p w:rsidR="0065595E" w:rsidRPr="0065595E" w:rsidRDefault="0065595E">
            <w:pPr>
              <w:jc w:val="both"/>
              <w:rPr>
                <w:sz w:val="20"/>
                <w:szCs w:val="20"/>
                <w:lang w:val="ru-RU"/>
              </w:rPr>
            </w:pPr>
            <w:r w:rsidRPr="0065595E">
              <w:rPr>
                <w:sz w:val="20"/>
                <w:szCs w:val="20"/>
                <w:lang w:val="ru-RU"/>
              </w:rPr>
              <w:t>Формируем представления о планете Земля, как общем доме людей, многообразии стран и народов мира на ней.</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i/>
                <w:sz w:val="20"/>
                <w:szCs w:val="20"/>
                <w:lang w:val="ru-RU"/>
              </w:rPr>
              <w:t>Доп-но</w:t>
            </w:r>
            <w:r w:rsidRPr="0065595E">
              <w:rPr>
                <w:sz w:val="20"/>
                <w:szCs w:val="20"/>
                <w:lang w:val="ru-RU"/>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rsidR="0065595E" w:rsidRPr="0065595E" w:rsidRDefault="0065595E">
            <w:pPr>
              <w:jc w:val="both"/>
              <w:rPr>
                <w:sz w:val="20"/>
                <w:szCs w:val="20"/>
                <w:lang w:val="ru-RU"/>
              </w:rPr>
            </w:pP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3</w:t>
            </w:r>
          </w:p>
        </w:tc>
        <w:tc>
          <w:tcPr>
            <w:tcW w:w="1767"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Pr="0065595E" w:rsidRDefault="0065595E">
            <w:pPr>
              <w:jc w:val="both"/>
              <w:rPr>
                <w:b/>
                <w:color w:val="FF0000"/>
                <w:sz w:val="20"/>
                <w:szCs w:val="20"/>
                <w:lang w:val="ru-RU"/>
              </w:rPr>
            </w:pPr>
            <w:r w:rsidRPr="0065595E">
              <w:rPr>
                <w:b/>
                <w:sz w:val="20"/>
                <w:szCs w:val="20"/>
                <w:lang w:val="ru-RU"/>
              </w:rPr>
              <w:t xml:space="preserve">Экологическая </w:t>
            </w:r>
            <w:r w:rsidRPr="0065595E">
              <w:rPr>
                <w:b/>
                <w:sz w:val="20"/>
                <w:szCs w:val="20"/>
                <w:lang w:val="ru-RU"/>
              </w:rPr>
              <w:lastRenderedPageBreak/>
              <w:t xml:space="preserve">неделя - Земля наш общий дом. </w:t>
            </w:r>
          </w:p>
        </w:tc>
        <w:tc>
          <w:tcPr>
            <w:tcW w:w="4308"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u w:val="single"/>
                <w:lang w:val="ru-RU"/>
              </w:rPr>
            </w:pPr>
            <w:r w:rsidRPr="0065595E">
              <w:rPr>
                <w:sz w:val="20"/>
                <w:szCs w:val="20"/>
                <w:u w:val="single"/>
                <w:lang w:val="ru-RU"/>
              </w:rPr>
              <w:lastRenderedPageBreak/>
              <w:t>Мы друзья природы.</w:t>
            </w:r>
          </w:p>
          <w:p w:rsidR="0065595E" w:rsidRPr="0065595E" w:rsidRDefault="0065595E">
            <w:pPr>
              <w:shd w:val="clear" w:color="auto" w:fill="FFFFFF"/>
              <w:spacing w:before="100" w:beforeAutospacing="1" w:after="100" w:afterAutospacing="1"/>
              <w:jc w:val="both"/>
              <w:rPr>
                <w:color w:val="181818"/>
                <w:sz w:val="20"/>
                <w:szCs w:val="20"/>
                <w:lang w:val="ru-RU"/>
              </w:rPr>
            </w:pPr>
            <w:r w:rsidRPr="0065595E">
              <w:rPr>
                <w:color w:val="000000"/>
                <w:sz w:val="20"/>
                <w:szCs w:val="20"/>
                <w:lang w:val="ru-RU"/>
              </w:rPr>
              <w:lastRenderedPageBreak/>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w:t>
            </w:r>
            <w:r>
              <w:rPr>
                <w:color w:val="000000"/>
                <w:sz w:val="20"/>
                <w:szCs w:val="20"/>
              </w:rPr>
              <w:t> </w:t>
            </w:r>
            <w:r w:rsidRPr="0065595E">
              <w:rPr>
                <w:i/>
                <w:iCs/>
                <w:color w:val="000000"/>
                <w:sz w:val="20"/>
                <w:szCs w:val="20"/>
                <w:lang w:val="ru-RU"/>
              </w:rPr>
              <w:t>(мир людей, животных растений)</w:t>
            </w:r>
            <w:r w:rsidRPr="0065595E">
              <w:rPr>
                <w:color w:val="000000"/>
                <w:sz w:val="20"/>
                <w:szCs w:val="20"/>
                <w:lang w:val="ru-RU"/>
              </w:rPr>
              <w:t xml:space="preserve">; </w:t>
            </w:r>
            <w:r w:rsidRPr="0065595E">
              <w:rPr>
                <w:color w:val="181818"/>
                <w:sz w:val="20"/>
                <w:szCs w:val="20"/>
                <w:lang w:val="ru-RU"/>
              </w:rPr>
              <w:t xml:space="preserve"> систему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rsidR="0065595E" w:rsidRPr="0065595E" w:rsidRDefault="0065595E">
            <w:pPr>
              <w:shd w:val="clear" w:color="auto" w:fill="FFFFFF"/>
              <w:spacing w:before="100" w:beforeAutospacing="1" w:after="100" w:afterAutospacing="1"/>
              <w:jc w:val="both"/>
              <w:rPr>
                <w:color w:val="181818"/>
                <w:sz w:val="20"/>
                <w:szCs w:val="20"/>
                <w:lang w:val="ru-RU"/>
              </w:rPr>
            </w:pPr>
          </w:p>
          <w:p w:rsidR="0065595E" w:rsidRDefault="0065595E">
            <w:pPr>
              <w:shd w:val="clear" w:color="auto" w:fill="FFFFFF"/>
              <w:spacing w:before="100" w:beforeAutospacing="1" w:after="100" w:afterAutospacing="1"/>
              <w:jc w:val="both"/>
              <w:rPr>
                <w:color w:val="FF0000"/>
                <w:sz w:val="20"/>
                <w:szCs w:val="20"/>
              </w:rPr>
            </w:pPr>
            <w:r>
              <w:rPr>
                <w:color w:val="181818"/>
                <w:sz w:val="20"/>
                <w:szCs w:val="20"/>
              </w:rPr>
              <w:t>День здоровья.</w:t>
            </w:r>
          </w:p>
        </w:tc>
        <w:tc>
          <w:tcPr>
            <w:tcW w:w="5351"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u w:val="single"/>
                <w:lang w:val="ru-RU"/>
              </w:rPr>
            </w:pPr>
            <w:r w:rsidRPr="0065595E">
              <w:rPr>
                <w:sz w:val="20"/>
                <w:szCs w:val="20"/>
                <w:u w:val="single"/>
                <w:lang w:val="ru-RU"/>
              </w:rPr>
              <w:lastRenderedPageBreak/>
              <w:t>Земля наш общий дом.</w:t>
            </w:r>
          </w:p>
          <w:p w:rsidR="0065595E" w:rsidRPr="0065595E" w:rsidRDefault="0065595E">
            <w:pPr>
              <w:jc w:val="both"/>
              <w:rPr>
                <w:color w:val="FF0000"/>
                <w:sz w:val="20"/>
                <w:szCs w:val="20"/>
                <w:lang w:val="ru-RU"/>
              </w:rPr>
            </w:pPr>
          </w:p>
          <w:p w:rsidR="0065595E" w:rsidRPr="0065595E" w:rsidRDefault="0065595E">
            <w:pPr>
              <w:jc w:val="both"/>
              <w:rPr>
                <w:color w:val="000000"/>
                <w:sz w:val="20"/>
                <w:szCs w:val="20"/>
                <w:shd w:val="clear" w:color="auto" w:fill="FFFFFF"/>
                <w:lang w:val="ru-RU"/>
              </w:rPr>
            </w:pPr>
            <w:r w:rsidRPr="0065595E">
              <w:rPr>
                <w:rStyle w:val="afd"/>
                <w:rFonts w:ascii="Calibri" w:eastAsia="Arial" w:hAnsi="Calibri" w:cs="Arial"/>
                <w:sz w:val="20"/>
                <w:szCs w:val="20"/>
                <w:shd w:val="clear" w:color="auto" w:fill="FFFFFF"/>
                <w:lang w:val="ru-RU"/>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65595E">
              <w:rPr>
                <w:rStyle w:val="afd"/>
                <w:rFonts w:ascii="Calibri" w:eastAsia="Arial" w:hAnsi="Calibri" w:cs="Arial"/>
                <w:color w:val="303F50"/>
                <w:sz w:val="20"/>
                <w:szCs w:val="20"/>
                <w:shd w:val="clear" w:color="auto" w:fill="FFFFFF"/>
                <w:lang w:val="ru-RU"/>
              </w:rPr>
              <w:t>.</w:t>
            </w:r>
            <w:r w:rsidRPr="0065595E">
              <w:rPr>
                <w:color w:val="000000"/>
                <w:sz w:val="20"/>
                <w:szCs w:val="20"/>
                <w:shd w:val="clear" w:color="auto" w:fill="FFFFFF"/>
                <w:lang w:val="ru-RU"/>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w:t>
            </w:r>
            <w:r>
              <w:rPr>
                <w:color w:val="000000"/>
                <w:sz w:val="20"/>
                <w:szCs w:val="20"/>
                <w:shd w:val="clear" w:color="auto" w:fill="FFFFFF"/>
              </w:rPr>
              <w:t> </w:t>
            </w:r>
          </w:p>
          <w:p w:rsidR="0065595E" w:rsidRPr="0065595E" w:rsidRDefault="0065595E">
            <w:pPr>
              <w:jc w:val="both"/>
              <w:rPr>
                <w:color w:val="181818"/>
                <w:sz w:val="20"/>
                <w:szCs w:val="20"/>
                <w:lang w:val="ru-RU"/>
              </w:rPr>
            </w:pPr>
            <w:r w:rsidRPr="0065595E">
              <w:rPr>
                <w:color w:val="181818"/>
                <w:sz w:val="20"/>
                <w:szCs w:val="20"/>
                <w:lang w:val="ru-RU"/>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rsidR="0065595E" w:rsidRDefault="0065595E">
            <w:pPr>
              <w:jc w:val="both"/>
              <w:rPr>
                <w:color w:val="181818"/>
                <w:sz w:val="20"/>
                <w:szCs w:val="20"/>
              </w:rPr>
            </w:pPr>
            <w:r>
              <w:rPr>
                <w:color w:val="181818"/>
                <w:sz w:val="20"/>
                <w:szCs w:val="20"/>
              </w:rPr>
              <w:t>День здоровья.</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4</w:t>
            </w:r>
          </w:p>
        </w:tc>
        <w:tc>
          <w:tcPr>
            <w:tcW w:w="176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bCs/>
                <w:sz w:val="20"/>
                <w:szCs w:val="20"/>
                <w:lang w:val="ru-RU"/>
              </w:rPr>
              <w:t>26 апреля День рождения Г.Тукая</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Неделя воды и цветов</w:t>
            </w:r>
          </w:p>
        </w:tc>
        <w:tc>
          <w:tcPr>
            <w:tcW w:w="4308"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u w:val="single"/>
                <w:lang w:val="ru-RU"/>
              </w:rPr>
            </w:pPr>
            <w:r w:rsidRPr="0065595E">
              <w:rPr>
                <w:sz w:val="20"/>
                <w:szCs w:val="20"/>
                <w:u w:val="single"/>
                <w:lang w:val="ru-RU"/>
              </w:rPr>
              <w:t>Свойства воды. Кто живет в воде.</w:t>
            </w:r>
          </w:p>
          <w:p w:rsidR="0065595E" w:rsidRPr="0065595E" w:rsidRDefault="0065595E">
            <w:pPr>
              <w:jc w:val="both"/>
              <w:rPr>
                <w:sz w:val="20"/>
                <w:szCs w:val="20"/>
                <w:u w:val="single"/>
                <w:lang w:val="ru-RU"/>
              </w:rPr>
            </w:pPr>
          </w:p>
          <w:p w:rsidR="0065595E" w:rsidRPr="0065595E" w:rsidRDefault="0065595E">
            <w:pPr>
              <w:pStyle w:val="ad"/>
              <w:shd w:val="clear" w:color="auto" w:fill="FFFFFF"/>
              <w:spacing w:before="0" w:beforeAutospacing="0" w:after="0" w:afterAutospacing="0"/>
              <w:ind w:firstLine="360"/>
              <w:jc w:val="both"/>
              <w:rPr>
                <w:color w:val="111111"/>
                <w:sz w:val="20"/>
                <w:szCs w:val="20"/>
                <w:lang w:val="ru-RU"/>
              </w:rPr>
            </w:pPr>
            <w:r w:rsidRPr="0065595E">
              <w:rPr>
                <w:color w:val="111111"/>
                <w:sz w:val="20"/>
                <w:szCs w:val="20"/>
                <w:lang w:val="ru-RU"/>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rsidR="0065595E" w:rsidRPr="0065595E" w:rsidRDefault="0065595E">
            <w:pPr>
              <w:pStyle w:val="ad"/>
              <w:shd w:val="clear" w:color="auto" w:fill="FFFFFF"/>
              <w:spacing w:before="0" w:beforeAutospacing="0" w:after="0" w:afterAutospacing="0"/>
              <w:ind w:firstLine="360"/>
              <w:jc w:val="both"/>
              <w:rPr>
                <w:color w:val="111111"/>
                <w:sz w:val="20"/>
                <w:szCs w:val="20"/>
                <w:lang w:val="ru-RU"/>
              </w:rPr>
            </w:pPr>
          </w:p>
          <w:p w:rsidR="0065595E" w:rsidRPr="0065595E" w:rsidRDefault="0065595E">
            <w:pPr>
              <w:pStyle w:val="ad"/>
              <w:shd w:val="clear" w:color="auto" w:fill="FFFFFF"/>
              <w:spacing w:before="0" w:beforeAutospacing="0" w:after="0" w:afterAutospacing="0"/>
              <w:ind w:firstLine="360"/>
              <w:jc w:val="both"/>
              <w:rPr>
                <w:color w:val="111111"/>
                <w:sz w:val="20"/>
                <w:szCs w:val="20"/>
                <w:lang w:val="ru-RU"/>
              </w:rPr>
            </w:pPr>
            <w:r w:rsidRPr="0065595E">
              <w:rPr>
                <w:i/>
                <w:color w:val="111111"/>
                <w:sz w:val="20"/>
                <w:szCs w:val="20"/>
                <w:lang w:val="ru-RU"/>
              </w:rPr>
              <w:t>Доп-но</w:t>
            </w:r>
            <w:r w:rsidRPr="0065595E">
              <w:rPr>
                <w:color w:val="111111"/>
                <w:sz w:val="20"/>
                <w:szCs w:val="20"/>
                <w:lang w:val="ru-RU"/>
              </w:rPr>
              <w:t xml:space="preserve">: </w:t>
            </w:r>
            <w:r w:rsidRPr="0065595E">
              <w:rPr>
                <w:sz w:val="20"/>
                <w:szCs w:val="20"/>
                <w:lang w:val="ru-RU"/>
              </w:rPr>
              <w:t>Что такое вода. Соленая и сладкая вода. Вода и жизнь (растения и вода, животные и вода, человек и вода).</w:t>
            </w:r>
          </w:p>
          <w:p w:rsidR="0065595E" w:rsidRDefault="0065595E">
            <w:pPr>
              <w:pStyle w:val="ad"/>
              <w:shd w:val="clear" w:color="auto" w:fill="FFFFFF"/>
              <w:spacing w:before="0" w:beforeAutospacing="0" w:after="0" w:afterAutospacing="0"/>
              <w:ind w:firstLine="360"/>
              <w:jc w:val="both"/>
              <w:rPr>
                <w:sz w:val="20"/>
                <w:szCs w:val="20"/>
              </w:rPr>
            </w:pPr>
            <w:r w:rsidRPr="0065595E">
              <w:rPr>
                <w:sz w:val="20"/>
                <w:szCs w:val="20"/>
                <w:lang w:val="ru-RU"/>
              </w:rPr>
              <w:t xml:space="preserve">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w:t>
            </w:r>
            <w:r>
              <w:rPr>
                <w:sz w:val="20"/>
                <w:szCs w:val="20"/>
              </w:rPr>
              <w:t>Учить детей оказывать посильную помощь в уходе за растениями.</w:t>
            </w:r>
          </w:p>
          <w:p w:rsidR="0065595E" w:rsidRDefault="0065595E">
            <w:pPr>
              <w:jc w:val="both"/>
              <w:rPr>
                <w:sz w:val="20"/>
                <w:szCs w:val="20"/>
              </w:rPr>
            </w:pPr>
          </w:p>
        </w:tc>
        <w:tc>
          <w:tcPr>
            <w:tcW w:w="5351"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u w:val="single"/>
                <w:lang w:val="ru-RU"/>
              </w:rPr>
            </w:pPr>
            <w:r w:rsidRPr="0065595E">
              <w:rPr>
                <w:sz w:val="20"/>
                <w:szCs w:val="20"/>
                <w:u w:val="single"/>
                <w:lang w:val="ru-RU"/>
              </w:rPr>
              <w:lastRenderedPageBreak/>
              <w:t>Вода вокруг нас. Свойства воды. Жители водоемов.</w:t>
            </w:r>
          </w:p>
          <w:p w:rsidR="0065595E" w:rsidRPr="0065595E" w:rsidRDefault="0065595E">
            <w:pPr>
              <w:jc w:val="both"/>
              <w:rPr>
                <w:sz w:val="20"/>
                <w:szCs w:val="20"/>
                <w:lang w:val="ru-RU"/>
              </w:rPr>
            </w:pPr>
          </w:p>
          <w:p w:rsidR="0065595E" w:rsidRPr="0065595E" w:rsidRDefault="0065595E">
            <w:pPr>
              <w:jc w:val="both"/>
              <w:rPr>
                <w:color w:val="111111"/>
                <w:sz w:val="20"/>
                <w:szCs w:val="20"/>
                <w:lang w:val="ru-RU"/>
              </w:rPr>
            </w:pPr>
            <w:r w:rsidRPr="0065595E">
              <w:rPr>
                <w:color w:val="000000"/>
                <w:sz w:val="20"/>
                <w:szCs w:val="20"/>
                <w:shd w:val="clear" w:color="auto" w:fill="FFFFFF"/>
                <w:lang w:val="ru-RU"/>
              </w:rPr>
              <w:t>Уточняем представления о воде и ее свойствах; к</w:t>
            </w:r>
            <w:r w:rsidRPr="0065595E">
              <w:rPr>
                <w:sz w:val="20"/>
                <w:szCs w:val="20"/>
                <w:lang w:val="ru-RU"/>
              </w:rPr>
              <w:t>руговорот воды в</w:t>
            </w:r>
            <w:r>
              <w:rPr>
                <w:sz w:val="20"/>
                <w:szCs w:val="20"/>
              </w:rPr>
              <w:t> </w:t>
            </w:r>
            <w:r w:rsidRPr="0065595E">
              <w:rPr>
                <w:sz w:val="20"/>
                <w:szCs w:val="20"/>
                <w:lang w:val="ru-RU"/>
              </w:rPr>
              <w:t>природе; вода и ответственность человека; вода и техника (почему корабль не</w:t>
            </w:r>
            <w:r>
              <w:rPr>
                <w:sz w:val="20"/>
                <w:szCs w:val="20"/>
              </w:rPr>
              <w:t> </w:t>
            </w:r>
            <w:r w:rsidRPr="0065595E">
              <w:rPr>
                <w:sz w:val="20"/>
                <w:szCs w:val="20"/>
                <w:lang w:val="ru-RU"/>
              </w:rPr>
              <w:t>тонет); вода и жизнь (растения и вода, животные и вода, человек и вода).</w:t>
            </w:r>
          </w:p>
          <w:p w:rsidR="0065595E" w:rsidRPr="0065595E" w:rsidRDefault="0065595E">
            <w:pPr>
              <w:jc w:val="both"/>
              <w:rPr>
                <w:sz w:val="20"/>
                <w:szCs w:val="20"/>
                <w:lang w:val="ru-RU"/>
              </w:rPr>
            </w:pPr>
          </w:p>
          <w:p w:rsidR="0065595E" w:rsidRPr="0065595E" w:rsidRDefault="0065595E">
            <w:pPr>
              <w:jc w:val="both"/>
              <w:rPr>
                <w:sz w:val="20"/>
                <w:szCs w:val="20"/>
                <w:lang w:val="ru-RU"/>
              </w:rPr>
            </w:pPr>
          </w:p>
        </w:tc>
      </w:tr>
      <w:tr w:rsidR="0065595E" w:rsidTr="0065595E">
        <w:tc>
          <w:tcPr>
            <w:tcW w:w="806" w:type="dxa"/>
            <w:vMerge w:val="restart"/>
            <w:tcBorders>
              <w:top w:val="single" w:sz="4" w:space="0" w:color="auto"/>
              <w:left w:val="single" w:sz="4" w:space="0" w:color="auto"/>
              <w:bottom w:val="single" w:sz="4" w:space="0" w:color="auto"/>
              <w:right w:val="single" w:sz="4" w:space="0" w:color="auto"/>
            </w:tcBorders>
            <w:textDirection w:val="btLr"/>
            <w:hideMark/>
          </w:tcPr>
          <w:p w:rsidR="0065595E" w:rsidRDefault="0065595E">
            <w:pPr>
              <w:ind w:left="113" w:right="113"/>
              <w:jc w:val="both"/>
              <w:rPr>
                <w:b/>
                <w:sz w:val="20"/>
                <w:szCs w:val="20"/>
              </w:rPr>
            </w:pPr>
            <w:r>
              <w:rPr>
                <w:b/>
                <w:sz w:val="20"/>
                <w:szCs w:val="20"/>
              </w:rPr>
              <w:lastRenderedPageBreak/>
              <w:t xml:space="preserve">Май </w:t>
            </w: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1</w:t>
            </w:r>
          </w:p>
        </w:tc>
        <w:tc>
          <w:tcPr>
            <w:tcW w:w="176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1 мая</w:t>
            </w:r>
          </w:p>
          <w:p w:rsidR="0065595E" w:rsidRPr="0065595E" w:rsidRDefault="0065595E">
            <w:pPr>
              <w:jc w:val="both"/>
              <w:rPr>
                <w:sz w:val="20"/>
                <w:szCs w:val="20"/>
                <w:u w:val="single"/>
                <w:lang w:val="ru-RU"/>
              </w:rPr>
            </w:pPr>
            <w:r w:rsidRPr="0065595E">
              <w:rPr>
                <w:sz w:val="20"/>
                <w:szCs w:val="20"/>
                <w:u w:val="single"/>
                <w:lang w:val="ru-RU"/>
              </w:rPr>
              <w:t>Праздник Весны и Труда</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Труд взрослых. Волонтерство.</w:t>
            </w:r>
          </w:p>
        </w:tc>
        <w:tc>
          <w:tcPr>
            <w:tcW w:w="4308" w:type="dxa"/>
            <w:gridSpan w:val="2"/>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b/>
                <w:sz w:val="20"/>
                <w:szCs w:val="20"/>
                <w:lang w:val="ru-RU"/>
              </w:rPr>
            </w:pPr>
            <w:r w:rsidRPr="0065595E">
              <w:rPr>
                <w:color w:val="000000"/>
                <w:sz w:val="20"/>
                <w:szCs w:val="20"/>
                <w:shd w:val="clear" w:color="auto" w:fill="FFFFFF"/>
                <w:lang w:val="ru-RU"/>
              </w:rPr>
              <w:t>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77" w:type="dxa"/>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rPr>
            </w:pPr>
            <w:r w:rsidRPr="0065595E">
              <w:rPr>
                <w:sz w:val="20"/>
                <w:szCs w:val="20"/>
                <w:lang w:val="ru-RU"/>
              </w:rPr>
              <w:t xml:space="preserve">Знакомим с термином «волонтер», с волонтерским движением в городе. </w:t>
            </w:r>
            <w:r>
              <w:rPr>
                <w:sz w:val="20"/>
                <w:szCs w:val="20"/>
              </w:rPr>
              <w:t>Создаем план волонтерского движения группы, детского сада.</w:t>
            </w:r>
          </w:p>
        </w:tc>
        <w:tc>
          <w:tcPr>
            <w:tcW w:w="2374"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Участие в волонтерском движении в городе.</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2</w:t>
            </w:r>
          </w:p>
        </w:tc>
        <w:tc>
          <w:tcPr>
            <w:tcW w:w="1767" w:type="dxa"/>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u w:val="single"/>
              </w:rPr>
            </w:pPr>
            <w:r>
              <w:rPr>
                <w:sz w:val="20"/>
                <w:szCs w:val="20"/>
                <w:u w:val="single"/>
              </w:rPr>
              <w:t>9 мая</w:t>
            </w:r>
          </w:p>
          <w:p w:rsidR="0065595E" w:rsidRDefault="0065595E">
            <w:pPr>
              <w:jc w:val="both"/>
              <w:rPr>
                <w:sz w:val="20"/>
                <w:szCs w:val="20"/>
              </w:rPr>
            </w:pPr>
            <w:r>
              <w:rPr>
                <w:sz w:val="20"/>
                <w:szCs w:val="20"/>
              </w:rPr>
              <w:t>День Победы</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Наследники Победы</w:t>
            </w:r>
          </w:p>
        </w:tc>
        <w:tc>
          <w:tcPr>
            <w:tcW w:w="4308"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shd w:val="clear" w:color="auto" w:fill="FFFFFF"/>
              <w:ind w:firstLine="360"/>
              <w:jc w:val="both"/>
              <w:rPr>
                <w:color w:val="000000"/>
                <w:sz w:val="20"/>
                <w:szCs w:val="20"/>
                <w:lang w:val="ru-RU"/>
              </w:rPr>
            </w:pPr>
            <w:r w:rsidRPr="0065595E">
              <w:rPr>
                <w:rStyle w:val="c2"/>
                <w:rFonts w:eastAsia="Arial"/>
                <w:color w:val="111111"/>
                <w:sz w:val="20"/>
                <w:szCs w:val="20"/>
                <w:lang w:val="ru-RU"/>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rsidR="0065595E" w:rsidRPr="0065595E" w:rsidRDefault="0065595E">
            <w:pPr>
              <w:shd w:val="clear" w:color="auto" w:fill="FFFFFF"/>
              <w:ind w:firstLine="360"/>
              <w:jc w:val="both"/>
              <w:rPr>
                <w:sz w:val="20"/>
                <w:szCs w:val="20"/>
                <w:lang w:val="ru-RU"/>
              </w:rPr>
            </w:pPr>
          </w:p>
        </w:tc>
        <w:tc>
          <w:tcPr>
            <w:tcW w:w="5351" w:type="dxa"/>
            <w:gridSpan w:val="2"/>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shd w:val="clear" w:color="auto" w:fill="FFFFFF"/>
                <w:lang w:val="ru-RU"/>
              </w:rPr>
            </w:pPr>
            <w:r w:rsidRPr="0065595E">
              <w:rPr>
                <w:sz w:val="20"/>
                <w:szCs w:val="20"/>
                <w:shd w:val="clear" w:color="auto" w:fill="FFFFFF"/>
                <w:lang w:val="ru-RU"/>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65595E">
              <w:rPr>
                <w:sz w:val="20"/>
                <w:szCs w:val="20"/>
                <w:lang w:val="ru-RU"/>
              </w:rPr>
              <w:br/>
            </w:r>
            <w:r w:rsidRPr="0065595E">
              <w:rPr>
                <w:sz w:val="20"/>
                <w:szCs w:val="20"/>
                <w:shd w:val="clear" w:color="auto" w:fill="FFFFFF"/>
                <w:lang w:val="ru-RU"/>
              </w:rPr>
              <w:t>Знакомим с городами, которым присвоено звание «город-герой».</w:t>
            </w:r>
            <w:r w:rsidRPr="0065595E">
              <w:rPr>
                <w:sz w:val="20"/>
                <w:szCs w:val="20"/>
                <w:lang w:val="ru-RU"/>
              </w:rPr>
              <w:t xml:space="preserve"> </w:t>
            </w:r>
            <w:r w:rsidRPr="0065595E">
              <w:rPr>
                <w:sz w:val="20"/>
                <w:szCs w:val="20"/>
                <w:shd w:val="clear" w:color="auto" w:fill="FFFFFF"/>
                <w:lang w:val="ru-RU"/>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rsidR="0065595E" w:rsidRPr="0065595E" w:rsidRDefault="0065595E">
            <w:pPr>
              <w:jc w:val="both"/>
              <w:rPr>
                <w:i/>
                <w:sz w:val="20"/>
                <w:szCs w:val="20"/>
                <w:u w:val="single"/>
                <w:lang w:val="ru-RU"/>
              </w:rPr>
            </w:pPr>
            <w:r w:rsidRPr="0065595E">
              <w:rPr>
                <w:i/>
                <w:sz w:val="20"/>
                <w:szCs w:val="20"/>
                <w:u w:val="single"/>
                <w:shd w:val="clear" w:color="auto" w:fill="FFFFFF"/>
                <w:lang w:val="ru-RU"/>
              </w:rPr>
              <w:t xml:space="preserve">С чистым сердцем: </w:t>
            </w:r>
            <w:r w:rsidRPr="0065595E">
              <w:rPr>
                <w:i/>
                <w:sz w:val="20"/>
                <w:szCs w:val="20"/>
                <w:shd w:val="clear" w:color="auto" w:fill="FFFFFF"/>
                <w:lang w:val="ru-RU"/>
              </w:rPr>
              <w:t>раздел 2 никто не забыт и ничто не забыто.</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3</w:t>
            </w:r>
          </w:p>
        </w:tc>
        <w:tc>
          <w:tcPr>
            <w:tcW w:w="176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19 мая</w:t>
            </w:r>
          </w:p>
          <w:p w:rsidR="0065595E" w:rsidRPr="0065595E" w:rsidRDefault="0065595E">
            <w:pPr>
              <w:jc w:val="both"/>
              <w:rPr>
                <w:sz w:val="20"/>
                <w:szCs w:val="20"/>
                <w:lang w:val="ru-RU"/>
              </w:rPr>
            </w:pPr>
            <w:r w:rsidRPr="0065595E">
              <w:rPr>
                <w:sz w:val="20"/>
                <w:szCs w:val="20"/>
                <w:lang w:val="ru-RU"/>
              </w:rPr>
              <w:t>День детских общественных объединений</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Музейная неделя</w:t>
            </w:r>
          </w:p>
        </w:tc>
        <w:tc>
          <w:tcPr>
            <w:tcW w:w="4308" w:type="dxa"/>
            <w:gridSpan w:val="2"/>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65595E">
              <w:rPr>
                <w:sz w:val="20"/>
                <w:szCs w:val="20"/>
                <w:lang w:val="ru-RU"/>
              </w:rPr>
              <w:br/>
            </w:r>
          </w:p>
        </w:tc>
        <w:tc>
          <w:tcPr>
            <w:tcW w:w="5351" w:type="dxa"/>
            <w:gridSpan w:val="2"/>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shd w:val="clear" w:color="auto" w:fill="FFFFFF"/>
                <w:lang w:val="ru-RU"/>
              </w:rPr>
            </w:pPr>
            <w:r w:rsidRPr="0065595E">
              <w:rPr>
                <w:sz w:val="20"/>
                <w:szCs w:val="20"/>
                <w:shd w:val="clear" w:color="auto" w:fill="FFFFFF"/>
                <w:lang w:val="ru-RU"/>
              </w:rPr>
              <w:t>Расширяем представления о музеях,</w:t>
            </w:r>
            <w:r>
              <w:rPr>
                <w:sz w:val="20"/>
                <w:szCs w:val="20"/>
                <w:shd w:val="clear" w:color="auto" w:fill="FFFFFF"/>
              </w:rPr>
              <w:t> </w:t>
            </w:r>
            <w:r w:rsidRPr="0065595E">
              <w:rPr>
                <w:sz w:val="20"/>
                <w:szCs w:val="20"/>
                <w:shd w:val="clear" w:color="auto" w:fill="FFFFFF"/>
                <w:lang w:val="ru-RU"/>
              </w:rPr>
              <w:t>их разновидностях, о правилах поведения в музее, музейными профессиями.</w:t>
            </w:r>
          </w:p>
          <w:p w:rsidR="0065595E" w:rsidRPr="0065595E" w:rsidRDefault="0065595E">
            <w:pPr>
              <w:jc w:val="both"/>
              <w:rPr>
                <w:sz w:val="20"/>
                <w:szCs w:val="20"/>
                <w:lang w:val="ru-RU"/>
              </w:rPr>
            </w:pPr>
            <w:r w:rsidRPr="0065595E">
              <w:rPr>
                <w:color w:val="111111"/>
                <w:sz w:val="20"/>
                <w:szCs w:val="20"/>
                <w:shd w:val="clear" w:color="auto" w:fill="FFFFFF"/>
                <w:lang w:val="ru-RU"/>
              </w:rPr>
              <w:t>Знакомим с известными</w:t>
            </w:r>
            <w:r>
              <w:rPr>
                <w:color w:val="111111"/>
                <w:sz w:val="20"/>
                <w:szCs w:val="20"/>
                <w:shd w:val="clear" w:color="auto" w:fill="FFFFFF"/>
              </w:rPr>
              <w:t> </w:t>
            </w:r>
            <w:r w:rsidRPr="0065595E">
              <w:rPr>
                <w:rStyle w:val="afa"/>
                <w:rFonts w:ascii="Calibri" w:eastAsia="Arial" w:hAnsi="Calibri" w:cs="Arial"/>
                <w:color w:val="111111"/>
                <w:sz w:val="20"/>
                <w:szCs w:val="20"/>
                <w:bdr w:val="none" w:sz="0" w:space="0" w:color="auto" w:frame="1"/>
                <w:shd w:val="clear" w:color="auto" w:fill="FFFFFF"/>
                <w:lang w:val="ru-RU"/>
              </w:rPr>
              <w:t>музеями города.</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4</w:t>
            </w:r>
          </w:p>
        </w:tc>
        <w:tc>
          <w:tcPr>
            <w:tcW w:w="176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24 мая</w:t>
            </w:r>
          </w:p>
          <w:p w:rsidR="0065595E" w:rsidRPr="0065595E" w:rsidRDefault="0065595E">
            <w:pPr>
              <w:jc w:val="both"/>
              <w:rPr>
                <w:sz w:val="20"/>
                <w:szCs w:val="20"/>
                <w:lang w:val="ru-RU"/>
              </w:rPr>
            </w:pPr>
            <w:r w:rsidRPr="0065595E">
              <w:rPr>
                <w:sz w:val="20"/>
                <w:szCs w:val="20"/>
                <w:lang w:val="ru-RU"/>
              </w:rPr>
              <w:t>День славянской письменности и культуры</w:t>
            </w:r>
          </w:p>
        </w:tc>
        <w:tc>
          <w:tcPr>
            <w:tcW w:w="1599" w:type="dxa"/>
            <w:tcBorders>
              <w:top w:val="single" w:sz="4" w:space="0" w:color="auto"/>
              <w:left w:val="single" w:sz="4" w:space="0" w:color="auto"/>
              <w:bottom w:val="single" w:sz="4" w:space="0" w:color="auto"/>
              <w:right w:val="single" w:sz="4" w:space="0" w:color="auto"/>
            </w:tcBorders>
            <w:shd w:val="pct10" w:color="auto" w:fill="auto"/>
          </w:tcPr>
          <w:p w:rsidR="0065595E" w:rsidRDefault="0065595E">
            <w:pPr>
              <w:jc w:val="both"/>
              <w:rPr>
                <w:b/>
                <w:sz w:val="20"/>
                <w:szCs w:val="20"/>
              </w:rPr>
            </w:pPr>
            <w:r>
              <w:rPr>
                <w:b/>
                <w:sz w:val="20"/>
                <w:szCs w:val="20"/>
              </w:rPr>
              <w:t>Здравствуй, лето!</w:t>
            </w:r>
          </w:p>
          <w:p w:rsidR="0065595E" w:rsidRPr="0065595E" w:rsidRDefault="0065595E">
            <w:pPr>
              <w:jc w:val="both"/>
              <w:rPr>
                <w:b/>
                <w:sz w:val="20"/>
                <w:szCs w:val="20"/>
                <w:lang w:val="ru-RU"/>
              </w:rPr>
            </w:pPr>
            <w:r w:rsidRPr="0065595E">
              <w:rPr>
                <w:b/>
                <w:sz w:val="20"/>
                <w:szCs w:val="20"/>
                <w:lang w:val="ru-RU"/>
              </w:rPr>
              <w:t xml:space="preserve">До свиданья, детский сад, здравствуй </w:t>
            </w:r>
            <w:r w:rsidRPr="0065595E">
              <w:rPr>
                <w:b/>
                <w:sz w:val="20"/>
                <w:szCs w:val="20"/>
                <w:lang w:val="ru-RU"/>
              </w:rPr>
              <w:lastRenderedPageBreak/>
              <w:t>школа!</w:t>
            </w:r>
          </w:p>
          <w:p w:rsidR="0065595E" w:rsidRPr="0065595E" w:rsidRDefault="0065595E">
            <w:pPr>
              <w:jc w:val="both"/>
              <w:rPr>
                <w:b/>
                <w:sz w:val="20"/>
                <w:szCs w:val="20"/>
                <w:lang w:val="ru-RU"/>
              </w:rPr>
            </w:pPr>
          </w:p>
        </w:tc>
        <w:tc>
          <w:tcPr>
            <w:tcW w:w="4308" w:type="dxa"/>
            <w:gridSpan w:val="2"/>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rPr>
            </w:pPr>
            <w:r w:rsidRPr="0065595E">
              <w:rPr>
                <w:color w:val="000000"/>
                <w:sz w:val="20"/>
                <w:szCs w:val="20"/>
                <w:shd w:val="clear" w:color="auto" w:fill="FFFFFF"/>
                <w:lang w:val="ru-RU"/>
              </w:rPr>
              <w:lastRenderedPageBreak/>
              <w:t xml:space="preserve">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w:t>
            </w:r>
            <w:r>
              <w:rPr>
                <w:color w:val="000000"/>
                <w:sz w:val="20"/>
                <w:szCs w:val="20"/>
                <w:shd w:val="clear" w:color="auto" w:fill="FFFFFF"/>
              </w:rPr>
              <w:t xml:space="preserve">Формируем знания об отдыхе людей </w:t>
            </w:r>
            <w:r>
              <w:rPr>
                <w:color w:val="000000"/>
                <w:sz w:val="20"/>
                <w:szCs w:val="20"/>
                <w:shd w:val="clear" w:color="auto" w:fill="FFFFFF"/>
              </w:rPr>
              <w:lastRenderedPageBreak/>
              <w:t>летом.</w:t>
            </w:r>
          </w:p>
        </w:tc>
        <w:tc>
          <w:tcPr>
            <w:tcW w:w="5351" w:type="dxa"/>
            <w:gridSpan w:val="2"/>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color w:val="000000"/>
                <w:sz w:val="20"/>
                <w:szCs w:val="20"/>
                <w:shd w:val="clear" w:color="auto" w:fill="FFFFFF"/>
                <w:lang w:val="ru-RU"/>
              </w:rPr>
            </w:pPr>
            <w:r w:rsidRPr="0065595E">
              <w:rPr>
                <w:color w:val="000000"/>
                <w:sz w:val="20"/>
                <w:szCs w:val="20"/>
                <w:shd w:val="clear" w:color="auto" w:fill="FFFFFF"/>
                <w:lang w:val="ru-RU"/>
              </w:rPr>
              <w:lastRenderedPageBreak/>
              <w:t xml:space="preserve">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w:t>
            </w:r>
            <w:r w:rsidRPr="0065595E">
              <w:rPr>
                <w:color w:val="000000"/>
                <w:sz w:val="20"/>
                <w:szCs w:val="20"/>
                <w:shd w:val="clear" w:color="auto" w:fill="FFFFFF"/>
                <w:lang w:val="ru-RU"/>
              </w:rPr>
              <w:lastRenderedPageBreak/>
              <w:t>зверей, птиц и их детенышей); представления о съедобных и несъедобных грибах.</w:t>
            </w:r>
          </w:p>
          <w:p w:rsidR="0065595E" w:rsidRPr="0065595E" w:rsidRDefault="0065595E">
            <w:pPr>
              <w:jc w:val="both"/>
              <w:rPr>
                <w:sz w:val="20"/>
                <w:szCs w:val="20"/>
                <w:lang w:val="ru-RU"/>
              </w:rPr>
            </w:pPr>
            <w:r w:rsidRPr="0065595E">
              <w:rPr>
                <w:sz w:val="20"/>
                <w:szCs w:val="20"/>
                <w:shd w:val="clear" w:color="auto" w:fill="FFFFFF"/>
                <w:lang w:val="ru-RU"/>
              </w:rPr>
              <w:t>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65595E" w:rsidTr="0065595E">
        <w:tc>
          <w:tcPr>
            <w:tcW w:w="806" w:type="dxa"/>
            <w:vMerge w:val="restart"/>
            <w:tcBorders>
              <w:top w:val="single" w:sz="4" w:space="0" w:color="auto"/>
              <w:left w:val="single" w:sz="4" w:space="0" w:color="auto"/>
              <w:bottom w:val="single" w:sz="4" w:space="0" w:color="auto"/>
              <w:right w:val="single" w:sz="4" w:space="0" w:color="auto"/>
            </w:tcBorders>
            <w:textDirection w:val="btLr"/>
          </w:tcPr>
          <w:p w:rsidR="0065595E" w:rsidRDefault="0065595E">
            <w:pPr>
              <w:ind w:left="113" w:right="113"/>
              <w:jc w:val="both"/>
              <w:rPr>
                <w:b/>
                <w:sz w:val="20"/>
                <w:szCs w:val="20"/>
              </w:rPr>
            </w:pPr>
            <w:r>
              <w:rPr>
                <w:b/>
                <w:sz w:val="20"/>
                <w:szCs w:val="20"/>
              </w:rPr>
              <w:lastRenderedPageBreak/>
              <w:t>Июнь</w:t>
            </w:r>
          </w:p>
          <w:p w:rsidR="0065595E" w:rsidRDefault="0065595E">
            <w:pPr>
              <w:ind w:left="113" w:right="113"/>
              <w:jc w:val="both"/>
              <w:rPr>
                <w:b/>
                <w:sz w:val="20"/>
                <w:szCs w:val="20"/>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1</w:t>
            </w:r>
          </w:p>
        </w:tc>
        <w:tc>
          <w:tcPr>
            <w:tcW w:w="176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1 июня</w:t>
            </w:r>
          </w:p>
          <w:p w:rsidR="0065595E" w:rsidRPr="0065595E" w:rsidRDefault="0065595E">
            <w:pPr>
              <w:jc w:val="both"/>
              <w:rPr>
                <w:sz w:val="20"/>
                <w:szCs w:val="20"/>
                <w:lang w:val="ru-RU"/>
              </w:rPr>
            </w:pPr>
            <w:r w:rsidRPr="0065595E">
              <w:rPr>
                <w:sz w:val="20"/>
                <w:szCs w:val="20"/>
                <w:lang w:val="ru-RU"/>
              </w:rPr>
              <w:t>День защиты детей</w:t>
            </w:r>
          </w:p>
          <w:p w:rsidR="0065595E" w:rsidRPr="0065595E" w:rsidRDefault="0065595E">
            <w:pPr>
              <w:jc w:val="both"/>
              <w:rPr>
                <w:sz w:val="20"/>
                <w:szCs w:val="20"/>
                <w:u w:val="single"/>
                <w:lang w:val="ru-RU"/>
              </w:rPr>
            </w:pPr>
            <w:r w:rsidRPr="0065595E">
              <w:rPr>
                <w:sz w:val="20"/>
                <w:szCs w:val="20"/>
                <w:u w:val="single"/>
                <w:lang w:val="ru-RU"/>
              </w:rPr>
              <w:t>6 июня</w:t>
            </w:r>
          </w:p>
          <w:p w:rsidR="0065595E" w:rsidRPr="0065595E" w:rsidRDefault="0065595E">
            <w:pPr>
              <w:jc w:val="both"/>
              <w:rPr>
                <w:b/>
                <w:sz w:val="20"/>
                <w:szCs w:val="20"/>
                <w:lang w:val="ru-RU"/>
              </w:rPr>
            </w:pPr>
            <w:r w:rsidRPr="0065595E">
              <w:rPr>
                <w:sz w:val="20"/>
                <w:szCs w:val="20"/>
                <w:lang w:val="ru-RU"/>
              </w:rPr>
              <w:t>День русского языка</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Pr="0065595E" w:rsidRDefault="0065595E">
            <w:pPr>
              <w:jc w:val="both"/>
              <w:rPr>
                <w:b/>
                <w:sz w:val="20"/>
                <w:szCs w:val="20"/>
                <w:lang w:val="ru-RU"/>
              </w:rPr>
            </w:pPr>
            <w:r w:rsidRPr="0065595E">
              <w:rPr>
                <w:b/>
                <w:sz w:val="20"/>
                <w:szCs w:val="20"/>
                <w:lang w:val="ru-RU"/>
              </w:rPr>
              <w:t>Я здоровье берегу. Летние виды спорта.</w:t>
            </w:r>
          </w:p>
        </w:tc>
        <w:tc>
          <w:tcPr>
            <w:tcW w:w="2040"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Продолжаем знакомить с летом как временем года, с летними видами спорта.</w:t>
            </w:r>
          </w:p>
          <w:p w:rsidR="0065595E" w:rsidRPr="0065595E" w:rsidRDefault="0065595E">
            <w:pPr>
              <w:jc w:val="both"/>
              <w:rPr>
                <w:sz w:val="20"/>
                <w:szCs w:val="20"/>
                <w:lang w:val="ru-RU"/>
              </w:rPr>
            </w:pPr>
            <w:r w:rsidRPr="0065595E">
              <w:rPr>
                <w:sz w:val="20"/>
                <w:szCs w:val="20"/>
                <w:lang w:val="ru-RU"/>
              </w:rPr>
              <w:t>Формируем представления о безопасном поведении летом; Воспитываем бережное отношение к природе, умение замечать красоту летней природы.</w:t>
            </w:r>
          </w:p>
          <w:p w:rsidR="0065595E" w:rsidRPr="0065595E" w:rsidRDefault="0065595E">
            <w:pPr>
              <w:jc w:val="both"/>
              <w:rPr>
                <w:sz w:val="20"/>
                <w:szCs w:val="20"/>
                <w:lang w:val="ru-RU"/>
              </w:rPr>
            </w:pPr>
            <w:r w:rsidRPr="0065595E">
              <w:rPr>
                <w:sz w:val="20"/>
                <w:szCs w:val="20"/>
                <w:lang w:val="ru-RU"/>
              </w:rPr>
              <w:t>Осваивает правила в татарских народных играх.</w:t>
            </w:r>
          </w:p>
          <w:p w:rsidR="0065595E" w:rsidRDefault="0065595E">
            <w:pPr>
              <w:jc w:val="both"/>
              <w:rPr>
                <w:sz w:val="20"/>
                <w:szCs w:val="20"/>
              </w:rPr>
            </w:pPr>
            <w:r>
              <w:rPr>
                <w:sz w:val="20"/>
                <w:szCs w:val="20"/>
              </w:rPr>
              <w:t>День здоровья.</w:t>
            </w:r>
          </w:p>
        </w:tc>
        <w:tc>
          <w:tcPr>
            <w:tcW w:w="2268"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Уточняем 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rsidR="0065595E" w:rsidRPr="0065595E" w:rsidRDefault="0065595E">
            <w:pPr>
              <w:jc w:val="both"/>
              <w:rPr>
                <w:sz w:val="20"/>
                <w:szCs w:val="20"/>
                <w:lang w:val="ru-RU"/>
              </w:rPr>
            </w:pP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Осваивает правила в татарских народных играх.</w:t>
            </w:r>
          </w:p>
          <w:p w:rsidR="0065595E" w:rsidRPr="0065595E" w:rsidRDefault="0065595E">
            <w:pPr>
              <w:jc w:val="both"/>
              <w:rPr>
                <w:sz w:val="20"/>
                <w:szCs w:val="20"/>
                <w:lang w:val="ru-RU"/>
              </w:rPr>
            </w:pPr>
          </w:p>
          <w:p w:rsidR="0065595E" w:rsidRDefault="0065595E">
            <w:pPr>
              <w:jc w:val="both"/>
              <w:rPr>
                <w:sz w:val="20"/>
                <w:szCs w:val="20"/>
              </w:rPr>
            </w:pPr>
            <w:r>
              <w:rPr>
                <w:sz w:val="20"/>
                <w:szCs w:val="20"/>
              </w:rPr>
              <w:t>День здоровья.</w:t>
            </w:r>
          </w:p>
        </w:tc>
        <w:tc>
          <w:tcPr>
            <w:tcW w:w="2977"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 xml:space="preserve">Продолжаем знакомство с играми и забавами на улице летом. </w:t>
            </w:r>
          </w:p>
          <w:p w:rsidR="0065595E" w:rsidRPr="0065595E" w:rsidRDefault="0065595E">
            <w:pPr>
              <w:jc w:val="both"/>
              <w:rPr>
                <w:sz w:val="20"/>
                <w:szCs w:val="20"/>
                <w:lang w:val="ru-RU"/>
              </w:rPr>
            </w:pPr>
            <w:r w:rsidRPr="0065595E">
              <w:rPr>
                <w:sz w:val="20"/>
                <w:szCs w:val="20"/>
                <w:lang w:val="ru-RU"/>
              </w:rPr>
              <w:t>Закрепляем представления о ЗОЖ, включая туризм.</w:t>
            </w:r>
          </w:p>
          <w:p w:rsidR="0065595E" w:rsidRPr="0065595E" w:rsidRDefault="0065595E">
            <w:pPr>
              <w:jc w:val="both"/>
              <w:rPr>
                <w:sz w:val="20"/>
                <w:szCs w:val="20"/>
                <w:lang w:val="ru-RU"/>
              </w:rPr>
            </w:pPr>
            <w:r w:rsidRPr="0065595E">
              <w:rPr>
                <w:sz w:val="20"/>
                <w:szCs w:val="20"/>
                <w:lang w:val="ru-RU"/>
              </w:rPr>
              <w:t>Воспитываем бережное отношение к природе, умение замечать красоту летней природы.</w:t>
            </w:r>
          </w:p>
          <w:p w:rsidR="0065595E" w:rsidRPr="0065595E" w:rsidRDefault="0065595E">
            <w:pPr>
              <w:jc w:val="both"/>
              <w:rPr>
                <w:sz w:val="20"/>
                <w:szCs w:val="20"/>
                <w:lang w:val="ru-RU"/>
              </w:rPr>
            </w:pP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rsidR="0065595E" w:rsidRPr="0065595E" w:rsidRDefault="0065595E">
            <w:pPr>
              <w:jc w:val="both"/>
              <w:rPr>
                <w:sz w:val="20"/>
                <w:szCs w:val="20"/>
                <w:lang w:val="ru-RU"/>
              </w:rPr>
            </w:pPr>
            <w:r w:rsidRPr="0065595E">
              <w:rPr>
                <w:sz w:val="20"/>
                <w:szCs w:val="20"/>
                <w:lang w:val="ru-RU"/>
              </w:rPr>
              <w:t>Играем в татарские и русские народные игры.</w:t>
            </w:r>
          </w:p>
          <w:p w:rsidR="0065595E" w:rsidRPr="0065595E" w:rsidRDefault="0065595E">
            <w:pPr>
              <w:jc w:val="both"/>
              <w:rPr>
                <w:sz w:val="20"/>
                <w:szCs w:val="20"/>
                <w:lang w:val="ru-RU"/>
              </w:rPr>
            </w:pPr>
          </w:p>
          <w:p w:rsidR="0065595E" w:rsidRDefault="0065595E">
            <w:pPr>
              <w:jc w:val="both"/>
              <w:rPr>
                <w:sz w:val="20"/>
                <w:szCs w:val="20"/>
              </w:rPr>
            </w:pPr>
            <w:r>
              <w:rPr>
                <w:sz w:val="20"/>
                <w:szCs w:val="20"/>
              </w:rPr>
              <w:t>День здоровья.</w:t>
            </w:r>
          </w:p>
        </w:tc>
        <w:tc>
          <w:tcPr>
            <w:tcW w:w="2374" w:type="dxa"/>
            <w:tcBorders>
              <w:top w:val="single" w:sz="4" w:space="0" w:color="auto"/>
              <w:left w:val="single" w:sz="4" w:space="0" w:color="auto"/>
              <w:bottom w:val="single" w:sz="4" w:space="0" w:color="auto"/>
              <w:right w:val="single" w:sz="4" w:space="0" w:color="auto"/>
            </w:tcBorders>
          </w:tcPr>
          <w:p w:rsidR="0065595E" w:rsidRPr="0065595E" w:rsidRDefault="0065595E">
            <w:pPr>
              <w:jc w:val="both"/>
              <w:rPr>
                <w:sz w:val="20"/>
                <w:szCs w:val="20"/>
                <w:lang w:val="ru-RU"/>
              </w:rPr>
            </w:pPr>
            <w:r w:rsidRPr="0065595E">
              <w:rPr>
                <w:sz w:val="20"/>
                <w:szCs w:val="20"/>
                <w:lang w:val="ru-RU"/>
              </w:rPr>
              <w:t>О факторах, 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rsidR="0065595E" w:rsidRPr="0065595E" w:rsidRDefault="0065595E">
            <w:pPr>
              <w:jc w:val="both"/>
              <w:rPr>
                <w:sz w:val="20"/>
                <w:szCs w:val="20"/>
                <w:lang w:val="ru-RU"/>
              </w:rPr>
            </w:pPr>
          </w:p>
          <w:p w:rsidR="0065595E" w:rsidRPr="0065595E" w:rsidRDefault="0065595E">
            <w:pPr>
              <w:jc w:val="both"/>
              <w:rPr>
                <w:sz w:val="20"/>
                <w:szCs w:val="20"/>
                <w:lang w:val="ru-RU"/>
              </w:rPr>
            </w:pPr>
            <w:r w:rsidRPr="0065595E">
              <w:rPr>
                <w:sz w:val="20"/>
                <w:szCs w:val="20"/>
                <w:lang w:val="ru-RU"/>
              </w:rPr>
              <w:t xml:space="preserve">Закрепляем знания о туризме и его основных видах, туристском природопользовании, знакомим с необычными </w:t>
            </w:r>
            <w:r w:rsidRPr="0065595E">
              <w:rPr>
                <w:sz w:val="20"/>
                <w:szCs w:val="20"/>
                <w:lang w:val="ru-RU"/>
              </w:rPr>
              <w:lastRenderedPageBreak/>
              <w:t>видами туризма; формируем специальные туристские знания и умения обучаем правилам оказания первой помощи;</w:t>
            </w:r>
          </w:p>
          <w:p w:rsidR="0065595E" w:rsidRPr="0065595E" w:rsidRDefault="0065595E">
            <w:pPr>
              <w:jc w:val="both"/>
              <w:rPr>
                <w:sz w:val="20"/>
                <w:szCs w:val="20"/>
                <w:lang w:val="ru-RU"/>
              </w:rPr>
            </w:pPr>
            <w:r w:rsidRPr="0065595E">
              <w:rPr>
                <w:sz w:val="20"/>
                <w:szCs w:val="20"/>
                <w:lang w:val="ru-RU"/>
              </w:rPr>
              <w:t>Знакомим с национальным видом спорта – борьба на поясах.</w:t>
            </w:r>
          </w:p>
          <w:p w:rsidR="0065595E" w:rsidRPr="0065595E" w:rsidRDefault="0065595E">
            <w:pPr>
              <w:jc w:val="both"/>
              <w:rPr>
                <w:sz w:val="20"/>
                <w:szCs w:val="20"/>
                <w:lang w:val="ru-RU"/>
              </w:rPr>
            </w:pPr>
            <w:r w:rsidRPr="0065595E">
              <w:rPr>
                <w:sz w:val="20"/>
                <w:szCs w:val="20"/>
                <w:lang w:val="ru-RU"/>
              </w:rPr>
              <w:t>Играем народные игры.</w:t>
            </w:r>
          </w:p>
          <w:p w:rsidR="0065595E" w:rsidRPr="0065595E" w:rsidRDefault="0065595E">
            <w:pPr>
              <w:jc w:val="both"/>
              <w:rPr>
                <w:sz w:val="20"/>
                <w:szCs w:val="20"/>
                <w:lang w:val="ru-RU"/>
              </w:rPr>
            </w:pPr>
            <w:r w:rsidRPr="0065595E">
              <w:rPr>
                <w:sz w:val="20"/>
                <w:szCs w:val="20"/>
                <w:lang w:val="ru-RU"/>
              </w:rPr>
              <w:t>День здоровья</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2</w:t>
            </w:r>
          </w:p>
        </w:tc>
        <w:tc>
          <w:tcPr>
            <w:tcW w:w="1767" w:type="dxa"/>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u w:val="single"/>
              </w:rPr>
            </w:pPr>
            <w:r>
              <w:rPr>
                <w:sz w:val="20"/>
                <w:szCs w:val="20"/>
                <w:u w:val="single"/>
              </w:rPr>
              <w:t xml:space="preserve">12 июня </w:t>
            </w:r>
          </w:p>
          <w:p w:rsidR="0065595E" w:rsidRDefault="0065595E">
            <w:pPr>
              <w:jc w:val="both"/>
              <w:rPr>
                <w:b/>
                <w:sz w:val="20"/>
                <w:szCs w:val="20"/>
              </w:rPr>
            </w:pPr>
            <w:r>
              <w:rPr>
                <w:sz w:val="20"/>
                <w:szCs w:val="20"/>
              </w:rPr>
              <w:t>День России</w:t>
            </w:r>
            <w:r>
              <w:rPr>
                <w:b/>
                <w:sz w:val="20"/>
                <w:szCs w:val="20"/>
              </w:rPr>
              <w:t xml:space="preserve"> </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Моя Россия</w:t>
            </w:r>
          </w:p>
        </w:tc>
        <w:tc>
          <w:tcPr>
            <w:tcW w:w="4308" w:type="dxa"/>
            <w:gridSpan w:val="2"/>
            <w:tcBorders>
              <w:top w:val="single" w:sz="4" w:space="0" w:color="auto"/>
              <w:left w:val="single" w:sz="4" w:space="0" w:color="auto"/>
              <w:bottom w:val="single" w:sz="4" w:space="0" w:color="auto"/>
              <w:right w:val="single" w:sz="4" w:space="0" w:color="auto"/>
            </w:tcBorders>
            <w:hideMark/>
          </w:tcPr>
          <w:p w:rsidR="0065595E" w:rsidRPr="0065595E" w:rsidRDefault="0065595E">
            <w:pPr>
              <w:shd w:val="clear" w:color="auto" w:fill="FFFFFF"/>
              <w:spacing w:before="225" w:after="225"/>
              <w:jc w:val="both"/>
              <w:rPr>
                <w:color w:val="111111"/>
                <w:sz w:val="20"/>
                <w:szCs w:val="20"/>
                <w:lang w:val="ru-RU"/>
              </w:rPr>
            </w:pPr>
            <w:r w:rsidRPr="0065595E">
              <w:rPr>
                <w:color w:val="111111"/>
                <w:sz w:val="20"/>
                <w:szCs w:val="20"/>
                <w:lang w:val="ru-RU"/>
              </w:rPr>
              <w:t>Продолжаем знакомить с флагом</w:t>
            </w:r>
            <w:r>
              <w:rPr>
                <w:color w:val="111111"/>
                <w:sz w:val="20"/>
                <w:szCs w:val="20"/>
              </w:rPr>
              <w:t> </w:t>
            </w:r>
            <w:r w:rsidRPr="0065595E">
              <w:rPr>
                <w:bCs/>
                <w:color w:val="111111"/>
                <w:sz w:val="20"/>
                <w:szCs w:val="20"/>
                <w:bdr w:val="none" w:sz="0" w:space="0" w:color="auto" w:frame="1"/>
                <w:lang w:val="ru-RU"/>
              </w:rPr>
              <w:t>России</w:t>
            </w:r>
            <w:r w:rsidRPr="0065595E">
              <w:rPr>
                <w:color w:val="111111"/>
                <w:sz w:val="20"/>
                <w:szCs w:val="20"/>
                <w:lang w:val="ru-RU"/>
              </w:rPr>
              <w:t>, дать представление о</w:t>
            </w:r>
            <w:r>
              <w:rPr>
                <w:color w:val="111111"/>
                <w:sz w:val="20"/>
                <w:szCs w:val="20"/>
              </w:rPr>
              <w:t> </w:t>
            </w:r>
            <w:r w:rsidRPr="0065595E">
              <w:rPr>
                <w:bCs/>
                <w:color w:val="111111"/>
                <w:sz w:val="20"/>
                <w:szCs w:val="20"/>
                <w:bdr w:val="none" w:sz="0" w:space="0" w:color="auto" w:frame="1"/>
                <w:lang w:val="ru-RU"/>
              </w:rPr>
              <w:t>российском триколоре</w:t>
            </w:r>
            <w:r w:rsidRPr="0065595E">
              <w:rPr>
                <w:color w:val="111111"/>
                <w:sz w:val="20"/>
                <w:szCs w:val="20"/>
                <w:lang w:val="ru-RU"/>
              </w:rPr>
              <w:t>; с народными игрушками «</w:t>
            </w:r>
            <w:r w:rsidRPr="0065595E">
              <w:rPr>
                <w:i/>
                <w:iCs/>
                <w:color w:val="111111"/>
                <w:sz w:val="20"/>
                <w:szCs w:val="20"/>
                <w:bdr w:val="none" w:sz="0" w:space="0" w:color="auto" w:frame="1"/>
                <w:lang w:val="ru-RU"/>
              </w:rPr>
              <w:t>Матрешка»</w:t>
            </w:r>
            <w:r w:rsidRPr="0065595E">
              <w:rPr>
                <w:color w:val="111111"/>
                <w:sz w:val="20"/>
                <w:szCs w:val="20"/>
                <w:lang w:val="ru-RU"/>
              </w:rPr>
              <w:t>, выделять особенности внешнего вида, замечать яркость цветовых образов; с женским русским костюмом</w:t>
            </w:r>
            <w:r>
              <w:rPr>
                <w:color w:val="111111"/>
                <w:sz w:val="20"/>
                <w:szCs w:val="20"/>
              </w:rPr>
              <w:t> </w:t>
            </w:r>
            <w:r w:rsidRPr="0065595E">
              <w:rPr>
                <w:i/>
                <w:iCs/>
                <w:color w:val="111111"/>
                <w:sz w:val="20"/>
                <w:szCs w:val="20"/>
                <w:bdr w:val="none" w:sz="0" w:space="0" w:color="auto" w:frame="1"/>
                <w:lang w:val="ru-RU"/>
              </w:rPr>
              <w:t>(рубашка, сарафан, кокошник)</w:t>
            </w:r>
            <w:r w:rsidRPr="0065595E">
              <w:rPr>
                <w:color w:val="111111"/>
                <w:sz w:val="20"/>
                <w:szCs w:val="20"/>
                <w:lang w:val="ru-RU"/>
              </w:rPr>
              <w:t>.</w:t>
            </w:r>
          </w:p>
          <w:p w:rsidR="0065595E" w:rsidRPr="0065595E" w:rsidRDefault="0065595E">
            <w:pPr>
              <w:shd w:val="clear" w:color="auto" w:fill="FFFFFF"/>
              <w:spacing w:before="225" w:after="225"/>
              <w:ind w:firstLine="360"/>
              <w:jc w:val="both"/>
              <w:rPr>
                <w:sz w:val="20"/>
                <w:szCs w:val="20"/>
                <w:lang w:val="ru-RU"/>
              </w:rPr>
            </w:pPr>
            <w:r w:rsidRPr="0065595E">
              <w:rPr>
                <w:color w:val="000000"/>
                <w:sz w:val="20"/>
                <w:szCs w:val="20"/>
                <w:shd w:val="clear" w:color="auto" w:fill="FFFFFF"/>
                <w:lang w:val="ru-RU"/>
              </w:rPr>
              <w:t>Учим отражать свои впечатления в продуктивных видах деятельности: о государственной символике (герб, флаг, гимн).</w:t>
            </w:r>
          </w:p>
        </w:tc>
        <w:tc>
          <w:tcPr>
            <w:tcW w:w="5351" w:type="dxa"/>
            <w:gridSpan w:val="2"/>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color w:val="000000"/>
                <w:sz w:val="20"/>
                <w:szCs w:val="20"/>
                <w:shd w:val="clear" w:color="auto" w:fill="FFFFFF"/>
                <w:lang w:val="ru-RU"/>
              </w:rPr>
              <w:t>Создаем условия для восприятия сведений об историческом прошлом и культурном облике родной страны – России.</w:t>
            </w:r>
            <w:r w:rsidRPr="0065595E">
              <w:rPr>
                <w:color w:val="000000"/>
                <w:sz w:val="20"/>
                <w:szCs w:val="20"/>
                <w:lang w:val="ru-RU"/>
              </w:rPr>
              <w:br/>
            </w:r>
            <w:r w:rsidRPr="0065595E">
              <w:rPr>
                <w:color w:val="000000"/>
                <w:sz w:val="20"/>
                <w:szCs w:val="20"/>
                <w:shd w:val="clear" w:color="auto" w:fill="FFFFFF"/>
                <w:lang w:val="ru-RU"/>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65595E">
              <w:rPr>
                <w:color w:val="000000"/>
                <w:sz w:val="20"/>
                <w:szCs w:val="20"/>
                <w:lang w:val="ru-RU"/>
              </w:rPr>
              <w:br/>
            </w:r>
            <w:r w:rsidRPr="0065595E">
              <w:rPr>
                <w:color w:val="000000"/>
                <w:sz w:val="20"/>
                <w:szCs w:val="20"/>
                <w:shd w:val="clear" w:color="auto" w:fill="FFFFFF"/>
                <w:lang w:val="ru-RU"/>
              </w:rPr>
              <w:t>Воспитываем чувство гордости за Россию, эмоционально-ценностное отношение к своей стране.</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3</w:t>
            </w:r>
          </w:p>
        </w:tc>
        <w:tc>
          <w:tcPr>
            <w:tcW w:w="1767"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Cs/>
                <w:sz w:val="20"/>
                <w:szCs w:val="20"/>
              </w:rPr>
              <w:t>Сабантуй</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Праздник у ворот</w:t>
            </w:r>
          </w:p>
        </w:tc>
        <w:tc>
          <w:tcPr>
            <w:tcW w:w="9659" w:type="dxa"/>
            <w:gridSpan w:val="4"/>
            <w:tcBorders>
              <w:top w:val="single" w:sz="4" w:space="0" w:color="auto"/>
              <w:left w:val="single" w:sz="4" w:space="0" w:color="auto"/>
              <w:bottom w:val="single" w:sz="4" w:space="0" w:color="auto"/>
              <w:right w:val="single" w:sz="4" w:space="0" w:color="auto"/>
            </w:tcBorders>
          </w:tcPr>
          <w:p w:rsidR="0065595E" w:rsidRPr="0065595E" w:rsidRDefault="0065595E">
            <w:pPr>
              <w:shd w:val="clear" w:color="auto" w:fill="FFFFFF"/>
              <w:jc w:val="both"/>
              <w:rPr>
                <w:color w:val="181818"/>
                <w:sz w:val="20"/>
                <w:szCs w:val="20"/>
                <w:lang w:val="ru-RU"/>
              </w:rPr>
            </w:pPr>
            <w:r w:rsidRPr="0065595E">
              <w:rPr>
                <w:color w:val="181818"/>
                <w:sz w:val="20"/>
                <w:szCs w:val="20"/>
                <w:lang w:val="ru-RU"/>
              </w:rPr>
              <w:t>Расширяем представления о жизни татарского народа, народов, населяющих РТ.</w:t>
            </w:r>
          </w:p>
          <w:p w:rsidR="0065595E" w:rsidRPr="0065595E" w:rsidRDefault="0065595E">
            <w:pPr>
              <w:shd w:val="clear" w:color="auto" w:fill="FFFFFF"/>
              <w:jc w:val="both"/>
              <w:rPr>
                <w:color w:val="181818"/>
                <w:sz w:val="20"/>
                <w:szCs w:val="20"/>
                <w:lang w:val="ru-RU"/>
              </w:rPr>
            </w:pPr>
            <w:r w:rsidRPr="0065595E">
              <w:rPr>
                <w:color w:val="181818"/>
                <w:sz w:val="20"/>
                <w:szCs w:val="20"/>
                <w:lang w:val="ru-RU"/>
              </w:rPr>
              <w:t xml:space="preserve">Воспитываем уважения к народному творчеству, родному татарскому языку, сельскому быту, труду, обычаям и ценностям татарского народа. </w:t>
            </w:r>
            <w:r w:rsidRPr="0065595E">
              <w:rPr>
                <w:color w:val="000000"/>
                <w:sz w:val="20"/>
                <w:szCs w:val="20"/>
                <w:lang w:val="ru-RU"/>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rsidR="0065595E" w:rsidRDefault="0065595E">
            <w:pPr>
              <w:shd w:val="clear" w:color="auto" w:fill="FFFFFF"/>
              <w:jc w:val="both"/>
              <w:rPr>
                <w:color w:val="181818"/>
                <w:sz w:val="20"/>
                <w:szCs w:val="20"/>
              </w:rPr>
            </w:pPr>
            <w:r w:rsidRPr="0065595E">
              <w:rPr>
                <w:color w:val="000000"/>
                <w:sz w:val="20"/>
                <w:szCs w:val="20"/>
                <w:lang w:val="ru-RU"/>
              </w:rPr>
              <w:t xml:space="preserve">Укрепляем здоровье детей. Воспитываем любовь и интерес к летним видам спорта, национальным играм. </w:t>
            </w:r>
            <w:r>
              <w:rPr>
                <w:color w:val="000000"/>
                <w:sz w:val="20"/>
                <w:szCs w:val="20"/>
              </w:rPr>
              <w:t>День здоровья.</w:t>
            </w:r>
          </w:p>
          <w:p w:rsidR="0065595E" w:rsidRDefault="0065595E">
            <w:pPr>
              <w:jc w:val="both"/>
              <w:rPr>
                <w:sz w:val="20"/>
                <w:szCs w:val="20"/>
              </w:rPr>
            </w:pP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4</w:t>
            </w:r>
          </w:p>
        </w:tc>
        <w:tc>
          <w:tcPr>
            <w:tcW w:w="1767" w:type="dxa"/>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u w:val="single"/>
              </w:rPr>
            </w:pPr>
            <w:r>
              <w:rPr>
                <w:sz w:val="20"/>
                <w:szCs w:val="20"/>
                <w:u w:val="single"/>
              </w:rPr>
              <w:t>22 июня</w:t>
            </w:r>
          </w:p>
          <w:p w:rsidR="0065595E" w:rsidRDefault="0065595E">
            <w:pPr>
              <w:jc w:val="both"/>
              <w:rPr>
                <w:sz w:val="20"/>
                <w:szCs w:val="20"/>
              </w:rPr>
            </w:pPr>
            <w:r>
              <w:rPr>
                <w:sz w:val="20"/>
                <w:szCs w:val="20"/>
              </w:rPr>
              <w:t>День памяти скорби</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 xml:space="preserve">Добро и зло </w:t>
            </w:r>
          </w:p>
        </w:tc>
        <w:tc>
          <w:tcPr>
            <w:tcW w:w="2040"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2268"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i/>
                <w:sz w:val="20"/>
                <w:szCs w:val="20"/>
                <w:lang w:val="ru-RU"/>
              </w:rPr>
            </w:pPr>
            <w:r w:rsidRPr="0065595E">
              <w:rPr>
                <w:i/>
                <w:sz w:val="20"/>
                <w:szCs w:val="20"/>
                <w:u w:val="single"/>
                <w:lang w:val="ru-RU"/>
              </w:rPr>
              <w:t>С чистым сердцем:</w:t>
            </w:r>
            <w:r w:rsidRPr="0065595E">
              <w:rPr>
                <w:i/>
                <w:sz w:val="20"/>
                <w:szCs w:val="20"/>
                <w:lang w:val="ru-RU"/>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w:t>
            </w:r>
            <w:r w:rsidRPr="0065595E">
              <w:rPr>
                <w:i/>
                <w:sz w:val="20"/>
                <w:szCs w:val="20"/>
                <w:lang w:val="ru-RU"/>
              </w:rPr>
              <w:lastRenderedPageBreak/>
              <w:t>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374"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i/>
                <w:sz w:val="20"/>
                <w:szCs w:val="20"/>
                <w:lang w:val="ru-RU"/>
              </w:rPr>
            </w:pPr>
            <w:r w:rsidRPr="0065595E">
              <w:rPr>
                <w:i/>
                <w:sz w:val="20"/>
                <w:szCs w:val="20"/>
                <w:u w:val="single"/>
                <w:lang w:val="ru-RU"/>
              </w:rPr>
              <w:lastRenderedPageBreak/>
              <w:t xml:space="preserve">С чистым сердцем: </w:t>
            </w:r>
            <w:r w:rsidRPr="0065595E">
              <w:rPr>
                <w:i/>
                <w:sz w:val="20"/>
                <w:szCs w:val="20"/>
                <w:lang w:val="ru-RU"/>
              </w:rPr>
              <w:t>знакомим с понятием герой. Герои современности (раздел 3).</w:t>
            </w:r>
          </w:p>
          <w:p w:rsidR="0065595E" w:rsidRPr="0065595E" w:rsidRDefault="0065595E">
            <w:pPr>
              <w:jc w:val="both"/>
              <w:rPr>
                <w:sz w:val="20"/>
                <w:szCs w:val="20"/>
                <w:lang w:val="ru-RU"/>
              </w:rPr>
            </w:pPr>
            <w:r w:rsidRPr="0065595E">
              <w:rPr>
                <w:i/>
                <w:sz w:val="20"/>
                <w:szCs w:val="20"/>
                <w:lang w:val="ru-RU"/>
              </w:rPr>
              <w:t xml:space="preserve">Продолжаем раскрывать сущность </w:t>
            </w:r>
            <w:r w:rsidRPr="0065595E">
              <w:rPr>
                <w:i/>
                <w:sz w:val="20"/>
                <w:szCs w:val="20"/>
                <w:lang w:val="ru-RU"/>
              </w:rPr>
              <w:lastRenderedPageBreak/>
              <w:t>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65595E" w:rsidTr="0065595E">
        <w:tc>
          <w:tcPr>
            <w:tcW w:w="806" w:type="dxa"/>
            <w:vMerge w:val="restart"/>
            <w:tcBorders>
              <w:top w:val="single" w:sz="4" w:space="0" w:color="auto"/>
              <w:left w:val="single" w:sz="4" w:space="0" w:color="auto"/>
              <w:bottom w:val="single" w:sz="4" w:space="0" w:color="auto"/>
              <w:right w:val="single" w:sz="4" w:space="0" w:color="auto"/>
            </w:tcBorders>
            <w:textDirection w:val="btLr"/>
            <w:hideMark/>
          </w:tcPr>
          <w:p w:rsidR="0065595E" w:rsidRDefault="0065595E">
            <w:pPr>
              <w:ind w:left="113" w:right="113"/>
              <w:jc w:val="both"/>
              <w:rPr>
                <w:b/>
                <w:sz w:val="20"/>
                <w:szCs w:val="20"/>
              </w:rPr>
            </w:pPr>
            <w:r>
              <w:rPr>
                <w:b/>
                <w:sz w:val="20"/>
                <w:szCs w:val="20"/>
              </w:rPr>
              <w:lastRenderedPageBreak/>
              <w:t xml:space="preserve">Июль </w:t>
            </w: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1</w:t>
            </w:r>
          </w:p>
        </w:tc>
        <w:tc>
          <w:tcPr>
            <w:tcW w:w="176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8 июля</w:t>
            </w:r>
          </w:p>
          <w:p w:rsidR="0065595E" w:rsidRPr="0065595E" w:rsidRDefault="0065595E">
            <w:pPr>
              <w:jc w:val="both"/>
              <w:rPr>
                <w:sz w:val="20"/>
                <w:szCs w:val="20"/>
                <w:lang w:val="ru-RU"/>
              </w:rPr>
            </w:pPr>
            <w:r w:rsidRPr="0065595E">
              <w:rPr>
                <w:sz w:val="20"/>
                <w:szCs w:val="20"/>
                <w:lang w:val="ru-RU"/>
              </w:rPr>
              <w:t>День семьи, любви и верности</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Моя семья</w:t>
            </w:r>
          </w:p>
        </w:tc>
        <w:tc>
          <w:tcPr>
            <w:tcW w:w="4308" w:type="dxa"/>
            <w:gridSpan w:val="2"/>
            <w:tcBorders>
              <w:top w:val="single" w:sz="4" w:space="0" w:color="auto"/>
              <w:left w:val="single" w:sz="4" w:space="0" w:color="auto"/>
              <w:bottom w:val="single" w:sz="4" w:space="0" w:color="auto"/>
              <w:right w:val="single" w:sz="4" w:space="0" w:color="auto"/>
            </w:tcBorders>
          </w:tcPr>
          <w:p w:rsidR="0065595E" w:rsidRPr="0065595E" w:rsidRDefault="0065595E">
            <w:pPr>
              <w:shd w:val="clear" w:color="auto" w:fill="FFFFFF"/>
              <w:spacing w:before="30" w:after="30"/>
              <w:jc w:val="both"/>
              <w:rPr>
                <w:color w:val="000000"/>
                <w:sz w:val="20"/>
                <w:szCs w:val="20"/>
                <w:lang w:val="ru-RU"/>
              </w:rPr>
            </w:pPr>
            <w:r w:rsidRPr="0065595E">
              <w:rPr>
                <w:color w:val="000000"/>
                <w:sz w:val="20"/>
                <w:szCs w:val="20"/>
                <w:lang w:val="ru-RU"/>
              </w:rPr>
              <w:t>Закрепляем понятия «семья», «имя», «фамилия»; умение называть имя и отчество своих родителей, бабушек и дедушек; знакомим с понятием «семейные ценности»; воспитываем любовь и уважение к членам семьи, учим проявлять заботу о родных людях.</w:t>
            </w:r>
          </w:p>
          <w:p w:rsidR="0065595E" w:rsidRPr="0065595E" w:rsidRDefault="0065595E">
            <w:pPr>
              <w:jc w:val="both"/>
              <w:rPr>
                <w:sz w:val="20"/>
                <w:szCs w:val="20"/>
                <w:lang w:val="ru-RU"/>
              </w:rPr>
            </w:pPr>
          </w:p>
        </w:tc>
        <w:tc>
          <w:tcPr>
            <w:tcW w:w="5351" w:type="dxa"/>
            <w:gridSpan w:val="2"/>
            <w:tcBorders>
              <w:top w:val="single" w:sz="4" w:space="0" w:color="auto"/>
              <w:left w:val="single" w:sz="4" w:space="0" w:color="auto"/>
              <w:bottom w:val="single" w:sz="4" w:space="0" w:color="auto"/>
              <w:right w:val="single" w:sz="4" w:space="0" w:color="auto"/>
            </w:tcBorders>
            <w:hideMark/>
          </w:tcPr>
          <w:p w:rsidR="0065595E" w:rsidRPr="0065595E" w:rsidRDefault="0065595E">
            <w:pPr>
              <w:shd w:val="clear" w:color="auto" w:fill="FFFFFF"/>
              <w:jc w:val="both"/>
              <w:textAlignment w:val="baseline"/>
              <w:rPr>
                <w:color w:val="000000"/>
                <w:sz w:val="20"/>
                <w:szCs w:val="20"/>
                <w:lang w:val="ru-RU"/>
              </w:rPr>
            </w:pPr>
            <w:r w:rsidRPr="0065595E">
              <w:rPr>
                <w:rStyle w:val="ff1"/>
                <w:rFonts w:eastAsia="Arial"/>
                <w:color w:val="000000"/>
                <w:sz w:val="20"/>
                <w:szCs w:val="20"/>
                <w:bdr w:val="none" w:sz="0" w:space="0" w:color="auto" w:frame="1"/>
                <w:lang w:val="ru-RU"/>
              </w:rPr>
              <w:t xml:space="preserve">формировать осознанное понимание значимости семьи в </w:t>
            </w:r>
          </w:p>
          <w:p w:rsidR="0065595E" w:rsidRPr="0065595E" w:rsidRDefault="0065595E">
            <w:pPr>
              <w:shd w:val="clear" w:color="auto" w:fill="FFFFFF"/>
              <w:jc w:val="both"/>
              <w:textAlignment w:val="baseline"/>
              <w:rPr>
                <w:color w:val="000000"/>
                <w:sz w:val="20"/>
                <w:szCs w:val="20"/>
                <w:lang w:val="ru-RU"/>
              </w:rPr>
            </w:pPr>
            <w:r w:rsidRPr="0065595E">
              <w:rPr>
                <w:color w:val="000000"/>
                <w:sz w:val="20"/>
                <w:szCs w:val="20"/>
                <w:lang w:val="ru-RU"/>
              </w:rPr>
              <w:t>жизни ребёнка</w:t>
            </w:r>
          </w:p>
          <w:p w:rsidR="0065595E" w:rsidRPr="0065595E" w:rsidRDefault="0065595E">
            <w:pPr>
              <w:shd w:val="clear" w:color="auto" w:fill="FFFFFF"/>
              <w:jc w:val="both"/>
              <w:textAlignment w:val="baseline"/>
              <w:rPr>
                <w:color w:val="000000"/>
                <w:sz w:val="20"/>
                <w:szCs w:val="20"/>
                <w:lang w:val="ru-RU"/>
              </w:rPr>
            </w:pPr>
            <w:r w:rsidRPr="0065595E">
              <w:rPr>
                <w:sz w:val="20"/>
                <w:szCs w:val="20"/>
                <w:lang w:val="ru-RU"/>
              </w:rPr>
              <w:t xml:space="preserve"> </w:t>
            </w:r>
            <w:r w:rsidRPr="0065595E">
              <w:rPr>
                <w:color w:val="000000"/>
                <w:sz w:val="20"/>
                <w:szCs w:val="20"/>
                <w:bdr w:val="none" w:sz="0" w:space="0" w:color="auto" w:frame="1"/>
                <w:lang w:val="ru-RU"/>
              </w:rPr>
              <w:t xml:space="preserve">формировать осознанное понимание значимости семьи в </w:t>
            </w:r>
          </w:p>
          <w:p w:rsidR="0065595E" w:rsidRPr="0065595E" w:rsidRDefault="0065595E">
            <w:pPr>
              <w:shd w:val="clear" w:color="auto" w:fill="FFFFFF"/>
              <w:jc w:val="both"/>
              <w:textAlignment w:val="baseline"/>
              <w:rPr>
                <w:color w:val="000000"/>
                <w:sz w:val="20"/>
                <w:szCs w:val="20"/>
                <w:lang w:val="ru-RU"/>
              </w:rPr>
            </w:pPr>
            <w:r w:rsidRPr="0065595E">
              <w:rPr>
                <w:color w:val="000000"/>
                <w:sz w:val="20"/>
                <w:szCs w:val="20"/>
                <w:lang w:val="ru-RU"/>
              </w:rPr>
              <w:t>жизни ребёнка</w:t>
            </w:r>
          </w:p>
          <w:p w:rsidR="0065595E" w:rsidRPr="0065595E" w:rsidRDefault="0065595E">
            <w:pPr>
              <w:jc w:val="both"/>
              <w:rPr>
                <w:sz w:val="20"/>
                <w:szCs w:val="20"/>
                <w:lang w:val="ru-RU"/>
              </w:rPr>
            </w:pPr>
            <w:r w:rsidRPr="0065595E">
              <w:rPr>
                <w:sz w:val="20"/>
                <w:szCs w:val="20"/>
                <w:shd w:val="clear" w:color="auto" w:fill="FFFFFF"/>
                <w:lang w:val="ru-RU"/>
              </w:rPr>
              <w:t>Расширяем представления о своей семье, родословной, семейных традициях.</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2</w:t>
            </w:r>
          </w:p>
        </w:tc>
        <w:tc>
          <w:tcPr>
            <w:tcW w:w="1767"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Мир без опасности. Профессии 112</w:t>
            </w:r>
          </w:p>
        </w:tc>
        <w:tc>
          <w:tcPr>
            <w:tcW w:w="9659" w:type="dxa"/>
            <w:gridSpan w:val="4"/>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3</w:t>
            </w:r>
          </w:p>
        </w:tc>
        <w:tc>
          <w:tcPr>
            <w:tcW w:w="1767"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Разноцветная неделя</w:t>
            </w:r>
          </w:p>
        </w:tc>
        <w:tc>
          <w:tcPr>
            <w:tcW w:w="2040"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2268"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2977"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2374"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4</w:t>
            </w:r>
          </w:p>
        </w:tc>
        <w:tc>
          <w:tcPr>
            <w:tcW w:w="1767"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Книжкина неделя</w:t>
            </w:r>
          </w:p>
        </w:tc>
        <w:tc>
          <w:tcPr>
            <w:tcW w:w="9659" w:type="dxa"/>
            <w:gridSpan w:val="4"/>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u w:val="single"/>
              </w:rPr>
            </w:pPr>
            <w:r w:rsidRPr="0065595E">
              <w:rPr>
                <w:sz w:val="20"/>
                <w:szCs w:val="20"/>
                <w:u w:val="single"/>
                <w:lang w:val="ru-RU"/>
              </w:rPr>
              <w:t xml:space="preserve">Все про книги. Кто их пишет, какие бывают книги, известные авторы, иллюстраторы, жанры книг. </w:t>
            </w:r>
            <w:r>
              <w:rPr>
                <w:sz w:val="20"/>
                <w:szCs w:val="20"/>
                <w:u w:val="single"/>
              </w:rPr>
              <w:t>Любимые книги детей. Буккросинг, буктрейлер.</w:t>
            </w:r>
          </w:p>
        </w:tc>
      </w:tr>
      <w:tr w:rsidR="0065595E" w:rsidTr="0065595E">
        <w:tc>
          <w:tcPr>
            <w:tcW w:w="806" w:type="dxa"/>
            <w:vMerge w:val="restart"/>
            <w:tcBorders>
              <w:top w:val="single" w:sz="4" w:space="0" w:color="auto"/>
              <w:left w:val="single" w:sz="4" w:space="0" w:color="auto"/>
              <w:bottom w:val="single" w:sz="4" w:space="0" w:color="auto"/>
              <w:right w:val="single" w:sz="4" w:space="0" w:color="auto"/>
            </w:tcBorders>
            <w:textDirection w:val="btLr"/>
            <w:hideMark/>
          </w:tcPr>
          <w:p w:rsidR="0065595E" w:rsidRDefault="0065595E">
            <w:pPr>
              <w:ind w:left="113" w:right="113"/>
              <w:jc w:val="both"/>
              <w:rPr>
                <w:b/>
                <w:sz w:val="20"/>
                <w:szCs w:val="20"/>
              </w:rPr>
            </w:pPr>
            <w:r>
              <w:rPr>
                <w:b/>
                <w:sz w:val="20"/>
                <w:szCs w:val="20"/>
              </w:rPr>
              <w:t>Август</w:t>
            </w: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1</w:t>
            </w:r>
          </w:p>
        </w:tc>
        <w:tc>
          <w:tcPr>
            <w:tcW w:w="1767"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1599" w:type="dxa"/>
            <w:tcBorders>
              <w:top w:val="single" w:sz="4" w:space="0" w:color="auto"/>
              <w:left w:val="single" w:sz="4" w:space="0" w:color="auto"/>
              <w:bottom w:val="single" w:sz="4" w:space="0" w:color="auto"/>
              <w:right w:val="single" w:sz="4" w:space="0" w:color="auto"/>
            </w:tcBorders>
            <w:shd w:val="pct10" w:color="auto" w:fill="auto"/>
          </w:tcPr>
          <w:p w:rsidR="0065595E" w:rsidRDefault="0065595E">
            <w:pPr>
              <w:jc w:val="both"/>
              <w:rPr>
                <w:b/>
                <w:sz w:val="20"/>
                <w:szCs w:val="20"/>
              </w:rPr>
            </w:pPr>
          </w:p>
        </w:tc>
        <w:tc>
          <w:tcPr>
            <w:tcW w:w="2040"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2268"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2977"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2374"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2</w:t>
            </w:r>
          </w:p>
        </w:tc>
        <w:tc>
          <w:tcPr>
            <w:tcW w:w="1767" w:type="dxa"/>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u w:val="single"/>
              </w:rPr>
            </w:pPr>
            <w:r>
              <w:rPr>
                <w:sz w:val="20"/>
                <w:szCs w:val="20"/>
                <w:u w:val="single"/>
              </w:rPr>
              <w:t>12 августа</w:t>
            </w:r>
          </w:p>
          <w:p w:rsidR="0065595E" w:rsidRDefault="0065595E">
            <w:pPr>
              <w:jc w:val="both"/>
              <w:rPr>
                <w:sz w:val="20"/>
                <w:szCs w:val="20"/>
              </w:rPr>
            </w:pPr>
            <w:r>
              <w:rPr>
                <w:sz w:val="20"/>
                <w:szCs w:val="20"/>
              </w:rPr>
              <w:t>День физкультурника</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Неделя талантов</w:t>
            </w:r>
          </w:p>
        </w:tc>
        <w:tc>
          <w:tcPr>
            <w:tcW w:w="9659" w:type="dxa"/>
            <w:gridSpan w:val="4"/>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lang w:val="ru-RU"/>
              </w:rPr>
            </w:pPr>
            <w:r w:rsidRPr="0065595E">
              <w:rPr>
                <w:sz w:val="20"/>
                <w:szCs w:val="20"/>
                <w:lang w:val="ru-RU"/>
              </w:rPr>
              <w:t xml:space="preserve">Кто такие </w:t>
            </w:r>
            <w:r w:rsidRPr="0065595E">
              <w:rPr>
                <w:sz w:val="20"/>
                <w:szCs w:val="20"/>
                <w:u w:val="single"/>
                <w:lang w:val="ru-RU"/>
              </w:rPr>
              <w:t>талантливые люди. Как становятся талантливыми. Талантливые известные люди. Демонстрируем таланты детей и воспитывающих взрослых.</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Pr="0065595E" w:rsidRDefault="0065595E">
            <w:pPr>
              <w:rPr>
                <w:rFonts w:eastAsiaTheme="minorHAnsi"/>
                <w:b/>
                <w:sz w:val="20"/>
                <w:szCs w:val="20"/>
                <w:lang w:val="ru-RU"/>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3</w:t>
            </w:r>
          </w:p>
        </w:tc>
        <w:tc>
          <w:tcPr>
            <w:tcW w:w="1767" w:type="dxa"/>
            <w:tcBorders>
              <w:top w:val="single" w:sz="4" w:space="0" w:color="auto"/>
              <w:left w:val="single" w:sz="4" w:space="0" w:color="auto"/>
              <w:bottom w:val="single" w:sz="4" w:space="0" w:color="auto"/>
              <w:right w:val="single" w:sz="4" w:space="0" w:color="auto"/>
            </w:tcBorders>
          </w:tcPr>
          <w:p w:rsidR="0065595E" w:rsidRDefault="0065595E">
            <w:pPr>
              <w:jc w:val="both"/>
              <w:rPr>
                <w:sz w:val="20"/>
                <w:szCs w:val="20"/>
              </w:rPr>
            </w:pP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Неделя этикета</w:t>
            </w:r>
          </w:p>
        </w:tc>
        <w:tc>
          <w:tcPr>
            <w:tcW w:w="9659" w:type="dxa"/>
            <w:gridSpan w:val="4"/>
            <w:tcBorders>
              <w:top w:val="single" w:sz="4" w:space="0" w:color="auto"/>
              <w:left w:val="single" w:sz="4" w:space="0" w:color="auto"/>
              <w:bottom w:val="single" w:sz="4" w:space="0" w:color="auto"/>
              <w:right w:val="single" w:sz="4" w:space="0" w:color="auto"/>
            </w:tcBorders>
            <w:hideMark/>
          </w:tcPr>
          <w:p w:rsidR="0065595E" w:rsidRDefault="0065595E">
            <w:pPr>
              <w:jc w:val="both"/>
              <w:rPr>
                <w:i/>
                <w:sz w:val="20"/>
                <w:szCs w:val="20"/>
                <w:u w:val="single"/>
              </w:rPr>
            </w:pPr>
            <w:r>
              <w:rPr>
                <w:i/>
                <w:sz w:val="20"/>
                <w:szCs w:val="20"/>
                <w:u w:val="single"/>
              </w:rPr>
              <w:t>Дорогою добра.</w:t>
            </w:r>
          </w:p>
        </w:tc>
      </w:tr>
      <w:tr w:rsidR="0065595E" w:rsidTr="0065595E">
        <w:tc>
          <w:tcPr>
            <w:tcW w:w="806" w:type="dxa"/>
            <w:vMerge/>
            <w:tcBorders>
              <w:top w:val="single" w:sz="4" w:space="0" w:color="auto"/>
              <w:left w:val="single" w:sz="4" w:space="0" w:color="auto"/>
              <w:bottom w:val="single" w:sz="4" w:space="0" w:color="auto"/>
              <w:right w:val="single" w:sz="4" w:space="0" w:color="auto"/>
            </w:tcBorders>
            <w:vAlign w:val="center"/>
            <w:hideMark/>
          </w:tcPr>
          <w:p w:rsidR="0065595E" w:rsidRDefault="0065595E">
            <w:pPr>
              <w:rPr>
                <w:rFonts w:eastAsiaTheme="minorHAnsi"/>
                <w:b/>
                <w:sz w:val="20"/>
                <w:szCs w:val="20"/>
              </w:rPr>
            </w:pPr>
          </w:p>
        </w:tc>
        <w:tc>
          <w:tcPr>
            <w:tcW w:w="871" w:type="dxa"/>
            <w:tcBorders>
              <w:top w:val="single" w:sz="4" w:space="0" w:color="auto"/>
              <w:left w:val="single" w:sz="4" w:space="0" w:color="auto"/>
              <w:bottom w:val="single" w:sz="4" w:space="0" w:color="auto"/>
              <w:right w:val="single" w:sz="4" w:space="0" w:color="auto"/>
            </w:tcBorders>
            <w:hideMark/>
          </w:tcPr>
          <w:p w:rsidR="0065595E" w:rsidRDefault="0065595E">
            <w:pPr>
              <w:jc w:val="both"/>
              <w:rPr>
                <w:b/>
                <w:sz w:val="20"/>
                <w:szCs w:val="20"/>
              </w:rPr>
            </w:pPr>
            <w:r>
              <w:rPr>
                <w:b/>
                <w:sz w:val="20"/>
                <w:szCs w:val="20"/>
              </w:rPr>
              <w:t>4</w:t>
            </w:r>
          </w:p>
        </w:tc>
        <w:tc>
          <w:tcPr>
            <w:tcW w:w="1767" w:type="dxa"/>
            <w:tcBorders>
              <w:top w:val="single" w:sz="4" w:space="0" w:color="auto"/>
              <w:left w:val="single" w:sz="4" w:space="0" w:color="auto"/>
              <w:bottom w:val="single" w:sz="4" w:space="0" w:color="auto"/>
              <w:right w:val="single" w:sz="4" w:space="0" w:color="auto"/>
            </w:tcBorders>
            <w:hideMark/>
          </w:tcPr>
          <w:p w:rsidR="0065595E" w:rsidRPr="0065595E" w:rsidRDefault="0065595E">
            <w:pPr>
              <w:jc w:val="both"/>
              <w:rPr>
                <w:sz w:val="20"/>
                <w:szCs w:val="20"/>
                <w:u w:val="single"/>
                <w:lang w:val="ru-RU"/>
              </w:rPr>
            </w:pPr>
            <w:r w:rsidRPr="0065595E">
              <w:rPr>
                <w:sz w:val="20"/>
                <w:szCs w:val="20"/>
                <w:u w:val="single"/>
                <w:lang w:val="ru-RU"/>
              </w:rPr>
              <w:t>22 августа</w:t>
            </w:r>
          </w:p>
          <w:p w:rsidR="0065595E" w:rsidRPr="0065595E" w:rsidRDefault="0065595E">
            <w:pPr>
              <w:jc w:val="both"/>
              <w:rPr>
                <w:sz w:val="20"/>
                <w:szCs w:val="20"/>
                <w:lang w:val="ru-RU"/>
              </w:rPr>
            </w:pPr>
            <w:r w:rsidRPr="0065595E">
              <w:rPr>
                <w:sz w:val="20"/>
                <w:szCs w:val="20"/>
                <w:lang w:val="ru-RU"/>
              </w:rPr>
              <w:t>День Государственного флага РФ</w:t>
            </w:r>
          </w:p>
          <w:p w:rsidR="0065595E" w:rsidRPr="0065595E" w:rsidRDefault="0065595E">
            <w:pPr>
              <w:jc w:val="both"/>
              <w:rPr>
                <w:sz w:val="20"/>
                <w:szCs w:val="20"/>
                <w:u w:val="single"/>
                <w:lang w:val="ru-RU"/>
              </w:rPr>
            </w:pPr>
            <w:r w:rsidRPr="0065595E">
              <w:rPr>
                <w:sz w:val="20"/>
                <w:szCs w:val="20"/>
                <w:u w:val="single"/>
                <w:lang w:val="ru-RU"/>
              </w:rPr>
              <w:t>27 августа</w:t>
            </w:r>
          </w:p>
          <w:p w:rsidR="0065595E" w:rsidRPr="0065595E" w:rsidRDefault="0065595E">
            <w:pPr>
              <w:jc w:val="both"/>
              <w:rPr>
                <w:sz w:val="20"/>
                <w:szCs w:val="20"/>
                <w:lang w:val="ru-RU"/>
              </w:rPr>
            </w:pPr>
            <w:r w:rsidRPr="0065595E">
              <w:rPr>
                <w:sz w:val="20"/>
                <w:szCs w:val="20"/>
                <w:lang w:val="ru-RU"/>
              </w:rPr>
              <w:t>День российского кино</w:t>
            </w:r>
          </w:p>
          <w:p w:rsidR="0065595E" w:rsidRPr="0065595E" w:rsidRDefault="0065595E">
            <w:pPr>
              <w:jc w:val="both"/>
              <w:rPr>
                <w:bCs/>
                <w:sz w:val="20"/>
                <w:szCs w:val="20"/>
                <w:lang w:val="ru-RU"/>
              </w:rPr>
            </w:pPr>
            <w:r w:rsidRPr="0065595E">
              <w:rPr>
                <w:bCs/>
                <w:sz w:val="20"/>
                <w:szCs w:val="20"/>
                <w:lang w:val="ru-RU"/>
              </w:rPr>
              <w:t xml:space="preserve">30 августа </w:t>
            </w:r>
          </w:p>
          <w:p w:rsidR="0065595E" w:rsidRPr="0065595E" w:rsidRDefault="0065595E">
            <w:pPr>
              <w:jc w:val="both"/>
              <w:rPr>
                <w:sz w:val="20"/>
                <w:szCs w:val="20"/>
                <w:lang w:val="ru-RU"/>
              </w:rPr>
            </w:pPr>
            <w:r w:rsidRPr="0065595E">
              <w:rPr>
                <w:b/>
                <w:bCs/>
                <w:sz w:val="20"/>
                <w:szCs w:val="20"/>
                <w:lang w:val="ru-RU"/>
              </w:rPr>
              <w:t>День Республики Татарстан</w:t>
            </w:r>
          </w:p>
        </w:tc>
        <w:tc>
          <w:tcPr>
            <w:tcW w:w="1599" w:type="dxa"/>
            <w:tcBorders>
              <w:top w:val="single" w:sz="4" w:space="0" w:color="auto"/>
              <w:left w:val="single" w:sz="4" w:space="0" w:color="auto"/>
              <w:bottom w:val="single" w:sz="4" w:space="0" w:color="auto"/>
              <w:right w:val="single" w:sz="4" w:space="0" w:color="auto"/>
            </w:tcBorders>
            <w:shd w:val="pct10" w:color="auto" w:fill="auto"/>
            <w:hideMark/>
          </w:tcPr>
          <w:p w:rsidR="0065595E" w:rsidRDefault="0065595E">
            <w:pPr>
              <w:jc w:val="both"/>
              <w:rPr>
                <w:b/>
                <w:sz w:val="20"/>
                <w:szCs w:val="20"/>
              </w:rPr>
            </w:pPr>
            <w:r>
              <w:rPr>
                <w:b/>
                <w:sz w:val="20"/>
                <w:szCs w:val="20"/>
              </w:rPr>
              <w:t>Родной город. Родная страна.</w:t>
            </w:r>
          </w:p>
        </w:tc>
        <w:tc>
          <w:tcPr>
            <w:tcW w:w="9659" w:type="dxa"/>
            <w:gridSpan w:val="4"/>
            <w:tcBorders>
              <w:top w:val="single" w:sz="4" w:space="0" w:color="auto"/>
              <w:left w:val="single" w:sz="4" w:space="0" w:color="auto"/>
              <w:bottom w:val="single" w:sz="4" w:space="0" w:color="auto"/>
              <w:right w:val="single" w:sz="4" w:space="0" w:color="auto"/>
            </w:tcBorders>
            <w:hideMark/>
          </w:tcPr>
          <w:p w:rsidR="0065595E" w:rsidRDefault="0065595E">
            <w:pPr>
              <w:jc w:val="both"/>
              <w:rPr>
                <w:sz w:val="20"/>
                <w:szCs w:val="20"/>
              </w:rPr>
            </w:pPr>
            <w:r>
              <w:rPr>
                <w:i/>
                <w:sz w:val="20"/>
                <w:szCs w:val="20"/>
                <w:u w:val="single"/>
              </w:rPr>
              <w:t>Дорогою добра.</w:t>
            </w:r>
          </w:p>
        </w:tc>
      </w:tr>
    </w:tbl>
    <w:p w:rsidR="0065595E" w:rsidRDefault="0065595E">
      <w:pPr>
        <w:widowControl/>
        <w:autoSpaceDE/>
        <w:autoSpaceDN/>
        <w:spacing w:after="160" w:line="259" w:lineRule="auto"/>
        <w:rPr>
          <w:sz w:val="24"/>
          <w:szCs w:val="24"/>
        </w:rPr>
      </w:pPr>
      <w:r>
        <w:br w:type="page"/>
      </w:r>
    </w:p>
    <w:p w:rsidR="0065595E" w:rsidRDefault="0065595E" w:rsidP="00B47CE0">
      <w:pPr>
        <w:pStyle w:val="a3"/>
        <w:spacing w:before="40" w:line="276" w:lineRule="auto"/>
        <w:ind w:right="251"/>
        <w:sectPr w:rsidR="0065595E" w:rsidSect="0065595E">
          <w:pgSz w:w="16838" w:h="11906" w:orient="landscape"/>
          <w:pgMar w:top="1701" w:right="1134" w:bottom="850" w:left="1134" w:header="708" w:footer="708" w:gutter="0"/>
          <w:cols w:space="708"/>
          <w:docGrid w:linePitch="360"/>
        </w:sectPr>
      </w:pPr>
    </w:p>
    <w:p w:rsidR="00B47CE0" w:rsidRDefault="00B47CE0" w:rsidP="00B47CE0">
      <w:pPr>
        <w:pStyle w:val="a3"/>
        <w:spacing w:before="40" w:line="276" w:lineRule="auto"/>
        <w:ind w:right="251"/>
      </w:pPr>
    </w:p>
    <w:p w:rsidR="00B47CE0" w:rsidRPr="000E78F3" w:rsidRDefault="00B47CE0" w:rsidP="00B47CE0">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rsidR="00B47CE0" w:rsidRPr="00DC61EF" w:rsidRDefault="00B47CE0" w:rsidP="00B47CE0">
      <w:pPr>
        <w:pStyle w:val="21"/>
        <w:shd w:val="clear" w:color="auto" w:fill="auto"/>
        <w:tabs>
          <w:tab w:val="left" w:pos="1344"/>
        </w:tabs>
        <w:spacing w:before="0" w:after="0" w:line="276" w:lineRule="auto"/>
        <w:ind w:left="720"/>
        <w:jc w:val="both"/>
        <w:rPr>
          <w:b/>
          <w:bCs/>
          <w:sz w:val="24"/>
          <w:szCs w:val="24"/>
        </w:rPr>
      </w:pPr>
      <w:r w:rsidRPr="00DC61EF">
        <w:rPr>
          <w:b/>
          <w:bCs/>
          <w:sz w:val="24"/>
          <w:szCs w:val="24"/>
        </w:rPr>
        <w:t>Пояснительная записка.</w:t>
      </w:r>
    </w:p>
    <w:p w:rsidR="00B47CE0" w:rsidRPr="00511BC7" w:rsidRDefault="00B47CE0" w:rsidP="00B47CE0">
      <w:pPr>
        <w:pStyle w:val="21"/>
        <w:shd w:val="clear" w:color="auto" w:fill="auto"/>
        <w:tabs>
          <w:tab w:val="left" w:pos="1028"/>
        </w:tabs>
        <w:spacing w:before="0" w:after="0" w:line="276" w:lineRule="auto"/>
        <w:ind w:right="20" w:firstLine="709"/>
        <w:jc w:val="both"/>
        <w:rPr>
          <w:sz w:val="24"/>
          <w:szCs w:val="24"/>
        </w:rPr>
      </w:pPr>
      <w:r w:rsidRPr="00511BC7">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47CE0" w:rsidRPr="00511BC7" w:rsidRDefault="00B47CE0" w:rsidP="00B47CE0">
      <w:pPr>
        <w:pStyle w:val="21"/>
        <w:shd w:val="clear" w:color="auto" w:fill="auto"/>
        <w:tabs>
          <w:tab w:val="left" w:pos="1038"/>
        </w:tabs>
        <w:spacing w:before="0" w:after="0" w:line="276" w:lineRule="auto"/>
        <w:ind w:right="20" w:firstLine="709"/>
        <w:jc w:val="both"/>
        <w:rPr>
          <w:sz w:val="24"/>
          <w:szCs w:val="24"/>
        </w:rPr>
      </w:pPr>
      <w:r w:rsidRPr="00511BC7">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8"/>
          <w:sz w:val="24"/>
          <w:szCs w:val="24"/>
        </w:rPr>
        <w:footnoteReference w:id="7"/>
      </w:r>
      <w:r w:rsidRPr="00511BC7">
        <w:rPr>
          <w:sz w:val="24"/>
          <w:szCs w:val="24"/>
        </w:rPr>
        <w:t>.</w:t>
      </w:r>
    </w:p>
    <w:p w:rsidR="00B47CE0" w:rsidRPr="00511BC7" w:rsidRDefault="00B47CE0" w:rsidP="00B47CE0">
      <w:pPr>
        <w:pStyle w:val="21"/>
        <w:shd w:val="clear" w:color="auto" w:fill="auto"/>
        <w:tabs>
          <w:tab w:val="left" w:pos="1042"/>
        </w:tabs>
        <w:spacing w:before="0" w:after="0" w:line="276" w:lineRule="auto"/>
        <w:ind w:right="20" w:firstLine="709"/>
        <w:jc w:val="both"/>
        <w:rPr>
          <w:sz w:val="24"/>
          <w:szCs w:val="24"/>
        </w:rPr>
      </w:pPr>
      <w:r w:rsidRPr="00511BC7">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8"/>
          <w:sz w:val="24"/>
          <w:szCs w:val="24"/>
        </w:rPr>
        <w:footnoteReference w:id="8"/>
      </w:r>
      <w:r w:rsidRPr="00511BC7">
        <w:rPr>
          <w:sz w:val="24"/>
          <w:szCs w:val="24"/>
        </w:rPr>
        <w:t>.</w:t>
      </w:r>
    </w:p>
    <w:p w:rsidR="00B47CE0" w:rsidRPr="00511BC7" w:rsidRDefault="00B47CE0" w:rsidP="00B47CE0">
      <w:pPr>
        <w:pStyle w:val="21"/>
        <w:shd w:val="clear" w:color="auto" w:fill="auto"/>
        <w:tabs>
          <w:tab w:val="left" w:pos="1028"/>
        </w:tabs>
        <w:spacing w:before="0" w:after="0" w:line="276" w:lineRule="auto"/>
        <w:ind w:right="20" w:firstLine="709"/>
        <w:jc w:val="both"/>
        <w:rPr>
          <w:sz w:val="24"/>
          <w:szCs w:val="24"/>
        </w:rPr>
      </w:pPr>
      <w:r w:rsidRPr="00511BC7">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rPr>
        <w:t>.</w:t>
      </w:r>
    </w:p>
    <w:p w:rsidR="00B47CE0" w:rsidRPr="00511BC7" w:rsidRDefault="00B47CE0" w:rsidP="00B47CE0">
      <w:pPr>
        <w:pStyle w:val="21"/>
        <w:shd w:val="clear" w:color="auto" w:fill="auto"/>
        <w:tabs>
          <w:tab w:val="left" w:pos="1028"/>
        </w:tabs>
        <w:spacing w:before="0" w:after="0" w:line="276" w:lineRule="auto"/>
        <w:ind w:right="20" w:firstLine="709"/>
        <w:jc w:val="both"/>
        <w:rPr>
          <w:sz w:val="24"/>
          <w:szCs w:val="24"/>
        </w:rPr>
      </w:pPr>
      <w:r w:rsidRPr="00511BC7">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B47CE0" w:rsidRPr="00511BC7" w:rsidRDefault="00B47CE0" w:rsidP="00B47CE0">
      <w:pPr>
        <w:pStyle w:val="21"/>
        <w:shd w:val="clear" w:color="auto" w:fill="auto"/>
        <w:tabs>
          <w:tab w:val="left" w:pos="1028"/>
        </w:tabs>
        <w:spacing w:before="0" w:after="0" w:line="276" w:lineRule="auto"/>
        <w:ind w:right="20" w:firstLine="709"/>
        <w:jc w:val="both"/>
        <w:rPr>
          <w:sz w:val="24"/>
          <w:szCs w:val="24"/>
        </w:rPr>
      </w:pPr>
      <w:r w:rsidRPr="00511BC7">
        <w:rPr>
          <w:sz w:val="24"/>
          <w:szCs w:val="24"/>
        </w:rPr>
        <w:t>Ценности Родина и природа лежат в основе патриотического направления воспитания.</w:t>
      </w:r>
    </w:p>
    <w:p w:rsidR="00B47CE0" w:rsidRPr="00511BC7" w:rsidRDefault="00B47CE0" w:rsidP="00B47CE0">
      <w:pPr>
        <w:pStyle w:val="21"/>
        <w:shd w:val="clear" w:color="auto" w:fill="auto"/>
        <w:tabs>
          <w:tab w:val="left" w:pos="1028"/>
        </w:tabs>
        <w:spacing w:before="0" w:after="0" w:line="276" w:lineRule="auto"/>
        <w:ind w:right="20" w:firstLine="709"/>
        <w:jc w:val="both"/>
        <w:rPr>
          <w:sz w:val="24"/>
          <w:szCs w:val="24"/>
        </w:rPr>
      </w:pPr>
      <w:r w:rsidRPr="00511BC7">
        <w:rPr>
          <w:sz w:val="24"/>
          <w:szCs w:val="24"/>
        </w:rPr>
        <w:t>Ценности милосердие, жизнь, добро лежат в основе духовно-нравственного направления воспитания</w:t>
      </w:r>
    </w:p>
    <w:p w:rsidR="00B47CE0" w:rsidRPr="00511BC7" w:rsidRDefault="00B47CE0" w:rsidP="00B47CE0">
      <w:pPr>
        <w:pStyle w:val="21"/>
        <w:shd w:val="clear" w:color="auto" w:fill="auto"/>
        <w:tabs>
          <w:tab w:val="left" w:pos="1023"/>
        </w:tabs>
        <w:spacing w:before="0" w:after="0" w:line="276" w:lineRule="auto"/>
        <w:ind w:right="20" w:firstLine="709"/>
        <w:jc w:val="both"/>
        <w:rPr>
          <w:sz w:val="24"/>
          <w:szCs w:val="24"/>
        </w:rPr>
      </w:pPr>
      <w:r w:rsidRPr="00511BC7">
        <w:rPr>
          <w:sz w:val="24"/>
          <w:szCs w:val="24"/>
        </w:rPr>
        <w:t>Ценности человек, семья, дружба, сотрудничество лежат в основе социального направления воспитания.</w:t>
      </w:r>
    </w:p>
    <w:p w:rsidR="00B47CE0" w:rsidRPr="00511BC7" w:rsidRDefault="00B47CE0" w:rsidP="00B47CE0">
      <w:pPr>
        <w:pStyle w:val="21"/>
        <w:shd w:val="clear" w:color="auto" w:fill="auto"/>
        <w:tabs>
          <w:tab w:val="left" w:pos="1028"/>
        </w:tabs>
        <w:spacing w:before="0" w:after="0" w:line="276" w:lineRule="auto"/>
        <w:ind w:right="20" w:firstLine="709"/>
        <w:jc w:val="both"/>
        <w:rPr>
          <w:sz w:val="24"/>
          <w:szCs w:val="24"/>
        </w:rPr>
      </w:pPr>
      <w:r w:rsidRPr="00511BC7">
        <w:rPr>
          <w:sz w:val="24"/>
          <w:szCs w:val="24"/>
        </w:rPr>
        <w:t>Ценность познание лежит в основе познавательного направления воспитания.</w:t>
      </w:r>
    </w:p>
    <w:p w:rsidR="00B47CE0" w:rsidRPr="00511BC7" w:rsidRDefault="00B47CE0" w:rsidP="00B47CE0">
      <w:pPr>
        <w:pStyle w:val="21"/>
        <w:shd w:val="clear" w:color="auto" w:fill="auto"/>
        <w:tabs>
          <w:tab w:val="left" w:pos="1167"/>
        </w:tabs>
        <w:spacing w:before="0" w:after="0" w:line="276" w:lineRule="auto"/>
        <w:ind w:right="20" w:firstLine="709"/>
        <w:jc w:val="both"/>
        <w:rPr>
          <w:sz w:val="24"/>
          <w:szCs w:val="24"/>
        </w:rPr>
      </w:pPr>
      <w:r w:rsidRPr="00511BC7">
        <w:rPr>
          <w:sz w:val="24"/>
          <w:szCs w:val="24"/>
        </w:rPr>
        <w:t xml:space="preserve">Ценности жизнь и здоровье лежат в основе физического и оздоровительного </w:t>
      </w:r>
      <w:r w:rsidRPr="00511BC7">
        <w:rPr>
          <w:sz w:val="24"/>
          <w:szCs w:val="24"/>
        </w:rPr>
        <w:lastRenderedPageBreak/>
        <w:t>направления воспитания.</w:t>
      </w:r>
    </w:p>
    <w:p w:rsidR="00B47CE0" w:rsidRPr="00511BC7" w:rsidRDefault="00B47CE0" w:rsidP="00B47CE0">
      <w:pPr>
        <w:pStyle w:val="21"/>
        <w:shd w:val="clear" w:color="auto" w:fill="auto"/>
        <w:tabs>
          <w:tab w:val="left" w:pos="1148"/>
        </w:tabs>
        <w:spacing w:before="0" w:after="0" w:line="276" w:lineRule="auto"/>
        <w:ind w:firstLine="709"/>
        <w:jc w:val="both"/>
        <w:rPr>
          <w:sz w:val="24"/>
          <w:szCs w:val="24"/>
        </w:rPr>
      </w:pPr>
      <w:r w:rsidRPr="00511BC7">
        <w:rPr>
          <w:sz w:val="24"/>
          <w:szCs w:val="24"/>
        </w:rPr>
        <w:t>Ценность труд лежит в основе трудового направления воспитания.</w:t>
      </w:r>
    </w:p>
    <w:p w:rsidR="00B47CE0" w:rsidRPr="00511BC7" w:rsidRDefault="00B47CE0" w:rsidP="00B47CE0">
      <w:pPr>
        <w:pStyle w:val="21"/>
        <w:shd w:val="clear" w:color="auto" w:fill="auto"/>
        <w:tabs>
          <w:tab w:val="left" w:pos="1167"/>
        </w:tabs>
        <w:spacing w:before="0" w:after="0" w:line="276" w:lineRule="auto"/>
        <w:ind w:right="20" w:firstLine="709"/>
        <w:jc w:val="both"/>
        <w:rPr>
          <w:sz w:val="24"/>
          <w:szCs w:val="24"/>
        </w:rPr>
      </w:pPr>
      <w:r w:rsidRPr="00511BC7">
        <w:rPr>
          <w:sz w:val="24"/>
          <w:szCs w:val="24"/>
        </w:rPr>
        <w:t>Ценности культура и красота лежат в основе эстетического направления воспитания.</w:t>
      </w:r>
    </w:p>
    <w:p w:rsidR="00B47CE0" w:rsidRPr="00511BC7" w:rsidRDefault="00B47CE0" w:rsidP="00B47CE0">
      <w:pPr>
        <w:pStyle w:val="21"/>
        <w:shd w:val="clear" w:color="auto" w:fill="auto"/>
        <w:tabs>
          <w:tab w:val="left" w:pos="1167"/>
        </w:tabs>
        <w:spacing w:before="0" w:after="0" w:line="276" w:lineRule="auto"/>
        <w:ind w:right="20" w:firstLine="709"/>
        <w:jc w:val="both"/>
        <w:rPr>
          <w:sz w:val="24"/>
          <w:szCs w:val="24"/>
        </w:rPr>
      </w:pPr>
      <w:r w:rsidRPr="00511BC7">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B47CE0" w:rsidRPr="00511BC7" w:rsidRDefault="00B47CE0" w:rsidP="00B47CE0">
      <w:pPr>
        <w:pStyle w:val="21"/>
        <w:shd w:val="clear" w:color="auto" w:fill="auto"/>
        <w:tabs>
          <w:tab w:val="left" w:pos="1177"/>
        </w:tabs>
        <w:spacing w:before="0" w:after="0" w:line="276" w:lineRule="auto"/>
        <w:ind w:right="20" w:firstLine="709"/>
        <w:jc w:val="both"/>
        <w:rPr>
          <w:sz w:val="24"/>
          <w:szCs w:val="24"/>
        </w:rPr>
      </w:pPr>
      <w:r w:rsidRPr="00511BC7">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6B5F93" w:rsidRPr="006B5F93" w:rsidRDefault="006B5F93" w:rsidP="006B5F93">
      <w:pPr>
        <w:spacing w:line="276" w:lineRule="auto"/>
        <w:ind w:firstLine="709"/>
        <w:jc w:val="both"/>
        <w:rPr>
          <w:sz w:val="24"/>
          <w:szCs w:val="24"/>
        </w:rPr>
      </w:pPr>
      <w:r w:rsidRPr="006B5F93">
        <w:rPr>
          <w:b/>
          <w:sz w:val="24"/>
          <w:szCs w:val="24"/>
        </w:rPr>
        <w:t>Часть Программы, формируемая участниками образовательных отношений</w:t>
      </w:r>
      <w:r w:rsidRPr="006B5F93">
        <w:rPr>
          <w:sz w:val="24"/>
          <w:szCs w:val="24"/>
        </w:rPr>
        <w:t xml:space="preserve"> направлена: </w:t>
      </w:r>
    </w:p>
    <w:p w:rsidR="006B5F93" w:rsidRPr="006B5F93" w:rsidRDefault="006B5F93" w:rsidP="006B5F93">
      <w:pPr>
        <w:spacing w:line="276" w:lineRule="auto"/>
        <w:ind w:firstLine="709"/>
        <w:jc w:val="both"/>
        <w:rPr>
          <w:sz w:val="24"/>
          <w:szCs w:val="24"/>
        </w:rPr>
      </w:pPr>
      <w:r w:rsidRPr="006B5F93">
        <w:rPr>
          <w:sz w:val="24"/>
          <w:szCs w:val="24"/>
        </w:rPr>
        <w:t xml:space="preserve">на проектирование социальных ситуаций развития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С целью эффективного обучения родному (татарскому) языку используются УМК «Туган телдә сөйләшәбез» (Хазратова Ф.В.), для обучения русскоязычных детей татарскому языку - УМК «Говорим по-татарски» (автор Зарипова З.М.); </w:t>
      </w:r>
    </w:p>
    <w:p w:rsidR="006B5F93" w:rsidRPr="006B5F93" w:rsidRDefault="006B5F93" w:rsidP="006B5F93">
      <w:pPr>
        <w:spacing w:line="276" w:lineRule="auto"/>
        <w:ind w:firstLine="709"/>
        <w:jc w:val="both"/>
        <w:rPr>
          <w:sz w:val="24"/>
          <w:szCs w:val="24"/>
        </w:rPr>
      </w:pPr>
      <w:r w:rsidRPr="006B5F93">
        <w:rPr>
          <w:sz w:val="24"/>
          <w:szCs w:val="24"/>
        </w:rPr>
        <w:t>Часть Программы, формируемая участниками образовательных отношений, разработана с учетом:</w:t>
      </w:r>
    </w:p>
    <w:p w:rsidR="006B5F93" w:rsidRPr="006B5F93" w:rsidRDefault="006B5F93" w:rsidP="006B5F93">
      <w:pPr>
        <w:spacing w:line="276" w:lineRule="auto"/>
        <w:ind w:firstLine="709"/>
        <w:jc w:val="both"/>
        <w:rPr>
          <w:sz w:val="24"/>
          <w:szCs w:val="24"/>
        </w:rPr>
      </w:pPr>
      <w:r w:rsidRPr="006B5F93">
        <w:rPr>
          <w:sz w:val="24"/>
          <w:szCs w:val="24"/>
        </w:rPr>
        <w:t xml:space="preserve"> - Региональной программы дошкольного образования «Сөенеч» </w:t>
      </w:r>
    </w:p>
    <w:p w:rsidR="006B5F93" w:rsidRPr="006B5F93" w:rsidRDefault="006B5F93" w:rsidP="006B5F93">
      <w:pPr>
        <w:spacing w:line="276" w:lineRule="auto"/>
        <w:ind w:firstLine="709"/>
        <w:jc w:val="both"/>
        <w:rPr>
          <w:sz w:val="24"/>
          <w:szCs w:val="24"/>
        </w:rPr>
      </w:pPr>
      <w:r w:rsidRPr="006B5F93">
        <w:rPr>
          <w:sz w:val="24"/>
          <w:szCs w:val="24"/>
        </w:rPr>
        <w:t>– «Радость познания» под ред. Шаеховой Р.К., 2016г.,</w:t>
      </w:r>
    </w:p>
    <w:p w:rsidR="006B5F93" w:rsidRPr="006B5F93" w:rsidRDefault="006B5F93" w:rsidP="006B5F93">
      <w:pPr>
        <w:spacing w:line="276" w:lineRule="auto"/>
        <w:ind w:firstLine="709"/>
        <w:jc w:val="both"/>
        <w:rPr>
          <w:sz w:val="24"/>
          <w:szCs w:val="24"/>
        </w:rPr>
      </w:pPr>
      <w:r w:rsidRPr="006B5F93">
        <w:rPr>
          <w:sz w:val="24"/>
          <w:szCs w:val="24"/>
        </w:rPr>
        <w:t xml:space="preserve"> - УМК «Туган телдә сөйләшәбез» (Хазратова Ф.В.), «Говорим по-татарски» (автор Зарипова З.М.); </w:t>
      </w:r>
    </w:p>
    <w:p w:rsidR="006B5F93" w:rsidRPr="006B5F93" w:rsidRDefault="006B5F93" w:rsidP="006B5F93">
      <w:pPr>
        <w:spacing w:line="276" w:lineRule="auto"/>
        <w:ind w:firstLine="709"/>
        <w:jc w:val="both"/>
        <w:rPr>
          <w:sz w:val="24"/>
          <w:szCs w:val="24"/>
        </w:rPr>
      </w:pPr>
      <w:r w:rsidRPr="006B5F93">
        <w:rPr>
          <w:sz w:val="24"/>
          <w:szCs w:val="24"/>
        </w:rPr>
        <w:t xml:space="preserve">Национальная специфика г. Казани отражается в Рабочей программе воспитания как направление поступательного знакомства детей с историей и традициями народов Республики Татарстан в форматах различных мероприятий (чтение народных сказок, беседы, национальные праздники, национальные костюмы, национальные игры и др.) Процесс ознакомления детей с национальной культурой осуществляется в различных видах детской деятельности: • социализация: игровая деятельность (игры с куклами в национальных костюмах, дидактические, театрализованные игры); </w:t>
      </w:r>
    </w:p>
    <w:p w:rsidR="006B5F93" w:rsidRPr="006B5F93" w:rsidRDefault="006B5F93" w:rsidP="006B5F93">
      <w:pPr>
        <w:spacing w:line="276" w:lineRule="auto"/>
        <w:ind w:firstLine="709"/>
        <w:jc w:val="both"/>
        <w:rPr>
          <w:sz w:val="24"/>
          <w:szCs w:val="24"/>
        </w:rPr>
      </w:pPr>
      <w:r w:rsidRPr="006B5F93">
        <w:rPr>
          <w:sz w:val="24"/>
          <w:szCs w:val="24"/>
        </w:rPr>
        <w:t>• физическая культура: народные подвижные игры;</w:t>
      </w:r>
    </w:p>
    <w:p w:rsidR="006B5F93" w:rsidRPr="006B5F93" w:rsidRDefault="006B5F93" w:rsidP="006B5F93">
      <w:pPr>
        <w:spacing w:line="276" w:lineRule="auto"/>
        <w:ind w:firstLine="709"/>
        <w:jc w:val="both"/>
        <w:rPr>
          <w:sz w:val="24"/>
          <w:szCs w:val="24"/>
        </w:rPr>
      </w:pPr>
      <w:r w:rsidRPr="006B5F93">
        <w:rPr>
          <w:sz w:val="24"/>
          <w:szCs w:val="24"/>
        </w:rPr>
        <w:t xml:space="preserve"> • познание (формирование целостной картины мира): экскурсии в выставочные залы, концерты, театры; </w:t>
      </w:r>
    </w:p>
    <w:p w:rsidR="006B5F93" w:rsidRPr="006B5F93" w:rsidRDefault="006B5F93" w:rsidP="006B5F93">
      <w:pPr>
        <w:spacing w:line="276" w:lineRule="auto"/>
        <w:ind w:firstLine="709"/>
        <w:jc w:val="both"/>
        <w:rPr>
          <w:sz w:val="24"/>
          <w:szCs w:val="24"/>
        </w:rPr>
      </w:pPr>
      <w:r w:rsidRPr="006B5F93">
        <w:rPr>
          <w:sz w:val="24"/>
          <w:szCs w:val="24"/>
        </w:rPr>
        <w:t xml:space="preserve">• художественное творчество (приобщение к искусству): организация выставок изделий национального декоративно-прикладного творчества; </w:t>
      </w:r>
    </w:p>
    <w:p w:rsidR="006B5F93" w:rsidRPr="006B5F93" w:rsidRDefault="006B5F93" w:rsidP="006B5F93">
      <w:pPr>
        <w:spacing w:line="276" w:lineRule="auto"/>
        <w:ind w:firstLine="709"/>
        <w:jc w:val="both"/>
        <w:rPr>
          <w:sz w:val="24"/>
          <w:szCs w:val="24"/>
        </w:rPr>
      </w:pPr>
      <w:r w:rsidRPr="006B5F93">
        <w:rPr>
          <w:sz w:val="24"/>
          <w:szCs w:val="24"/>
        </w:rPr>
        <w:t xml:space="preserve">• художественная литература: чтение произведений татарских поэтов и писателей, устное народное творчество (потешки, колыбельные, загадки, зазывали, пальчиковые игры и др.); </w:t>
      </w:r>
    </w:p>
    <w:p w:rsidR="006B5F93" w:rsidRPr="006B5F93" w:rsidRDefault="006B5F93" w:rsidP="006B5F93">
      <w:pPr>
        <w:spacing w:line="276" w:lineRule="auto"/>
        <w:ind w:firstLine="709"/>
        <w:jc w:val="both"/>
        <w:rPr>
          <w:sz w:val="24"/>
          <w:szCs w:val="24"/>
        </w:rPr>
      </w:pPr>
      <w:r w:rsidRPr="006B5F93">
        <w:rPr>
          <w:sz w:val="24"/>
          <w:szCs w:val="24"/>
        </w:rPr>
        <w:t xml:space="preserve">• музыка: знакомство с творчеством классиков татарской музыкальной культуры, искусства, организация театрализованной деятельности, народных праздников, ознакомление с народными мелодиями, песнями, музыкой, музыкальными инструментами, </w:t>
      </w:r>
      <w:r w:rsidRPr="006B5F93">
        <w:rPr>
          <w:sz w:val="24"/>
          <w:szCs w:val="24"/>
        </w:rPr>
        <w:lastRenderedPageBreak/>
        <w:t>танцами, танцевальными движениями.</w:t>
      </w:r>
    </w:p>
    <w:p w:rsidR="006B5F93" w:rsidRPr="006B5F93" w:rsidRDefault="006B5F93" w:rsidP="006B5F93">
      <w:pPr>
        <w:shd w:val="clear" w:color="auto" w:fill="FFFFFF"/>
        <w:spacing w:line="276" w:lineRule="auto"/>
        <w:jc w:val="both"/>
        <w:rPr>
          <w:sz w:val="24"/>
          <w:szCs w:val="24"/>
        </w:rPr>
      </w:pPr>
      <w:r w:rsidRPr="006B5F93">
        <w:rPr>
          <w:sz w:val="24"/>
          <w:szCs w:val="24"/>
        </w:rPr>
        <w:t>Реализация Программы воспитания предполагает социальное партнерство с другими организациями.</w:t>
      </w:r>
    </w:p>
    <w:p w:rsidR="006B5F93" w:rsidRDefault="006B5F93" w:rsidP="006B5F93">
      <w:pPr>
        <w:pStyle w:val="21"/>
        <w:shd w:val="clear" w:color="auto" w:fill="auto"/>
        <w:tabs>
          <w:tab w:val="left" w:pos="1344"/>
        </w:tabs>
        <w:spacing w:before="0" w:after="0" w:line="276" w:lineRule="auto"/>
        <w:ind w:left="720"/>
        <w:jc w:val="both"/>
        <w:rPr>
          <w:b/>
          <w:bCs/>
          <w:sz w:val="24"/>
          <w:szCs w:val="24"/>
        </w:rPr>
      </w:pPr>
    </w:p>
    <w:p w:rsidR="00B47CE0" w:rsidRPr="00DC61EF" w:rsidRDefault="006B5F93" w:rsidP="006B5F93">
      <w:pPr>
        <w:pStyle w:val="21"/>
        <w:shd w:val="clear" w:color="auto" w:fill="auto"/>
        <w:tabs>
          <w:tab w:val="left" w:pos="1344"/>
        </w:tabs>
        <w:spacing w:before="0" w:after="0" w:line="276" w:lineRule="auto"/>
        <w:ind w:left="720"/>
        <w:jc w:val="both"/>
        <w:rPr>
          <w:b/>
          <w:bCs/>
          <w:sz w:val="24"/>
          <w:szCs w:val="24"/>
        </w:rPr>
      </w:pPr>
      <w:r>
        <w:rPr>
          <w:b/>
          <w:bCs/>
          <w:sz w:val="24"/>
          <w:szCs w:val="24"/>
        </w:rPr>
        <w:t xml:space="preserve">2.7.1. </w:t>
      </w:r>
      <w:r w:rsidRPr="00511BC7">
        <w:rPr>
          <w:b/>
          <w:bCs/>
          <w:sz w:val="24"/>
          <w:szCs w:val="24"/>
        </w:rPr>
        <w:t>Целевой раздел</w:t>
      </w:r>
    </w:p>
    <w:p w:rsidR="00B47CE0" w:rsidRPr="00DC61EF" w:rsidRDefault="00B47CE0" w:rsidP="00B47CE0">
      <w:pPr>
        <w:pStyle w:val="21"/>
        <w:shd w:val="clear" w:color="auto" w:fill="auto"/>
        <w:tabs>
          <w:tab w:val="left" w:pos="1570"/>
        </w:tabs>
        <w:spacing w:before="0" w:after="0" w:line="240" w:lineRule="auto"/>
        <w:ind w:left="709"/>
        <w:jc w:val="both"/>
        <w:rPr>
          <w:b/>
          <w:bCs/>
          <w:sz w:val="24"/>
          <w:szCs w:val="24"/>
        </w:rPr>
      </w:pPr>
      <w:r w:rsidRPr="00DC61EF">
        <w:rPr>
          <w:b/>
          <w:bCs/>
          <w:sz w:val="24"/>
          <w:szCs w:val="24"/>
        </w:rPr>
        <w:t>Цели и задачи воспитания.</w:t>
      </w:r>
    </w:p>
    <w:p w:rsidR="00B47CE0" w:rsidRPr="00511BC7" w:rsidRDefault="00B47CE0" w:rsidP="00E041C5">
      <w:pPr>
        <w:pStyle w:val="21"/>
        <w:shd w:val="clear" w:color="auto" w:fill="auto"/>
        <w:tabs>
          <w:tab w:val="left" w:pos="1782"/>
        </w:tabs>
        <w:spacing w:before="0" w:after="0" w:line="276" w:lineRule="auto"/>
        <w:ind w:firstLine="709"/>
        <w:jc w:val="both"/>
        <w:rPr>
          <w:sz w:val="24"/>
          <w:szCs w:val="24"/>
        </w:rPr>
      </w:pPr>
      <w:r w:rsidRPr="00511BC7">
        <w:rPr>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47CE0" w:rsidRPr="00511BC7" w:rsidRDefault="00B47CE0" w:rsidP="00DA638F">
      <w:pPr>
        <w:pStyle w:val="21"/>
        <w:numPr>
          <w:ilvl w:val="0"/>
          <w:numId w:val="217"/>
        </w:numPr>
        <w:shd w:val="clear" w:color="auto" w:fill="auto"/>
        <w:tabs>
          <w:tab w:val="left" w:pos="1042"/>
        </w:tabs>
        <w:spacing w:before="0" w:after="0" w:line="276" w:lineRule="auto"/>
        <w:ind w:left="0" w:firstLine="709"/>
        <w:jc w:val="both"/>
        <w:rPr>
          <w:sz w:val="24"/>
          <w:szCs w:val="24"/>
        </w:rPr>
      </w:pPr>
      <w:r w:rsidRPr="00511BC7">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B47CE0" w:rsidRPr="00511BC7" w:rsidRDefault="00B47CE0" w:rsidP="00DA638F">
      <w:pPr>
        <w:pStyle w:val="21"/>
        <w:numPr>
          <w:ilvl w:val="0"/>
          <w:numId w:val="217"/>
        </w:numPr>
        <w:shd w:val="clear" w:color="auto" w:fill="auto"/>
        <w:tabs>
          <w:tab w:val="left" w:pos="1052"/>
        </w:tabs>
        <w:spacing w:before="0" w:after="0" w:line="276" w:lineRule="auto"/>
        <w:ind w:left="0" w:firstLine="709"/>
        <w:jc w:val="both"/>
        <w:rPr>
          <w:sz w:val="24"/>
          <w:szCs w:val="24"/>
        </w:rPr>
      </w:pPr>
      <w:r w:rsidRPr="00511BC7">
        <w:rPr>
          <w:sz w:val="24"/>
          <w:szCs w:val="24"/>
        </w:rPr>
        <w:t>формирование ценностного отношения к окружающему миру (природному и социокультурному), другим людям, самому себе;</w:t>
      </w:r>
    </w:p>
    <w:p w:rsidR="00B47CE0" w:rsidRPr="00511BC7" w:rsidRDefault="00B47CE0" w:rsidP="00DA638F">
      <w:pPr>
        <w:pStyle w:val="21"/>
        <w:numPr>
          <w:ilvl w:val="0"/>
          <w:numId w:val="217"/>
        </w:numPr>
        <w:shd w:val="clear" w:color="auto" w:fill="auto"/>
        <w:tabs>
          <w:tab w:val="left" w:pos="1057"/>
        </w:tabs>
        <w:spacing w:before="0" w:after="0" w:line="276" w:lineRule="auto"/>
        <w:ind w:left="0" w:firstLine="709"/>
        <w:jc w:val="both"/>
        <w:rPr>
          <w:sz w:val="24"/>
          <w:szCs w:val="24"/>
        </w:rPr>
      </w:pPr>
      <w:r w:rsidRPr="00511BC7">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B47CE0" w:rsidRPr="00511BC7" w:rsidRDefault="00B47CE0" w:rsidP="00B47CE0">
      <w:pPr>
        <w:pStyle w:val="21"/>
        <w:shd w:val="clear" w:color="auto" w:fill="auto"/>
        <w:tabs>
          <w:tab w:val="left" w:pos="1786"/>
        </w:tabs>
        <w:spacing w:before="0" w:after="0" w:line="276" w:lineRule="auto"/>
        <w:ind w:firstLine="709"/>
        <w:jc w:val="both"/>
        <w:rPr>
          <w:sz w:val="24"/>
          <w:szCs w:val="24"/>
        </w:rPr>
      </w:pPr>
      <w:r w:rsidRPr="00511BC7">
        <w:rPr>
          <w:sz w:val="24"/>
          <w:szCs w:val="24"/>
        </w:rPr>
        <w:t>Общие задачи воспитания в ДОО:</w:t>
      </w:r>
    </w:p>
    <w:p w:rsidR="00B47CE0" w:rsidRPr="00511BC7" w:rsidRDefault="00B47CE0" w:rsidP="00DA638F">
      <w:pPr>
        <w:pStyle w:val="21"/>
        <w:numPr>
          <w:ilvl w:val="0"/>
          <w:numId w:val="218"/>
        </w:numPr>
        <w:shd w:val="clear" w:color="auto" w:fill="auto"/>
        <w:tabs>
          <w:tab w:val="left" w:pos="1023"/>
        </w:tabs>
        <w:spacing w:before="0" w:after="0" w:line="276" w:lineRule="auto"/>
        <w:ind w:left="0" w:firstLine="709"/>
        <w:jc w:val="both"/>
        <w:rPr>
          <w:sz w:val="24"/>
          <w:szCs w:val="24"/>
        </w:rPr>
      </w:pPr>
      <w:r w:rsidRPr="00511BC7">
        <w:rPr>
          <w:sz w:val="24"/>
          <w:szCs w:val="24"/>
        </w:rPr>
        <w:t>содействовать развитию личности, основанному на принятых в обществе представлениях о добре и зле, должном и недопустимом;</w:t>
      </w:r>
    </w:p>
    <w:p w:rsidR="00B47CE0" w:rsidRPr="00511BC7" w:rsidRDefault="00B47CE0" w:rsidP="00DA638F">
      <w:pPr>
        <w:pStyle w:val="21"/>
        <w:numPr>
          <w:ilvl w:val="0"/>
          <w:numId w:val="218"/>
        </w:numPr>
        <w:shd w:val="clear" w:color="auto" w:fill="auto"/>
        <w:tabs>
          <w:tab w:val="left" w:pos="1028"/>
        </w:tabs>
        <w:spacing w:before="0" w:after="0" w:line="276" w:lineRule="auto"/>
        <w:ind w:left="0" w:firstLine="709"/>
        <w:jc w:val="both"/>
        <w:rPr>
          <w:sz w:val="24"/>
          <w:szCs w:val="24"/>
        </w:rPr>
      </w:pPr>
      <w:r w:rsidRPr="00511BC7">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47CE0" w:rsidRPr="00511BC7" w:rsidRDefault="00B47CE0" w:rsidP="00DA638F">
      <w:pPr>
        <w:pStyle w:val="21"/>
        <w:numPr>
          <w:ilvl w:val="0"/>
          <w:numId w:val="218"/>
        </w:numPr>
        <w:shd w:val="clear" w:color="auto" w:fill="auto"/>
        <w:tabs>
          <w:tab w:val="left" w:pos="1038"/>
        </w:tabs>
        <w:spacing w:before="0" w:after="0" w:line="276" w:lineRule="auto"/>
        <w:ind w:left="0" w:firstLine="709"/>
        <w:jc w:val="both"/>
        <w:rPr>
          <w:sz w:val="24"/>
          <w:szCs w:val="24"/>
        </w:rPr>
      </w:pPr>
      <w:r w:rsidRPr="00511BC7">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47CE0" w:rsidRDefault="00B47CE0" w:rsidP="00DA638F">
      <w:pPr>
        <w:pStyle w:val="21"/>
        <w:numPr>
          <w:ilvl w:val="0"/>
          <w:numId w:val="218"/>
        </w:numPr>
        <w:shd w:val="clear" w:color="auto" w:fill="auto"/>
        <w:tabs>
          <w:tab w:val="left" w:pos="1033"/>
        </w:tabs>
        <w:spacing w:before="0" w:after="0" w:line="276" w:lineRule="auto"/>
        <w:ind w:left="0" w:firstLine="709"/>
        <w:jc w:val="both"/>
        <w:rPr>
          <w:sz w:val="24"/>
          <w:szCs w:val="24"/>
        </w:rPr>
      </w:pPr>
      <w:r w:rsidRPr="00511BC7">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E041C5" w:rsidRPr="00E041C5" w:rsidRDefault="00E041C5" w:rsidP="00E041C5">
      <w:pPr>
        <w:pStyle w:val="21"/>
        <w:shd w:val="clear" w:color="auto" w:fill="auto"/>
        <w:tabs>
          <w:tab w:val="left" w:pos="1033"/>
        </w:tabs>
        <w:spacing w:before="0" w:after="0" w:line="276" w:lineRule="auto"/>
        <w:jc w:val="both"/>
        <w:rPr>
          <w:i/>
          <w:sz w:val="24"/>
          <w:szCs w:val="24"/>
        </w:rPr>
      </w:pPr>
      <w:r>
        <w:rPr>
          <w:sz w:val="24"/>
          <w:szCs w:val="24"/>
        </w:rPr>
        <w:tab/>
      </w:r>
      <w:r w:rsidRPr="00E041C5">
        <w:rPr>
          <w:i/>
          <w:sz w:val="24"/>
          <w:szCs w:val="24"/>
        </w:rPr>
        <w:t>Вариативные задачи воспитания, отражающие региональную специфику ДОО:</w:t>
      </w:r>
    </w:p>
    <w:p w:rsidR="00E041C5" w:rsidRPr="00E041C5" w:rsidRDefault="00E041C5" w:rsidP="00E041C5">
      <w:pPr>
        <w:pStyle w:val="21"/>
        <w:shd w:val="clear" w:color="auto" w:fill="auto"/>
        <w:tabs>
          <w:tab w:val="left" w:pos="1033"/>
        </w:tabs>
        <w:spacing w:before="0" w:after="0" w:line="276" w:lineRule="auto"/>
        <w:jc w:val="both"/>
        <w:rPr>
          <w:sz w:val="24"/>
          <w:szCs w:val="24"/>
        </w:rPr>
      </w:pPr>
      <w:r w:rsidRPr="00E041C5">
        <w:rPr>
          <w:sz w:val="24"/>
          <w:szCs w:val="24"/>
        </w:rPr>
        <w:t xml:space="preserve">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 </w:t>
      </w:r>
    </w:p>
    <w:p w:rsidR="00E041C5" w:rsidRPr="00E041C5" w:rsidRDefault="00E041C5" w:rsidP="00E041C5">
      <w:pPr>
        <w:pStyle w:val="21"/>
        <w:shd w:val="clear" w:color="auto" w:fill="auto"/>
        <w:tabs>
          <w:tab w:val="left" w:pos="1033"/>
        </w:tabs>
        <w:spacing w:before="0" w:after="0" w:line="276" w:lineRule="auto"/>
        <w:jc w:val="both"/>
        <w:rPr>
          <w:sz w:val="24"/>
          <w:szCs w:val="24"/>
        </w:rPr>
      </w:pPr>
      <w:r w:rsidRPr="00E041C5">
        <w:rPr>
          <w:sz w:val="24"/>
          <w:szCs w:val="24"/>
        </w:rPr>
        <w:t xml:space="preserve">2) Способствовать воспитанию уважения и понимания своих национальных особенностей, чувства собственного достоинства, как представителя своего народа. </w:t>
      </w:r>
    </w:p>
    <w:p w:rsidR="00E041C5" w:rsidRPr="00E041C5" w:rsidRDefault="00E041C5" w:rsidP="00E041C5">
      <w:pPr>
        <w:pStyle w:val="21"/>
        <w:shd w:val="clear" w:color="auto" w:fill="auto"/>
        <w:tabs>
          <w:tab w:val="left" w:pos="1033"/>
        </w:tabs>
        <w:spacing w:before="0" w:after="0" w:line="276" w:lineRule="auto"/>
        <w:jc w:val="both"/>
        <w:rPr>
          <w:sz w:val="24"/>
          <w:szCs w:val="24"/>
        </w:rPr>
      </w:pPr>
      <w:r w:rsidRPr="00E041C5">
        <w:rPr>
          <w:sz w:val="24"/>
          <w:szCs w:val="24"/>
        </w:rPr>
        <w:t xml:space="preserve">3) 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 </w:t>
      </w:r>
    </w:p>
    <w:p w:rsidR="00E041C5" w:rsidRPr="00E041C5" w:rsidRDefault="00E041C5" w:rsidP="00E041C5">
      <w:pPr>
        <w:pStyle w:val="21"/>
        <w:shd w:val="clear" w:color="auto" w:fill="auto"/>
        <w:tabs>
          <w:tab w:val="left" w:pos="1033"/>
        </w:tabs>
        <w:spacing w:before="0" w:after="0" w:line="276" w:lineRule="auto"/>
        <w:jc w:val="both"/>
        <w:rPr>
          <w:sz w:val="24"/>
          <w:szCs w:val="24"/>
        </w:rPr>
      </w:pPr>
      <w:r w:rsidRPr="00E041C5">
        <w:rPr>
          <w:sz w:val="24"/>
          <w:szCs w:val="24"/>
        </w:rPr>
        <w:t>4)</w:t>
      </w:r>
      <w:r>
        <w:rPr>
          <w:sz w:val="24"/>
          <w:szCs w:val="24"/>
        </w:rPr>
        <w:t xml:space="preserve"> </w:t>
      </w:r>
      <w:r w:rsidRPr="00E041C5">
        <w:rPr>
          <w:sz w:val="24"/>
          <w:szCs w:val="24"/>
        </w:rPr>
        <w:t xml:space="preserve">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p w:rsidR="00E041C5" w:rsidRPr="00E041C5" w:rsidRDefault="00E041C5" w:rsidP="00E041C5">
      <w:pPr>
        <w:pStyle w:val="21"/>
        <w:shd w:val="clear" w:color="auto" w:fill="auto"/>
        <w:tabs>
          <w:tab w:val="left" w:pos="1033"/>
        </w:tabs>
        <w:spacing w:before="0" w:after="0" w:line="276" w:lineRule="auto"/>
        <w:jc w:val="both"/>
        <w:rPr>
          <w:sz w:val="24"/>
          <w:szCs w:val="24"/>
        </w:rPr>
      </w:pPr>
      <w:r w:rsidRPr="00E041C5">
        <w:rPr>
          <w:sz w:val="24"/>
          <w:szCs w:val="24"/>
        </w:rPr>
        <w:t>5)</w:t>
      </w:r>
      <w:r>
        <w:rPr>
          <w:sz w:val="24"/>
          <w:szCs w:val="24"/>
        </w:rPr>
        <w:t xml:space="preserve"> </w:t>
      </w:r>
      <w:r w:rsidRPr="00E041C5">
        <w:rPr>
          <w:sz w:val="24"/>
          <w:szCs w:val="24"/>
        </w:rPr>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rsidR="006B5F93" w:rsidRPr="006B5F93" w:rsidRDefault="006B5F93" w:rsidP="006B5F93">
      <w:pPr>
        <w:shd w:val="clear" w:color="auto" w:fill="FFFFFF"/>
        <w:spacing w:line="276" w:lineRule="auto"/>
        <w:ind w:left="708"/>
        <w:jc w:val="both"/>
        <w:rPr>
          <w:color w:val="000000"/>
          <w:sz w:val="24"/>
          <w:szCs w:val="24"/>
          <w:lang w:eastAsia="ru-RU"/>
        </w:rPr>
      </w:pPr>
      <w:r w:rsidRPr="006B5F93">
        <w:rPr>
          <w:b/>
          <w:bCs/>
          <w:i/>
          <w:iCs/>
          <w:color w:val="000000"/>
          <w:sz w:val="24"/>
          <w:szCs w:val="24"/>
          <w:lang w:eastAsia="ru-RU"/>
        </w:rPr>
        <w:t>В воспитании детей младшего дошкольного возраста</w:t>
      </w:r>
    </w:p>
    <w:p w:rsidR="006B5F93" w:rsidRPr="006B5F93" w:rsidRDefault="006B5F93" w:rsidP="006B5F93">
      <w:pPr>
        <w:shd w:val="clear" w:color="auto" w:fill="FFFFFF"/>
        <w:spacing w:line="276" w:lineRule="auto"/>
        <w:ind w:firstLine="708"/>
        <w:jc w:val="both"/>
        <w:rPr>
          <w:color w:val="000000"/>
          <w:sz w:val="24"/>
          <w:szCs w:val="24"/>
          <w:lang w:eastAsia="ru-RU"/>
        </w:rPr>
      </w:pPr>
      <w:r w:rsidRPr="006B5F93">
        <w:rPr>
          <w:color w:val="000000"/>
          <w:sz w:val="24"/>
          <w:szCs w:val="24"/>
          <w:lang w:eastAsia="ru-RU"/>
        </w:rPr>
        <w:t xml:space="preserve">Обеспечение позитивной социализации, мотивации, поддержки и развития индивидуальности детей через общение, игру, участие в исследовательской деятельности и </w:t>
      </w:r>
      <w:r w:rsidRPr="006B5F93">
        <w:rPr>
          <w:color w:val="000000"/>
          <w:sz w:val="24"/>
          <w:szCs w:val="24"/>
          <w:lang w:eastAsia="ru-RU"/>
        </w:rPr>
        <w:lastRenderedPageBreak/>
        <w:t>других формах активности.</w:t>
      </w:r>
    </w:p>
    <w:p w:rsidR="006B5F93" w:rsidRPr="006B5F93" w:rsidRDefault="006B5F93" w:rsidP="006B5F93">
      <w:pPr>
        <w:shd w:val="clear" w:color="auto" w:fill="FFFFFF"/>
        <w:spacing w:line="276" w:lineRule="auto"/>
        <w:ind w:firstLine="708"/>
        <w:rPr>
          <w:color w:val="000000"/>
          <w:sz w:val="24"/>
          <w:szCs w:val="24"/>
          <w:lang w:eastAsia="ru-RU"/>
        </w:rPr>
      </w:pPr>
      <w:r w:rsidRPr="006B5F93">
        <w:rPr>
          <w:color w:val="000000"/>
          <w:sz w:val="24"/>
          <w:szCs w:val="24"/>
          <w:u w:val="single"/>
          <w:lang w:eastAsia="ru-RU"/>
        </w:rPr>
        <w:t>Задачи:</w:t>
      </w:r>
    </w:p>
    <w:p w:rsidR="006B5F93" w:rsidRPr="006B5F93" w:rsidRDefault="006B5F93" w:rsidP="00DA638F">
      <w:pPr>
        <w:widowControl/>
        <w:numPr>
          <w:ilvl w:val="0"/>
          <w:numId w:val="253"/>
        </w:numPr>
        <w:shd w:val="clear" w:color="auto" w:fill="FFFFFF"/>
        <w:autoSpaceDE/>
        <w:autoSpaceDN/>
        <w:spacing w:line="276" w:lineRule="auto"/>
        <w:ind w:left="0" w:firstLine="900"/>
        <w:rPr>
          <w:color w:val="000000"/>
          <w:sz w:val="24"/>
          <w:szCs w:val="24"/>
          <w:lang w:eastAsia="ru-RU"/>
        </w:rPr>
      </w:pPr>
      <w:r w:rsidRPr="006B5F93">
        <w:rPr>
          <w:color w:val="000000"/>
          <w:sz w:val="24"/>
          <w:szCs w:val="24"/>
          <w:lang w:eastAsia="ru-RU"/>
        </w:rPr>
        <w:t>развивать положительное отношение ребенка к себе и другим людям;</w:t>
      </w:r>
    </w:p>
    <w:p w:rsidR="006B5F93" w:rsidRPr="006B5F93" w:rsidRDefault="006B5F93" w:rsidP="00DA638F">
      <w:pPr>
        <w:widowControl/>
        <w:numPr>
          <w:ilvl w:val="0"/>
          <w:numId w:val="253"/>
        </w:numPr>
        <w:shd w:val="clear" w:color="auto" w:fill="FFFFFF"/>
        <w:autoSpaceDE/>
        <w:autoSpaceDN/>
        <w:spacing w:line="276" w:lineRule="auto"/>
        <w:ind w:left="0" w:firstLine="900"/>
        <w:rPr>
          <w:color w:val="000000"/>
          <w:sz w:val="24"/>
          <w:szCs w:val="24"/>
          <w:lang w:eastAsia="ru-RU"/>
        </w:rPr>
      </w:pPr>
      <w:r w:rsidRPr="006B5F93">
        <w:rPr>
          <w:color w:val="000000"/>
          <w:sz w:val="24"/>
          <w:szCs w:val="24"/>
          <w:lang w:eastAsia="ru-RU"/>
        </w:rPr>
        <w:t>сформировать коммуникативную и социальную компетентности;</w:t>
      </w:r>
    </w:p>
    <w:p w:rsidR="006B5F93" w:rsidRPr="006B5F93" w:rsidRDefault="006B5F93" w:rsidP="00DA638F">
      <w:pPr>
        <w:widowControl/>
        <w:numPr>
          <w:ilvl w:val="0"/>
          <w:numId w:val="253"/>
        </w:numPr>
        <w:shd w:val="clear" w:color="auto" w:fill="FFFFFF"/>
        <w:autoSpaceDE/>
        <w:autoSpaceDN/>
        <w:spacing w:line="276" w:lineRule="auto"/>
        <w:ind w:left="0" w:firstLine="900"/>
        <w:jc w:val="both"/>
        <w:rPr>
          <w:color w:val="000000"/>
          <w:sz w:val="24"/>
          <w:szCs w:val="24"/>
          <w:lang w:eastAsia="ru-RU"/>
        </w:rPr>
      </w:pPr>
      <w:r w:rsidRPr="006B5F93">
        <w:rPr>
          <w:color w:val="000000"/>
          <w:sz w:val="24"/>
          <w:szCs w:val="24"/>
          <w:lang w:eastAsia="ru-RU"/>
        </w:rPr>
        <w:t>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w:t>
      </w:r>
    </w:p>
    <w:p w:rsidR="006B5F93" w:rsidRPr="006B5F93" w:rsidRDefault="006B5F93" w:rsidP="00DA638F">
      <w:pPr>
        <w:widowControl/>
        <w:numPr>
          <w:ilvl w:val="0"/>
          <w:numId w:val="253"/>
        </w:numPr>
        <w:shd w:val="clear" w:color="auto" w:fill="FFFFFF"/>
        <w:autoSpaceDE/>
        <w:autoSpaceDN/>
        <w:spacing w:line="276" w:lineRule="auto"/>
        <w:ind w:left="0" w:firstLine="900"/>
        <w:jc w:val="both"/>
        <w:rPr>
          <w:color w:val="000000"/>
          <w:sz w:val="24"/>
          <w:szCs w:val="24"/>
          <w:lang w:eastAsia="ru-RU"/>
        </w:rPr>
      </w:pPr>
      <w:r w:rsidRPr="006B5F93">
        <w:rPr>
          <w:color w:val="000000"/>
          <w:sz w:val="24"/>
          <w:szCs w:val="24"/>
          <w:lang w:eastAsia="ru-RU"/>
        </w:rPr>
        <w:t>содействовать становлению у детей ценностей здорового образа жизни;</w:t>
      </w:r>
    </w:p>
    <w:p w:rsidR="006B5F93" w:rsidRPr="006B5F93" w:rsidRDefault="006B5F93" w:rsidP="00DA638F">
      <w:pPr>
        <w:widowControl/>
        <w:numPr>
          <w:ilvl w:val="0"/>
          <w:numId w:val="253"/>
        </w:numPr>
        <w:shd w:val="clear" w:color="auto" w:fill="FFFFFF"/>
        <w:autoSpaceDE/>
        <w:autoSpaceDN/>
        <w:spacing w:line="276" w:lineRule="auto"/>
        <w:ind w:left="0" w:firstLine="900"/>
        <w:jc w:val="both"/>
        <w:rPr>
          <w:color w:val="000000"/>
          <w:sz w:val="24"/>
          <w:szCs w:val="24"/>
          <w:lang w:eastAsia="ru-RU"/>
        </w:rPr>
      </w:pPr>
      <w:r w:rsidRPr="006B5F93">
        <w:rPr>
          <w:color w:val="000000"/>
          <w:sz w:val="24"/>
          <w:szCs w:val="24"/>
          <w:lang w:eastAsia="ru-RU"/>
        </w:rPr>
        <w:t xml:space="preserve"> сформировать стремление быть причастным к труду взрослых (помогает поливать и убирать участок, расчищать дорожки от снега, ремонтировать игрушки и книги и др.), стремление оказывать посильную помощь, поддерживать чувство удовлетворения от участия в различных видах деятельности, в том числе творческой;</w:t>
      </w:r>
    </w:p>
    <w:p w:rsidR="006B5F93" w:rsidRPr="006B5F93" w:rsidRDefault="006B5F93" w:rsidP="00DA638F">
      <w:pPr>
        <w:widowControl/>
        <w:numPr>
          <w:ilvl w:val="0"/>
          <w:numId w:val="253"/>
        </w:numPr>
        <w:shd w:val="clear" w:color="auto" w:fill="FFFFFF"/>
        <w:autoSpaceDE/>
        <w:autoSpaceDN/>
        <w:spacing w:line="276" w:lineRule="auto"/>
        <w:ind w:left="0" w:firstLine="900"/>
        <w:jc w:val="both"/>
        <w:rPr>
          <w:color w:val="000000"/>
          <w:sz w:val="24"/>
          <w:szCs w:val="24"/>
          <w:lang w:eastAsia="ru-RU"/>
        </w:rPr>
      </w:pPr>
      <w:r w:rsidRPr="006B5F93">
        <w:rPr>
          <w:color w:val="000000"/>
          <w:sz w:val="24"/>
          <w:szCs w:val="24"/>
          <w:lang w:eastAsia="ru-RU"/>
        </w:rPr>
        <w:t>сформировать представление о России как своей стране, узнавать и называть символику своей страны (флаг, герб, гимн).</w:t>
      </w:r>
    </w:p>
    <w:p w:rsidR="006B5F93" w:rsidRPr="006B5F93" w:rsidRDefault="006B5F93" w:rsidP="006B5F93">
      <w:pPr>
        <w:shd w:val="clear" w:color="auto" w:fill="FFFFFF"/>
        <w:spacing w:line="276" w:lineRule="auto"/>
        <w:ind w:firstLine="708"/>
        <w:rPr>
          <w:color w:val="000000"/>
          <w:sz w:val="24"/>
          <w:szCs w:val="24"/>
          <w:lang w:eastAsia="ru-RU"/>
        </w:rPr>
      </w:pPr>
      <w:r w:rsidRPr="006B5F93">
        <w:rPr>
          <w:b/>
          <w:bCs/>
          <w:i/>
          <w:iCs/>
          <w:color w:val="000000"/>
          <w:sz w:val="24"/>
          <w:szCs w:val="24"/>
          <w:lang w:eastAsia="ru-RU"/>
        </w:rPr>
        <w:t>В воспитании детей старшего дошкольного возраста:</w:t>
      </w:r>
    </w:p>
    <w:p w:rsidR="006B5F93" w:rsidRPr="006B5F93" w:rsidRDefault="006B5F93" w:rsidP="00DA638F">
      <w:pPr>
        <w:widowControl/>
        <w:numPr>
          <w:ilvl w:val="0"/>
          <w:numId w:val="254"/>
        </w:numPr>
        <w:shd w:val="clear" w:color="auto" w:fill="FFFFFF"/>
        <w:autoSpaceDE/>
        <w:autoSpaceDN/>
        <w:spacing w:line="276" w:lineRule="auto"/>
        <w:ind w:left="0" w:firstLine="900"/>
        <w:jc w:val="both"/>
        <w:rPr>
          <w:color w:val="000000"/>
          <w:sz w:val="24"/>
          <w:szCs w:val="24"/>
          <w:lang w:eastAsia="ru-RU"/>
        </w:rPr>
      </w:pPr>
      <w:r w:rsidRPr="006B5F93">
        <w:rPr>
          <w:color w:val="000000"/>
          <w:sz w:val="24"/>
          <w:szCs w:val="24"/>
          <w:lang w:eastAsia="ru-RU"/>
        </w:rPr>
        <w:t>Обеспечение развития общей культуры личности ребенка, интеллектуально- познавательных способностей, социально-нравственных, эстетических, физических качеств.</w:t>
      </w:r>
    </w:p>
    <w:p w:rsidR="006B5F93" w:rsidRPr="006B5F93" w:rsidRDefault="006B5F93" w:rsidP="006B5F93">
      <w:pPr>
        <w:shd w:val="clear" w:color="auto" w:fill="FFFFFF"/>
        <w:spacing w:line="276" w:lineRule="auto"/>
        <w:ind w:firstLine="708"/>
        <w:rPr>
          <w:color w:val="000000"/>
          <w:sz w:val="24"/>
          <w:szCs w:val="24"/>
          <w:lang w:eastAsia="ru-RU"/>
        </w:rPr>
      </w:pPr>
      <w:r w:rsidRPr="006B5F93">
        <w:rPr>
          <w:color w:val="000000"/>
          <w:sz w:val="24"/>
          <w:szCs w:val="24"/>
          <w:u w:val="single"/>
          <w:lang w:eastAsia="ru-RU"/>
        </w:rPr>
        <w:t>Задачи:</w:t>
      </w:r>
    </w:p>
    <w:p w:rsidR="006B5F93" w:rsidRPr="006B5F93" w:rsidRDefault="006B5F93" w:rsidP="00DA638F">
      <w:pPr>
        <w:widowControl/>
        <w:numPr>
          <w:ilvl w:val="0"/>
          <w:numId w:val="255"/>
        </w:numPr>
        <w:shd w:val="clear" w:color="auto" w:fill="FFFFFF"/>
        <w:autoSpaceDE/>
        <w:autoSpaceDN/>
        <w:spacing w:line="276" w:lineRule="auto"/>
        <w:ind w:left="0" w:firstLine="900"/>
        <w:rPr>
          <w:color w:val="000000"/>
          <w:sz w:val="24"/>
          <w:szCs w:val="24"/>
          <w:lang w:eastAsia="ru-RU"/>
        </w:rPr>
      </w:pPr>
      <w:r w:rsidRPr="006B5F93">
        <w:rPr>
          <w:color w:val="000000"/>
          <w:sz w:val="24"/>
          <w:szCs w:val="24"/>
          <w:lang w:eastAsia="ru-RU"/>
        </w:rPr>
        <w:t>обогащать представления детей о многообразии культурных норм и ценностей, принятых в обществе;</w:t>
      </w:r>
    </w:p>
    <w:p w:rsidR="006B5F93" w:rsidRPr="006B5F93" w:rsidRDefault="006B5F93" w:rsidP="00DA638F">
      <w:pPr>
        <w:widowControl/>
        <w:numPr>
          <w:ilvl w:val="0"/>
          <w:numId w:val="255"/>
        </w:numPr>
        <w:shd w:val="clear" w:color="auto" w:fill="FFFFFF"/>
        <w:autoSpaceDE/>
        <w:autoSpaceDN/>
        <w:spacing w:line="276" w:lineRule="auto"/>
        <w:ind w:left="0" w:firstLine="900"/>
        <w:jc w:val="both"/>
        <w:rPr>
          <w:color w:val="000000"/>
          <w:sz w:val="24"/>
          <w:szCs w:val="24"/>
          <w:lang w:eastAsia="ru-RU"/>
        </w:rPr>
      </w:pPr>
      <w:r w:rsidRPr="006B5F93">
        <w:rPr>
          <w:color w:val="000000"/>
          <w:sz w:val="24"/>
          <w:szCs w:val="24"/>
          <w:lang w:eastAsia="ru-RU"/>
        </w:rPr>
        <w:t>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rsidR="006B5F93" w:rsidRPr="006B5F93" w:rsidRDefault="006B5F93" w:rsidP="00DA638F">
      <w:pPr>
        <w:widowControl/>
        <w:numPr>
          <w:ilvl w:val="0"/>
          <w:numId w:val="255"/>
        </w:numPr>
        <w:shd w:val="clear" w:color="auto" w:fill="FFFFFF"/>
        <w:autoSpaceDE/>
        <w:autoSpaceDN/>
        <w:spacing w:line="276" w:lineRule="auto"/>
        <w:ind w:left="0" w:firstLine="900"/>
        <w:jc w:val="both"/>
        <w:rPr>
          <w:color w:val="000000"/>
          <w:sz w:val="24"/>
          <w:szCs w:val="24"/>
          <w:lang w:eastAsia="ru-RU"/>
        </w:rPr>
      </w:pPr>
      <w:r w:rsidRPr="006B5F93">
        <w:rPr>
          <w:color w:val="000000"/>
          <w:sz w:val="24"/>
          <w:szCs w:val="24"/>
          <w:lang w:eastAsia="ru-RU"/>
        </w:rPr>
        <w:t>воспитывать чувство ответственности, самостоятельности, инициативности, формирование основ патриотизма;</w:t>
      </w:r>
    </w:p>
    <w:p w:rsidR="006B5F93" w:rsidRPr="006B5F93" w:rsidRDefault="006B5F93" w:rsidP="00DA638F">
      <w:pPr>
        <w:widowControl/>
        <w:numPr>
          <w:ilvl w:val="0"/>
          <w:numId w:val="255"/>
        </w:numPr>
        <w:shd w:val="clear" w:color="auto" w:fill="FFFFFF"/>
        <w:autoSpaceDE/>
        <w:autoSpaceDN/>
        <w:spacing w:line="276" w:lineRule="auto"/>
        <w:ind w:left="0" w:firstLine="900"/>
        <w:jc w:val="both"/>
        <w:rPr>
          <w:color w:val="000000"/>
          <w:sz w:val="24"/>
          <w:szCs w:val="24"/>
          <w:lang w:eastAsia="ru-RU"/>
        </w:rPr>
      </w:pPr>
      <w:r w:rsidRPr="006B5F93">
        <w:rPr>
          <w:color w:val="000000"/>
          <w:sz w:val="24"/>
          <w:szCs w:val="24"/>
          <w:lang w:eastAsia="ru-RU"/>
        </w:rPr>
        <w:t>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w:t>
      </w:r>
    </w:p>
    <w:p w:rsidR="006B5F93" w:rsidRPr="006B5F93" w:rsidRDefault="006B5F93" w:rsidP="00DA638F">
      <w:pPr>
        <w:widowControl/>
        <w:numPr>
          <w:ilvl w:val="0"/>
          <w:numId w:val="255"/>
        </w:numPr>
        <w:shd w:val="clear" w:color="auto" w:fill="FFFFFF"/>
        <w:autoSpaceDE/>
        <w:autoSpaceDN/>
        <w:spacing w:line="276" w:lineRule="auto"/>
        <w:ind w:left="0" w:firstLine="900"/>
        <w:jc w:val="both"/>
        <w:rPr>
          <w:color w:val="000000"/>
          <w:sz w:val="24"/>
          <w:szCs w:val="24"/>
          <w:lang w:eastAsia="ru-RU"/>
        </w:rPr>
      </w:pPr>
      <w:r w:rsidRPr="006B5F93">
        <w:rPr>
          <w:color w:val="000000"/>
          <w:sz w:val="24"/>
          <w:szCs w:val="24"/>
          <w:lang w:eastAsia="ru-RU"/>
        </w:rPr>
        <w:t>сформировать систему ценностей, основанную на непотребительском отношении к природе и понимании самоценности природы;</w:t>
      </w:r>
    </w:p>
    <w:p w:rsidR="006B5F93" w:rsidRPr="006B5F93" w:rsidRDefault="006B5F93" w:rsidP="00DA638F">
      <w:pPr>
        <w:widowControl/>
        <w:numPr>
          <w:ilvl w:val="0"/>
          <w:numId w:val="255"/>
        </w:numPr>
        <w:shd w:val="clear" w:color="auto" w:fill="FFFFFF"/>
        <w:autoSpaceDE/>
        <w:autoSpaceDN/>
        <w:spacing w:line="276" w:lineRule="auto"/>
        <w:ind w:left="0" w:firstLine="900"/>
        <w:jc w:val="both"/>
        <w:rPr>
          <w:color w:val="000000"/>
          <w:sz w:val="24"/>
          <w:szCs w:val="24"/>
          <w:lang w:eastAsia="ru-RU"/>
        </w:rPr>
      </w:pPr>
      <w:r w:rsidRPr="006B5F93">
        <w:rPr>
          <w:color w:val="000000"/>
          <w:sz w:val="24"/>
          <w:szCs w:val="24"/>
          <w:lang w:eastAsia="ru-RU"/>
        </w:rPr>
        <w:t>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художественных литературных произведений и музыки; интерес к русскому языку, языкам других народов;</w:t>
      </w:r>
    </w:p>
    <w:p w:rsidR="006B5F93" w:rsidRPr="006B5F93" w:rsidRDefault="006B5F93" w:rsidP="00DA638F">
      <w:pPr>
        <w:widowControl/>
        <w:numPr>
          <w:ilvl w:val="0"/>
          <w:numId w:val="255"/>
        </w:numPr>
        <w:shd w:val="clear" w:color="auto" w:fill="FFFFFF"/>
        <w:autoSpaceDE/>
        <w:autoSpaceDN/>
        <w:spacing w:line="276" w:lineRule="auto"/>
        <w:ind w:left="0" w:firstLine="900"/>
        <w:jc w:val="both"/>
        <w:rPr>
          <w:color w:val="000000"/>
          <w:sz w:val="24"/>
          <w:szCs w:val="24"/>
          <w:lang w:eastAsia="ru-RU"/>
        </w:rPr>
      </w:pPr>
      <w:r w:rsidRPr="006B5F93">
        <w:rPr>
          <w:color w:val="000000"/>
          <w:sz w:val="24"/>
          <w:szCs w:val="24"/>
          <w:lang w:eastAsia="ru-RU"/>
        </w:rPr>
        <w:t>поощрять проявления морально-волевых качеств.</w:t>
      </w:r>
    </w:p>
    <w:p w:rsidR="00B47CE0" w:rsidRPr="00DC61EF" w:rsidRDefault="00B47CE0" w:rsidP="00B47CE0">
      <w:pPr>
        <w:pStyle w:val="21"/>
        <w:shd w:val="clear" w:color="auto" w:fill="auto"/>
        <w:tabs>
          <w:tab w:val="left" w:pos="1570"/>
        </w:tabs>
        <w:spacing w:before="0" w:after="0" w:line="240" w:lineRule="auto"/>
        <w:ind w:firstLine="709"/>
        <w:jc w:val="both"/>
        <w:rPr>
          <w:b/>
          <w:bCs/>
          <w:sz w:val="24"/>
          <w:szCs w:val="24"/>
        </w:rPr>
      </w:pPr>
    </w:p>
    <w:p w:rsidR="00B47CE0" w:rsidRPr="00511BC7" w:rsidRDefault="006B5F93" w:rsidP="00B47CE0">
      <w:pPr>
        <w:pStyle w:val="21"/>
        <w:shd w:val="clear" w:color="auto" w:fill="auto"/>
        <w:tabs>
          <w:tab w:val="left" w:pos="1570"/>
        </w:tabs>
        <w:spacing w:before="0" w:after="0" w:line="276" w:lineRule="auto"/>
        <w:ind w:firstLine="709"/>
        <w:jc w:val="both"/>
        <w:rPr>
          <w:b/>
          <w:bCs/>
          <w:sz w:val="24"/>
          <w:szCs w:val="24"/>
        </w:rPr>
      </w:pPr>
      <w:r>
        <w:rPr>
          <w:b/>
          <w:bCs/>
          <w:sz w:val="24"/>
          <w:szCs w:val="24"/>
        </w:rPr>
        <w:t xml:space="preserve">2.7.2. </w:t>
      </w:r>
      <w:r w:rsidR="00B47CE0" w:rsidRPr="00511BC7">
        <w:rPr>
          <w:b/>
          <w:bCs/>
          <w:sz w:val="24"/>
          <w:szCs w:val="24"/>
        </w:rPr>
        <w:t>Направления воспитания.</w:t>
      </w:r>
    </w:p>
    <w:p w:rsidR="00B47CE0" w:rsidRPr="00511BC7" w:rsidRDefault="00B47CE0" w:rsidP="00B47CE0">
      <w:pPr>
        <w:pStyle w:val="21"/>
        <w:shd w:val="clear" w:color="auto" w:fill="auto"/>
        <w:tabs>
          <w:tab w:val="left" w:pos="1782"/>
        </w:tabs>
        <w:spacing w:before="0" w:after="0" w:line="276" w:lineRule="auto"/>
        <w:ind w:firstLine="709"/>
        <w:jc w:val="both"/>
        <w:rPr>
          <w:b/>
          <w:bCs/>
          <w:sz w:val="24"/>
          <w:szCs w:val="24"/>
        </w:rPr>
      </w:pPr>
      <w:r w:rsidRPr="00511BC7">
        <w:rPr>
          <w:b/>
          <w:bCs/>
          <w:sz w:val="24"/>
          <w:szCs w:val="24"/>
        </w:rPr>
        <w:t>Патриотическое направление воспитания.</w:t>
      </w:r>
    </w:p>
    <w:p w:rsidR="00B47CE0" w:rsidRPr="00511BC7" w:rsidRDefault="00B47CE0" w:rsidP="00A51DA8">
      <w:pPr>
        <w:pStyle w:val="21"/>
        <w:numPr>
          <w:ilvl w:val="0"/>
          <w:numId w:val="206"/>
        </w:numPr>
        <w:shd w:val="clear" w:color="auto" w:fill="auto"/>
        <w:tabs>
          <w:tab w:val="left" w:pos="1134"/>
        </w:tabs>
        <w:spacing w:before="0" w:after="0" w:line="276" w:lineRule="auto"/>
        <w:ind w:firstLine="709"/>
        <w:jc w:val="both"/>
        <w:rPr>
          <w:sz w:val="24"/>
          <w:szCs w:val="24"/>
        </w:rPr>
      </w:pPr>
      <w:r w:rsidRPr="00511BC7">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B47CE0" w:rsidRPr="00511BC7" w:rsidRDefault="00B47CE0" w:rsidP="00A51DA8">
      <w:pPr>
        <w:pStyle w:val="21"/>
        <w:numPr>
          <w:ilvl w:val="0"/>
          <w:numId w:val="206"/>
        </w:numPr>
        <w:shd w:val="clear" w:color="auto" w:fill="auto"/>
        <w:tabs>
          <w:tab w:val="left" w:pos="1134"/>
        </w:tabs>
        <w:spacing w:before="0" w:after="0" w:line="276" w:lineRule="auto"/>
        <w:ind w:firstLine="709"/>
        <w:jc w:val="both"/>
        <w:rPr>
          <w:sz w:val="24"/>
          <w:szCs w:val="24"/>
        </w:rPr>
      </w:pPr>
      <w:r w:rsidRPr="00511BC7">
        <w:rPr>
          <w:sz w:val="24"/>
          <w:szCs w:val="24"/>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w:t>
      </w:r>
      <w:r w:rsidRPr="00511BC7">
        <w:rPr>
          <w:sz w:val="24"/>
          <w:szCs w:val="24"/>
        </w:rPr>
        <w:lastRenderedPageBreak/>
        <w:t>патриотизм), ответственности, ощущения принадлежности к своему народу.</w:t>
      </w:r>
    </w:p>
    <w:p w:rsidR="00B47CE0" w:rsidRPr="00511BC7" w:rsidRDefault="00B47CE0" w:rsidP="00A51DA8">
      <w:pPr>
        <w:pStyle w:val="21"/>
        <w:numPr>
          <w:ilvl w:val="0"/>
          <w:numId w:val="206"/>
        </w:numPr>
        <w:shd w:val="clear" w:color="auto" w:fill="auto"/>
        <w:tabs>
          <w:tab w:val="left" w:pos="1134"/>
        </w:tabs>
        <w:spacing w:before="0" w:after="0" w:line="276" w:lineRule="auto"/>
        <w:ind w:firstLine="709"/>
        <w:jc w:val="both"/>
        <w:rPr>
          <w:sz w:val="24"/>
          <w:szCs w:val="24"/>
        </w:rPr>
      </w:pPr>
      <w:r w:rsidRPr="00511BC7">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B47CE0" w:rsidRPr="00511BC7" w:rsidRDefault="00B47CE0" w:rsidP="00A51DA8">
      <w:pPr>
        <w:pStyle w:val="21"/>
        <w:numPr>
          <w:ilvl w:val="0"/>
          <w:numId w:val="206"/>
        </w:numPr>
        <w:shd w:val="clear" w:color="auto" w:fill="auto"/>
        <w:tabs>
          <w:tab w:val="left" w:pos="1134"/>
        </w:tabs>
        <w:spacing w:before="0" w:after="0" w:line="276" w:lineRule="auto"/>
        <w:ind w:firstLine="709"/>
        <w:jc w:val="both"/>
        <w:rPr>
          <w:sz w:val="24"/>
          <w:szCs w:val="24"/>
        </w:rPr>
      </w:pPr>
      <w:r w:rsidRPr="00511BC7">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B47CE0" w:rsidRPr="00511BC7" w:rsidRDefault="00B47CE0" w:rsidP="00B47CE0">
      <w:pPr>
        <w:pStyle w:val="21"/>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rsidR="00B47CE0" w:rsidRPr="00511BC7" w:rsidRDefault="00B47CE0" w:rsidP="00A51DA8">
      <w:pPr>
        <w:pStyle w:val="21"/>
        <w:numPr>
          <w:ilvl w:val="0"/>
          <w:numId w:val="207"/>
        </w:numPr>
        <w:shd w:val="clear" w:color="auto" w:fill="auto"/>
        <w:tabs>
          <w:tab w:val="left" w:pos="1134"/>
          <w:tab w:val="left" w:pos="1815"/>
        </w:tabs>
        <w:spacing w:before="0" w:after="0" w:line="276" w:lineRule="auto"/>
        <w:ind w:firstLine="709"/>
        <w:jc w:val="both"/>
        <w:rPr>
          <w:sz w:val="24"/>
          <w:szCs w:val="24"/>
        </w:rPr>
      </w:pPr>
      <w:r w:rsidRPr="00511BC7">
        <w:rPr>
          <w:sz w:val="24"/>
          <w:szCs w:val="24"/>
        </w:rPr>
        <w:t>Цель</w:t>
      </w:r>
      <w:r w:rsidRPr="00511BC7">
        <w:rPr>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B47CE0" w:rsidRPr="00511BC7" w:rsidRDefault="00B47CE0" w:rsidP="00A51DA8">
      <w:pPr>
        <w:pStyle w:val="21"/>
        <w:numPr>
          <w:ilvl w:val="0"/>
          <w:numId w:val="207"/>
        </w:numPr>
        <w:shd w:val="clear" w:color="auto" w:fill="auto"/>
        <w:tabs>
          <w:tab w:val="left" w:pos="1023"/>
          <w:tab w:val="left" w:pos="1134"/>
        </w:tabs>
        <w:spacing w:before="0" w:after="0" w:line="276" w:lineRule="auto"/>
        <w:ind w:firstLine="709"/>
        <w:jc w:val="both"/>
        <w:rPr>
          <w:sz w:val="24"/>
          <w:szCs w:val="24"/>
        </w:rPr>
      </w:pPr>
      <w:r w:rsidRPr="00511BC7">
        <w:rPr>
          <w:sz w:val="24"/>
          <w:szCs w:val="24"/>
        </w:rPr>
        <w:t>Ценности - жизнь, милосердие, добро лежат в основе духовно</w:t>
      </w:r>
      <w:r w:rsidRPr="00511BC7">
        <w:rPr>
          <w:sz w:val="24"/>
          <w:szCs w:val="24"/>
        </w:rPr>
        <w:softHyphen/>
        <w:t>нравственного направления воспитания.</w:t>
      </w:r>
    </w:p>
    <w:p w:rsidR="00B47CE0" w:rsidRPr="00511BC7" w:rsidRDefault="00B47CE0" w:rsidP="00A51DA8">
      <w:pPr>
        <w:pStyle w:val="21"/>
        <w:numPr>
          <w:ilvl w:val="0"/>
          <w:numId w:val="207"/>
        </w:numPr>
        <w:shd w:val="clear" w:color="auto" w:fill="auto"/>
        <w:tabs>
          <w:tab w:val="left" w:pos="1028"/>
          <w:tab w:val="left" w:pos="1134"/>
        </w:tabs>
        <w:spacing w:before="0" w:after="0" w:line="276" w:lineRule="auto"/>
        <w:ind w:firstLine="709"/>
        <w:jc w:val="both"/>
        <w:rPr>
          <w:sz w:val="24"/>
          <w:szCs w:val="24"/>
        </w:rPr>
      </w:pPr>
      <w:r w:rsidRPr="00511BC7">
        <w:rPr>
          <w:sz w:val="24"/>
          <w:szCs w:val="24"/>
        </w:rPr>
        <w:t>Духовно-нравственное воспитание направлено на развитие ценностно</w:t>
      </w:r>
      <w:r w:rsidRPr="00511BC7">
        <w:rPr>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B47CE0" w:rsidRPr="00511BC7" w:rsidRDefault="00B47CE0" w:rsidP="00B47CE0">
      <w:pPr>
        <w:pStyle w:val="21"/>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rsidR="00B47CE0" w:rsidRPr="00511BC7" w:rsidRDefault="00B47CE0" w:rsidP="00A51DA8">
      <w:pPr>
        <w:pStyle w:val="21"/>
        <w:numPr>
          <w:ilvl w:val="0"/>
          <w:numId w:val="208"/>
        </w:numPr>
        <w:shd w:val="clear" w:color="auto" w:fill="auto"/>
        <w:tabs>
          <w:tab w:val="left" w:pos="1134"/>
        </w:tabs>
        <w:spacing w:before="0" w:after="0" w:line="276" w:lineRule="auto"/>
        <w:ind w:firstLine="709"/>
        <w:jc w:val="both"/>
        <w:rPr>
          <w:sz w:val="24"/>
          <w:szCs w:val="24"/>
        </w:rPr>
      </w:pPr>
      <w:r w:rsidRPr="00511BC7">
        <w:rPr>
          <w:sz w:val="24"/>
          <w:szCs w:val="24"/>
        </w:rPr>
        <w:t>Цель</w:t>
      </w:r>
      <w:r w:rsidRPr="00511BC7">
        <w:rPr>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B47CE0" w:rsidRPr="00511BC7" w:rsidRDefault="00B47CE0" w:rsidP="00A51DA8">
      <w:pPr>
        <w:pStyle w:val="21"/>
        <w:numPr>
          <w:ilvl w:val="0"/>
          <w:numId w:val="208"/>
        </w:numPr>
        <w:shd w:val="clear" w:color="auto" w:fill="auto"/>
        <w:tabs>
          <w:tab w:val="left" w:pos="1028"/>
          <w:tab w:val="left" w:pos="1134"/>
        </w:tabs>
        <w:spacing w:before="0" w:after="0" w:line="276" w:lineRule="auto"/>
        <w:ind w:firstLine="709"/>
        <w:jc w:val="both"/>
        <w:rPr>
          <w:sz w:val="24"/>
          <w:szCs w:val="24"/>
        </w:rPr>
      </w:pPr>
      <w:r w:rsidRPr="00511BC7">
        <w:rPr>
          <w:sz w:val="24"/>
          <w:szCs w:val="24"/>
        </w:rPr>
        <w:t>Ценности – семья, дружба, человек и сотрудничество лежат в основе социального направления воспитания.</w:t>
      </w:r>
    </w:p>
    <w:p w:rsidR="00B47CE0" w:rsidRPr="00511BC7" w:rsidRDefault="00B47CE0" w:rsidP="00A51DA8">
      <w:pPr>
        <w:pStyle w:val="21"/>
        <w:numPr>
          <w:ilvl w:val="0"/>
          <w:numId w:val="208"/>
        </w:numPr>
        <w:shd w:val="clear" w:color="auto" w:fill="auto"/>
        <w:tabs>
          <w:tab w:val="left" w:pos="1033"/>
          <w:tab w:val="left" w:pos="1134"/>
        </w:tabs>
        <w:spacing w:before="0" w:after="0" w:line="276" w:lineRule="auto"/>
        <w:ind w:firstLine="709"/>
        <w:jc w:val="both"/>
        <w:rPr>
          <w:sz w:val="24"/>
          <w:szCs w:val="24"/>
        </w:rPr>
      </w:pPr>
      <w:r w:rsidRPr="00511BC7">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B47CE0" w:rsidRPr="00511BC7" w:rsidRDefault="00B47CE0" w:rsidP="00A51DA8">
      <w:pPr>
        <w:pStyle w:val="21"/>
        <w:numPr>
          <w:ilvl w:val="0"/>
          <w:numId w:val="208"/>
        </w:numPr>
        <w:shd w:val="clear" w:color="auto" w:fill="auto"/>
        <w:tabs>
          <w:tab w:val="left" w:pos="1038"/>
          <w:tab w:val="left" w:pos="1134"/>
        </w:tabs>
        <w:spacing w:before="0" w:after="0" w:line="276" w:lineRule="auto"/>
        <w:ind w:firstLine="709"/>
        <w:jc w:val="both"/>
        <w:rPr>
          <w:sz w:val="24"/>
          <w:szCs w:val="24"/>
        </w:rPr>
      </w:pPr>
      <w:r w:rsidRPr="00511BC7">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B47CE0" w:rsidRPr="00511BC7" w:rsidRDefault="00B47CE0" w:rsidP="00B47CE0">
      <w:pPr>
        <w:pStyle w:val="21"/>
        <w:shd w:val="clear" w:color="auto" w:fill="auto"/>
        <w:tabs>
          <w:tab w:val="left" w:pos="1134"/>
        </w:tabs>
        <w:spacing w:before="0" w:after="0" w:line="276" w:lineRule="auto"/>
        <w:ind w:firstLine="709"/>
        <w:jc w:val="both"/>
        <w:rPr>
          <w:b/>
          <w:bCs/>
          <w:sz w:val="24"/>
          <w:szCs w:val="24"/>
        </w:rPr>
      </w:pPr>
      <w:r w:rsidRPr="00511BC7">
        <w:rPr>
          <w:b/>
          <w:bCs/>
          <w:sz w:val="24"/>
          <w:szCs w:val="24"/>
        </w:rPr>
        <w:lastRenderedPageBreak/>
        <w:t>Познавательное направление воспитания.</w:t>
      </w:r>
    </w:p>
    <w:p w:rsidR="00B47CE0" w:rsidRPr="00511BC7" w:rsidRDefault="00B47CE0" w:rsidP="00A51DA8">
      <w:pPr>
        <w:pStyle w:val="21"/>
        <w:numPr>
          <w:ilvl w:val="0"/>
          <w:numId w:val="209"/>
        </w:numPr>
        <w:shd w:val="clear" w:color="auto" w:fill="auto"/>
        <w:tabs>
          <w:tab w:val="left" w:pos="1134"/>
        </w:tabs>
        <w:spacing w:before="0" w:after="0" w:line="276" w:lineRule="auto"/>
        <w:ind w:firstLine="709"/>
        <w:jc w:val="both"/>
        <w:rPr>
          <w:sz w:val="24"/>
          <w:szCs w:val="24"/>
        </w:rPr>
      </w:pPr>
      <w:r w:rsidRPr="00511BC7">
        <w:rPr>
          <w:sz w:val="24"/>
          <w:szCs w:val="24"/>
        </w:rPr>
        <w:t>Цель</w:t>
      </w:r>
      <w:r>
        <w:rPr>
          <w:sz w:val="24"/>
          <w:szCs w:val="24"/>
        </w:rPr>
        <w:t xml:space="preserve"> </w:t>
      </w:r>
      <w:r w:rsidRPr="00511BC7">
        <w:rPr>
          <w:sz w:val="24"/>
          <w:szCs w:val="24"/>
        </w:rPr>
        <w:t>познавательного направления воспитания – формирование ценности познания.</w:t>
      </w:r>
    </w:p>
    <w:p w:rsidR="00B47CE0" w:rsidRPr="00511BC7" w:rsidRDefault="00B47CE0" w:rsidP="00A51DA8">
      <w:pPr>
        <w:pStyle w:val="21"/>
        <w:numPr>
          <w:ilvl w:val="0"/>
          <w:numId w:val="209"/>
        </w:numPr>
        <w:shd w:val="clear" w:color="auto" w:fill="auto"/>
        <w:tabs>
          <w:tab w:val="left" w:pos="1028"/>
          <w:tab w:val="left" w:pos="1134"/>
        </w:tabs>
        <w:spacing w:before="0" w:after="0" w:line="276" w:lineRule="auto"/>
        <w:ind w:firstLine="709"/>
        <w:jc w:val="both"/>
        <w:rPr>
          <w:sz w:val="24"/>
          <w:szCs w:val="24"/>
        </w:rPr>
      </w:pPr>
      <w:r w:rsidRPr="00511BC7">
        <w:rPr>
          <w:sz w:val="24"/>
          <w:szCs w:val="24"/>
        </w:rPr>
        <w:t>Ценность – познание лежит в основе познавательного направления воспитания.</w:t>
      </w:r>
    </w:p>
    <w:p w:rsidR="00B47CE0" w:rsidRPr="00511BC7" w:rsidRDefault="00B47CE0" w:rsidP="00A51DA8">
      <w:pPr>
        <w:pStyle w:val="21"/>
        <w:numPr>
          <w:ilvl w:val="0"/>
          <w:numId w:val="209"/>
        </w:numPr>
        <w:shd w:val="clear" w:color="auto" w:fill="auto"/>
        <w:tabs>
          <w:tab w:val="left" w:pos="1038"/>
          <w:tab w:val="left" w:pos="1134"/>
        </w:tabs>
        <w:spacing w:before="0" w:after="0" w:line="276" w:lineRule="auto"/>
        <w:ind w:firstLine="709"/>
        <w:jc w:val="both"/>
        <w:rPr>
          <w:sz w:val="24"/>
          <w:szCs w:val="24"/>
        </w:rPr>
      </w:pPr>
      <w:r w:rsidRPr="00511BC7">
        <w:rPr>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B47CE0" w:rsidRPr="00511BC7" w:rsidRDefault="00B47CE0" w:rsidP="00A51DA8">
      <w:pPr>
        <w:pStyle w:val="21"/>
        <w:numPr>
          <w:ilvl w:val="0"/>
          <w:numId w:val="209"/>
        </w:numPr>
        <w:shd w:val="clear" w:color="auto" w:fill="auto"/>
        <w:tabs>
          <w:tab w:val="left" w:pos="1038"/>
          <w:tab w:val="left" w:pos="1134"/>
        </w:tabs>
        <w:spacing w:before="0" w:after="0" w:line="276" w:lineRule="auto"/>
        <w:ind w:firstLine="709"/>
        <w:jc w:val="both"/>
        <w:rPr>
          <w:sz w:val="24"/>
          <w:szCs w:val="24"/>
        </w:rPr>
      </w:pPr>
      <w:r w:rsidRPr="00511BC7">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47CE0" w:rsidRPr="00511BC7" w:rsidRDefault="00B47CE0" w:rsidP="00B47CE0">
      <w:pPr>
        <w:pStyle w:val="21"/>
        <w:shd w:val="clear" w:color="auto" w:fill="auto"/>
        <w:tabs>
          <w:tab w:val="left" w:pos="1134"/>
        </w:tabs>
        <w:spacing w:before="0" w:after="0" w:line="276" w:lineRule="auto"/>
        <w:ind w:firstLine="709"/>
        <w:jc w:val="both"/>
        <w:rPr>
          <w:b/>
          <w:bCs/>
          <w:sz w:val="24"/>
          <w:szCs w:val="24"/>
        </w:rPr>
      </w:pPr>
      <w:r w:rsidRPr="00511BC7">
        <w:rPr>
          <w:b/>
          <w:bCs/>
          <w:sz w:val="24"/>
          <w:szCs w:val="24"/>
        </w:rPr>
        <w:t>Физическое и оздоровительное направление воспитания.</w:t>
      </w:r>
    </w:p>
    <w:p w:rsidR="00B47CE0" w:rsidRPr="00511BC7" w:rsidRDefault="00B47CE0" w:rsidP="00A51DA8">
      <w:pPr>
        <w:pStyle w:val="21"/>
        <w:numPr>
          <w:ilvl w:val="0"/>
          <w:numId w:val="210"/>
        </w:numPr>
        <w:shd w:val="clear" w:color="auto" w:fill="auto"/>
        <w:tabs>
          <w:tab w:val="left" w:pos="1028"/>
          <w:tab w:val="left" w:pos="1134"/>
        </w:tabs>
        <w:spacing w:before="0" w:after="0" w:line="276" w:lineRule="auto"/>
        <w:ind w:firstLine="709"/>
        <w:jc w:val="both"/>
        <w:rPr>
          <w:sz w:val="24"/>
          <w:szCs w:val="24"/>
        </w:rPr>
      </w:pPr>
      <w:r w:rsidRPr="00511BC7">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B47CE0" w:rsidRPr="00511BC7" w:rsidRDefault="00B47CE0" w:rsidP="00B47CE0">
      <w:pPr>
        <w:pStyle w:val="21"/>
        <w:shd w:val="clear" w:color="auto" w:fill="auto"/>
        <w:tabs>
          <w:tab w:val="left" w:pos="1134"/>
        </w:tabs>
        <w:spacing w:before="0" w:after="0" w:line="276" w:lineRule="auto"/>
        <w:ind w:firstLine="709"/>
        <w:rPr>
          <w:sz w:val="24"/>
          <w:szCs w:val="24"/>
        </w:rPr>
      </w:pPr>
      <w:r w:rsidRPr="00511BC7">
        <w:rPr>
          <w:rStyle w:val="12"/>
          <w:sz w:val="24"/>
          <w:szCs w:val="24"/>
        </w:rPr>
        <w:t>гигиеническими навыками и правилами безопасности.</w:t>
      </w:r>
    </w:p>
    <w:p w:rsidR="00B47CE0" w:rsidRPr="00511BC7" w:rsidRDefault="00B47CE0" w:rsidP="00A51DA8">
      <w:pPr>
        <w:pStyle w:val="21"/>
        <w:numPr>
          <w:ilvl w:val="0"/>
          <w:numId w:val="211"/>
        </w:numPr>
        <w:shd w:val="clear" w:color="auto" w:fill="auto"/>
        <w:tabs>
          <w:tab w:val="left" w:pos="1018"/>
          <w:tab w:val="left" w:pos="1134"/>
        </w:tabs>
        <w:spacing w:before="0" w:after="0" w:line="276" w:lineRule="auto"/>
        <w:ind w:firstLine="709"/>
        <w:jc w:val="both"/>
        <w:rPr>
          <w:sz w:val="24"/>
          <w:szCs w:val="24"/>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B47CE0" w:rsidRPr="00511BC7" w:rsidRDefault="00B47CE0" w:rsidP="00A51DA8">
      <w:pPr>
        <w:pStyle w:val="21"/>
        <w:numPr>
          <w:ilvl w:val="0"/>
          <w:numId w:val="211"/>
        </w:numPr>
        <w:shd w:val="clear" w:color="auto" w:fill="auto"/>
        <w:tabs>
          <w:tab w:val="left" w:pos="1033"/>
          <w:tab w:val="left" w:pos="1134"/>
        </w:tabs>
        <w:spacing w:before="0" w:after="0" w:line="276" w:lineRule="auto"/>
        <w:ind w:firstLine="709"/>
        <w:jc w:val="both"/>
        <w:rPr>
          <w:sz w:val="24"/>
          <w:szCs w:val="24"/>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47CE0" w:rsidRPr="00511BC7" w:rsidRDefault="00B47CE0" w:rsidP="00B47CE0">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rsidR="00B47CE0" w:rsidRPr="00511BC7" w:rsidRDefault="00B47CE0" w:rsidP="00A51DA8">
      <w:pPr>
        <w:pStyle w:val="21"/>
        <w:numPr>
          <w:ilvl w:val="0"/>
          <w:numId w:val="212"/>
        </w:numPr>
        <w:shd w:val="clear" w:color="auto" w:fill="auto"/>
        <w:tabs>
          <w:tab w:val="left" w:pos="1028"/>
          <w:tab w:val="left" w:pos="1134"/>
        </w:tabs>
        <w:spacing w:before="0" w:after="0" w:line="276" w:lineRule="auto"/>
        <w:ind w:firstLine="709"/>
        <w:jc w:val="both"/>
        <w:rPr>
          <w:sz w:val="24"/>
          <w:szCs w:val="24"/>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B47CE0" w:rsidRPr="00511BC7" w:rsidRDefault="00B47CE0" w:rsidP="00A51DA8">
      <w:pPr>
        <w:pStyle w:val="21"/>
        <w:numPr>
          <w:ilvl w:val="0"/>
          <w:numId w:val="212"/>
        </w:numPr>
        <w:shd w:val="clear" w:color="auto" w:fill="auto"/>
        <w:tabs>
          <w:tab w:val="left" w:pos="1038"/>
          <w:tab w:val="left" w:pos="1134"/>
        </w:tabs>
        <w:spacing w:before="0" w:after="0" w:line="276" w:lineRule="auto"/>
        <w:ind w:firstLine="709"/>
        <w:jc w:val="both"/>
        <w:rPr>
          <w:sz w:val="24"/>
          <w:szCs w:val="24"/>
        </w:rPr>
      </w:pPr>
      <w:r w:rsidRPr="00511BC7">
        <w:rPr>
          <w:rStyle w:val="12"/>
          <w:sz w:val="24"/>
          <w:szCs w:val="24"/>
        </w:rPr>
        <w:t>Ценность – труд лежит в основе трудового направления воспитания.</w:t>
      </w:r>
    </w:p>
    <w:p w:rsidR="00B47CE0" w:rsidRPr="00511BC7" w:rsidRDefault="00B47CE0" w:rsidP="00A51DA8">
      <w:pPr>
        <w:pStyle w:val="21"/>
        <w:numPr>
          <w:ilvl w:val="0"/>
          <w:numId w:val="212"/>
        </w:numPr>
        <w:shd w:val="clear" w:color="auto" w:fill="auto"/>
        <w:tabs>
          <w:tab w:val="left" w:pos="1033"/>
          <w:tab w:val="left" w:pos="1134"/>
        </w:tabs>
        <w:spacing w:before="0" w:after="0" w:line="276" w:lineRule="auto"/>
        <w:ind w:firstLine="709"/>
        <w:jc w:val="both"/>
        <w:rPr>
          <w:sz w:val="24"/>
          <w:szCs w:val="24"/>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B47CE0" w:rsidRPr="00511BC7" w:rsidRDefault="00B47CE0" w:rsidP="00B47CE0">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rsidR="00B47CE0" w:rsidRPr="00511BC7" w:rsidRDefault="00B47CE0" w:rsidP="00A51DA8">
      <w:pPr>
        <w:pStyle w:val="21"/>
        <w:numPr>
          <w:ilvl w:val="0"/>
          <w:numId w:val="213"/>
        </w:numPr>
        <w:shd w:val="clear" w:color="auto" w:fill="auto"/>
        <w:tabs>
          <w:tab w:val="left" w:pos="1028"/>
          <w:tab w:val="left" w:pos="1134"/>
        </w:tabs>
        <w:spacing w:before="0" w:after="0" w:line="276" w:lineRule="auto"/>
        <w:ind w:firstLine="709"/>
        <w:jc w:val="both"/>
        <w:rPr>
          <w:sz w:val="24"/>
          <w:szCs w:val="24"/>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B47CE0" w:rsidRPr="00511BC7" w:rsidRDefault="00B47CE0" w:rsidP="00A51DA8">
      <w:pPr>
        <w:pStyle w:val="21"/>
        <w:numPr>
          <w:ilvl w:val="0"/>
          <w:numId w:val="213"/>
        </w:numPr>
        <w:shd w:val="clear" w:color="auto" w:fill="auto"/>
        <w:tabs>
          <w:tab w:val="left" w:pos="1023"/>
          <w:tab w:val="left" w:pos="1134"/>
        </w:tabs>
        <w:spacing w:before="0" w:after="0" w:line="276" w:lineRule="auto"/>
        <w:ind w:firstLine="709"/>
        <w:jc w:val="both"/>
        <w:rPr>
          <w:sz w:val="24"/>
          <w:szCs w:val="24"/>
        </w:rPr>
      </w:pPr>
      <w:r w:rsidRPr="00511BC7">
        <w:rPr>
          <w:rStyle w:val="12"/>
          <w:sz w:val="24"/>
          <w:szCs w:val="24"/>
        </w:rPr>
        <w:t>Ценности – культура, красота, лежат в основе эстетического направления воспитания.</w:t>
      </w:r>
    </w:p>
    <w:p w:rsidR="006B5F93" w:rsidRDefault="00B47CE0" w:rsidP="00914646">
      <w:pPr>
        <w:pStyle w:val="21"/>
        <w:numPr>
          <w:ilvl w:val="0"/>
          <w:numId w:val="213"/>
        </w:numPr>
        <w:shd w:val="clear" w:color="auto" w:fill="auto"/>
        <w:tabs>
          <w:tab w:val="left" w:pos="1038"/>
          <w:tab w:val="left" w:pos="1134"/>
        </w:tabs>
        <w:spacing w:before="0" w:after="0" w:line="276" w:lineRule="auto"/>
        <w:ind w:firstLine="709"/>
        <w:jc w:val="both"/>
        <w:rPr>
          <w:sz w:val="24"/>
          <w:szCs w:val="24"/>
        </w:rPr>
      </w:pPr>
      <w:r w:rsidRPr="00511BC7">
        <w:rPr>
          <w:rStyle w:val="12"/>
          <w:sz w:val="24"/>
          <w:szCs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w:t>
      </w:r>
      <w:r w:rsidRPr="00511BC7">
        <w:rPr>
          <w:rStyle w:val="12"/>
          <w:sz w:val="24"/>
          <w:szCs w:val="24"/>
        </w:rPr>
        <w:lastRenderedPageBreak/>
        <w:t>удобная обстановка, чистота помещения, опрятный вид детей и взрослых содействуют воспитанию художественного вкуса.</w:t>
      </w:r>
    </w:p>
    <w:p w:rsidR="00914646" w:rsidRPr="00914646" w:rsidRDefault="00914646" w:rsidP="00914646">
      <w:pPr>
        <w:pStyle w:val="21"/>
        <w:shd w:val="clear" w:color="auto" w:fill="auto"/>
        <w:tabs>
          <w:tab w:val="left" w:pos="1038"/>
          <w:tab w:val="left" w:pos="1134"/>
        </w:tabs>
        <w:spacing w:before="0" w:after="0" w:line="276" w:lineRule="auto"/>
        <w:ind w:left="709"/>
        <w:jc w:val="both"/>
        <w:rPr>
          <w:rStyle w:val="12"/>
          <w:color w:val="auto"/>
          <w:sz w:val="24"/>
          <w:szCs w:val="24"/>
          <w:shd w:val="clear" w:color="auto" w:fill="auto"/>
        </w:rPr>
      </w:pPr>
    </w:p>
    <w:p w:rsidR="00B47CE0" w:rsidRPr="00511BC7" w:rsidRDefault="006B5F93" w:rsidP="00B47CE0">
      <w:pPr>
        <w:pStyle w:val="21"/>
        <w:shd w:val="clear" w:color="auto" w:fill="auto"/>
        <w:tabs>
          <w:tab w:val="left" w:pos="1575"/>
        </w:tabs>
        <w:spacing w:before="0" w:after="0" w:line="276" w:lineRule="auto"/>
        <w:ind w:firstLine="709"/>
        <w:jc w:val="both"/>
        <w:rPr>
          <w:b/>
          <w:bCs/>
          <w:sz w:val="24"/>
          <w:szCs w:val="24"/>
        </w:rPr>
      </w:pPr>
      <w:r>
        <w:rPr>
          <w:rStyle w:val="12"/>
          <w:b/>
          <w:bCs/>
          <w:sz w:val="24"/>
          <w:szCs w:val="24"/>
        </w:rPr>
        <w:t xml:space="preserve">2.7.3. </w:t>
      </w:r>
      <w:r w:rsidR="00B47CE0" w:rsidRPr="00511BC7">
        <w:rPr>
          <w:rStyle w:val="12"/>
          <w:b/>
          <w:bCs/>
          <w:sz w:val="24"/>
          <w:szCs w:val="24"/>
        </w:rPr>
        <w:t>Целевые ориентиры воспитания.</w:t>
      </w:r>
    </w:p>
    <w:p w:rsidR="00B47CE0" w:rsidRPr="00511BC7" w:rsidRDefault="00B47CE0" w:rsidP="00A51DA8">
      <w:pPr>
        <w:pStyle w:val="21"/>
        <w:numPr>
          <w:ilvl w:val="0"/>
          <w:numId w:val="214"/>
        </w:numPr>
        <w:shd w:val="clear" w:color="auto" w:fill="auto"/>
        <w:tabs>
          <w:tab w:val="left" w:pos="1028"/>
        </w:tabs>
        <w:spacing w:before="0" w:after="0" w:line="276" w:lineRule="auto"/>
        <w:ind w:firstLine="709"/>
        <w:jc w:val="both"/>
        <w:rPr>
          <w:sz w:val="24"/>
          <w:szCs w:val="24"/>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B47CE0" w:rsidRPr="00511BC7" w:rsidRDefault="00B47CE0" w:rsidP="00A51DA8">
      <w:pPr>
        <w:pStyle w:val="21"/>
        <w:numPr>
          <w:ilvl w:val="0"/>
          <w:numId w:val="214"/>
        </w:numPr>
        <w:shd w:val="clear" w:color="auto" w:fill="auto"/>
        <w:tabs>
          <w:tab w:val="left" w:pos="1018"/>
        </w:tabs>
        <w:spacing w:before="0" w:after="0" w:line="276" w:lineRule="auto"/>
        <w:ind w:firstLine="709"/>
        <w:jc w:val="both"/>
        <w:rPr>
          <w:sz w:val="24"/>
          <w:szCs w:val="24"/>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B47CE0" w:rsidRPr="00511BC7" w:rsidRDefault="00B47CE0" w:rsidP="00B47CE0">
      <w:pPr>
        <w:pStyle w:val="21"/>
        <w:shd w:val="clear" w:color="auto" w:fill="auto"/>
        <w:spacing w:before="0" w:after="0" w:line="276" w:lineRule="auto"/>
        <w:ind w:firstLine="709"/>
        <w:jc w:val="both"/>
        <w:rPr>
          <w:sz w:val="24"/>
          <w:szCs w:val="24"/>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47CE0" w:rsidRDefault="00B47CE0" w:rsidP="00B47CE0">
      <w:pPr>
        <w:pStyle w:val="21"/>
        <w:shd w:val="clear" w:color="auto" w:fill="auto"/>
        <w:tabs>
          <w:tab w:val="left" w:pos="1888"/>
        </w:tabs>
        <w:spacing w:before="0" w:after="0" w:line="240" w:lineRule="auto"/>
        <w:ind w:firstLine="709"/>
        <w:rPr>
          <w:rStyle w:val="12"/>
          <w:b/>
          <w:bCs/>
          <w:sz w:val="24"/>
          <w:szCs w:val="24"/>
        </w:rPr>
      </w:pPr>
    </w:p>
    <w:p w:rsidR="00B47CE0" w:rsidRDefault="00B47CE0" w:rsidP="00B47CE0">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W w:w="9071" w:type="dxa"/>
        <w:tblInd w:w="-68" w:type="dxa"/>
        <w:tblCellMar>
          <w:top w:w="15" w:type="dxa"/>
          <w:left w:w="15" w:type="dxa"/>
          <w:bottom w:w="15" w:type="dxa"/>
          <w:right w:w="15" w:type="dxa"/>
        </w:tblCellMar>
        <w:tblLook w:val="04A0" w:firstRow="1" w:lastRow="0" w:firstColumn="1" w:lastColumn="0" w:noHBand="0" w:noVBand="1"/>
      </w:tblPr>
      <w:tblGrid>
        <w:gridCol w:w="2004"/>
        <w:gridCol w:w="2001"/>
        <w:gridCol w:w="5066"/>
      </w:tblGrid>
      <w:tr w:rsidR="006B5F93" w:rsidRPr="00F6456D" w:rsidTr="006B5F93">
        <w:tc>
          <w:tcPr>
            <w:tcW w:w="0" w:type="auto"/>
            <w:tcBorders>
              <w:top w:val="single" w:sz="6" w:space="0" w:color="auto"/>
              <w:left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jc w:val="center"/>
              <w:rPr>
                <w:sz w:val="24"/>
                <w:szCs w:val="24"/>
                <w:lang w:eastAsia="ru-RU"/>
              </w:rPr>
            </w:pPr>
            <w:r w:rsidRPr="00F6456D">
              <w:rPr>
                <w:sz w:val="24"/>
                <w:szCs w:val="24"/>
                <w:lang w:eastAsia="ru-RU"/>
              </w:rPr>
              <w:t>Направление воспитания</w:t>
            </w:r>
          </w:p>
        </w:tc>
        <w:tc>
          <w:tcPr>
            <w:tcW w:w="0" w:type="auto"/>
            <w:tcBorders>
              <w:top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jc w:val="center"/>
              <w:rPr>
                <w:sz w:val="24"/>
                <w:szCs w:val="24"/>
                <w:lang w:eastAsia="ru-RU"/>
              </w:rPr>
            </w:pPr>
            <w:r w:rsidRPr="00F6456D">
              <w:rPr>
                <w:sz w:val="24"/>
                <w:szCs w:val="24"/>
                <w:lang w:eastAsia="ru-RU"/>
              </w:rPr>
              <w:t>Ценности</w:t>
            </w:r>
          </w:p>
        </w:tc>
        <w:tc>
          <w:tcPr>
            <w:tcW w:w="0" w:type="auto"/>
            <w:tcBorders>
              <w:top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jc w:val="center"/>
              <w:rPr>
                <w:sz w:val="24"/>
                <w:szCs w:val="24"/>
                <w:lang w:eastAsia="ru-RU"/>
              </w:rPr>
            </w:pPr>
            <w:r w:rsidRPr="00F6456D">
              <w:rPr>
                <w:sz w:val="24"/>
                <w:szCs w:val="24"/>
                <w:lang w:eastAsia="ru-RU"/>
              </w:rPr>
              <w:t>Целевые ориентиры</w:t>
            </w:r>
          </w:p>
        </w:tc>
      </w:tr>
      <w:tr w:rsidR="006B5F93" w:rsidRPr="00F6456D" w:rsidTr="006B5F93">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Патриотическое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Родина, природа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Проявляющий привязанность к близким людям, бережное отношение к живому</w:t>
            </w:r>
          </w:p>
        </w:tc>
      </w:tr>
      <w:tr w:rsidR="006B5F93" w:rsidRPr="00F6456D" w:rsidTr="006B5F93">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Духовно нравственное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Жизнь, милосердие, добро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Способный понять и принять, что такое "хорошо" и "плохо".</w:t>
            </w:r>
          </w:p>
          <w:p w:rsidR="006B5F93" w:rsidRPr="00F6456D" w:rsidRDefault="006B5F93" w:rsidP="006B5F93">
            <w:pPr>
              <w:spacing w:before="210"/>
              <w:rPr>
                <w:sz w:val="24"/>
                <w:szCs w:val="24"/>
                <w:lang w:eastAsia="ru-RU"/>
              </w:rPr>
            </w:pPr>
            <w:r w:rsidRPr="00F6456D">
              <w:rPr>
                <w:sz w:val="24"/>
                <w:szCs w:val="24"/>
                <w:lang w:eastAsia="ru-RU"/>
              </w:rPr>
              <w:t>Проявляющий сочувствие, доброту.</w:t>
            </w:r>
          </w:p>
        </w:tc>
      </w:tr>
      <w:tr w:rsidR="006B5F93" w:rsidRPr="00F6456D" w:rsidTr="006B5F93">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Социальное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Человек, семья, дружба, сотрудничество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Испытывающий чувство удовольствия в случае одобрения и чувство огорчения в случае неодобрения со стороны взрослых.</w:t>
            </w:r>
          </w:p>
          <w:p w:rsidR="006B5F93" w:rsidRPr="00F6456D" w:rsidRDefault="006B5F93" w:rsidP="006B5F93">
            <w:pPr>
              <w:spacing w:before="210"/>
              <w:rPr>
                <w:sz w:val="24"/>
                <w:szCs w:val="24"/>
                <w:lang w:eastAsia="ru-RU"/>
              </w:rPr>
            </w:pPr>
            <w:r w:rsidRPr="00F6456D">
              <w:rPr>
                <w:sz w:val="24"/>
                <w:szCs w:val="24"/>
                <w:lang w:eastAsia="ru-RU"/>
              </w:rPr>
              <w:t>Проявляющий интерес к другим детям и способный бесконфликтно играть рядом с ними.</w:t>
            </w:r>
          </w:p>
          <w:p w:rsidR="006B5F93" w:rsidRPr="00F6456D" w:rsidRDefault="006B5F93" w:rsidP="006B5F93">
            <w:pPr>
              <w:spacing w:before="210"/>
              <w:rPr>
                <w:sz w:val="24"/>
                <w:szCs w:val="24"/>
                <w:lang w:eastAsia="ru-RU"/>
              </w:rPr>
            </w:pPr>
            <w:r w:rsidRPr="00F6456D">
              <w:rPr>
                <w:sz w:val="24"/>
                <w:szCs w:val="24"/>
                <w:lang w:eastAsia="ru-RU"/>
              </w:rPr>
              <w:t>Проявляющий позицию "Я сам!". Способный к самостоятельным (свободным) активным действиям в общении.</w:t>
            </w:r>
          </w:p>
        </w:tc>
      </w:tr>
      <w:tr w:rsidR="006B5F93" w:rsidRPr="00F6456D" w:rsidTr="006B5F93">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Познавательное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Познание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Проявляющий интерес к окружающему миру. Любознательный, активный в поведении и деятельности.</w:t>
            </w:r>
          </w:p>
        </w:tc>
      </w:tr>
      <w:tr w:rsidR="006B5F93" w:rsidRPr="00F6456D" w:rsidTr="006B5F93">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Физическое и оздоровительное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Здоровье, жизнь</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w:t>
            </w:r>
            <w:r w:rsidRPr="00F6456D">
              <w:rPr>
                <w:sz w:val="24"/>
                <w:szCs w:val="24"/>
                <w:lang w:eastAsia="ru-RU"/>
              </w:rPr>
              <w:lastRenderedPageBreak/>
              <w:t>безопасное поведение и другое; стремящийся к сбережению и укреплению собственного здоровья и здоровья окружающих.</w:t>
            </w:r>
          </w:p>
          <w:p w:rsidR="006B5F93" w:rsidRPr="00F6456D" w:rsidRDefault="006B5F93" w:rsidP="006B5F93">
            <w:pPr>
              <w:spacing w:before="210"/>
              <w:rPr>
                <w:sz w:val="24"/>
                <w:szCs w:val="24"/>
                <w:lang w:eastAsia="ru-RU"/>
              </w:rPr>
            </w:pPr>
            <w:r w:rsidRPr="00F6456D">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6B5F93" w:rsidRPr="00F6456D" w:rsidTr="006B5F93">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lastRenderedPageBreak/>
              <w:t>Трудовое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Труд</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Поддерживающий элементарный порядок в окружающей обстановке.</w:t>
            </w:r>
          </w:p>
          <w:p w:rsidR="006B5F93" w:rsidRPr="00F6456D" w:rsidRDefault="006B5F93" w:rsidP="006B5F93">
            <w:pPr>
              <w:spacing w:before="210"/>
              <w:rPr>
                <w:sz w:val="24"/>
                <w:szCs w:val="24"/>
                <w:lang w:eastAsia="ru-RU"/>
              </w:rPr>
            </w:pPr>
            <w:r w:rsidRPr="00F6456D">
              <w:rPr>
                <w:sz w:val="24"/>
                <w:szCs w:val="24"/>
                <w:lang w:eastAsia="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B5F93" w:rsidRPr="00F6456D" w:rsidTr="006B5F93">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Эстетическое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Культура и красота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B47CE0" w:rsidRPr="00511BC7" w:rsidRDefault="00B47CE0" w:rsidP="00B47CE0">
      <w:pPr>
        <w:rPr>
          <w:sz w:val="24"/>
          <w:szCs w:val="24"/>
        </w:rPr>
      </w:pPr>
    </w:p>
    <w:p w:rsidR="00B47CE0" w:rsidRDefault="00B47CE0" w:rsidP="00B47CE0">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W w:w="9071" w:type="dxa"/>
        <w:tblInd w:w="-68" w:type="dxa"/>
        <w:tblCellMar>
          <w:top w:w="15" w:type="dxa"/>
          <w:left w:w="15" w:type="dxa"/>
          <w:bottom w:w="15" w:type="dxa"/>
          <w:right w:w="15" w:type="dxa"/>
        </w:tblCellMar>
        <w:tblLook w:val="04A0" w:firstRow="1" w:lastRow="0" w:firstColumn="1" w:lastColumn="0" w:noHBand="0" w:noVBand="1"/>
      </w:tblPr>
      <w:tblGrid>
        <w:gridCol w:w="2001"/>
        <w:gridCol w:w="1994"/>
        <w:gridCol w:w="5076"/>
      </w:tblGrid>
      <w:tr w:rsidR="006B5F93" w:rsidRPr="00F6456D" w:rsidTr="006B5F93">
        <w:tc>
          <w:tcPr>
            <w:tcW w:w="0" w:type="auto"/>
            <w:tcBorders>
              <w:top w:val="single" w:sz="6" w:space="0" w:color="auto"/>
              <w:left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jc w:val="center"/>
              <w:rPr>
                <w:sz w:val="24"/>
                <w:szCs w:val="24"/>
                <w:lang w:eastAsia="ru-RU"/>
              </w:rPr>
            </w:pPr>
            <w:r w:rsidRPr="00F6456D">
              <w:rPr>
                <w:sz w:val="24"/>
                <w:szCs w:val="24"/>
                <w:lang w:eastAsia="ru-RU"/>
              </w:rPr>
              <w:t>Направления воспитания</w:t>
            </w:r>
          </w:p>
        </w:tc>
        <w:tc>
          <w:tcPr>
            <w:tcW w:w="0" w:type="auto"/>
            <w:tcBorders>
              <w:top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jc w:val="center"/>
              <w:rPr>
                <w:sz w:val="24"/>
                <w:szCs w:val="24"/>
                <w:lang w:eastAsia="ru-RU"/>
              </w:rPr>
            </w:pPr>
            <w:r w:rsidRPr="00F6456D">
              <w:rPr>
                <w:sz w:val="24"/>
                <w:szCs w:val="24"/>
                <w:lang w:eastAsia="ru-RU"/>
              </w:rPr>
              <w:t>Ценности</w:t>
            </w:r>
          </w:p>
        </w:tc>
        <w:tc>
          <w:tcPr>
            <w:tcW w:w="0" w:type="auto"/>
            <w:tcBorders>
              <w:top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jc w:val="center"/>
              <w:rPr>
                <w:sz w:val="24"/>
                <w:szCs w:val="24"/>
                <w:lang w:eastAsia="ru-RU"/>
              </w:rPr>
            </w:pPr>
            <w:r w:rsidRPr="00F6456D">
              <w:rPr>
                <w:sz w:val="24"/>
                <w:szCs w:val="24"/>
                <w:lang w:eastAsia="ru-RU"/>
              </w:rPr>
              <w:t>Целевые ориентиры</w:t>
            </w:r>
          </w:p>
        </w:tc>
      </w:tr>
      <w:tr w:rsidR="006B5F93" w:rsidRPr="00F6456D" w:rsidTr="006B5F93">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Патриотическое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Родина, природа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B5F93" w:rsidRPr="00F6456D" w:rsidTr="006B5F93">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Духовно нравственное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Жизнь, милосердие, добро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B5F93" w:rsidRPr="00F6456D" w:rsidRDefault="006B5F93" w:rsidP="006B5F93">
            <w:pPr>
              <w:spacing w:before="210"/>
              <w:rPr>
                <w:sz w:val="24"/>
                <w:szCs w:val="24"/>
                <w:lang w:eastAsia="ru-RU"/>
              </w:rPr>
            </w:pPr>
            <w:r w:rsidRPr="00F6456D">
              <w:rPr>
                <w:sz w:val="24"/>
                <w:szCs w:val="24"/>
                <w:lang w:eastAsia="ru-RU"/>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w:t>
            </w:r>
            <w:r w:rsidRPr="00F6456D">
              <w:rPr>
                <w:sz w:val="24"/>
                <w:szCs w:val="24"/>
                <w:lang w:eastAsia="ru-RU"/>
              </w:rPr>
              <w:lastRenderedPageBreak/>
              <w:t>качества, иногда прибегая к помощи взрослого в ситуациях морального выбора.</w:t>
            </w:r>
          </w:p>
        </w:tc>
      </w:tr>
      <w:tr w:rsidR="006B5F93" w:rsidRPr="00F6456D" w:rsidTr="006B5F93">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lastRenderedPageBreak/>
              <w:t>Социальное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Человек, семья, дружба, сотрудничество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Проявляющий ответственность за свои действия и поведение; принимающий и уважающий различия между людьми.</w:t>
            </w:r>
          </w:p>
          <w:p w:rsidR="006B5F93" w:rsidRPr="00F6456D" w:rsidRDefault="006B5F93" w:rsidP="006B5F93">
            <w:pPr>
              <w:spacing w:before="210"/>
              <w:rPr>
                <w:sz w:val="24"/>
                <w:szCs w:val="24"/>
                <w:lang w:eastAsia="ru-RU"/>
              </w:rPr>
            </w:pPr>
            <w:r w:rsidRPr="00F6456D">
              <w:rPr>
                <w:sz w:val="24"/>
                <w:szCs w:val="24"/>
                <w:lang w:eastAsia="ru-RU"/>
              </w:rPr>
              <w:t>Владеющий основами речевой культуры.</w:t>
            </w:r>
          </w:p>
          <w:p w:rsidR="006B5F93" w:rsidRPr="00F6456D" w:rsidRDefault="006B5F93" w:rsidP="006B5F93">
            <w:pPr>
              <w:spacing w:before="210"/>
              <w:rPr>
                <w:sz w:val="24"/>
                <w:szCs w:val="24"/>
                <w:lang w:eastAsia="ru-RU"/>
              </w:rPr>
            </w:pPr>
            <w:r w:rsidRPr="00F6456D">
              <w:rPr>
                <w:sz w:val="24"/>
                <w:szCs w:val="24"/>
                <w:lang w:eastAsia="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B5F93" w:rsidRPr="00F6456D" w:rsidTr="006B5F93">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Познавательное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Познание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Любознательный, наблюдательный, испытывающий потребность в самовыражении, в том числе творческом.</w:t>
            </w:r>
          </w:p>
          <w:p w:rsidR="006B5F93" w:rsidRPr="00F6456D" w:rsidRDefault="006B5F93" w:rsidP="006B5F93">
            <w:pPr>
              <w:spacing w:before="210"/>
              <w:rPr>
                <w:sz w:val="24"/>
                <w:szCs w:val="24"/>
                <w:lang w:eastAsia="ru-RU"/>
              </w:rPr>
            </w:pPr>
            <w:r w:rsidRPr="00F6456D">
              <w:rPr>
                <w:sz w:val="24"/>
                <w:szCs w:val="24"/>
                <w:lang w:eastAsia="ru-RU"/>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6B5F93" w:rsidRPr="00F6456D" w:rsidRDefault="006B5F93" w:rsidP="006B5F93">
            <w:pPr>
              <w:spacing w:before="210"/>
              <w:rPr>
                <w:sz w:val="24"/>
                <w:szCs w:val="24"/>
                <w:lang w:eastAsia="ru-RU"/>
              </w:rPr>
            </w:pPr>
            <w:r w:rsidRPr="00F6456D">
              <w:rPr>
                <w:sz w:val="24"/>
                <w:szCs w:val="24"/>
                <w:lang w:eastAsia="ru-RU"/>
              </w:rPr>
              <w:t>Обладающий первичной картиной мира на основе традиционных ценностей.</w:t>
            </w:r>
          </w:p>
        </w:tc>
      </w:tr>
      <w:tr w:rsidR="006B5F93" w:rsidRPr="00F6456D" w:rsidTr="006B5F93">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Физическое и оздоровительное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Здоровье, жизнь</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6B5F93" w:rsidRPr="00F6456D" w:rsidRDefault="006B5F93" w:rsidP="006B5F93">
            <w:pPr>
              <w:spacing w:before="210"/>
              <w:rPr>
                <w:sz w:val="24"/>
                <w:szCs w:val="24"/>
                <w:lang w:eastAsia="ru-RU"/>
              </w:rPr>
            </w:pPr>
            <w:r w:rsidRPr="00F6456D">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p w:rsidR="006B5F93" w:rsidRPr="00F6456D" w:rsidRDefault="006B5F93" w:rsidP="006B5F93">
            <w:pPr>
              <w:spacing w:before="210"/>
              <w:rPr>
                <w:sz w:val="24"/>
                <w:szCs w:val="24"/>
                <w:lang w:eastAsia="ru-RU"/>
              </w:rPr>
            </w:pPr>
            <w:r w:rsidRPr="00F6456D">
              <w:rPr>
                <w:sz w:val="24"/>
                <w:szCs w:val="24"/>
                <w:lang w:eastAsia="ru-RU"/>
              </w:rPr>
              <w:t>Демонстрирующий потребность в двигательной деятельности.</w:t>
            </w:r>
          </w:p>
          <w:p w:rsidR="006B5F93" w:rsidRPr="00F6456D" w:rsidRDefault="006B5F93" w:rsidP="006B5F93">
            <w:pPr>
              <w:spacing w:before="210"/>
              <w:rPr>
                <w:sz w:val="24"/>
                <w:szCs w:val="24"/>
                <w:lang w:eastAsia="ru-RU"/>
              </w:rPr>
            </w:pPr>
            <w:r w:rsidRPr="00F6456D">
              <w:rPr>
                <w:sz w:val="24"/>
                <w:szCs w:val="24"/>
                <w:lang w:eastAsia="ru-RU"/>
              </w:rPr>
              <w:t>Имеющий представление о некоторых видах спорта и активного отдыха.</w:t>
            </w:r>
          </w:p>
        </w:tc>
      </w:tr>
      <w:tr w:rsidR="006B5F93" w:rsidRPr="00F6456D" w:rsidTr="006B5F93">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Трудовое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Труд</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Понимающий ценность труда в семье и в обществе на основе уважения к людям труда, результатам их деятельности.</w:t>
            </w:r>
          </w:p>
          <w:p w:rsidR="006B5F93" w:rsidRPr="00F6456D" w:rsidRDefault="006B5F93" w:rsidP="006B5F93">
            <w:pPr>
              <w:spacing w:before="210"/>
              <w:rPr>
                <w:sz w:val="24"/>
                <w:szCs w:val="24"/>
                <w:lang w:eastAsia="ru-RU"/>
              </w:rPr>
            </w:pPr>
            <w:r w:rsidRPr="00F6456D">
              <w:rPr>
                <w:sz w:val="24"/>
                <w:szCs w:val="24"/>
                <w:lang w:eastAsia="ru-RU"/>
              </w:rPr>
              <w:t xml:space="preserve">Проявляющий трудолюбие при выполнении </w:t>
            </w:r>
            <w:r w:rsidRPr="00F6456D">
              <w:rPr>
                <w:sz w:val="24"/>
                <w:szCs w:val="24"/>
                <w:lang w:eastAsia="ru-RU"/>
              </w:rPr>
              <w:lastRenderedPageBreak/>
              <w:t>поручений и в самостоятельной деятельности.</w:t>
            </w:r>
          </w:p>
        </w:tc>
      </w:tr>
      <w:tr w:rsidR="006B5F93" w:rsidRPr="00F6456D" w:rsidTr="006B5F93">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lastRenderedPageBreak/>
              <w:t>Эстетическое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Культура и красота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6B5F93" w:rsidRPr="00F6456D" w:rsidRDefault="006B5F93" w:rsidP="006B5F93">
            <w:pPr>
              <w:spacing w:before="210"/>
              <w:rPr>
                <w:sz w:val="24"/>
                <w:szCs w:val="24"/>
                <w:lang w:eastAsia="ru-RU"/>
              </w:rPr>
            </w:pPr>
            <w:r w:rsidRPr="00F6456D">
              <w:rPr>
                <w:sz w:val="24"/>
                <w:szCs w:val="24"/>
                <w:lang w:eastAsia="ru-RU"/>
              </w:rPr>
              <w:t>Способный воспринимать и чувствовать прекрасное в быту, природе, поступках, искусстве.</w:t>
            </w:r>
          </w:p>
          <w:p w:rsidR="006B5F93" w:rsidRPr="00F6456D" w:rsidRDefault="006B5F93" w:rsidP="006B5F93">
            <w:pPr>
              <w:spacing w:before="210"/>
              <w:rPr>
                <w:sz w:val="24"/>
                <w:szCs w:val="24"/>
                <w:lang w:eastAsia="ru-RU"/>
              </w:rPr>
            </w:pPr>
            <w:r w:rsidRPr="00F6456D">
              <w:rPr>
                <w:sz w:val="24"/>
                <w:szCs w:val="24"/>
                <w:lang w:eastAsia="ru-RU"/>
              </w:rPr>
              <w:t>Стремящийся к отображению прекрасного в продуктивных видах деятельности.</w:t>
            </w:r>
          </w:p>
        </w:tc>
      </w:tr>
    </w:tbl>
    <w:p w:rsidR="00B47CE0" w:rsidRDefault="00B47CE0" w:rsidP="00B47CE0">
      <w:pPr>
        <w:ind w:firstLine="709"/>
        <w:rPr>
          <w:sz w:val="24"/>
          <w:szCs w:val="24"/>
        </w:rPr>
      </w:pPr>
    </w:p>
    <w:tbl>
      <w:tblPr>
        <w:tblW w:w="0" w:type="auto"/>
        <w:tblLook w:val="04A0" w:firstRow="1" w:lastRow="0" w:firstColumn="1" w:lastColumn="0" w:noHBand="0" w:noVBand="1"/>
      </w:tblPr>
      <w:tblGrid>
        <w:gridCol w:w="2122"/>
        <w:gridCol w:w="2126"/>
        <w:gridCol w:w="5097"/>
      </w:tblGrid>
      <w:tr w:rsidR="003C0A17" w:rsidRPr="000F12B1" w:rsidTr="001B0DD8">
        <w:tc>
          <w:tcPr>
            <w:tcW w:w="9345" w:type="dxa"/>
            <w:gridSpan w:val="3"/>
          </w:tcPr>
          <w:p w:rsidR="003C0A17" w:rsidRPr="002E4D54" w:rsidRDefault="003C0A17" w:rsidP="003C0A17">
            <w:pPr>
              <w:jc w:val="center"/>
              <w:rPr>
                <w:b/>
                <w:sz w:val="24"/>
                <w:szCs w:val="24"/>
              </w:rPr>
            </w:pPr>
            <w:r w:rsidRPr="002E4D54">
              <w:rPr>
                <w:b/>
                <w:sz w:val="24"/>
                <w:szCs w:val="24"/>
              </w:rPr>
              <w:t>Вариативные целевые ориентиры воспитания детей на этапе завершения освоения программы, отражающие региональную специфику</w:t>
            </w:r>
          </w:p>
        </w:tc>
      </w:tr>
      <w:tr w:rsidR="00E041C5" w:rsidRPr="000F12B1" w:rsidTr="003C0A17">
        <w:tc>
          <w:tcPr>
            <w:tcW w:w="2122" w:type="dxa"/>
          </w:tcPr>
          <w:p w:rsidR="00E041C5" w:rsidRPr="000F12B1" w:rsidRDefault="003C0A17" w:rsidP="00B47CE0">
            <w:pPr>
              <w:rPr>
                <w:sz w:val="24"/>
                <w:szCs w:val="24"/>
              </w:rPr>
            </w:pPr>
            <w:r w:rsidRPr="000F12B1">
              <w:rPr>
                <w:sz w:val="24"/>
                <w:szCs w:val="24"/>
              </w:rPr>
              <w:t>Направления воспитания</w:t>
            </w:r>
          </w:p>
        </w:tc>
        <w:tc>
          <w:tcPr>
            <w:tcW w:w="2126" w:type="dxa"/>
          </w:tcPr>
          <w:p w:rsidR="00E041C5" w:rsidRPr="000F12B1" w:rsidRDefault="003C0A17" w:rsidP="00B47CE0">
            <w:pPr>
              <w:rPr>
                <w:sz w:val="24"/>
                <w:szCs w:val="24"/>
              </w:rPr>
            </w:pPr>
            <w:r w:rsidRPr="000F12B1">
              <w:rPr>
                <w:sz w:val="24"/>
                <w:szCs w:val="24"/>
              </w:rPr>
              <w:t>Ценности</w:t>
            </w:r>
          </w:p>
        </w:tc>
        <w:tc>
          <w:tcPr>
            <w:tcW w:w="5097" w:type="dxa"/>
          </w:tcPr>
          <w:p w:rsidR="00E041C5" w:rsidRPr="000F12B1" w:rsidRDefault="003C0A17" w:rsidP="00B47CE0">
            <w:pPr>
              <w:rPr>
                <w:sz w:val="24"/>
                <w:szCs w:val="24"/>
              </w:rPr>
            </w:pPr>
            <w:r w:rsidRPr="000F12B1">
              <w:rPr>
                <w:sz w:val="24"/>
                <w:szCs w:val="24"/>
              </w:rPr>
              <w:t>Целевые ориентиры</w:t>
            </w:r>
          </w:p>
        </w:tc>
      </w:tr>
      <w:tr w:rsidR="00E041C5" w:rsidRPr="000F12B1" w:rsidTr="003C0A17">
        <w:tc>
          <w:tcPr>
            <w:tcW w:w="2122" w:type="dxa"/>
          </w:tcPr>
          <w:p w:rsidR="00E041C5" w:rsidRPr="000F12B1" w:rsidRDefault="003C0A17" w:rsidP="00B47CE0">
            <w:pPr>
              <w:rPr>
                <w:sz w:val="24"/>
                <w:szCs w:val="24"/>
              </w:rPr>
            </w:pPr>
            <w:r w:rsidRPr="000F12B1">
              <w:rPr>
                <w:sz w:val="24"/>
                <w:szCs w:val="24"/>
              </w:rPr>
              <w:t>Патриотическое</w:t>
            </w:r>
          </w:p>
        </w:tc>
        <w:tc>
          <w:tcPr>
            <w:tcW w:w="2126" w:type="dxa"/>
          </w:tcPr>
          <w:p w:rsidR="00E041C5" w:rsidRPr="000F12B1" w:rsidRDefault="003C0A17" w:rsidP="00B47CE0">
            <w:pPr>
              <w:rPr>
                <w:sz w:val="24"/>
                <w:szCs w:val="24"/>
              </w:rPr>
            </w:pPr>
            <w:r w:rsidRPr="000F12B1">
              <w:rPr>
                <w:sz w:val="24"/>
                <w:szCs w:val="24"/>
              </w:rPr>
              <w:t>Родина, природа</w:t>
            </w:r>
          </w:p>
        </w:tc>
        <w:tc>
          <w:tcPr>
            <w:tcW w:w="5097" w:type="dxa"/>
          </w:tcPr>
          <w:p w:rsidR="00E041C5" w:rsidRPr="002E4D54" w:rsidRDefault="003C0A17" w:rsidP="003C0A17">
            <w:pPr>
              <w:jc w:val="both"/>
              <w:rPr>
                <w:sz w:val="24"/>
                <w:szCs w:val="24"/>
              </w:rPr>
            </w:pPr>
            <w:r w:rsidRPr="002E4D54">
              <w:rPr>
                <w:sz w:val="24"/>
                <w:szCs w:val="24"/>
              </w:rPr>
              <w:t>Любящий историю и культуру своей семьи.</w:t>
            </w:r>
          </w:p>
          <w:p w:rsidR="003C0A17" w:rsidRPr="002E4D54" w:rsidRDefault="003C0A17" w:rsidP="003C0A17">
            <w:pPr>
              <w:jc w:val="both"/>
              <w:rPr>
                <w:sz w:val="24"/>
                <w:szCs w:val="24"/>
              </w:rPr>
            </w:pPr>
            <w:r w:rsidRPr="002E4D54">
              <w:rPr>
                <w:sz w:val="24"/>
                <w:szCs w:val="24"/>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r>
      <w:tr w:rsidR="00E041C5" w:rsidRPr="000F12B1" w:rsidTr="003C0A17">
        <w:tc>
          <w:tcPr>
            <w:tcW w:w="2122" w:type="dxa"/>
          </w:tcPr>
          <w:p w:rsidR="00E041C5" w:rsidRPr="000F12B1" w:rsidRDefault="003C0A17" w:rsidP="00B47CE0">
            <w:pPr>
              <w:rPr>
                <w:sz w:val="24"/>
                <w:szCs w:val="24"/>
              </w:rPr>
            </w:pPr>
            <w:r w:rsidRPr="000F12B1">
              <w:rPr>
                <w:sz w:val="24"/>
                <w:szCs w:val="24"/>
              </w:rPr>
              <w:t>Духовно-нравственное</w:t>
            </w:r>
          </w:p>
        </w:tc>
        <w:tc>
          <w:tcPr>
            <w:tcW w:w="2126" w:type="dxa"/>
          </w:tcPr>
          <w:p w:rsidR="00E041C5" w:rsidRPr="000F12B1" w:rsidRDefault="003C0A17" w:rsidP="00B47CE0">
            <w:pPr>
              <w:rPr>
                <w:sz w:val="24"/>
                <w:szCs w:val="24"/>
              </w:rPr>
            </w:pPr>
            <w:r w:rsidRPr="000F12B1">
              <w:rPr>
                <w:sz w:val="24"/>
                <w:szCs w:val="24"/>
              </w:rPr>
              <w:t>Жизнь, милосердие, добро</w:t>
            </w:r>
          </w:p>
        </w:tc>
        <w:tc>
          <w:tcPr>
            <w:tcW w:w="5097" w:type="dxa"/>
          </w:tcPr>
          <w:p w:rsidR="00E041C5" w:rsidRPr="002E4D54" w:rsidRDefault="003C0A17" w:rsidP="003C0A17">
            <w:pPr>
              <w:jc w:val="both"/>
              <w:rPr>
                <w:sz w:val="24"/>
                <w:szCs w:val="24"/>
              </w:rPr>
            </w:pPr>
            <w:r w:rsidRPr="002E4D54">
              <w:rPr>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 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E041C5" w:rsidRPr="000F12B1" w:rsidTr="003C0A17">
        <w:tc>
          <w:tcPr>
            <w:tcW w:w="2122" w:type="dxa"/>
          </w:tcPr>
          <w:p w:rsidR="00E041C5" w:rsidRPr="000F12B1" w:rsidRDefault="003C0A17" w:rsidP="00B47CE0">
            <w:pPr>
              <w:rPr>
                <w:sz w:val="24"/>
                <w:szCs w:val="24"/>
              </w:rPr>
            </w:pPr>
            <w:r w:rsidRPr="000F12B1">
              <w:rPr>
                <w:sz w:val="24"/>
                <w:szCs w:val="24"/>
              </w:rPr>
              <w:t>Социальное</w:t>
            </w:r>
          </w:p>
        </w:tc>
        <w:tc>
          <w:tcPr>
            <w:tcW w:w="2126" w:type="dxa"/>
          </w:tcPr>
          <w:p w:rsidR="00E041C5" w:rsidRPr="000F12B1" w:rsidRDefault="003C0A17" w:rsidP="00B47CE0">
            <w:pPr>
              <w:rPr>
                <w:sz w:val="24"/>
                <w:szCs w:val="24"/>
              </w:rPr>
            </w:pPr>
            <w:r w:rsidRPr="000F12B1">
              <w:rPr>
                <w:sz w:val="24"/>
                <w:szCs w:val="24"/>
              </w:rPr>
              <w:t>Человек, семья, дружба, сотрудничество</w:t>
            </w:r>
          </w:p>
        </w:tc>
        <w:tc>
          <w:tcPr>
            <w:tcW w:w="5097" w:type="dxa"/>
          </w:tcPr>
          <w:p w:rsidR="00E041C5" w:rsidRPr="002E4D54" w:rsidRDefault="003C0A17" w:rsidP="003C0A17">
            <w:pPr>
              <w:jc w:val="both"/>
              <w:rPr>
                <w:sz w:val="24"/>
                <w:szCs w:val="24"/>
              </w:rPr>
            </w:pPr>
            <w:r w:rsidRPr="002E4D54">
              <w:rPr>
                <w:sz w:val="24"/>
                <w:szCs w:val="24"/>
              </w:rPr>
              <w:t xml:space="preserve">Имеющий представления о добре и зле, позитивного образа семьи с детьми, ознакомление с распределением ролей в семье, образами дружбы в фольклоре и татарской </w:t>
            </w:r>
            <w:r w:rsidRPr="002E4D54">
              <w:rPr>
                <w:sz w:val="24"/>
                <w:szCs w:val="24"/>
              </w:rPr>
              <w:lastRenderedPageBreak/>
              <w:t>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 Формирование полоролевых позиций (нормы поведения, присущие девочкам и мальчикам). Формирование навыков, необходимых для жизни в обществе: эмпатии (сопереживания), коммуникабельности, заботы, ответственности, сотрудничества, умения договариваться, умения соблюдать правила. Способный поставить себя на место другого как проявление личностной зрелости и преодоление детского эгоизма. Способный проявлять осознанное и творческое отношение к языку. 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E041C5" w:rsidRPr="000F12B1" w:rsidTr="003C0A17">
        <w:tc>
          <w:tcPr>
            <w:tcW w:w="2122" w:type="dxa"/>
          </w:tcPr>
          <w:p w:rsidR="00E041C5" w:rsidRPr="000F12B1" w:rsidRDefault="003C0A17" w:rsidP="00B47CE0">
            <w:pPr>
              <w:rPr>
                <w:sz w:val="24"/>
                <w:szCs w:val="24"/>
              </w:rPr>
            </w:pPr>
            <w:r w:rsidRPr="000F12B1">
              <w:rPr>
                <w:sz w:val="24"/>
                <w:szCs w:val="24"/>
              </w:rPr>
              <w:lastRenderedPageBreak/>
              <w:t>Познавательное</w:t>
            </w:r>
          </w:p>
        </w:tc>
        <w:tc>
          <w:tcPr>
            <w:tcW w:w="2126" w:type="dxa"/>
          </w:tcPr>
          <w:p w:rsidR="00E041C5" w:rsidRPr="000F12B1" w:rsidRDefault="003C0A17" w:rsidP="00B47CE0">
            <w:pPr>
              <w:rPr>
                <w:sz w:val="24"/>
                <w:szCs w:val="24"/>
              </w:rPr>
            </w:pPr>
            <w:r w:rsidRPr="000F12B1">
              <w:rPr>
                <w:sz w:val="24"/>
                <w:szCs w:val="24"/>
              </w:rPr>
              <w:t>Познание</w:t>
            </w:r>
          </w:p>
        </w:tc>
        <w:tc>
          <w:tcPr>
            <w:tcW w:w="5097" w:type="dxa"/>
          </w:tcPr>
          <w:p w:rsidR="00E041C5" w:rsidRPr="000F12B1" w:rsidRDefault="003C0A17" w:rsidP="003C0A17">
            <w:pPr>
              <w:jc w:val="both"/>
              <w:rPr>
                <w:sz w:val="24"/>
                <w:szCs w:val="24"/>
              </w:rPr>
            </w:pPr>
            <w:r w:rsidRPr="002E4D54">
              <w:rPr>
                <w:sz w:val="24"/>
                <w:szCs w:val="24"/>
              </w:rPr>
              <w:t xml:space="preserve">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 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w:t>
            </w:r>
            <w:r w:rsidRPr="002E4D54">
              <w:rPr>
                <w:sz w:val="24"/>
                <w:szCs w:val="24"/>
              </w:rPr>
              <w:lastRenderedPageBreak/>
              <w:t xml:space="preserve">языками. </w:t>
            </w:r>
            <w:r w:rsidRPr="000F12B1">
              <w:rPr>
                <w:sz w:val="24"/>
                <w:szCs w:val="24"/>
              </w:rPr>
              <w:t>Стремящийся к познанию татарского языка</w:t>
            </w:r>
          </w:p>
        </w:tc>
      </w:tr>
      <w:tr w:rsidR="00E041C5" w:rsidRPr="000F12B1" w:rsidTr="003C0A17">
        <w:tc>
          <w:tcPr>
            <w:tcW w:w="2122" w:type="dxa"/>
          </w:tcPr>
          <w:p w:rsidR="00E041C5" w:rsidRPr="000F12B1" w:rsidRDefault="003C0A17" w:rsidP="00B47CE0">
            <w:pPr>
              <w:rPr>
                <w:sz w:val="24"/>
                <w:szCs w:val="24"/>
              </w:rPr>
            </w:pPr>
            <w:r w:rsidRPr="000F12B1">
              <w:rPr>
                <w:sz w:val="24"/>
                <w:szCs w:val="24"/>
              </w:rPr>
              <w:lastRenderedPageBreak/>
              <w:t>Физическое и оздоровительное</w:t>
            </w:r>
          </w:p>
        </w:tc>
        <w:tc>
          <w:tcPr>
            <w:tcW w:w="2126" w:type="dxa"/>
          </w:tcPr>
          <w:p w:rsidR="00E041C5" w:rsidRPr="000F12B1" w:rsidRDefault="003C0A17" w:rsidP="00B47CE0">
            <w:pPr>
              <w:rPr>
                <w:sz w:val="24"/>
                <w:szCs w:val="24"/>
              </w:rPr>
            </w:pPr>
            <w:r w:rsidRPr="000F12B1">
              <w:rPr>
                <w:sz w:val="24"/>
                <w:szCs w:val="24"/>
              </w:rPr>
              <w:t>Здоровье, жизнь</w:t>
            </w:r>
          </w:p>
        </w:tc>
        <w:tc>
          <w:tcPr>
            <w:tcW w:w="5097" w:type="dxa"/>
          </w:tcPr>
          <w:p w:rsidR="00E041C5" w:rsidRPr="002E4D54" w:rsidRDefault="003C0A17" w:rsidP="003C0A17">
            <w:pPr>
              <w:jc w:val="both"/>
              <w:rPr>
                <w:sz w:val="24"/>
                <w:szCs w:val="24"/>
              </w:rPr>
            </w:pPr>
            <w:r w:rsidRPr="002E4D54">
              <w:rPr>
                <w:sz w:val="24"/>
                <w:szCs w:val="24"/>
              </w:rPr>
              <w:t>Имеющий, согласно возрастным характеристикам, представление о жизни, здоровье и физической культуре. Имеющий представление о своем теле и своих физических возможностях. Имеющий представление о некоторых видах спорта, в том числе о национальном виде спорта – «Борьба на поясах» (кэряш) и т.д.</w:t>
            </w:r>
          </w:p>
          <w:p w:rsidR="003C0A17" w:rsidRPr="002E4D54" w:rsidRDefault="003C0A17" w:rsidP="003C0A17">
            <w:pPr>
              <w:jc w:val="both"/>
              <w:rPr>
                <w:sz w:val="24"/>
                <w:szCs w:val="24"/>
              </w:rPr>
            </w:pPr>
            <w:r w:rsidRPr="002E4D54">
              <w:rPr>
                <w:sz w:val="24"/>
                <w:szCs w:val="24"/>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E041C5" w:rsidRPr="000F12B1" w:rsidTr="003C0A17">
        <w:tc>
          <w:tcPr>
            <w:tcW w:w="2122" w:type="dxa"/>
          </w:tcPr>
          <w:p w:rsidR="00E041C5" w:rsidRPr="000F12B1" w:rsidRDefault="003C0A17" w:rsidP="00B47CE0">
            <w:pPr>
              <w:rPr>
                <w:sz w:val="24"/>
                <w:szCs w:val="24"/>
              </w:rPr>
            </w:pPr>
            <w:r w:rsidRPr="000F12B1">
              <w:rPr>
                <w:sz w:val="24"/>
                <w:szCs w:val="24"/>
              </w:rPr>
              <w:t>Трудовое</w:t>
            </w:r>
          </w:p>
        </w:tc>
        <w:tc>
          <w:tcPr>
            <w:tcW w:w="2126" w:type="dxa"/>
          </w:tcPr>
          <w:p w:rsidR="00E041C5" w:rsidRPr="000F12B1" w:rsidRDefault="003C0A17" w:rsidP="00B47CE0">
            <w:pPr>
              <w:rPr>
                <w:sz w:val="24"/>
                <w:szCs w:val="24"/>
              </w:rPr>
            </w:pPr>
            <w:r w:rsidRPr="000F12B1">
              <w:rPr>
                <w:sz w:val="24"/>
                <w:szCs w:val="24"/>
              </w:rPr>
              <w:t>Труд</w:t>
            </w:r>
          </w:p>
        </w:tc>
        <w:tc>
          <w:tcPr>
            <w:tcW w:w="5097" w:type="dxa"/>
          </w:tcPr>
          <w:p w:rsidR="00E041C5" w:rsidRPr="002E4D54" w:rsidRDefault="003C0A17" w:rsidP="003C0A17">
            <w:pPr>
              <w:jc w:val="both"/>
              <w:rPr>
                <w:sz w:val="24"/>
                <w:szCs w:val="24"/>
              </w:rPr>
            </w:pPr>
            <w:r w:rsidRPr="002E4D54">
              <w:rPr>
                <w:sz w:val="24"/>
                <w:szCs w:val="24"/>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3C0A17" w:rsidRPr="000F12B1" w:rsidTr="003C0A17">
        <w:tc>
          <w:tcPr>
            <w:tcW w:w="2122" w:type="dxa"/>
          </w:tcPr>
          <w:p w:rsidR="003C0A17" w:rsidRPr="000F12B1" w:rsidRDefault="000F12B1" w:rsidP="00B47CE0">
            <w:pPr>
              <w:rPr>
                <w:sz w:val="24"/>
                <w:szCs w:val="24"/>
              </w:rPr>
            </w:pPr>
            <w:r w:rsidRPr="000F12B1">
              <w:rPr>
                <w:sz w:val="24"/>
                <w:szCs w:val="24"/>
              </w:rPr>
              <w:t>Эстетическое</w:t>
            </w:r>
          </w:p>
        </w:tc>
        <w:tc>
          <w:tcPr>
            <w:tcW w:w="2126" w:type="dxa"/>
          </w:tcPr>
          <w:p w:rsidR="003C0A17" w:rsidRPr="000F12B1" w:rsidRDefault="000F12B1" w:rsidP="00B47CE0">
            <w:pPr>
              <w:rPr>
                <w:sz w:val="24"/>
                <w:szCs w:val="24"/>
              </w:rPr>
            </w:pPr>
            <w:r w:rsidRPr="000F12B1">
              <w:rPr>
                <w:sz w:val="24"/>
                <w:szCs w:val="24"/>
              </w:rPr>
              <w:t>Культура и красота</w:t>
            </w:r>
          </w:p>
        </w:tc>
        <w:tc>
          <w:tcPr>
            <w:tcW w:w="5097" w:type="dxa"/>
          </w:tcPr>
          <w:p w:rsidR="003C0A17" w:rsidRPr="002E4D54" w:rsidRDefault="000F12B1" w:rsidP="000F12B1">
            <w:pPr>
              <w:jc w:val="both"/>
              <w:rPr>
                <w:sz w:val="24"/>
                <w:szCs w:val="24"/>
              </w:rPr>
            </w:pPr>
            <w:r w:rsidRPr="002E4D54">
              <w:rPr>
                <w:sz w:val="24"/>
                <w:szCs w:val="24"/>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 Проявляющий интерес и уважение по отношению к культуре представителей других национальностей. 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E041C5" w:rsidRPr="00511BC7" w:rsidRDefault="00E041C5" w:rsidP="00B47CE0">
      <w:pPr>
        <w:ind w:firstLine="709"/>
        <w:rPr>
          <w:sz w:val="24"/>
          <w:szCs w:val="24"/>
        </w:rPr>
      </w:pPr>
    </w:p>
    <w:p w:rsidR="00B47CE0" w:rsidRPr="00511BC7" w:rsidRDefault="006B5F93" w:rsidP="00B47CE0">
      <w:pPr>
        <w:pStyle w:val="21"/>
        <w:shd w:val="clear" w:color="auto" w:fill="auto"/>
        <w:tabs>
          <w:tab w:val="left" w:pos="1364"/>
        </w:tabs>
        <w:spacing w:before="0" w:after="0" w:line="276" w:lineRule="auto"/>
        <w:ind w:firstLine="709"/>
        <w:jc w:val="both"/>
        <w:rPr>
          <w:b/>
          <w:bCs/>
          <w:sz w:val="24"/>
          <w:szCs w:val="24"/>
        </w:rPr>
      </w:pPr>
      <w:r>
        <w:rPr>
          <w:rStyle w:val="12"/>
          <w:b/>
          <w:bCs/>
          <w:sz w:val="24"/>
          <w:szCs w:val="24"/>
        </w:rPr>
        <w:t xml:space="preserve">2.7.4. </w:t>
      </w:r>
      <w:r w:rsidR="00B47CE0" w:rsidRPr="00511BC7">
        <w:rPr>
          <w:rStyle w:val="12"/>
          <w:b/>
          <w:bCs/>
          <w:sz w:val="24"/>
          <w:szCs w:val="24"/>
        </w:rPr>
        <w:t>Содержательный раздел Программы воспитания.</w:t>
      </w:r>
    </w:p>
    <w:p w:rsidR="00B47CE0" w:rsidRPr="00511BC7" w:rsidRDefault="00B47CE0" w:rsidP="00B47CE0">
      <w:pPr>
        <w:pStyle w:val="21"/>
        <w:shd w:val="clear" w:color="auto" w:fill="auto"/>
        <w:tabs>
          <w:tab w:val="left" w:pos="1575"/>
        </w:tabs>
        <w:spacing w:before="0" w:after="0" w:line="276" w:lineRule="auto"/>
        <w:ind w:firstLine="709"/>
        <w:jc w:val="both"/>
        <w:rPr>
          <w:b/>
          <w:bCs/>
          <w:i/>
          <w:iCs/>
          <w:sz w:val="24"/>
          <w:szCs w:val="24"/>
        </w:rPr>
      </w:pPr>
      <w:r w:rsidRPr="00511BC7">
        <w:rPr>
          <w:rStyle w:val="12"/>
          <w:b/>
          <w:bCs/>
          <w:i/>
          <w:iCs/>
          <w:sz w:val="24"/>
          <w:szCs w:val="24"/>
        </w:rPr>
        <w:t>Уклад образовательной организации.</w:t>
      </w:r>
    </w:p>
    <w:p w:rsidR="00B47CE0" w:rsidRPr="00511BC7" w:rsidRDefault="00B47CE0" w:rsidP="00B47CE0">
      <w:pPr>
        <w:pStyle w:val="21"/>
        <w:shd w:val="clear" w:color="auto" w:fill="auto"/>
        <w:tabs>
          <w:tab w:val="left" w:pos="1038"/>
        </w:tabs>
        <w:spacing w:before="0" w:after="0" w:line="276" w:lineRule="auto"/>
        <w:ind w:firstLine="709"/>
        <w:jc w:val="both"/>
        <w:rPr>
          <w:sz w:val="24"/>
          <w:szCs w:val="24"/>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B47CE0" w:rsidRPr="00511BC7" w:rsidRDefault="00B47CE0" w:rsidP="00B47CE0">
      <w:pPr>
        <w:pStyle w:val="21"/>
        <w:shd w:val="clear" w:color="auto" w:fill="auto"/>
        <w:tabs>
          <w:tab w:val="left" w:pos="1033"/>
        </w:tabs>
        <w:spacing w:before="0" w:after="0" w:line="276" w:lineRule="auto"/>
        <w:ind w:firstLine="709"/>
        <w:jc w:val="both"/>
        <w:rPr>
          <w:sz w:val="24"/>
          <w:szCs w:val="24"/>
        </w:rPr>
      </w:pPr>
      <w:r w:rsidRPr="00511BC7">
        <w:rPr>
          <w:rStyle w:val="12"/>
          <w:sz w:val="24"/>
          <w:szCs w:val="24"/>
        </w:rPr>
        <w:lastRenderedPageBreak/>
        <w:t>Уклад ДОО – это её необходимый фундамент, основа и инструмент воспитания.</w:t>
      </w:r>
      <w:r>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Pr>
          <w:rStyle w:val="12"/>
          <w:sz w:val="24"/>
          <w:szCs w:val="24"/>
        </w:rPr>
        <w:t>Д</w:t>
      </w:r>
      <w:r w:rsidRPr="00511BC7">
        <w:rPr>
          <w:rStyle w:val="12"/>
          <w:sz w:val="24"/>
          <w:szCs w:val="24"/>
        </w:rPr>
        <w:t>ОО.</w:t>
      </w:r>
    </w:p>
    <w:p w:rsidR="00B47CE0" w:rsidRPr="00511BC7" w:rsidRDefault="00B47CE0" w:rsidP="00B47CE0">
      <w:pPr>
        <w:pStyle w:val="21"/>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rsidR="00B47CE0" w:rsidRPr="00511BC7" w:rsidRDefault="00B47CE0" w:rsidP="00B47CE0">
      <w:pPr>
        <w:pStyle w:val="21"/>
        <w:shd w:val="clear" w:color="auto" w:fill="auto"/>
        <w:tabs>
          <w:tab w:val="left" w:pos="1027"/>
        </w:tabs>
        <w:spacing w:before="0" w:after="0" w:line="276" w:lineRule="auto"/>
        <w:ind w:firstLine="709"/>
        <w:jc w:val="both"/>
        <w:rPr>
          <w:sz w:val="24"/>
          <w:szCs w:val="24"/>
        </w:rPr>
      </w:pPr>
      <w:r w:rsidRPr="00511BC7">
        <w:rPr>
          <w:rStyle w:val="12"/>
          <w:sz w:val="24"/>
          <w:szCs w:val="24"/>
        </w:rPr>
        <w:t>цель и смысл деятельности ДОО, её миссию;</w:t>
      </w:r>
    </w:p>
    <w:p w:rsidR="00B47CE0" w:rsidRPr="00511BC7" w:rsidRDefault="00B47CE0" w:rsidP="00B47CE0">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rsidR="00B47CE0" w:rsidRPr="00511BC7" w:rsidRDefault="00B47CE0" w:rsidP="00B47CE0">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образ ДОО, её особенности, символику, внешний имидж; </w:t>
      </w:r>
    </w:p>
    <w:p w:rsidR="00B47CE0" w:rsidRPr="00511BC7" w:rsidRDefault="00B47CE0" w:rsidP="00B47CE0">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отношение к воспитанникам, их родителям (законным представителям), сотрудникам и партнерам ДОО; </w:t>
      </w:r>
    </w:p>
    <w:p w:rsidR="00B47CE0" w:rsidRPr="00511BC7" w:rsidRDefault="00B47CE0" w:rsidP="00B47CE0">
      <w:pPr>
        <w:pStyle w:val="21"/>
        <w:shd w:val="clear" w:color="auto" w:fill="auto"/>
        <w:spacing w:before="0" w:after="0" w:line="276" w:lineRule="auto"/>
        <w:ind w:firstLine="709"/>
        <w:jc w:val="both"/>
        <w:rPr>
          <w:sz w:val="24"/>
          <w:szCs w:val="24"/>
        </w:rPr>
      </w:pPr>
      <w:r w:rsidRPr="00511BC7">
        <w:rPr>
          <w:rStyle w:val="12"/>
          <w:sz w:val="24"/>
          <w:szCs w:val="24"/>
        </w:rPr>
        <w:t>ключевые правила ДОО;</w:t>
      </w:r>
    </w:p>
    <w:p w:rsidR="00B47CE0" w:rsidRPr="00511BC7" w:rsidRDefault="00B47CE0" w:rsidP="00B47CE0">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rsidR="00B47CE0" w:rsidRPr="00511BC7" w:rsidRDefault="00B47CE0" w:rsidP="00B47CE0">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rsidR="00B47CE0" w:rsidRDefault="00B47CE0" w:rsidP="00B47CE0">
      <w:pPr>
        <w:pStyle w:val="21"/>
        <w:shd w:val="clear" w:color="auto" w:fill="auto"/>
        <w:spacing w:before="0" w:after="0" w:line="276" w:lineRule="auto"/>
        <w:ind w:firstLine="709"/>
        <w:jc w:val="both"/>
        <w:rPr>
          <w:rStyle w:val="12"/>
          <w:sz w:val="24"/>
          <w:szCs w:val="24"/>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2E4D54" w:rsidRDefault="002E4D54" w:rsidP="00B47CE0">
      <w:pPr>
        <w:pStyle w:val="21"/>
        <w:shd w:val="clear" w:color="auto" w:fill="auto"/>
        <w:spacing w:before="0" w:after="0" w:line="276" w:lineRule="auto"/>
        <w:ind w:firstLine="709"/>
        <w:jc w:val="both"/>
        <w:rPr>
          <w:rStyle w:val="12"/>
          <w:sz w:val="24"/>
          <w:szCs w:val="24"/>
        </w:rPr>
      </w:pPr>
    </w:p>
    <w:p w:rsidR="002E4D54" w:rsidRPr="002E4D54" w:rsidRDefault="00A8177F" w:rsidP="002E4D54">
      <w:pPr>
        <w:widowControl/>
        <w:shd w:val="clear" w:color="auto" w:fill="FFFFFF"/>
        <w:autoSpaceDE/>
        <w:autoSpaceDN/>
        <w:spacing w:line="276" w:lineRule="auto"/>
        <w:jc w:val="center"/>
        <w:rPr>
          <w:b/>
        </w:rPr>
      </w:pPr>
      <w:r w:rsidRPr="002E4D54">
        <w:rPr>
          <w:b/>
        </w:rPr>
        <w:t>Региональные характеристики уклада ДОО</w:t>
      </w:r>
    </w:p>
    <w:tbl>
      <w:tblPr>
        <w:tblW w:w="0" w:type="auto"/>
        <w:tblInd w:w="-5" w:type="dxa"/>
        <w:tblLook w:val="04A0" w:firstRow="1" w:lastRow="0" w:firstColumn="1" w:lastColumn="0" w:noHBand="0" w:noVBand="1"/>
      </w:tblPr>
      <w:tblGrid>
        <w:gridCol w:w="9350"/>
      </w:tblGrid>
      <w:tr w:rsidR="00A8177F" w:rsidRPr="0005122B" w:rsidTr="0005122B">
        <w:tc>
          <w:tcPr>
            <w:tcW w:w="9350" w:type="dxa"/>
          </w:tcPr>
          <w:p w:rsidR="00A8177F" w:rsidRPr="002E4D54" w:rsidRDefault="00A8177F" w:rsidP="00914646">
            <w:pPr>
              <w:widowControl/>
              <w:autoSpaceDE/>
              <w:autoSpaceDN/>
              <w:spacing w:line="276" w:lineRule="auto"/>
              <w:jc w:val="both"/>
              <w:rPr>
                <w:sz w:val="24"/>
                <w:szCs w:val="24"/>
                <w:lang w:eastAsia="ru-RU"/>
              </w:rPr>
            </w:pPr>
            <w:r w:rsidRPr="002E4D54">
              <w:rPr>
                <w:sz w:val="24"/>
                <w:szCs w:val="24"/>
              </w:rPr>
              <w:t>Характеристики уклада ДОО, отражающие региональную специфику</w:t>
            </w:r>
          </w:p>
        </w:tc>
      </w:tr>
      <w:tr w:rsidR="00A8177F" w:rsidRPr="0005122B" w:rsidTr="0005122B">
        <w:tc>
          <w:tcPr>
            <w:tcW w:w="9350" w:type="dxa"/>
          </w:tcPr>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1)Создание уклада ДОО на основе базовых и национальных ценностей: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Уклад ДОО задает ценности воспитания для всех участников образовательных отношений.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Система отношений взрослых и детей, основанная на взаимном уважении и ценностях воспитания, включает: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Круг традиционных праздников и событий.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Режим дня, правила поведения и ритуалы.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Возможность разновозрастного общения и взаимодействия.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Воспитание ответственности через доверие и с уважение.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Авторитет труда и знания.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Свобода, ответственность и др. </w:t>
            </w:r>
          </w:p>
          <w:p w:rsidR="00A8177F" w:rsidRPr="002E4D54" w:rsidRDefault="00A8177F" w:rsidP="001373E2">
            <w:pPr>
              <w:widowControl/>
              <w:autoSpaceDE/>
              <w:autoSpaceDN/>
              <w:spacing w:line="276" w:lineRule="auto"/>
              <w:ind w:firstLine="315"/>
              <w:jc w:val="both"/>
              <w:rPr>
                <w:sz w:val="24"/>
                <w:szCs w:val="24"/>
                <w:lang w:eastAsia="ru-RU"/>
              </w:rPr>
            </w:pPr>
            <w:r w:rsidRPr="002E4D54">
              <w:rPr>
                <w:sz w:val="24"/>
                <w:szCs w:val="24"/>
              </w:rPr>
              <w:t>Уклад учитывает специфику и конкретные формы организации распорядка дневного, недельного, месячного, годового цикла жизни ДОО др. 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A8177F" w:rsidRPr="0005122B" w:rsidTr="0005122B">
        <w:tc>
          <w:tcPr>
            <w:tcW w:w="9350" w:type="dxa"/>
          </w:tcPr>
          <w:p w:rsidR="00A8177F" w:rsidRPr="0005122B" w:rsidRDefault="00A8177F" w:rsidP="001373E2">
            <w:pPr>
              <w:widowControl/>
              <w:autoSpaceDE/>
              <w:autoSpaceDN/>
              <w:spacing w:line="276" w:lineRule="auto"/>
              <w:ind w:firstLine="315"/>
              <w:jc w:val="both"/>
              <w:rPr>
                <w:sz w:val="24"/>
                <w:szCs w:val="24"/>
                <w:lang w:eastAsia="ru-RU"/>
              </w:rPr>
            </w:pPr>
            <w:r w:rsidRPr="002E4D54">
              <w:rPr>
                <w:sz w:val="24"/>
                <w:szCs w:val="24"/>
              </w:rPr>
              <w:t xml:space="preserve">2) События в ДОО проектируются в соответствии с логикой календарного плана: на день - режим дня с возможностью гибкой подстройки под ситуацию ребенка, группы, на неделю — целесообразно выстраивать в зависимости от плана работы на месяц или квартал как ритм подготовки к праздникам; на месяц; на год. </w:t>
            </w:r>
            <w:r w:rsidRPr="0005122B">
              <w:rPr>
                <w:sz w:val="24"/>
                <w:szCs w:val="24"/>
              </w:rPr>
              <w:t>ДОО определяет самостоятельно.</w:t>
            </w:r>
          </w:p>
        </w:tc>
      </w:tr>
      <w:tr w:rsidR="00A8177F" w:rsidRPr="0005122B" w:rsidTr="0005122B">
        <w:tc>
          <w:tcPr>
            <w:tcW w:w="9350" w:type="dxa"/>
          </w:tcPr>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3) Образ ДОО, её особенности, символика, внешний имидж (отражающие региональную специфику):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Компоненты имиджа (ДОО определяет самостоятельно):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-неизменно высокое качество образовательной услуги (чёткое понимание целей дошкольного образования и воспитания, высокий процент успешной адаптации </w:t>
            </w:r>
            <w:r w:rsidRPr="002E4D54">
              <w:rPr>
                <w:sz w:val="24"/>
                <w:szCs w:val="24"/>
              </w:rPr>
              <w:lastRenderedPageBreak/>
              <w:t xml:space="preserve">выпускников МБДОУ в школе, формирование здорового образа жизни, связь МБДОУ с социальными партнерами);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-чёткое определение педагогическим коллективом миссии и концепции образовательного учреждения;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-яркая запоминающаяся, индивидуальная внешняя атрибутика, сохранение национальных традиций детского сада, инновационное развитие учреждение и др.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Знакомство ДОО с прошлым и современным состоянием республики, ее географическим расположением, природой, климатом, жизнедеятельности людей.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Обогащать знания в разных сферах окружающей действительности.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Способствовать проявлению познавательного интереса к истории Татарстана.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w:t>
            </w:r>
          </w:p>
          <w:p w:rsidR="00A8177F" w:rsidRPr="002E4D54" w:rsidRDefault="00A8177F" w:rsidP="001373E2">
            <w:pPr>
              <w:widowControl/>
              <w:autoSpaceDE/>
              <w:autoSpaceDN/>
              <w:spacing w:line="276" w:lineRule="auto"/>
              <w:ind w:firstLine="315"/>
              <w:jc w:val="both"/>
              <w:rPr>
                <w:sz w:val="24"/>
                <w:szCs w:val="24"/>
                <w:lang w:eastAsia="ru-RU"/>
              </w:rPr>
            </w:pPr>
            <w:r w:rsidRPr="002E4D54">
              <w:rPr>
                <w:sz w:val="24"/>
                <w:szCs w:val="24"/>
              </w:rPr>
              <w:t xml:space="preserve"> Продолжать изучение символики городов региона и др.</w:t>
            </w:r>
          </w:p>
        </w:tc>
      </w:tr>
      <w:tr w:rsidR="00A8177F" w:rsidRPr="0005122B" w:rsidTr="0005122B">
        <w:tc>
          <w:tcPr>
            <w:tcW w:w="9350" w:type="dxa"/>
          </w:tcPr>
          <w:p w:rsidR="002437F4" w:rsidRPr="002E4D54" w:rsidRDefault="00A8177F" w:rsidP="001373E2">
            <w:pPr>
              <w:widowControl/>
              <w:autoSpaceDE/>
              <w:autoSpaceDN/>
              <w:spacing w:line="276" w:lineRule="auto"/>
              <w:ind w:firstLine="315"/>
              <w:jc w:val="both"/>
              <w:rPr>
                <w:sz w:val="24"/>
                <w:szCs w:val="24"/>
              </w:rPr>
            </w:pPr>
            <w:r w:rsidRPr="002E4D54">
              <w:rPr>
                <w:sz w:val="24"/>
                <w:szCs w:val="24"/>
              </w:rPr>
              <w:lastRenderedPageBreak/>
              <w:t xml:space="preserve">4) Отношения к воспитанникам, их родителям (законным представителям), сотрудникам и партнерам ДОО (отражающие региональную специфику): </w:t>
            </w:r>
          </w:p>
          <w:p w:rsidR="002437F4" w:rsidRPr="002E4D54" w:rsidRDefault="00A8177F" w:rsidP="001373E2">
            <w:pPr>
              <w:widowControl/>
              <w:autoSpaceDE/>
              <w:autoSpaceDN/>
              <w:spacing w:line="276" w:lineRule="auto"/>
              <w:ind w:firstLine="315"/>
              <w:jc w:val="both"/>
              <w:rPr>
                <w:sz w:val="24"/>
                <w:szCs w:val="24"/>
              </w:rPr>
            </w:pPr>
            <w:r w:rsidRPr="002E4D54">
              <w:rPr>
                <w:sz w:val="24"/>
                <w:szCs w:val="24"/>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2437F4" w:rsidRPr="002E4D54" w:rsidRDefault="00A8177F" w:rsidP="001373E2">
            <w:pPr>
              <w:widowControl/>
              <w:autoSpaceDE/>
              <w:autoSpaceDN/>
              <w:spacing w:line="276" w:lineRule="auto"/>
              <w:ind w:firstLine="315"/>
              <w:jc w:val="both"/>
              <w:rPr>
                <w:sz w:val="24"/>
                <w:szCs w:val="24"/>
              </w:rPr>
            </w:pPr>
            <w:r w:rsidRPr="002E4D54">
              <w:rPr>
                <w:sz w:val="24"/>
                <w:szCs w:val="24"/>
              </w:rPr>
              <w:t xml:space="preserve">Основная задача — объединение усилий по воспитанию ребенка в семье и в ДОО на основе национальных и духовнонравственных ценностей. </w:t>
            </w:r>
          </w:p>
          <w:p w:rsidR="002437F4" w:rsidRPr="002E4D54" w:rsidRDefault="00A8177F" w:rsidP="001373E2">
            <w:pPr>
              <w:widowControl/>
              <w:autoSpaceDE/>
              <w:autoSpaceDN/>
              <w:spacing w:line="276" w:lineRule="auto"/>
              <w:ind w:firstLine="315"/>
              <w:jc w:val="both"/>
              <w:rPr>
                <w:sz w:val="24"/>
                <w:szCs w:val="24"/>
              </w:rPr>
            </w:pPr>
            <w:r w:rsidRPr="002E4D54">
              <w:rPr>
                <w:sz w:val="24"/>
                <w:szCs w:val="24"/>
              </w:rPr>
              <w:t xml:space="preserve">Детско-взрослая общность является источником и механизмом воспитания ребенка. </w:t>
            </w:r>
          </w:p>
          <w:p w:rsidR="002437F4" w:rsidRPr="002E4D54" w:rsidRDefault="00A8177F" w:rsidP="001373E2">
            <w:pPr>
              <w:widowControl/>
              <w:autoSpaceDE/>
              <w:autoSpaceDN/>
              <w:spacing w:line="276" w:lineRule="auto"/>
              <w:ind w:firstLine="315"/>
              <w:jc w:val="both"/>
              <w:rPr>
                <w:sz w:val="24"/>
                <w:szCs w:val="24"/>
              </w:rPr>
            </w:pPr>
            <w:r w:rsidRPr="002E4D54">
              <w:rPr>
                <w:sz w:val="24"/>
                <w:szCs w:val="24"/>
              </w:rPr>
              <w:t xml:space="preserve">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w:t>
            </w:r>
          </w:p>
          <w:p w:rsidR="00A8177F" w:rsidRPr="002E4D54" w:rsidRDefault="00A8177F" w:rsidP="001373E2">
            <w:pPr>
              <w:widowControl/>
              <w:autoSpaceDE/>
              <w:autoSpaceDN/>
              <w:spacing w:line="276" w:lineRule="auto"/>
              <w:ind w:firstLine="315"/>
              <w:jc w:val="both"/>
              <w:rPr>
                <w:sz w:val="24"/>
                <w:szCs w:val="24"/>
              </w:rPr>
            </w:pPr>
            <w:r w:rsidRPr="002E4D54">
              <w:rPr>
                <w:sz w:val="24"/>
                <w:szCs w:val="24"/>
              </w:rPr>
              <w:t xml:space="preserve">В каждом возрасте и каждом случае она будет обладать своей спецификой в зависимости от решаемых воспитательных задач и др. </w:t>
            </w:r>
          </w:p>
        </w:tc>
      </w:tr>
      <w:tr w:rsidR="00A8177F" w:rsidRPr="0005122B" w:rsidTr="0005122B">
        <w:tc>
          <w:tcPr>
            <w:tcW w:w="9350" w:type="dxa"/>
          </w:tcPr>
          <w:p w:rsidR="002437F4" w:rsidRPr="002E4D54" w:rsidRDefault="002437F4" w:rsidP="001373E2">
            <w:pPr>
              <w:widowControl/>
              <w:autoSpaceDE/>
              <w:autoSpaceDN/>
              <w:spacing w:line="276" w:lineRule="auto"/>
              <w:ind w:firstLine="315"/>
              <w:jc w:val="both"/>
              <w:rPr>
                <w:sz w:val="24"/>
                <w:szCs w:val="24"/>
              </w:rPr>
            </w:pPr>
            <w:r w:rsidRPr="002E4D54">
              <w:rPr>
                <w:sz w:val="24"/>
                <w:szCs w:val="24"/>
              </w:rPr>
              <w:t xml:space="preserve">5) Ключевые правила ДОО (отражающие региональную специфику): </w:t>
            </w:r>
          </w:p>
          <w:p w:rsidR="002437F4" w:rsidRPr="002E4D54" w:rsidRDefault="002437F4" w:rsidP="001373E2">
            <w:pPr>
              <w:widowControl/>
              <w:autoSpaceDE/>
              <w:autoSpaceDN/>
              <w:spacing w:line="276" w:lineRule="auto"/>
              <w:ind w:firstLine="315"/>
              <w:jc w:val="both"/>
              <w:rPr>
                <w:sz w:val="24"/>
                <w:szCs w:val="24"/>
              </w:rPr>
            </w:pPr>
            <w:r w:rsidRPr="002E4D54">
              <w:rPr>
                <w:sz w:val="24"/>
                <w:szCs w:val="24"/>
              </w:rPr>
              <w:t xml:space="preserve">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 </w:t>
            </w:r>
          </w:p>
          <w:p w:rsidR="002437F4" w:rsidRPr="002E4D54" w:rsidRDefault="001B0DD8" w:rsidP="001373E2">
            <w:pPr>
              <w:widowControl/>
              <w:autoSpaceDE/>
              <w:autoSpaceDN/>
              <w:spacing w:line="276" w:lineRule="auto"/>
              <w:ind w:firstLine="315"/>
              <w:jc w:val="both"/>
              <w:rPr>
                <w:sz w:val="24"/>
                <w:szCs w:val="24"/>
              </w:rPr>
            </w:pPr>
            <w:r w:rsidRPr="002E4D54">
              <w:rPr>
                <w:sz w:val="24"/>
                <w:szCs w:val="24"/>
              </w:rPr>
              <w:lastRenderedPageBreak/>
              <w:t xml:space="preserve">- </w:t>
            </w:r>
            <w:r w:rsidR="002437F4" w:rsidRPr="002E4D54">
              <w:rPr>
                <w:sz w:val="24"/>
                <w:szCs w:val="24"/>
              </w:rPr>
              <w:t xml:space="preserve">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 </w:t>
            </w:r>
          </w:p>
          <w:p w:rsidR="002437F4" w:rsidRPr="002E4D54" w:rsidRDefault="001B0DD8" w:rsidP="001373E2">
            <w:pPr>
              <w:widowControl/>
              <w:autoSpaceDE/>
              <w:autoSpaceDN/>
              <w:spacing w:line="276" w:lineRule="auto"/>
              <w:ind w:firstLine="315"/>
              <w:jc w:val="both"/>
              <w:rPr>
                <w:sz w:val="24"/>
                <w:szCs w:val="24"/>
              </w:rPr>
            </w:pPr>
            <w:r w:rsidRPr="002E4D54">
              <w:rPr>
                <w:sz w:val="24"/>
                <w:szCs w:val="24"/>
              </w:rPr>
              <w:t xml:space="preserve">- </w:t>
            </w:r>
            <w:r w:rsidR="002437F4" w:rsidRPr="002E4D54">
              <w:rPr>
                <w:sz w:val="24"/>
                <w:szCs w:val="24"/>
              </w:rPr>
              <w:t xml:space="preserve">приобретение первичного опыта деятельности и поведения в соответствии с базовыми ценностями, нормами и правилами, принятыми в обществе; </w:t>
            </w:r>
          </w:p>
          <w:p w:rsidR="002437F4" w:rsidRPr="002E4D54" w:rsidRDefault="001B0DD8" w:rsidP="001373E2">
            <w:pPr>
              <w:widowControl/>
              <w:autoSpaceDE/>
              <w:autoSpaceDN/>
              <w:spacing w:line="276" w:lineRule="auto"/>
              <w:ind w:firstLine="315"/>
              <w:jc w:val="both"/>
              <w:rPr>
                <w:sz w:val="24"/>
                <w:szCs w:val="24"/>
              </w:rPr>
            </w:pPr>
            <w:r w:rsidRPr="002E4D54">
              <w:rPr>
                <w:sz w:val="24"/>
                <w:szCs w:val="24"/>
              </w:rPr>
              <w:t xml:space="preserve">- </w:t>
            </w:r>
            <w:r w:rsidR="002437F4" w:rsidRPr="002E4D54">
              <w:rPr>
                <w:sz w:val="24"/>
                <w:szCs w:val="24"/>
              </w:rPr>
              <w:t xml:space="preserve">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 </w:t>
            </w:r>
          </w:p>
          <w:p w:rsidR="00A8177F" w:rsidRPr="002E4D54" w:rsidRDefault="001B0DD8" w:rsidP="001373E2">
            <w:pPr>
              <w:widowControl/>
              <w:autoSpaceDE/>
              <w:autoSpaceDN/>
              <w:spacing w:line="276" w:lineRule="auto"/>
              <w:ind w:firstLine="315"/>
              <w:jc w:val="both"/>
              <w:rPr>
                <w:sz w:val="24"/>
                <w:szCs w:val="24"/>
                <w:lang w:eastAsia="ru-RU"/>
              </w:rPr>
            </w:pPr>
            <w:r w:rsidRPr="002E4D54">
              <w:rPr>
                <w:sz w:val="24"/>
                <w:szCs w:val="24"/>
              </w:rPr>
              <w:t xml:space="preserve">- </w:t>
            </w:r>
            <w:r w:rsidR="002437F4" w:rsidRPr="002E4D54">
              <w:rPr>
                <w:sz w:val="24"/>
                <w:szCs w:val="24"/>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 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 </w:t>
            </w:r>
          </w:p>
        </w:tc>
      </w:tr>
      <w:tr w:rsidR="00A8177F" w:rsidRPr="0005122B" w:rsidTr="0005122B">
        <w:tc>
          <w:tcPr>
            <w:tcW w:w="9350" w:type="dxa"/>
          </w:tcPr>
          <w:p w:rsidR="00A8177F" w:rsidRPr="002E4D54" w:rsidRDefault="001B0DD8" w:rsidP="001373E2">
            <w:pPr>
              <w:widowControl/>
              <w:autoSpaceDE/>
              <w:autoSpaceDN/>
              <w:spacing w:line="276" w:lineRule="auto"/>
              <w:ind w:firstLine="315"/>
              <w:jc w:val="both"/>
              <w:rPr>
                <w:sz w:val="24"/>
                <w:szCs w:val="24"/>
              </w:rPr>
            </w:pPr>
            <w:r w:rsidRPr="002E4D54">
              <w:rPr>
                <w:sz w:val="24"/>
                <w:szCs w:val="24"/>
              </w:rPr>
              <w:lastRenderedPageBreak/>
              <w:t>6) Традиции и ритуалы, особые нормы этикета в ДОО (отражающие региональную специфику) например:</w:t>
            </w:r>
          </w:p>
          <w:p w:rsidR="001B0DD8" w:rsidRPr="002E4D54" w:rsidRDefault="001B0DD8" w:rsidP="001373E2">
            <w:pPr>
              <w:widowControl/>
              <w:autoSpaceDE/>
              <w:autoSpaceDN/>
              <w:spacing w:line="276" w:lineRule="auto"/>
              <w:ind w:firstLine="315"/>
              <w:jc w:val="both"/>
              <w:rPr>
                <w:sz w:val="24"/>
                <w:szCs w:val="24"/>
              </w:rPr>
            </w:pPr>
            <w:r w:rsidRPr="002E4D54">
              <w:rPr>
                <w:sz w:val="24"/>
                <w:szCs w:val="24"/>
              </w:rPr>
              <w:t xml:space="preserve">Празднование дня рождения детей. </w:t>
            </w:r>
          </w:p>
          <w:p w:rsidR="001B0DD8" w:rsidRPr="002E4D54" w:rsidRDefault="001B0DD8" w:rsidP="001373E2">
            <w:pPr>
              <w:widowControl/>
              <w:autoSpaceDE/>
              <w:autoSpaceDN/>
              <w:spacing w:line="276" w:lineRule="auto"/>
              <w:ind w:firstLine="315"/>
              <w:jc w:val="both"/>
              <w:rPr>
                <w:sz w:val="24"/>
                <w:szCs w:val="24"/>
              </w:rPr>
            </w:pPr>
            <w:r w:rsidRPr="002E4D54">
              <w:rPr>
                <w:sz w:val="24"/>
                <w:szCs w:val="24"/>
              </w:rPr>
              <w:t xml:space="preserve">Праздники Татарстана: </w:t>
            </w:r>
          </w:p>
          <w:p w:rsidR="001B0DD8" w:rsidRPr="002E4D54" w:rsidRDefault="001B0DD8" w:rsidP="001373E2">
            <w:pPr>
              <w:widowControl/>
              <w:autoSpaceDE/>
              <w:autoSpaceDN/>
              <w:spacing w:line="276" w:lineRule="auto"/>
              <w:ind w:firstLine="315"/>
              <w:jc w:val="both"/>
              <w:rPr>
                <w:sz w:val="24"/>
                <w:szCs w:val="24"/>
              </w:rPr>
            </w:pPr>
            <w:r w:rsidRPr="002E4D54">
              <w:rPr>
                <w:sz w:val="24"/>
                <w:szCs w:val="24"/>
              </w:rPr>
              <w:t xml:space="preserve">30 августа День Республики </w:t>
            </w:r>
          </w:p>
          <w:p w:rsidR="001B0DD8" w:rsidRPr="002E4D54" w:rsidRDefault="001B0DD8" w:rsidP="001373E2">
            <w:pPr>
              <w:widowControl/>
              <w:autoSpaceDE/>
              <w:autoSpaceDN/>
              <w:spacing w:line="276" w:lineRule="auto"/>
              <w:ind w:firstLine="315"/>
              <w:jc w:val="both"/>
              <w:rPr>
                <w:sz w:val="24"/>
                <w:szCs w:val="24"/>
              </w:rPr>
            </w:pPr>
            <w:r w:rsidRPr="002E4D54">
              <w:rPr>
                <w:sz w:val="24"/>
                <w:szCs w:val="24"/>
              </w:rPr>
              <w:t xml:space="preserve">6 ноября День конституции Татарстана </w:t>
            </w:r>
          </w:p>
          <w:p w:rsidR="001B0DD8" w:rsidRPr="002E4D54" w:rsidRDefault="001B0DD8" w:rsidP="001373E2">
            <w:pPr>
              <w:widowControl/>
              <w:autoSpaceDE/>
              <w:autoSpaceDN/>
              <w:spacing w:line="276" w:lineRule="auto"/>
              <w:ind w:firstLine="315"/>
              <w:jc w:val="both"/>
              <w:rPr>
                <w:sz w:val="24"/>
                <w:szCs w:val="24"/>
              </w:rPr>
            </w:pPr>
            <w:r w:rsidRPr="002E4D54">
              <w:rPr>
                <w:sz w:val="24"/>
                <w:szCs w:val="24"/>
              </w:rPr>
              <w:t xml:space="preserve">21 февраля. Международный день родного языка </w:t>
            </w:r>
          </w:p>
          <w:p w:rsidR="001B0DD8" w:rsidRPr="002E4D54" w:rsidRDefault="001B0DD8" w:rsidP="001373E2">
            <w:pPr>
              <w:widowControl/>
              <w:autoSpaceDE/>
              <w:autoSpaceDN/>
              <w:spacing w:line="276" w:lineRule="auto"/>
              <w:ind w:firstLine="315"/>
              <w:jc w:val="both"/>
              <w:rPr>
                <w:sz w:val="24"/>
                <w:szCs w:val="24"/>
              </w:rPr>
            </w:pPr>
            <w:r w:rsidRPr="002E4D54">
              <w:rPr>
                <w:sz w:val="24"/>
                <w:szCs w:val="24"/>
              </w:rPr>
              <w:t xml:space="preserve">26 апреля День родного языка День родного языка и день рождения великого татарского поэта и просветителя Габдуллы Тукая и др. </w:t>
            </w:r>
          </w:p>
          <w:p w:rsidR="001B0DD8" w:rsidRPr="002E4D54" w:rsidRDefault="001B0DD8" w:rsidP="001373E2">
            <w:pPr>
              <w:widowControl/>
              <w:autoSpaceDE/>
              <w:autoSpaceDN/>
              <w:spacing w:line="276" w:lineRule="auto"/>
              <w:ind w:firstLine="315"/>
              <w:jc w:val="both"/>
              <w:rPr>
                <w:sz w:val="24"/>
                <w:szCs w:val="24"/>
              </w:rPr>
            </w:pPr>
            <w:r w:rsidRPr="002E4D54">
              <w:rPr>
                <w:sz w:val="24"/>
                <w:szCs w:val="24"/>
              </w:rPr>
              <w:t xml:space="preserve">- 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 </w:t>
            </w:r>
          </w:p>
          <w:p w:rsidR="001B0DD8" w:rsidRPr="002E4D54" w:rsidRDefault="001B0DD8" w:rsidP="001373E2">
            <w:pPr>
              <w:widowControl/>
              <w:autoSpaceDE/>
              <w:autoSpaceDN/>
              <w:spacing w:line="276" w:lineRule="auto"/>
              <w:ind w:firstLine="315"/>
              <w:jc w:val="both"/>
              <w:rPr>
                <w:sz w:val="24"/>
                <w:szCs w:val="24"/>
              </w:rPr>
            </w:pPr>
            <w:r w:rsidRPr="002E4D54">
              <w:rPr>
                <w:sz w:val="24"/>
                <w:szCs w:val="24"/>
              </w:rPr>
              <w:t xml:space="preserve">- 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 </w:t>
            </w:r>
          </w:p>
          <w:p w:rsidR="001B0DD8" w:rsidRPr="002E4D54" w:rsidRDefault="001B0DD8" w:rsidP="001373E2">
            <w:pPr>
              <w:widowControl/>
              <w:autoSpaceDE/>
              <w:autoSpaceDN/>
              <w:spacing w:line="276" w:lineRule="auto"/>
              <w:ind w:firstLine="315"/>
              <w:jc w:val="both"/>
              <w:rPr>
                <w:sz w:val="24"/>
                <w:szCs w:val="24"/>
              </w:rPr>
            </w:pPr>
            <w:r w:rsidRPr="002E4D54">
              <w:rPr>
                <w:sz w:val="24"/>
                <w:szCs w:val="24"/>
              </w:rPr>
              <w:t xml:space="preserve">- 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 </w:t>
            </w:r>
          </w:p>
          <w:p w:rsidR="001B0DD8" w:rsidRPr="0005122B" w:rsidRDefault="001B0DD8" w:rsidP="001373E2">
            <w:pPr>
              <w:widowControl/>
              <w:autoSpaceDE/>
              <w:autoSpaceDN/>
              <w:spacing w:line="276" w:lineRule="auto"/>
              <w:ind w:firstLine="315"/>
              <w:jc w:val="both"/>
              <w:rPr>
                <w:sz w:val="24"/>
                <w:szCs w:val="24"/>
                <w:lang w:eastAsia="ru-RU"/>
              </w:rPr>
            </w:pPr>
            <w:r w:rsidRPr="002E4D54">
              <w:rPr>
                <w:sz w:val="24"/>
                <w:szCs w:val="24"/>
              </w:rPr>
              <w:t xml:space="preserve">- Познакомить с татарским народным юмором («Два лентяя», «Ответ иголки» и др.). </w:t>
            </w:r>
            <w:r w:rsidRPr="0005122B">
              <w:rPr>
                <w:sz w:val="24"/>
                <w:szCs w:val="24"/>
              </w:rPr>
              <w:t>Развивать чувство юмора и др.</w:t>
            </w:r>
          </w:p>
        </w:tc>
      </w:tr>
      <w:tr w:rsidR="00A8177F" w:rsidRPr="0005122B" w:rsidTr="0005122B">
        <w:tc>
          <w:tcPr>
            <w:tcW w:w="9350" w:type="dxa"/>
          </w:tcPr>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7) Особенности РППС, отражающие образ и ценности ДОО (отражающие региональную специфику): учет национально-культурных, климатических условий, в которых осуществляется образовательная деятельность;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w:t>
            </w:r>
            <w:r w:rsidRPr="002E4D54">
              <w:rPr>
                <w:sz w:val="24"/>
                <w:szCs w:val="24"/>
              </w:rPr>
              <w:lastRenderedPageBreak/>
              <w:t xml:space="preserve">климатических особенностях региона, об особенностях растительного и животного мира и др.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График образовательного процесса составляется на холодный и теплый периоды: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холодный период – образовательный: определенный режим дня и планирование занятий с детьми;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теплый период – оздоровительный: другой режим дня, оздоровительная и культурнодосуговая деятельность.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Цели образования в национальных, социокультурных условиях ребенка дошкольного возраста: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4. Формирование бережного отношения к родной природе, окружающему миру. 5.Формирование начал культуры здорового образа жизни на основе национальнокультурных традиций.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 знаки и символы государства, региона, населенного пункта и ДОО; - компоненты среды, отражающие региональные, этнографические и другие особенности социокультурных условий, в которых находится ДОО;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 компоненты среды, отражающие экологичность, природосообразность и безопасность; -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lastRenderedPageBreak/>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w:t>
            </w:r>
            <w:r w:rsidR="001373E2" w:rsidRPr="002E4D54">
              <w:rPr>
                <w:sz w:val="24"/>
                <w:szCs w:val="24"/>
              </w:rPr>
              <w:t>и детей 17 декабря 2021 года)</w:t>
            </w:r>
            <w:r w:rsidRPr="0005122B">
              <w:rPr>
                <w:sz w:val="24"/>
                <w:szCs w:val="24"/>
              </w:rPr>
              <w:t>URL</w:t>
            </w:r>
            <w:r w:rsidRPr="002E4D54">
              <w:rPr>
                <w:sz w:val="24"/>
                <w:szCs w:val="24"/>
              </w:rPr>
              <w:t>:</w:t>
            </w:r>
            <w:r w:rsidR="001373E2" w:rsidRPr="002E4D54">
              <w:rPr>
                <w:sz w:val="24"/>
                <w:szCs w:val="24"/>
              </w:rPr>
              <w:t xml:space="preserve">   </w:t>
            </w:r>
            <w:r w:rsidRPr="002E4D54">
              <w:rPr>
                <w:sz w:val="24"/>
                <w:szCs w:val="24"/>
              </w:rPr>
              <w:t xml:space="preserve"> </w:t>
            </w:r>
            <w:r w:rsidRPr="0005122B">
              <w:rPr>
                <w:sz w:val="24"/>
                <w:szCs w:val="24"/>
              </w:rPr>
              <w:t>https</w:t>
            </w:r>
            <w:r w:rsidRPr="002E4D54">
              <w:rPr>
                <w:sz w:val="24"/>
                <w:szCs w:val="24"/>
              </w:rPr>
              <w:t>://</w:t>
            </w:r>
            <w:r w:rsidRPr="0005122B">
              <w:rPr>
                <w:sz w:val="24"/>
                <w:szCs w:val="24"/>
              </w:rPr>
              <w:t>docs</w:t>
            </w:r>
            <w:r w:rsidRPr="002E4D54">
              <w:rPr>
                <w:sz w:val="24"/>
                <w:szCs w:val="24"/>
              </w:rPr>
              <w:t>.</w:t>
            </w:r>
            <w:r w:rsidRPr="0005122B">
              <w:rPr>
                <w:sz w:val="24"/>
                <w:szCs w:val="24"/>
              </w:rPr>
              <w:t>edu</w:t>
            </w:r>
            <w:r w:rsidRPr="002E4D54">
              <w:rPr>
                <w:sz w:val="24"/>
                <w:szCs w:val="24"/>
              </w:rPr>
              <w:t>.</w:t>
            </w:r>
            <w:r w:rsidRPr="0005122B">
              <w:rPr>
                <w:sz w:val="24"/>
                <w:szCs w:val="24"/>
              </w:rPr>
              <w:t>gov</w:t>
            </w:r>
            <w:r w:rsidRPr="002E4D54">
              <w:rPr>
                <w:sz w:val="24"/>
                <w:szCs w:val="24"/>
              </w:rPr>
              <w:t>.</w:t>
            </w:r>
            <w:r w:rsidRPr="0005122B">
              <w:rPr>
                <w:sz w:val="24"/>
                <w:szCs w:val="24"/>
              </w:rPr>
              <w:t>ru</w:t>
            </w:r>
            <w:r w:rsidRPr="002E4D54">
              <w:rPr>
                <w:sz w:val="24"/>
                <w:szCs w:val="24"/>
              </w:rPr>
              <w:t>/</w:t>
            </w:r>
            <w:r w:rsidRPr="0005122B">
              <w:rPr>
                <w:sz w:val="24"/>
                <w:szCs w:val="24"/>
              </w:rPr>
              <w:t>document</w:t>
            </w:r>
            <w:r w:rsidRPr="002E4D54">
              <w:rPr>
                <w:sz w:val="24"/>
                <w:szCs w:val="24"/>
              </w:rPr>
              <w:t>/</w:t>
            </w:r>
            <w:r w:rsidRPr="0005122B">
              <w:rPr>
                <w:sz w:val="24"/>
                <w:szCs w:val="24"/>
              </w:rPr>
              <w:t>f</w:t>
            </w:r>
            <w:r w:rsidRPr="002E4D54">
              <w:rPr>
                <w:sz w:val="24"/>
                <w:szCs w:val="24"/>
              </w:rPr>
              <w:t>4</w:t>
            </w:r>
            <w:r w:rsidRPr="0005122B">
              <w:rPr>
                <w:sz w:val="24"/>
                <w:szCs w:val="24"/>
              </w:rPr>
              <w:t>f</w:t>
            </w:r>
            <w:r w:rsidRPr="002E4D54">
              <w:rPr>
                <w:sz w:val="24"/>
                <w:szCs w:val="24"/>
              </w:rPr>
              <w:t>7837770384</w:t>
            </w:r>
            <w:r w:rsidRPr="0005122B">
              <w:rPr>
                <w:sz w:val="24"/>
                <w:szCs w:val="24"/>
              </w:rPr>
              <w:t>bfa</w:t>
            </w:r>
            <w:r w:rsidRPr="002E4D54">
              <w:rPr>
                <w:sz w:val="24"/>
                <w:szCs w:val="24"/>
              </w:rPr>
              <w:t>1</w:t>
            </w:r>
            <w:r w:rsidRPr="0005122B">
              <w:rPr>
                <w:sz w:val="24"/>
                <w:szCs w:val="24"/>
              </w:rPr>
              <w:t>faa</w:t>
            </w:r>
            <w:r w:rsidRPr="002E4D54">
              <w:rPr>
                <w:sz w:val="24"/>
                <w:szCs w:val="24"/>
              </w:rPr>
              <w:t>1827</w:t>
            </w:r>
            <w:r w:rsidRPr="0005122B">
              <w:rPr>
                <w:sz w:val="24"/>
                <w:szCs w:val="24"/>
              </w:rPr>
              <w:t>ec</w:t>
            </w:r>
            <w:r w:rsidRPr="002E4D54">
              <w:rPr>
                <w:sz w:val="24"/>
                <w:szCs w:val="24"/>
              </w:rPr>
              <w:t>8</w:t>
            </w:r>
            <w:r w:rsidRPr="0005122B">
              <w:rPr>
                <w:sz w:val="24"/>
                <w:szCs w:val="24"/>
              </w:rPr>
              <w:t>d</w:t>
            </w:r>
            <w:r w:rsidRPr="002E4D54">
              <w:rPr>
                <w:sz w:val="24"/>
                <w:szCs w:val="24"/>
              </w:rPr>
              <w:t>72</w:t>
            </w:r>
            <w:r w:rsidRPr="0005122B">
              <w:rPr>
                <w:sz w:val="24"/>
                <w:szCs w:val="24"/>
              </w:rPr>
              <w:t>d</w:t>
            </w:r>
            <w:r w:rsidRPr="002E4D54">
              <w:rPr>
                <w:sz w:val="24"/>
                <w:szCs w:val="24"/>
              </w:rPr>
              <w:t>4/</w:t>
            </w:r>
            <w:r w:rsidRPr="0005122B">
              <w:rPr>
                <w:sz w:val="24"/>
                <w:szCs w:val="24"/>
              </w:rPr>
              <w:t>download</w:t>
            </w:r>
            <w:r w:rsidRPr="002E4D54">
              <w:rPr>
                <w:sz w:val="24"/>
                <w:szCs w:val="24"/>
              </w:rPr>
              <w:t xml:space="preserve">/5558/ </w:t>
            </w:r>
          </w:p>
          <w:p w:rsidR="00A8177F" w:rsidRPr="0005122B" w:rsidRDefault="001B0DD8" w:rsidP="001373E2">
            <w:pPr>
              <w:widowControl/>
              <w:autoSpaceDE/>
              <w:autoSpaceDN/>
              <w:spacing w:line="276" w:lineRule="auto"/>
              <w:jc w:val="both"/>
              <w:rPr>
                <w:sz w:val="24"/>
                <w:szCs w:val="24"/>
                <w:lang w:eastAsia="ru-RU"/>
              </w:rPr>
            </w:pPr>
            <w:r w:rsidRPr="0005122B">
              <w:rPr>
                <w:sz w:val="24"/>
                <w:szCs w:val="24"/>
              </w:rPr>
              <w:t>(дата обращения 25.04.2023)</w:t>
            </w:r>
            <w:r w:rsidR="001373E2">
              <w:rPr>
                <w:sz w:val="24"/>
                <w:szCs w:val="24"/>
              </w:rPr>
              <w:t xml:space="preserve"> </w:t>
            </w:r>
          </w:p>
        </w:tc>
      </w:tr>
      <w:tr w:rsidR="001B0DD8" w:rsidRPr="0005122B" w:rsidTr="0005122B">
        <w:tc>
          <w:tcPr>
            <w:tcW w:w="9350" w:type="dxa"/>
          </w:tcPr>
          <w:p w:rsidR="001373E2" w:rsidRPr="002E4D54" w:rsidRDefault="001B0DD8" w:rsidP="001373E2">
            <w:pPr>
              <w:widowControl/>
              <w:autoSpaceDE/>
              <w:autoSpaceDN/>
              <w:spacing w:line="276" w:lineRule="auto"/>
              <w:ind w:firstLine="315"/>
              <w:jc w:val="both"/>
              <w:rPr>
                <w:sz w:val="24"/>
                <w:szCs w:val="24"/>
              </w:rPr>
            </w:pPr>
            <w:r w:rsidRPr="002E4D54">
              <w:rPr>
                <w:sz w:val="24"/>
                <w:szCs w:val="24"/>
              </w:rPr>
              <w:lastRenderedPageBreak/>
              <w:t xml:space="preserve">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В качестве средств реализации цели воспитания могут выступать следующие основные виды деятельности и культурные практики: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w:t>
            </w:r>
            <w:r w:rsidRPr="002E4D54">
              <w:rPr>
                <w:sz w:val="24"/>
                <w:szCs w:val="24"/>
              </w:rPr>
              <w:lastRenderedPageBreak/>
              <w:t xml:space="preserve">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 информационный материал и наглядный материал о писателях, композиторах, художниках – представителях разных народов;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-образцы национальных орнаментов, иллюстрации, картины и др.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w:t>
            </w:r>
          </w:p>
          <w:p w:rsidR="001373E2" w:rsidRPr="002E4D54" w:rsidRDefault="001B0DD8" w:rsidP="001373E2">
            <w:pPr>
              <w:widowControl/>
              <w:autoSpaceDE/>
              <w:autoSpaceDN/>
              <w:spacing w:line="276" w:lineRule="auto"/>
              <w:ind w:firstLine="315"/>
              <w:jc w:val="both"/>
              <w:rPr>
                <w:sz w:val="24"/>
                <w:szCs w:val="24"/>
              </w:rPr>
            </w:pPr>
            <w:r w:rsidRPr="002E4D54">
              <w:rPr>
                <w:sz w:val="24"/>
                <w:szCs w:val="24"/>
              </w:rPr>
              <w:t xml:space="preserve">Рассказать о жизни и деятельности выдающихся деятелей науки (Н.И. Лобачевский, К.Ф. Фукс, А.М. Бутлеров, А.Е. Арбузов и др.). Вызвать интерес к науке. 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 </w:t>
            </w:r>
          </w:p>
        </w:tc>
      </w:tr>
    </w:tbl>
    <w:p w:rsidR="002E4D54" w:rsidRDefault="002E4D54" w:rsidP="002E4D54">
      <w:pPr>
        <w:pStyle w:val="21"/>
        <w:shd w:val="clear" w:color="auto" w:fill="auto"/>
        <w:tabs>
          <w:tab w:val="left" w:pos="1575"/>
        </w:tabs>
        <w:spacing w:before="0" w:after="0" w:line="276" w:lineRule="auto"/>
        <w:ind w:firstLine="709"/>
        <w:jc w:val="both"/>
        <w:rPr>
          <w:rStyle w:val="12"/>
          <w:b/>
          <w:bCs/>
          <w:i/>
          <w:iCs/>
          <w:sz w:val="24"/>
          <w:szCs w:val="24"/>
        </w:rPr>
      </w:pPr>
    </w:p>
    <w:p w:rsidR="002E4D54" w:rsidRPr="00DC61EF" w:rsidRDefault="002E4D54" w:rsidP="002E4D54">
      <w:pPr>
        <w:pStyle w:val="21"/>
        <w:shd w:val="clear" w:color="auto" w:fill="auto"/>
        <w:tabs>
          <w:tab w:val="left" w:pos="1575"/>
        </w:tabs>
        <w:spacing w:before="0" w:after="0" w:line="276" w:lineRule="auto"/>
        <w:ind w:firstLine="709"/>
        <w:jc w:val="both"/>
        <w:rPr>
          <w:b/>
          <w:bCs/>
          <w:i/>
          <w:iCs/>
          <w:sz w:val="24"/>
          <w:szCs w:val="24"/>
        </w:rPr>
      </w:pPr>
      <w:r w:rsidRPr="00511BC7">
        <w:rPr>
          <w:rStyle w:val="12"/>
          <w:b/>
          <w:bCs/>
          <w:i/>
          <w:iCs/>
          <w:sz w:val="24"/>
          <w:szCs w:val="24"/>
        </w:rPr>
        <w:t>Воспитывающая среда образовательной организации.</w:t>
      </w:r>
    </w:p>
    <w:p w:rsidR="002E4D54" w:rsidRPr="00DC61EF" w:rsidRDefault="002E4D54" w:rsidP="002E4D54">
      <w:pPr>
        <w:pStyle w:val="21"/>
        <w:shd w:val="clear" w:color="auto" w:fill="auto"/>
        <w:tabs>
          <w:tab w:val="left" w:pos="1028"/>
        </w:tabs>
        <w:spacing w:before="0" w:after="0" w:line="276" w:lineRule="auto"/>
        <w:ind w:firstLine="709"/>
        <w:jc w:val="both"/>
        <w:rPr>
          <w:sz w:val="24"/>
          <w:szCs w:val="24"/>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Pr="00511BC7">
        <w:rPr>
          <w:sz w:val="24"/>
          <w:szCs w:val="24"/>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2E4D54" w:rsidRPr="00511BC7" w:rsidRDefault="002E4D54" w:rsidP="002E4D54">
      <w:pPr>
        <w:pStyle w:val="21"/>
        <w:shd w:val="clear" w:color="auto" w:fill="auto"/>
        <w:tabs>
          <w:tab w:val="left" w:pos="1018"/>
        </w:tabs>
        <w:spacing w:before="0" w:after="0" w:line="276" w:lineRule="auto"/>
        <w:ind w:firstLine="709"/>
        <w:jc w:val="both"/>
        <w:rPr>
          <w:sz w:val="24"/>
          <w:szCs w:val="24"/>
        </w:rPr>
      </w:pPr>
      <w:r w:rsidRPr="00511BC7">
        <w:rPr>
          <w:rStyle w:val="12"/>
          <w:sz w:val="24"/>
          <w:szCs w:val="24"/>
        </w:rPr>
        <w:t>Воспитывающая среда включает:</w:t>
      </w:r>
    </w:p>
    <w:p w:rsidR="002E4D54" w:rsidRPr="00511BC7" w:rsidRDefault="002E4D54" w:rsidP="002E4D54">
      <w:pPr>
        <w:pStyle w:val="21"/>
        <w:shd w:val="clear" w:color="auto" w:fill="auto"/>
        <w:spacing w:before="0" w:after="0" w:line="276" w:lineRule="auto"/>
        <w:ind w:firstLine="709"/>
        <w:jc w:val="both"/>
        <w:rPr>
          <w:sz w:val="24"/>
          <w:szCs w:val="24"/>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rsidR="002E4D54" w:rsidRPr="00511BC7" w:rsidRDefault="002E4D54" w:rsidP="002E4D54">
      <w:pPr>
        <w:pStyle w:val="21"/>
        <w:shd w:val="clear" w:color="auto" w:fill="auto"/>
        <w:spacing w:before="0" w:after="0" w:line="276" w:lineRule="auto"/>
        <w:ind w:firstLine="709"/>
        <w:jc w:val="both"/>
        <w:rPr>
          <w:sz w:val="24"/>
          <w:szCs w:val="24"/>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2E4D54" w:rsidRPr="00511BC7" w:rsidRDefault="002E4D54" w:rsidP="002E4D54">
      <w:pPr>
        <w:pStyle w:val="21"/>
        <w:shd w:val="clear" w:color="auto" w:fill="auto"/>
        <w:spacing w:before="0" w:after="0" w:line="276" w:lineRule="auto"/>
        <w:ind w:firstLine="709"/>
        <w:jc w:val="both"/>
        <w:rPr>
          <w:sz w:val="24"/>
          <w:szCs w:val="24"/>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2E4D54" w:rsidRPr="00914646" w:rsidRDefault="002E4D54" w:rsidP="002E4D54">
      <w:pPr>
        <w:shd w:val="clear" w:color="auto" w:fill="FFFFFF"/>
        <w:spacing w:line="276" w:lineRule="auto"/>
        <w:ind w:firstLine="708"/>
        <w:jc w:val="both"/>
        <w:rPr>
          <w:sz w:val="24"/>
          <w:szCs w:val="24"/>
          <w:lang w:eastAsia="ru-RU"/>
        </w:rPr>
      </w:pPr>
      <w:r w:rsidRPr="00914646">
        <w:rPr>
          <w:sz w:val="24"/>
          <w:szCs w:val="24"/>
          <w:lang w:eastAsia="ru-RU"/>
        </w:rPr>
        <w:lastRenderedPageBreak/>
        <w:t>Воспитывающ</w:t>
      </w:r>
      <w:r>
        <w:rPr>
          <w:sz w:val="24"/>
          <w:szCs w:val="24"/>
          <w:lang w:eastAsia="ru-RU"/>
        </w:rPr>
        <w:t>ая среда МБДОУ «Детский сад №110</w:t>
      </w:r>
      <w:r w:rsidRPr="00914646">
        <w:rPr>
          <w:sz w:val="24"/>
          <w:szCs w:val="24"/>
          <w:lang w:eastAsia="ru-RU"/>
        </w:rPr>
        <w:t>»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целостность содержания и имеет свое наполнение для решения задач воспитания и становления личности ребенка.</w:t>
      </w:r>
    </w:p>
    <w:p w:rsidR="002E4D54" w:rsidRPr="00914646" w:rsidRDefault="002E4D54" w:rsidP="002E4D54">
      <w:pPr>
        <w:shd w:val="clear" w:color="auto" w:fill="FFFFFF"/>
        <w:spacing w:line="276" w:lineRule="auto"/>
        <w:ind w:firstLine="708"/>
        <w:jc w:val="both"/>
        <w:rPr>
          <w:sz w:val="24"/>
          <w:szCs w:val="24"/>
          <w:lang w:eastAsia="ru-RU"/>
        </w:rPr>
      </w:pPr>
      <w:r w:rsidRPr="00914646">
        <w:rPr>
          <w:i/>
          <w:iCs/>
          <w:sz w:val="24"/>
          <w:szCs w:val="24"/>
          <w:lang w:eastAsia="ru-RU"/>
        </w:rPr>
        <w:t>Социокультурный контекст – </w:t>
      </w:r>
      <w:r w:rsidRPr="00914646">
        <w:rPr>
          <w:sz w:val="24"/>
          <w:szCs w:val="24"/>
          <w:lang w:eastAsia="ru-RU"/>
        </w:rPr>
        <w:t>это социальная и культурная среда, в которой человек растет и живет, а также включает влияние, которое среда оказывает на его идеи и поведение.</w:t>
      </w:r>
    </w:p>
    <w:p w:rsidR="002E4D54" w:rsidRPr="00914646" w:rsidRDefault="002E4D54" w:rsidP="002E4D54">
      <w:pPr>
        <w:shd w:val="clear" w:color="auto" w:fill="FFFFFF"/>
        <w:spacing w:line="276" w:lineRule="auto"/>
        <w:ind w:firstLine="708"/>
        <w:jc w:val="both"/>
        <w:rPr>
          <w:sz w:val="24"/>
          <w:szCs w:val="24"/>
          <w:lang w:eastAsia="ru-RU"/>
        </w:rPr>
      </w:pPr>
      <w:r w:rsidRPr="00914646">
        <w:rPr>
          <w:i/>
          <w:iCs/>
          <w:sz w:val="24"/>
          <w:szCs w:val="24"/>
          <w:lang w:eastAsia="ru-RU"/>
        </w:rPr>
        <w:t>Социокультурные ценности </w:t>
      </w:r>
      <w:r w:rsidRPr="00914646">
        <w:rPr>
          <w:sz w:val="24"/>
          <w:szCs w:val="24"/>
          <w:lang w:eastAsia="ru-RU"/>
        </w:rPr>
        <w:t>– это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 Социокультурные ценности являются определяющей структурно-содержательной основой программы воспитания.</w:t>
      </w:r>
    </w:p>
    <w:p w:rsidR="002E4D54" w:rsidRPr="00914646" w:rsidRDefault="002E4D54" w:rsidP="002E4D54">
      <w:pPr>
        <w:shd w:val="clear" w:color="auto" w:fill="FFFFFF"/>
        <w:spacing w:line="276" w:lineRule="auto"/>
        <w:ind w:firstLine="708"/>
        <w:jc w:val="both"/>
        <w:rPr>
          <w:sz w:val="24"/>
          <w:szCs w:val="24"/>
          <w:lang w:eastAsia="ru-RU"/>
        </w:rPr>
      </w:pPr>
      <w:r w:rsidRPr="00914646">
        <w:rPr>
          <w:i/>
          <w:iCs/>
          <w:sz w:val="24"/>
          <w:szCs w:val="24"/>
          <w:lang w:eastAsia="ru-RU"/>
        </w:rPr>
        <w:t>Уклад </w:t>
      </w:r>
      <w:r w:rsidRPr="00914646">
        <w:rPr>
          <w:sz w:val="24"/>
          <w:szCs w:val="24"/>
          <w:lang w:eastAsia="ru-RU"/>
        </w:rPr>
        <w:t>– это система отношений в образовательной организации сложившаяся на основе нравственно-ценностных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ОО.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w:t>
      </w:r>
    </w:p>
    <w:p w:rsidR="002E4D54" w:rsidRPr="00914646" w:rsidRDefault="002E4D54" w:rsidP="002E4D54">
      <w:pPr>
        <w:shd w:val="clear" w:color="auto" w:fill="FFFFFF"/>
        <w:spacing w:line="276" w:lineRule="auto"/>
        <w:ind w:firstLine="708"/>
        <w:jc w:val="both"/>
        <w:rPr>
          <w:sz w:val="24"/>
          <w:szCs w:val="24"/>
          <w:lang w:eastAsia="ru-RU"/>
        </w:rPr>
      </w:pPr>
      <w:r w:rsidRPr="00914646">
        <w:rPr>
          <w:i/>
          <w:iCs/>
          <w:sz w:val="24"/>
          <w:szCs w:val="24"/>
          <w:lang w:eastAsia="ru-RU"/>
        </w:rPr>
        <w:t>Воспитывающая среда </w:t>
      </w:r>
      <w:r w:rsidRPr="00914646">
        <w:rPr>
          <w:sz w:val="24"/>
          <w:szCs w:val="24"/>
          <w:lang w:eastAsia="ru-RU"/>
        </w:rPr>
        <w:t>–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w:t>
      </w:r>
    </w:p>
    <w:p w:rsidR="002E4D54" w:rsidRPr="00914646" w:rsidRDefault="002E4D54" w:rsidP="002E4D54">
      <w:pPr>
        <w:shd w:val="clear" w:color="auto" w:fill="FFFFFF"/>
        <w:spacing w:line="276" w:lineRule="auto"/>
        <w:ind w:firstLine="708"/>
        <w:jc w:val="both"/>
        <w:rPr>
          <w:sz w:val="24"/>
          <w:szCs w:val="24"/>
          <w:lang w:eastAsia="ru-RU"/>
        </w:rPr>
      </w:pPr>
      <w:r w:rsidRPr="00914646">
        <w:rPr>
          <w:sz w:val="24"/>
          <w:szCs w:val="24"/>
          <w:lang w:eastAsia="ru-RU"/>
        </w:rPr>
        <w:t>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Воспитывающая среда строится по трем линиям:</w:t>
      </w:r>
    </w:p>
    <w:p w:rsidR="002E4D54" w:rsidRPr="00914646" w:rsidRDefault="002E4D54" w:rsidP="002E4D54">
      <w:pPr>
        <w:widowControl/>
        <w:numPr>
          <w:ilvl w:val="0"/>
          <w:numId w:val="256"/>
        </w:numPr>
        <w:shd w:val="clear" w:color="auto" w:fill="FFFFFF"/>
        <w:autoSpaceDE/>
        <w:autoSpaceDN/>
        <w:spacing w:line="276" w:lineRule="auto"/>
        <w:ind w:firstLine="131"/>
        <w:jc w:val="both"/>
        <w:rPr>
          <w:sz w:val="24"/>
          <w:szCs w:val="24"/>
          <w:lang w:eastAsia="ru-RU"/>
        </w:rPr>
      </w:pPr>
      <w:r w:rsidRPr="00914646">
        <w:rPr>
          <w:sz w:val="24"/>
          <w:szCs w:val="24"/>
          <w:lang w:eastAsia="ru-RU"/>
        </w:rPr>
        <w:t> «от взрослого», который создает предметно-пространственную среду, насыщая ее ценностями и смыслами;</w:t>
      </w:r>
    </w:p>
    <w:p w:rsidR="002E4D54" w:rsidRPr="00914646" w:rsidRDefault="002E4D54" w:rsidP="002E4D54">
      <w:pPr>
        <w:widowControl/>
        <w:numPr>
          <w:ilvl w:val="0"/>
          <w:numId w:val="256"/>
        </w:numPr>
        <w:shd w:val="clear" w:color="auto" w:fill="FFFFFF"/>
        <w:autoSpaceDE/>
        <w:autoSpaceDN/>
        <w:spacing w:line="276" w:lineRule="auto"/>
        <w:ind w:firstLine="131"/>
        <w:jc w:val="both"/>
        <w:rPr>
          <w:sz w:val="24"/>
          <w:szCs w:val="24"/>
          <w:lang w:eastAsia="ru-RU"/>
        </w:rPr>
      </w:pPr>
      <w:r w:rsidRPr="00914646">
        <w:rPr>
          <w:sz w:val="24"/>
          <w:szCs w:val="24"/>
          <w:lang w:eastAsia="ru-RU"/>
        </w:rPr>
        <w:t>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2E4D54" w:rsidRDefault="002E4D54" w:rsidP="002E4D54">
      <w:pPr>
        <w:widowControl/>
        <w:numPr>
          <w:ilvl w:val="0"/>
          <w:numId w:val="256"/>
        </w:numPr>
        <w:shd w:val="clear" w:color="auto" w:fill="FFFFFF"/>
        <w:autoSpaceDE/>
        <w:autoSpaceDN/>
        <w:spacing w:line="276" w:lineRule="auto"/>
        <w:ind w:firstLine="131"/>
        <w:jc w:val="both"/>
        <w:rPr>
          <w:sz w:val="24"/>
          <w:szCs w:val="24"/>
          <w:lang w:eastAsia="ru-RU"/>
        </w:rPr>
      </w:pPr>
      <w:r w:rsidRPr="00914646">
        <w:rPr>
          <w:sz w:val="24"/>
          <w:szCs w:val="24"/>
          <w:lang w:eastAsia="ru-RU"/>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2E4D54" w:rsidRDefault="002E4D54" w:rsidP="002E4D54">
      <w:pPr>
        <w:widowControl/>
        <w:shd w:val="clear" w:color="auto" w:fill="FFFFFF"/>
        <w:autoSpaceDE/>
        <w:autoSpaceDN/>
        <w:spacing w:line="276" w:lineRule="auto"/>
        <w:ind w:left="851"/>
        <w:jc w:val="center"/>
        <w:rPr>
          <w:b/>
          <w:sz w:val="24"/>
          <w:szCs w:val="24"/>
        </w:rPr>
      </w:pPr>
      <w:r w:rsidRPr="002E4D54">
        <w:rPr>
          <w:b/>
          <w:sz w:val="24"/>
          <w:szCs w:val="24"/>
        </w:rPr>
        <w:t>Региональные характеристики воспитывающей среды ДОО</w:t>
      </w:r>
    </w:p>
    <w:tbl>
      <w:tblPr>
        <w:tblW w:w="0" w:type="auto"/>
        <w:tblLook w:val="04A0" w:firstRow="1" w:lastRow="0" w:firstColumn="1" w:lastColumn="0" w:noHBand="0" w:noVBand="1"/>
      </w:tblPr>
      <w:tblGrid>
        <w:gridCol w:w="9355"/>
      </w:tblGrid>
      <w:tr w:rsidR="002E4D54" w:rsidRPr="002E4D54" w:rsidTr="002E4D54">
        <w:tc>
          <w:tcPr>
            <w:tcW w:w="9492" w:type="dxa"/>
          </w:tcPr>
          <w:p w:rsidR="002E4D54" w:rsidRPr="002E4D54" w:rsidRDefault="002E4D54" w:rsidP="002E4D54">
            <w:pPr>
              <w:widowControl/>
              <w:autoSpaceDE/>
              <w:autoSpaceDN/>
              <w:spacing w:line="276" w:lineRule="auto"/>
              <w:jc w:val="center"/>
              <w:rPr>
                <w:b/>
                <w:sz w:val="24"/>
                <w:szCs w:val="24"/>
              </w:rPr>
            </w:pPr>
            <w:r w:rsidRPr="002E4D54">
              <w:rPr>
                <w:sz w:val="24"/>
                <w:szCs w:val="24"/>
              </w:rPr>
              <w:t>Характеристики уклада ДОО, отражающие региональную специфику</w:t>
            </w:r>
          </w:p>
        </w:tc>
      </w:tr>
      <w:tr w:rsidR="002E4D54" w:rsidRPr="002E4D54" w:rsidTr="002E4D54">
        <w:tc>
          <w:tcPr>
            <w:tcW w:w="9492" w:type="dxa"/>
          </w:tcPr>
          <w:p w:rsidR="002E4D54" w:rsidRDefault="002E4D54" w:rsidP="002E4D54">
            <w:pPr>
              <w:widowControl/>
              <w:autoSpaceDE/>
              <w:autoSpaceDN/>
              <w:spacing w:line="276" w:lineRule="auto"/>
              <w:ind w:firstLine="315"/>
              <w:jc w:val="both"/>
              <w:rPr>
                <w:sz w:val="24"/>
                <w:szCs w:val="24"/>
              </w:rPr>
            </w:pPr>
            <w:r w:rsidRPr="002E4D54">
              <w:rPr>
                <w:sz w:val="24"/>
                <w:szCs w:val="24"/>
              </w:rPr>
              <w:t xml:space="preserve">1) Воспитывающая среда определяется, с одной стороны, целями и задачами воспитания, с другой – культурными ценностями, образцами и практиками.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В данном контексте, основными характеристиками среды являются ее насыщенность и структурированность.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Воспитывающая среда ДОО строится по трем линиям: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«от взрослого», который создает предметно-пространственную среду, насыщая ее ценностями и смыслами;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2E4D54" w:rsidRDefault="002E4D54" w:rsidP="002E4D54">
            <w:pPr>
              <w:widowControl/>
              <w:autoSpaceDE/>
              <w:autoSpaceDN/>
              <w:spacing w:line="276" w:lineRule="auto"/>
              <w:ind w:firstLine="315"/>
              <w:jc w:val="both"/>
              <w:rPr>
                <w:sz w:val="24"/>
                <w:szCs w:val="24"/>
              </w:rPr>
            </w:pPr>
            <w:r w:rsidRPr="002E4D54">
              <w:rPr>
                <w:sz w:val="24"/>
                <w:szCs w:val="24"/>
              </w:rPr>
              <w:lastRenderedPageBreak/>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Воспитывающая среда ДОО является составляющей, развивающей предметно – пространственной среды.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Построение единой воспитывающей среды: определение единых целей и задач всего коллектива педагогов ДОО;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подбор единого комплекса средств (технологии, УМК и т.д.) для достижения целей и задач;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отношения: педагоги – дети – родители и совместно полученный результат.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Пребывание в ДОО должно доставлять ребенку радость, а воспитательные ситуации должны быть увлекательными. </w:t>
            </w:r>
          </w:p>
          <w:p w:rsidR="000178FD" w:rsidRDefault="002E4D54" w:rsidP="002E4D54">
            <w:pPr>
              <w:widowControl/>
              <w:autoSpaceDE/>
              <w:autoSpaceDN/>
              <w:spacing w:line="276" w:lineRule="auto"/>
              <w:ind w:firstLine="315"/>
              <w:jc w:val="both"/>
              <w:rPr>
                <w:sz w:val="24"/>
                <w:szCs w:val="24"/>
              </w:rPr>
            </w:pPr>
            <w:r w:rsidRPr="002E4D54">
              <w:rPr>
                <w:sz w:val="24"/>
                <w:szCs w:val="24"/>
              </w:rPr>
              <w:t xml:space="preserve">Важнейшие ориентиры: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обеспечение эмоционального благополучия детей; </w:t>
            </w:r>
          </w:p>
          <w:p w:rsidR="000178FD" w:rsidRDefault="002E4D54" w:rsidP="002E4D54">
            <w:pPr>
              <w:widowControl/>
              <w:autoSpaceDE/>
              <w:autoSpaceDN/>
              <w:spacing w:line="276" w:lineRule="auto"/>
              <w:ind w:firstLine="315"/>
              <w:jc w:val="both"/>
              <w:rPr>
                <w:sz w:val="24"/>
                <w:szCs w:val="24"/>
              </w:rPr>
            </w:pPr>
            <w:r w:rsidRPr="002E4D54">
              <w:rPr>
                <w:sz w:val="24"/>
                <w:szCs w:val="24"/>
              </w:rPr>
              <w:t>создание условий для формирования доброжелательного и внимательного отношения детей к другим людям;</w:t>
            </w:r>
          </w:p>
          <w:p w:rsidR="000178FD" w:rsidRDefault="002E4D54" w:rsidP="002E4D54">
            <w:pPr>
              <w:widowControl/>
              <w:autoSpaceDE/>
              <w:autoSpaceDN/>
              <w:spacing w:line="276" w:lineRule="auto"/>
              <w:ind w:firstLine="315"/>
              <w:jc w:val="both"/>
              <w:rPr>
                <w:sz w:val="24"/>
                <w:szCs w:val="24"/>
              </w:rPr>
            </w:pPr>
            <w:r w:rsidRPr="002E4D54">
              <w:rPr>
                <w:sz w:val="24"/>
                <w:szCs w:val="24"/>
              </w:rPr>
              <w:t xml:space="preserve"> развитие детской самостоятельности (инициативности, автономии и ответственности);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развитие детских способностей, формирующихся в разных видах деятельности др.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Для реализации этих ориентиров педагоги: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-воспитывают отношение к родному языку как ценности, умения чувствовать красоту языка, стремления говорить красиво (на правильном, богатом, образном языке).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-проявляют уважение к личности ребенка и развивают демократический стиль взаимодействия с ним и с другими педагогами;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-создают условия для принятия ребенком ответственности и проявления эмпатии к другим людям;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-обсуждают с детьми важные жизненные вопросы, стимулируют проявление позиции ребенка; -обращают внимание детей на тот факт, что люди различаются по своим убеждениям и ценностям, обсуждают, как это влияет на их поведение;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-обсуждают с родителями (законными представителями) вопросы воспитания и включают членов семьи в совместное взаимодействие.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С целью поддержания детской инициативы педагоги регулярно создают ситуации, в которых дошкольники учатся: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-при участии взрослого обсуждать важные события со сверстниками;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-совершать выбор и обосновывать его (например, детям можно предлагать специальные способы фиксации их выбора); </w:t>
            </w:r>
          </w:p>
          <w:p w:rsidR="002E4D54" w:rsidRDefault="002E4D54" w:rsidP="002E4D54">
            <w:pPr>
              <w:widowControl/>
              <w:autoSpaceDE/>
              <w:autoSpaceDN/>
              <w:spacing w:line="276" w:lineRule="auto"/>
              <w:ind w:firstLine="315"/>
              <w:jc w:val="both"/>
              <w:rPr>
                <w:sz w:val="24"/>
                <w:szCs w:val="24"/>
              </w:rPr>
            </w:pPr>
            <w:r w:rsidRPr="002E4D54">
              <w:rPr>
                <w:sz w:val="24"/>
                <w:szCs w:val="24"/>
              </w:rPr>
              <w:t xml:space="preserve">-предъявлять и обосновывать свою инициативу (замыслы, предложения и пр.); планировать собственные действия индивидуально и в малой группе, команде; </w:t>
            </w:r>
          </w:p>
          <w:p w:rsidR="002E4D54" w:rsidRPr="002E4D54" w:rsidRDefault="002E4D54" w:rsidP="002E4D54">
            <w:pPr>
              <w:widowControl/>
              <w:autoSpaceDE/>
              <w:autoSpaceDN/>
              <w:spacing w:line="276" w:lineRule="auto"/>
              <w:ind w:firstLine="315"/>
              <w:jc w:val="both"/>
              <w:rPr>
                <w:sz w:val="24"/>
                <w:szCs w:val="24"/>
              </w:rPr>
            </w:pPr>
            <w:r w:rsidRPr="002E4D54">
              <w:rPr>
                <w:sz w:val="24"/>
                <w:szCs w:val="24"/>
              </w:rPr>
              <w:t xml:space="preserve">-оценивать результаты своих действий индивидуально и в малой группе, команде и др. </w:t>
            </w:r>
          </w:p>
        </w:tc>
      </w:tr>
      <w:tr w:rsidR="002E4D54" w:rsidRPr="002E4D54" w:rsidTr="002E4D54">
        <w:tc>
          <w:tcPr>
            <w:tcW w:w="9492" w:type="dxa"/>
          </w:tcPr>
          <w:p w:rsidR="000178FD" w:rsidRDefault="002E4D54" w:rsidP="000178FD">
            <w:pPr>
              <w:widowControl/>
              <w:autoSpaceDE/>
              <w:autoSpaceDN/>
              <w:spacing w:line="276" w:lineRule="auto"/>
              <w:ind w:firstLine="315"/>
              <w:jc w:val="both"/>
              <w:rPr>
                <w:sz w:val="24"/>
                <w:szCs w:val="24"/>
              </w:rPr>
            </w:pPr>
            <w:r w:rsidRPr="002E4D54">
              <w:rPr>
                <w:sz w:val="24"/>
                <w:szCs w:val="24"/>
              </w:rPr>
              <w:lastRenderedPageBreak/>
              <w:t xml:space="preserve">2) 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 </w:t>
            </w:r>
          </w:p>
          <w:p w:rsidR="000178FD" w:rsidRPr="000178FD" w:rsidRDefault="002E4D54" w:rsidP="000178FD">
            <w:pPr>
              <w:widowControl/>
              <w:autoSpaceDE/>
              <w:autoSpaceDN/>
              <w:spacing w:line="276" w:lineRule="auto"/>
              <w:ind w:firstLine="315"/>
              <w:jc w:val="both"/>
              <w:rPr>
                <w:sz w:val="24"/>
                <w:szCs w:val="24"/>
              </w:rPr>
            </w:pPr>
            <w:r w:rsidRPr="002E4D54">
              <w:rPr>
                <w:sz w:val="24"/>
                <w:szCs w:val="24"/>
              </w:rPr>
              <w:t xml:space="preserve">В ДОО созданы тематические культурные центры по направлениям воспитания. </w:t>
            </w:r>
          </w:p>
        </w:tc>
      </w:tr>
      <w:tr w:rsidR="002E4D54" w:rsidRPr="002E4D54" w:rsidTr="002E4D54">
        <w:tc>
          <w:tcPr>
            <w:tcW w:w="9492" w:type="dxa"/>
          </w:tcPr>
          <w:p w:rsidR="000178FD" w:rsidRDefault="002E4D54" w:rsidP="000178FD">
            <w:pPr>
              <w:widowControl/>
              <w:autoSpaceDE/>
              <w:autoSpaceDN/>
              <w:spacing w:line="276" w:lineRule="auto"/>
              <w:ind w:firstLine="315"/>
              <w:jc w:val="both"/>
              <w:rPr>
                <w:sz w:val="24"/>
                <w:szCs w:val="24"/>
              </w:rPr>
            </w:pPr>
            <w:r w:rsidRPr="002E4D54">
              <w:rPr>
                <w:sz w:val="24"/>
                <w:szCs w:val="24"/>
              </w:rPr>
              <w:lastRenderedPageBreak/>
              <w:t xml:space="preserve">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 специфику):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Развитие детской инициативы и самостоятельности в условиях детского сада осуществляется с помощью: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создания условий для свободного выбора детьми деятельности, участников совместной деятельности;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создания условий для принятия детьми решений, выражения своих чувств и мыслей;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поддержки детской инициативы и самостоятельности в разных видах деятельности (игровой, исследовательской, проектной, познавательной и т. д.);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обращение ребенка к взрослым на основе собственного побуждения и др.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Виды и направления детской инициативы, самостоятельности, творческого взаимодействия: </w:t>
            </w:r>
          </w:p>
          <w:p w:rsidR="000178FD" w:rsidRDefault="002E4D54" w:rsidP="000178FD">
            <w:pPr>
              <w:widowControl/>
              <w:autoSpaceDE/>
              <w:autoSpaceDN/>
              <w:spacing w:line="276" w:lineRule="auto"/>
              <w:ind w:firstLine="315"/>
              <w:jc w:val="both"/>
              <w:rPr>
                <w:sz w:val="24"/>
                <w:szCs w:val="24"/>
              </w:rPr>
            </w:pPr>
            <w:r w:rsidRPr="002E4D54">
              <w:rPr>
                <w:sz w:val="24"/>
                <w:szCs w:val="24"/>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 -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Условия развития детской инициативы и творческого самовыражения: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формирование установок «Я могу», «Я сумею»;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давать простые задания (снимать страх «не справлюсь»), развивать у детей инициативу;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создание ситуации успеха для каждого ребенка: «Это очень просто, я тебе помогу»; </w:t>
            </w:r>
          </w:p>
          <w:p w:rsidR="000178FD" w:rsidRDefault="002E4D54" w:rsidP="000178FD">
            <w:pPr>
              <w:widowControl/>
              <w:autoSpaceDE/>
              <w:autoSpaceDN/>
              <w:spacing w:line="276" w:lineRule="auto"/>
              <w:ind w:firstLine="315"/>
              <w:jc w:val="both"/>
              <w:rPr>
                <w:sz w:val="24"/>
                <w:szCs w:val="24"/>
              </w:rPr>
            </w:pPr>
            <w:r w:rsidRPr="002E4D54">
              <w:rPr>
                <w:sz w:val="24"/>
                <w:szCs w:val="24"/>
              </w:rPr>
              <w:t>давать задания интересные или такие, в которых у человека есть личный интерес что-то делать;</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 предвосхищающая положительная оценка «Ты очень творческий ребенок, у тебя все получится!»;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Научить грамотно реагировать на собственные ошибки и др.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Необходимым условием развития инициативного поведения является воспитание в условиях развивающего, не авторитарного общения.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Приоритетные сферы деятельности развития инициативы: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В 3-4 года – продуктивная деятельность;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В 4-5 лет - познавательная деятельность;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В 5-6 лет - в общение;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В 6-8 лет - образовательная деятельность. </w:t>
            </w:r>
          </w:p>
          <w:p w:rsidR="000178FD" w:rsidRDefault="002E4D54" w:rsidP="000178FD">
            <w:pPr>
              <w:widowControl/>
              <w:autoSpaceDE/>
              <w:autoSpaceDN/>
              <w:spacing w:line="276" w:lineRule="auto"/>
              <w:ind w:firstLine="315"/>
              <w:jc w:val="both"/>
              <w:rPr>
                <w:sz w:val="24"/>
                <w:szCs w:val="24"/>
              </w:rPr>
            </w:pPr>
            <w:r w:rsidRPr="002E4D54">
              <w:rPr>
                <w:sz w:val="24"/>
                <w:szCs w:val="24"/>
              </w:rPr>
              <w:lastRenderedPageBreak/>
              <w:t xml:space="preserve">Приемы (из опыта работы педагогов ДОО):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1. Ситуация успеха.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2. Установки.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3. Предвосхищающая положительная оценка.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4. Собственный пример.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5. Проблемное ситуация.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6. Эксперимент (исследование).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7. Сюжетное обыгрывание макетов жизненных пространств.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8. Моделирование.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9. Игры, игровые приемы, игровые материалы, задающие содержание, правила, культуру и дух совместных действий, направленных на достижение цели.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10. Образно‐смысловые задания на импровизацию с учетом возможностей детей.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11. Игры‐представления по мотивам народных сказок о животных, по поэтическим и фольклорным произведениям.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12. Коллекционирование со смыслом и действием (интересных предметов, игровых возможностей, впечатлений, способов создания предметов). </w:t>
            </w:r>
          </w:p>
          <w:p w:rsidR="000178FD" w:rsidRDefault="002E4D54" w:rsidP="000178FD">
            <w:pPr>
              <w:widowControl/>
              <w:autoSpaceDE/>
              <w:autoSpaceDN/>
              <w:spacing w:line="276" w:lineRule="auto"/>
              <w:ind w:firstLine="315"/>
              <w:jc w:val="both"/>
              <w:rPr>
                <w:sz w:val="24"/>
                <w:szCs w:val="24"/>
              </w:rPr>
            </w:pPr>
            <w:r w:rsidRPr="002E4D54">
              <w:rPr>
                <w:sz w:val="24"/>
                <w:szCs w:val="24"/>
              </w:rPr>
              <w:t xml:space="preserve">13. «Мастер- классы» </w:t>
            </w:r>
          </w:p>
          <w:p w:rsidR="002E4D54" w:rsidRPr="002E4D54" w:rsidRDefault="002E4D54" w:rsidP="000178FD">
            <w:pPr>
              <w:widowControl/>
              <w:autoSpaceDE/>
              <w:autoSpaceDN/>
              <w:spacing w:line="276" w:lineRule="auto"/>
              <w:ind w:firstLine="315"/>
              <w:jc w:val="both"/>
              <w:rPr>
                <w:b/>
                <w:sz w:val="24"/>
                <w:szCs w:val="24"/>
              </w:rPr>
            </w:pPr>
            <w:r w:rsidRPr="002E4D54">
              <w:rPr>
                <w:sz w:val="24"/>
                <w:szCs w:val="24"/>
              </w:rPr>
              <w:t>14. Совместные со взрослыми проекты, экскурсии, творческие мероприятия и др. Для реализации программы воспитания ДОУ применяет 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A8177F" w:rsidRPr="00914646" w:rsidRDefault="00A8177F" w:rsidP="002E4D54">
      <w:pPr>
        <w:widowControl/>
        <w:shd w:val="clear" w:color="auto" w:fill="FFFFFF"/>
        <w:autoSpaceDE/>
        <w:autoSpaceDN/>
        <w:spacing w:line="276" w:lineRule="auto"/>
        <w:jc w:val="both"/>
        <w:rPr>
          <w:sz w:val="24"/>
          <w:szCs w:val="24"/>
          <w:lang w:eastAsia="ru-RU"/>
        </w:rPr>
      </w:pPr>
    </w:p>
    <w:p w:rsidR="00914646" w:rsidRPr="00914646" w:rsidRDefault="00914646" w:rsidP="00914646">
      <w:pPr>
        <w:spacing w:line="276" w:lineRule="auto"/>
        <w:jc w:val="both"/>
        <w:rPr>
          <w:sz w:val="24"/>
          <w:szCs w:val="24"/>
        </w:rPr>
      </w:pPr>
      <w:r w:rsidRPr="00914646">
        <w:rPr>
          <w:rFonts w:eastAsia="Calibri"/>
          <w:b/>
          <w:bCs/>
          <w:sz w:val="24"/>
          <w:szCs w:val="24"/>
        </w:rPr>
        <w:t>2.7.5. Общности (сообщества) ДОО</w:t>
      </w:r>
    </w:p>
    <w:p w:rsidR="00914646" w:rsidRPr="00914646" w:rsidRDefault="00914646" w:rsidP="00914646">
      <w:pPr>
        <w:spacing w:line="276" w:lineRule="auto"/>
        <w:ind w:firstLine="709"/>
        <w:jc w:val="both"/>
        <w:rPr>
          <w:sz w:val="24"/>
          <w:szCs w:val="24"/>
        </w:rPr>
      </w:pPr>
      <w:r w:rsidRPr="00914646">
        <w:rPr>
          <w:rFonts w:eastAsia="Calibri"/>
          <w:b/>
          <w:bCs/>
          <w:sz w:val="24"/>
          <w:szCs w:val="24"/>
        </w:rPr>
        <w:t>Профессиональная общность</w:t>
      </w:r>
      <w:r w:rsidRPr="00914646">
        <w:rPr>
          <w:rFonts w:eastAsia="Calibri"/>
          <w:sz w:val="24"/>
          <w:szCs w:val="24"/>
        </w:rPr>
        <w:t xml:space="preserve"> – это </w:t>
      </w:r>
      <w:r w:rsidRPr="00914646">
        <w:rPr>
          <w:sz w:val="24"/>
          <w:szCs w:val="24"/>
        </w:rPr>
        <w:t>устойчивая система связей и отношений между людьми</w:t>
      </w:r>
      <w:r w:rsidRPr="00914646">
        <w:rPr>
          <w:rFonts w:eastAsia="Calibri"/>
          <w:sz w:val="24"/>
          <w:szCs w:val="24"/>
        </w:rPr>
        <w:t>,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914646" w:rsidRPr="00914646" w:rsidRDefault="00914646" w:rsidP="00914646">
      <w:pPr>
        <w:spacing w:line="276" w:lineRule="auto"/>
        <w:ind w:firstLine="709"/>
        <w:jc w:val="both"/>
        <w:rPr>
          <w:sz w:val="24"/>
          <w:szCs w:val="24"/>
        </w:rPr>
      </w:pPr>
      <w:r w:rsidRPr="00914646">
        <w:rPr>
          <w:rFonts w:eastAsia="Calibri"/>
          <w:sz w:val="24"/>
          <w:szCs w:val="24"/>
        </w:rPr>
        <w:t>Воспитатель, а также другие сотрудники должны:</w:t>
      </w:r>
    </w:p>
    <w:p w:rsidR="00914646" w:rsidRPr="00914646" w:rsidRDefault="00914646" w:rsidP="00DA638F">
      <w:pPr>
        <w:widowControl/>
        <w:numPr>
          <w:ilvl w:val="0"/>
          <w:numId w:val="258"/>
        </w:numPr>
        <w:tabs>
          <w:tab w:val="left" w:pos="1134"/>
        </w:tabs>
        <w:suppressAutoHyphens/>
        <w:autoSpaceDE/>
        <w:autoSpaceDN/>
        <w:spacing w:line="276" w:lineRule="auto"/>
        <w:ind w:left="0" w:firstLine="709"/>
        <w:jc w:val="both"/>
        <w:rPr>
          <w:sz w:val="24"/>
          <w:szCs w:val="24"/>
        </w:rPr>
      </w:pPr>
      <w:r w:rsidRPr="00914646">
        <w:rPr>
          <w:rFonts w:eastAsia="Calibri"/>
          <w:sz w:val="24"/>
          <w:szCs w:val="24"/>
        </w:rPr>
        <w:t>быть примером в формировании полноценных и сформированных ценностных ориентиров, норм общения и поведения;</w:t>
      </w:r>
    </w:p>
    <w:p w:rsidR="00914646" w:rsidRPr="00914646" w:rsidRDefault="00914646" w:rsidP="00DA638F">
      <w:pPr>
        <w:widowControl/>
        <w:numPr>
          <w:ilvl w:val="0"/>
          <w:numId w:val="258"/>
        </w:numPr>
        <w:tabs>
          <w:tab w:val="left" w:pos="993"/>
        </w:tabs>
        <w:suppressAutoHyphens/>
        <w:autoSpaceDE/>
        <w:autoSpaceDN/>
        <w:spacing w:line="276" w:lineRule="auto"/>
        <w:ind w:left="0" w:firstLine="709"/>
        <w:jc w:val="both"/>
        <w:rPr>
          <w:sz w:val="24"/>
          <w:szCs w:val="24"/>
        </w:rPr>
      </w:pPr>
      <w:r w:rsidRPr="00914646">
        <w:rPr>
          <w:rFonts w:eastAsia="Calibri"/>
          <w:sz w:val="24"/>
          <w:szCs w:val="24"/>
        </w:rPr>
        <w:t>мотивировать детей к общению друг с другом, поощрять даже самые незначительные стремления к общению и взаимодействию;</w:t>
      </w:r>
    </w:p>
    <w:p w:rsidR="00914646" w:rsidRPr="00914646" w:rsidRDefault="00914646" w:rsidP="00DA638F">
      <w:pPr>
        <w:widowControl/>
        <w:numPr>
          <w:ilvl w:val="0"/>
          <w:numId w:val="258"/>
        </w:numPr>
        <w:tabs>
          <w:tab w:val="left" w:pos="993"/>
        </w:tabs>
        <w:suppressAutoHyphens/>
        <w:autoSpaceDE/>
        <w:autoSpaceDN/>
        <w:spacing w:line="276" w:lineRule="auto"/>
        <w:ind w:left="0" w:firstLine="709"/>
        <w:jc w:val="both"/>
        <w:rPr>
          <w:sz w:val="24"/>
          <w:szCs w:val="24"/>
        </w:rPr>
      </w:pPr>
      <w:r w:rsidRPr="00914646">
        <w:rPr>
          <w:rFonts w:eastAsia="Calibri"/>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914646" w:rsidRPr="00914646" w:rsidRDefault="00914646" w:rsidP="00DA638F">
      <w:pPr>
        <w:widowControl/>
        <w:numPr>
          <w:ilvl w:val="0"/>
          <w:numId w:val="258"/>
        </w:numPr>
        <w:tabs>
          <w:tab w:val="left" w:pos="993"/>
        </w:tabs>
        <w:suppressAutoHyphens/>
        <w:autoSpaceDE/>
        <w:autoSpaceDN/>
        <w:spacing w:line="276" w:lineRule="auto"/>
        <w:ind w:left="0" w:firstLine="709"/>
        <w:jc w:val="both"/>
        <w:rPr>
          <w:sz w:val="24"/>
          <w:szCs w:val="24"/>
        </w:rPr>
      </w:pPr>
      <w:r w:rsidRPr="00914646">
        <w:rPr>
          <w:rFonts w:eastAsia="Calibri"/>
          <w:sz w:val="24"/>
          <w:szCs w:val="24"/>
        </w:rPr>
        <w:t>заботиться о том, чтобы дети непрерывно приобретали опыт общения на основе чувства доброжелательности;</w:t>
      </w:r>
    </w:p>
    <w:p w:rsidR="00914646" w:rsidRPr="00914646" w:rsidRDefault="00914646" w:rsidP="00DA638F">
      <w:pPr>
        <w:widowControl/>
        <w:numPr>
          <w:ilvl w:val="0"/>
          <w:numId w:val="258"/>
        </w:numPr>
        <w:tabs>
          <w:tab w:val="left" w:pos="993"/>
        </w:tabs>
        <w:suppressAutoHyphens/>
        <w:autoSpaceDE/>
        <w:autoSpaceDN/>
        <w:spacing w:line="276" w:lineRule="auto"/>
        <w:ind w:left="0" w:firstLine="709"/>
        <w:jc w:val="both"/>
        <w:rPr>
          <w:sz w:val="24"/>
          <w:szCs w:val="24"/>
        </w:rPr>
      </w:pPr>
      <w:r w:rsidRPr="00914646">
        <w:rPr>
          <w:rFonts w:eastAsia="Calibri"/>
          <w:sz w:val="24"/>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w:t>
      </w:r>
      <w:r w:rsidRPr="00914646">
        <w:rPr>
          <w:rFonts w:eastAsia="Calibri"/>
          <w:sz w:val="24"/>
          <w:szCs w:val="24"/>
        </w:rPr>
        <w:br/>
        <w:t>к заболевшему товарищу;</w:t>
      </w:r>
    </w:p>
    <w:p w:rsidR="00914646" w:rsidRPr="00914646" w:rsidRDefault="00914646" w:rsidP="00DA638F">
      <w:pPr>
        <w:widowControl/>
        <w:numPr>
          <w:ilvl w:val="0"/>
          <w:numId w:val="258"/>
        </w:numPr>
        <w:tabs>
          <w:tab w:val="left" w:pos="993"/>
        </w:tabs>
        <w:suppressAutoHyphens/>
        <w:autoSpaceDE/>
        <w:autoSpaceDN/>
        <w:spacing w:line="276" w:lineRule="auto"/>
        <w:ind w:left="0" w:firstLine="709"/>
        <w:jc w:val="both"/>
        <w:rPr>
          <w:sz w:val="24"/>
          <w:szCs w:val="24"/>
        </w:rPr>
      </w:pPr>
      <w:r w:rsidRPr="00914646">
        <w:rPr>
          <w:rFonts w:eastAsia="Calibri"/>
          <w:sz w:val="24"/>
          <w:szCs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r w:rsidRPr="00914646">
        <w:rPr>
          <w:rFonts w:eastAsia="Calibri"/>
          <w:sz w:val="24"/>
          <w:szCs w:val="24"/>
        </w:rPr>
        <w:br/>
        <w:t>и пр.);</w:t>
      </w:r>
    </w:p>
    <w:p w:rsidR="00914646" w:rsidRPr="00914646" w:rsidRDefault="00914646" w:rsidP="00DA638F">
      <w:pPr>
        <w:widowControl/>
        <w:numPr>
          <w:ilvl w:val="0"/>
          <w:numId w:val="258"/>
        </w:numPr>
        <w:tabs>
          <w:tab w:val="left" w:pos="993"/>
        </w:tabs>
        <w:suppressAutoHyphens/>
        <w:autoSpaceDE/>
        <w:autoSpaceDN/>
        <w:spacing w:line="276" w:lineRule="auto"/>
        <w:ind w:left="0" w:firstLine="709"/>
        <w:jc w:val="both"/>
        <w:rPr>
          <w:sz w:val="24"/>
          <w:szCs w:val="24"/>
        </w:rPr>
      </w:pPr>
      <w:r w:rsidRPr="00914646">
        <w:rPr>
          <w:rFonts w:eastAsia="Calibri"/>
          <w:sz w:val="24"/>
          <w:szCs w:val="24"/>
        </w:rPr>
        <w:lastRenderedPageBreak/>
        <w:t>учить детей совместной деятельности</w:t>
      </w:r>
      <w:r>
        <w:rPr>
          <w:rFonts w:eastAsia="Calibri"/>
          <w:sz w:val="24"/>
          <w:szCs w:val="24"/>
        </w:rPr>
        <w:t xml:space="preserve">, насыщать их жизнь событиями, </w:t>
      </w:r>
      <w:r w:rsidRPr="00914646">
        <w:rPr>
          <w:rFonts w:eastAsia="Calibri"/>
          <w:sz w:val="24"/>
          <w:szCs w:val="24"/>
        </w:rPr>
        <w:t>которые сплачивали бы и объединяли ребят;</w:t>
      </w:r>
    </w:p>
    <w:p w:rsidR="00914646" w:rsidRPr="00914646" w:rsidRDefault="00914646" w:rsidP="00DA638F">
      <w:pPr>
        <w:widowControl/>
        <w:numPr>
          <w:ilvl w:val="0"/>
          <w:numId w:val="258"/>
        </w:numPr>
        <w:tabs>
          <w:tab w:val="left" w:pos="993"/>
        </w:tabs>
        <w:suppressAutoHyphens/>
        <w:autoSpaceDE/>
        <w:autoSpaceDN/>
        <w:spacing w:line="276" w:lineRule="auto"/>
        <w:ind w:left="0" w:firstLine="709"/>
        <w:jc w:val="both"/>
        <w:rPr>
          <w:sz w:val="24"/>
          <w:szCs w:val="24"/>
        </w:rPr>
      </w:pPr>
      <w:r w:rsidRPr="00914646">
        <w:rPr>
          <w:rFonts w:eastAsia="Calibri"/>
          <w:sz w:val="24"/>
          <w:szCs w:val="24"/>
        </w:rPr>
        <w:t>воспитывать в детях чувство ответственности перед группой за свое поведение.</w:t>
      </w:r>
    </w:p>
    <w:p w:rsidR="00914646" w:rsidRPr="00914646" w:rsidRDefault="00914646" w:rsidP="00914646">
      <w:pPr>
        <w:spacing w:line="276" w:lineRule="auto"/>
        <w:ind w:firstLine="709"/>
        <w:jc w:val="both"/>
        <w:rPr>
          <w:rFonts w:eastAsia="Calibri"/>
          <w:b/>
          <w:bCs/>
          <w:sz w:val="24"/>
          <w:szCs w:val="24"/>
        </w:rPr>
      </w:pPr>
    </w:p>
    <w:p w:rsidR="00914646" w:rsidRPr="00914646" w:rsidRDefault="00914646" w:rsidP="00914646">
      <w:pPr>
        <w:spacing w:line="276" w:lineRule="auto"/>
        <w:ind w:firstLine="709"/>
        <w:jc w:val="both"/>
        <w:rPr>
          <w:sz w:val="24"/>
          <w:szCs w:val="24"/>
        </w:rPr>
      </w:pPr>
      <w:r w:rsidRPr="00914646">
        <w:rPr>
          <w:rFonts w:eastAsia="Calibri"/>
          <w:b/>
          <w:bCs/>
          <w:sz w:val="24"/>
          <w:szCs w:val="24"/>
        </w:rPr>
        <w:t>Профессионально-родительская общность</w:t>
      </w:r>
      <w:r w:rsidRPr="00914646">
        <w:rPr>
          <w:rFonts w:eastAsia="Calibri"/>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w:t>
      </w:r>
      <w:r w:rsidRPr="00914646">
        <w:rPr>
          <w:rFonts w:eastAsia="Calibri"/>
          <w:sz w:val="24"/>
          <w:szCs w:val="24"/>
        </w:rPr>
        <w:br/>
        <w:t xml:space="preserve">и воспитания детей, но и уважение друг к другу. Основная задача – объединение усилий </w:t>
      </w:r>
      <w:r w:rsidRPr="00914646">
        <w:rPr>
          <w:rFonts w:eastAsia="Calibri"/>
          <w:sz w:val="24"/>
          <w:szCs w:val="24"/>
        </w:rPr>
        <w:br/>
        <w:t>по воспитанию ребенка в семье и в ДОО. Зачастую поведение ребенка сильно различается</w:t>
      </w:r>
      <w:r w:rsidRPr="00914646">
        <w:rPr>
          <w:rFonts w:eastAsia="Calibri"/>
          <w:sz w:val="24"/>
          <w:szCs w:val="24"/>
        </w:rPr>
        <w:b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914646" w:rsidRPr="00914646" w:rsidRDefault="00914646" w:rsidP="00914646">
      <w:pPr>
        <w:spacing w:line="276" w:lineRule="auto"/>
        <w:ind w:firstLine="709"/>
        <w:jc w:val="both"/>
        <w:rPr>
          <w:sz w:val="24"/>
          <w:szCs w:val="24"/>
        </w:rPr>
      </w:pPr>
    </w:p>
    <w:p w:rsidR="00914646" w:rsidRPr="00914646" w:rsidRDefault="00914646" w:rsidP="00914646">
      <w:pPr>
        <w:spacing w:line="276" w:lineRule="auto"/>
        <w:ind w:firstLine="709"/>
        <w:jc w:val="both"/>
        <w:rPr>
          <w:sz w:val="24"/>
          <w:szCs w:val="24"/>
        </w:rPr>
      </w:pPr>
      <w:r w:rsidRPr="00914646">
        <w:rPr>
          <w:rFonts w:eastAsia="Calibri"/>
          <w:b/>
          <w:bCs/>
          <w:sz w:val="24"/>
          <w:szCs w:val="24"/>
        </w:rPr>
        <w:t>Детско-взрослая общность</w:t>
      </w:r>
      <w:r w:rsidRPr="00914646">
        <w:rPr>
          <w:rFonts w:eastAsia="Calibri"/>
          <w:sz w:val="24"/>
          <w:szCs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914646" w:rsidRPr="00914646" w:rsidRDefault="00914646" w:rsidP="00914646">
      <w:pPr>
        <w:spacing w:line="276" w:lineRule="auto"/>
        <w:ind w:firstLine="709"/>
        <w:jc w:val="both"/>
        <w:rPr>
          <w:sz w:val="24"/>
          <w:szCs w:val="24"/>
        </w:rPr>
      </w:pPr>
      <w:r w:rsidRPr="00914646">
        <w:rPr>
          <w:rFonts w:eastAsia="Calibri"/>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914646" w:rsidRPr="00914646" w:rsidRDefault="00914646" w:rsidP="00914646">
      <w:pPr>
        <w:spacing w:line="276" w:lineRule="auto"/>
        <w:ind w:firstLine="709"/>
        <w:jc w:val="both"/>
        <w:rPr>
          <w:sz w:val="24"/>
          <w:szCs w:val="24"/>
        </w:rPr>
      </w:pPr>
      <w:r w:rsidRPr="00914646">
        <w:rPr>
          <w:rFonts w:eastAsia="Calibri"/>
          <w:sz w:val="24"/>
          <w:szCs w:val="24"/>
        </w:rPr>
        <w:t xml:space="preserve">Общность строится и задается системой связей и отношений ее участников. </w:t>
      </w:r>
      <w:r w:rsidRPr="00914646">
        <w:rPr>
          <w:rFonts w:eastAsia="Calibri"/>
          <w:sz w:val="24"/>
          <w:szCs w:val="24"/>
        </w:rPr>
        <w:br/>
        <w:t xml:space="preserve">В каждом возрасте и каждом случае она будет обладать своей спецификой в зависимости </w:t>
      </w:r>
      <w:r w:rsidRPr="00914646">
        <w:rPr>
          <w:rFonts w:eastAsia="Calibri"/>
          <w:sz w:val="24"/>
          <w:szCs w:val="24"/>
        </w:rPr>
        <w:br/>
        <w:t>от решаемых воспитательных задач.</w:t>
      </w:r>
    </w:p>
    <w:p w:rsidR="00914646" w:rsidRPr="00914646" w:rsidRDefault="00914646" w:rsidP="00914646">
      <w:pPr>
        <w:spacing w:line="276" w:lineRule="auto"/>
        <w:ind w:firstLine="709"/>
        <w:jc w:val="both"/>
        <w:rPr>
          <w:rFonts w:eastAsia="Calibri"/>
          <w:sz w:val="24"/>
          <w:szCs w:val="24"/>
        </w:rPr>
      </w:pPr>
    </w:p>
    <w:p w:rsidR="00914646" w:rsidRPr="00914646" w:rsidRDefault="00914646" w:rsidP="00914646">
      <w:pPr>
        <w:spacing w:line="276" w:lineRule="auto"/>
        <w:ind w:firstLine="709"/>
        <w:jc w:val="both"/>
        <w:rPr>
          <w:sz w:val="24"/>
          <w:szCs w:val="24"/>
        </w:rPr>
      </w:pPr>
      <w:r w:rsidRPr="00914646">
        <w:rPr>
          <w:rFonts w:eastAsia="Calibri"/>
          <w:b/>
          <w:bCs/>
          <w:sz w:val="24"/>
          <w:szCs w:val="24"/>
        </w:rPr>
        <w:t xml:space="preserve">Детская общность. </w:t>
      </w:r>
      <w:r w:rsidRPr="00914646">
        <w:rPr>
          <w:rFonts w:eastAsia="Calibri"/>
          <w:sz w:val="24"/>
          <w:szCs w:val="24"/>
        </w:rPr>
        <w:t>Общество сверстников – необходимое условие полноценного развития личности ребенка. Здесь он непрерывно приобретает сп</w:t>
      </w:r>
      <w:r w:rsidR="008010BB">
        <w:rPr>
          <w:rFonts w:eastAsia="Calibri"/>
          <w:sz w:val="24"/>
          <w:szCs w:val="24"/>
        </w:rPr>
        <w:t xml:space="preserve">особы общественного поведения, </w:t>
      </w:r>
      <w:r w:rsidRPr="00914646">
        <w:rPr>
          <w:rFonts w:eastAsia="Calibri"/>
          <w:sz w:val="24"/>
          <w:szCs w:val="24"/>
        </w:rP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914646" w:rsidRPr="00914646" w:rsidRDefault="00914646" w:rsidP="00914646">
      <w:pPr>
        <w:spacing w:line="276" w:lineRule="auto"/>
        <w:ind w:firstLine="709"/>
        <w:jc w:val="both"/>
        <w:rPr>
          <w:sz w:val="24"/>
          <w:szCs w:val="24"/>
        </w:rPr>
      </w:pPr>
      <w:r w:rsidRPr="00914646">
        <w:rPr>
          <w:rFonts w:eastAsia="Calibri"/>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914646" w:rsidRPr="00914646" w:rsidRDefault="00914646" w:rsidP="00914646">
      <w:pPr>
        <w:spacing w:line="276" w:lineRule="auto"/>
        <w:ind w:firstLine="709"/>
        <w:jc w:val="both"/>
        <w:rPr>
          <w:sz w:val="24"/>
          <w:szCs w:val="24"/>
        </w:rPr>
      </w:pPr>
      <w:r w:rsidRPr="00914646">
        <w:rPr>
          <w:rFonts w:eastAsia="Calibri"/>
          <w:sz w:val="24"/>
          <w:szCs w:val="24"/>
        </w:rPr>
        <w:t>Одним из видов детских общностей являются раз</w:t>
      </w:r>
      <w:r>
        <w:rPr>
          <w:rFonts w:eastAsia="Calibri"/>
          <w:sz w:val="24"/>
          <w:szCs w:val="24"/>
        </w:rPr>
        <w:t xml:space="preserve">новозрастные детские общности. </w:t>
      </w:r>
      <w:r w:rsidRPr="00914646">
        <w:rPr>
          <w:rFonts w:eastAsia="Calibri"/>
          <w:sz w:val="24"/>
          <w:szCs w:val="24"/>
        </w:rP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w:t>
      </w:r>
      <w:r>
        <w:rPr>
          <w:rFonts w:eastAsia="Calibri"/>
          <w:sz w:val="24"/>
          <w:szCs w:val="24"/>
        </w:rPr>
        <w:t xml:space="preserve">транство для воспитания заботы </w:t>
      </w:r>
      <w:r w:rsidRPr="00914646">
        <w:rPr>
          <w:rFonts w:eastAsia="Calibri"/>
          <w:sz w:val="24"/>
          <w:szCs w:val="24"/>
        </w:rPr>
        <w:t>и ответственности.</w:t>
      </w:r>
    </w:p>
    <w:p w:rsidR="00914646" w:rsidRPr="00914646" w:rsidRDefault="00914646" w:rsidP="00914646">
      <w:pPr>
        <w:spacing w:line="276" w:lineRule="auto"/>
        <w:ind w:firstLine="709"/>
        <w:jc w:val="both"/>
        <w:rPr>
          <w:sz w:val="24"/>
          <w:szCs w:val="24"/>
        </w:rPr>
      </w:pPr>
      <w:r w:rsidRPr="00914646">
        <w:rPr>
          <w:rFonts w:eastAsia="Calibri"/>
          <w:sz w:val="24"/>
          <w:szCs w:val="24"/>
        </w:rPr>
        <w:t xml:space="preserve">Организация жизнедеятельности детей дошкольного возраста в разновозрастной </w:t>
      </w:r>
      <w:r w:rsidRPr="00914646">
        <w:rPr>
          <w:rFonts w:eastAsia="Calibri"/>
          <w:sz w:val="24"/>
          <w:szCs w:val="24"/>
        </w:rPr>
        <w:lastRenderedPageBreak/>
        <w:t>группе обладает большим воспитательным потенциалом для инклюзивного образования.</w:t>
      </w:r>
    </w:p>
    <w:p w:rsidR="00914646" w:rsidRPr="00914646" w:rsidRDefault="00914646" w:rsidP="00914646">
      <w:pPr>
        <w:spacing w:line="276" w:lineRule="auto"/>
        <w:ind w:firstLine="709"/>
        <w:jc w:val="both"/>
        <w:rPr>
          <w:rFonts w:eastAsia="Calibri"/>
          <w:strike/>
          <w:sz w:val="24"/>
          <w:szCs w:val="24"/>
        </w:rPr>
      </w:pPr>
    </w:p>
    <w:p w:rsidR="00914646" w:rsidRPr="00914646" w:rsidRDefault="00914646" w:rsidP="00914646">
      <w:pPr>
        <w:spacing w:line="276" w:lineRule="auto"/>
        <w:ind w:firstLine="709"/>
        <w:jc w:val="both"/>
        <w:rPr>
          <w:sz w:val="24"/>
          <w:szCs w:val="24"/>
        </w:rPr>
      </w:pPr>
      <w:r w:rsidRPr="00914646">
        <w:rPr>
          <w:rFonts w:eastAsia="Calibri"/>
          <w:b/>
          <w:sz w:val="24"/>
          <w:szCs w:val="24"/>
        </w:rPr>
        <w:t xml:space="preserve">Культура поведения воспитателя в общностях как значимая составляющая уклада. </w:t>
      </w:r>
      <w:r w:rsidRPr="00914646">
        <w:rPr>
          <w:rFonts w:eastAsia="Calibri"/>
          <w:sz w:val="24"/>
          <w:szCs w:val="24"/>
        </w:rPr>
        <w:t>Культура поведения взрослых в детском саду направлена н</w:t>
      </w:r>
      <w:r>
        <w:rPr>
          <w:rFonts w:eastAsia="Calibri"/>
          <w:sz w:val="24"/>
          <w:szCs w:val="24"/>
        </w:rPr>
        <w:t xml:space="preserve">а создание воспитывающей среды </w:t>
      </w:r>
      <w:r w:rsidRPr="00914646">
        <w:rPr>
          <w:rFonts w:eastAsia="Calibri"/>
          <w:sz w:val="24"/>
          <w:szCs w:val="24"/>
        </w:rP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914646" w:rsidRPr="00914646" w:rsidRDefault="00914646" w:rsidP="00914646">
      <w:pPr>
        <w:spacing w:line="276" w:lineRule="auto"/>
        <w:ind w:firstLine="709"/>
        <w:jc w:val="both"/>
        <w:rPr>
          <w:sz w:val="24"/>
          <w:szCs w:val="24"/>
        </w:rPr>
      </w:pPr>
      <w:r w:rsidRPr="00914646">
        <w:rPr>
          <w:rFonts w:eastAsia="Calibri"/>
          <w:sz w:val="24"/>
          <w:szCs w:val="24"/>
        </w:rPr>
        <w:t>Воспитатель должен соблюдать кодекс нормы профессиональной этики и поведения:</w:t>
      </w:r>
    </w:p>
    <w:p w:rsidR="00914646" w:rsidRPr="00914646" w:rsidRDefault="00914646" w:rsidP="00DA638F">
      <w:pPr>
        <w:widowControl/>
        <w:numPr>
          <w:ilvl w:val="0"/>
          <w:numId w:val="257"/>
        </w:numPr>
        <w:tabs>
          <w:tab w:val="right" w:pos="426"/>
          <w:tab w:val="left" w:pos="1134"/>
        </w:tabs>
        <w:suppressAutoHyphens/>
        <w:autoSpaceDE/>
        <w:autoSpaceDN/>
        <w:spacing w:line="276" w:lineRule="auto"/>
        <w:ind w:left="0" w:firstLine="709"/>
        <w:contextualSpacing/>
        <w:jc w:val="both"/>
        <w:rPr>
          <w:sz w:val="24"/>
          <w:szCs w:val="24"/>
          <w:lang w:eastAsia="zh-CN"/>
        </w:rPr>
      </w:pPr>
      <w:r w:rsidRPr="00914646">
        <w:rPr>
          <w:rFonts w:eastAsia="Calibri"/>
          <w:sz w:val="24"/>
          <w:szCs w:val="24"/>
        </w:rPr>
        <w:t>педагог всегда выходит навстречу родителям и приветствует родителей и детей первым;</w:t>
      </w:r>
    </w:p>
    <w:p w:rsidR="00914646" w:rsidRPr="00914646" w:rsidRDefault="00914646" w:rsidP="00DA638F">
      <w:pPr>
        <w:widowControl/>
        <w:numPr>
          <w:ilvl w:val="0"/>
          <w:numId w:val="257"/>
        </w:numPr>
        <w:tabs>
          <w:tab w:val="right" w:pos="426"/>
          <w:tab w:val="left" w:pos="1134"/>
        </w:tabs>
        <w:suppressAutoHyphens/>
        <w:autoSpaceDE/>
        <w:autoSpaceDN/>
        <w:spacing w:line="276" w:lineRule="auto"/>
        <w:ind w:left="0" w:firstLine="709"/>
        <w:contextualSpacing/>
        <w:jc w:val="both"/>
        <w:rPr>
          <w:sz w:val="24"/>
          <w:szCs w:val="24"/>
          <w:lang w:eastAsia="zh-CN"/>
        </w:rPr>
      </w:pPr>
      <w:r w:rsidRPr="00914646">
        <w:rPr>
          <w:rFonts w:eastAsia="Calibri"/>
          <w:sz w:val="24"/>
          <w:szCs w:val="24"/>
        </w:rPr>
        <w:t>улыбка – всегда обязательная часть приветствия;</w:t>
      </w:r>
    </w:p>
    <w:p w:rsidR="00914646" w:rsidRPr="00914646" w:rsidRDefault="00914646" w:rsidP="00DA638F">
      <w:pPr>
        <w:widowControl/>
        <w:numPr>
          <w:ilvl w:val="0"/>
          <w:numId w:val="257"/>
        </w:numPr>
        <w:tabs>
          <w:tab w:val="right" w:pos="426"/>
          <w:tab w:val="left" w:pos="1134"/>
        </w:tabs>
        <w:suppressAutoHyphens/>
        <w:autoSpaceDE/>
        <w:autoSpaceDN/>
        <w:spacing w:line="276" w:lineRule="auto"/>
        <w:ind w:left="0" w:firstLine="709"/>
        <w:contextualSpacing/>
        <w:jc w:val="both"/>
        <w:rPr>
          <w:sz w:val="24"/>
          <w:szCs w:val="24"/>
          <w:lang w:eastAsia="zh-CN"/>
        </w:rPr>
      </w:pPr>
      <w:r w:rsidRPr="00914646">
        <w:rPr>
          <w:rFonts w:eastAsia="Calibri"/>
          <w:sz w:val="24"/>
          <w:szCs w:val="24"/>
        </w:rPr>
        <w:t>педагог описывает события и ситуации, но не даёт им оценки;</w:t>
      </w:r>
    </w:p>
    <w:p w:rsidR="00914646" w:rsidRPr="00914646" w:rsidRDefault="00914646" w:rsidP="00DA638F">
      <w:pPr>
        <w:widowControl/>
        <w:numPr>
          <w:ilvl w:val="0"/>
          <w:numId w:val="257"/>
        </w:numPr>
        <w:tabs>
          <w:tab w:val="right" w:pos="426"/>
          <w:tab w:val="left" w:pos="1134"/>
        </w:tabs>
        <w:suppressAutoHyphens/>
        <w:autoSpaceDE/>
        <w:autoSpaceDN/>
        <w:spacing w:line="276" w:lineRule="auto"/>
        <w:ind w:left="0" w:firstLine="709"/>
        <w:contextualSpacing/>
        <w:jc w:val="both"/>
        <w:rPr>
          <w:sz w:val="24"/>
          <w:szCs w:val="24"/>
          <w:lang w:eastAsia="zh-CN"/>
        </w:rPr>
      </w:pPr>
      <w:r w:rsidRPr="00914646">
        <w:rPr>
          <w:rFonts w:eastAsia="Calibri"/>
          <w:sz w:val="24"/>
          <w:szCs w:val="24"/>
        </w:rPr>
        <w:t>педагог не обвиняет родителей и не возлагает на них ответственность за поведение детей в детском саду;</w:t>
      </w:r>
    </w:p>
    <w:p w:rsidR="00914646" w:rsidRPr="00914646" w:rsidRDefault="00914646" w:rsidP="00DA638F">
      <w:pPr>
        <w:widowControl/>
        <w:numPr>
          <w:ilvl w:val="0"/>
          <w:numId w:val="257"/>
        </w:numPr>
        <w:tabs>
          <w:tab w:val="right" w:pos="426"/>
          <w:tab w:val="left" w:pos="1134"/>
        </w:tabs>
        <w:suppressAutoHyphens/>
        <w:autoSpaceDE/>
        <w:autoSpaceDN/>
        <w:spacing w:line="276" w:lineRule="auto"/>
        <w:ind w:left="0" w:firstLine="709"/>
        <w:contextualSpacing/>
        <w:jc w:val="both"/>
        <w:rPr>
          <w:sz w:val="24"/>
          <w:szCs w:val="24"/>
          <w:lang w:eastAsia="zh-CN"/>
        </w:rPr>
      </w:pPr>
      <w:r w:rsidRPr="00914646">
        <w:rPr>
          <w:rFonts w:eastAsia="Calibri"/>
          <w:sz w:val="24"/>
          <w:szCs w:val="24"/>
        </w:rPr>
        <w:t>тон общения ровный и дружелюбный, исключается повышение голоса;</w:t>
      </w:r>
    </w:p>
    <w:p w:rsidR="00914646" w:rsidRPr="00914646" w:rsidRDefault="00914646" w:rsidP="00DA638F">
      <w:pPr>
        <w:widowControl/>
        <w:numPr>
          <w:ilvl w:val="0"/>
          <w:numId w:val="257"/>
        </w:numPr>
        <w:tabs>
          <w:tab w:val="right" w:pos="426"/>
          <w:tab w:val="left" w:pos="1134"/>
        </w:tabs>
        <w:suppressAutoHyphens/>
        <w:autoSpaceDE/>
        <w:autoSpaceDN/>
        <w:spacing w:line="276" w:lineRule="auto"/>
        <w:ind w:left="0" w:firstLine="709"/>
        <w:contextualSpacing/>
        <w:jc w:val="both"/>
        <w:rPr>
          <w:sz w:val="24"/>
          <w:szCs w:val="24"/>
          <w:lang w:eastAsia="zh-CN"/>
        </w:rPr>
      </w:pPr>
      <w:r w:rsidRPr="00914646">
        <w:rPr>
          <w:rFonts w:eastAsia="Calibri"/>
          <w:sz w:val="24"/>
          <w:szCs w:val="24"/>
        </w:rPr>
        <w:t>уважительное отношение к личности воспитанника;</w:t>
      </w:r>
    </w:p>
    <w:p w:rsidR="00914646" w:rsidRPr="00914646" w:rsidRDefault="00914646" w:rsidP="00DA638F">
      <w:pPr>
        <w:widowControl/>
        <w:numPr>
          <w:ilvl w:val="0"/>
          <w:numId w:val="257"/>
        </w:numPr>
        <w:tabs>
          <w:tab w:val="right" w:pos="426"/>
          <w:tab w:val="left" w:pos="1134"/>
        </w:tabs>
        <w:suppressAutoHyphens/>
        <w:autoSpaceDE/>
        <w:autoSpaceDN/>
        <w:spacing w:line="276" w:lineRule="auto"/>
        <w:ind w:left="0" w:firstLine="709"/>
        <w:contextualSpacing/>
        <w:jc w:val="both"/>
        <w:rPr>
          <w:sz w:val="24"/>
          <w:szCs w:val="24"/>
          <w:lang w:eastAsia="zh-CN"/>
        </w:rPr>
      </w:pPr>
      <w:r w:rsidRPr="00914646">
        <w:rPr>
          <w:rFonts w:eastAsia="Calibri"/>
          <w:sz w:val="24"/>
          <w:szCs w:val="24"/>
        </w:rPr>
        <w:t>умение заинтересованно слушать собеседника и сопереживать ему;</w:t>
      </w:r>
    </w:p>
    <w:p w:rsidR="00914646" w:rsidRPr="00914646" w:rsidRDefault="00914646" w:rsidP="00DA638F">
      <w:pPr>
        <w:widowControl/>
        <w:numPr>
          <w:ilvl w:val="0"/>
          <w:numId w:val="257"/>
        </w:numPr>
        <w:tabs>
          <w:tab w:val="right" w:pos="426"/>
          <w:tab w:val="left" w:pos="1134"/>
        </w:tabs>
        <w:suppressAutoHyphens/>
        <w:autoSpaceDE/>
        <w:autoSpaceDN/>
        <w:spacing w:line="276" w:lineRule="auto"/>
        <w:ind w:left="0" w:firstLine="709"/>
        <w:contextualSpacing/>
        <w:jc w:val="both"/>
        <w:rPr>
          <w:sz w:val="24"/>
          <w:szCs w:val="24"/>
          <w:lang w:eastAsia="zh-CN"/>
        </w:rPr>
      </w:pPr>
      <w:r w:rsidRPr="00914646">
        <w:rPr>
          <w:rFonts w:eastAsia="Calibri"/>
          <w:sz w:val="24"/>
          <w:szCs w:val="24"/>
        </w:rPr>
        <w:t>умение видеть и слышать воспитанника, сопереживать ему;</w:t>
      </w:r>
    </w:p>
    <w:p w:rsidR="00914646" w:rsidRPr="00914646" w:rsidRDefault="00914646" w:rsidP="00DA638F">
      <w:pPr>
        <w:widowControl/>
        <w:numPr>
          <w:ilvl w:val="0"/>
          <w:numId w:val="257"/>
        </w:numPr>
        <w:tabs>
          <w:tab w:val="right" w:pos="426"/>
          <w:tab w:val="left" w:pos="1134"/>
        </w:tabs>
        <w:suppressAutoHyphens/>
        <w:autoSpaceDE/>
        <w:autoSpaceDN/>
        <w:spacing w:line="276" w:lineRule="auto"/>
        <w:ind w:left="0" w:firstLine="709"/>
        <w:contextualSpacing/>
        <w:jc w:val="both"/>
        <w:rPr>
          <w:sz w:val="24"/>
          <w:szCs w:val="24"/>
          <w:lang w:eastAsia="zh-CN"/>
        </w:rPr>
      </w:pPr>
      <w:r w:rsidRPr="00914646">
        <w:rPr>
          <w:rFonts w:eastAsia="Calibri"/>
          <w:sz w:val="24"/>
          <w:szCs w:val="24"/>
        </w:rPr>
        <w:t>уравновешенность и самообладание, выдержка в отношениях с детьми;</w:t>
      </w:r>
    </w:p>
    <w:p w:rsidR="00914646" w:rsidRPr="00914646" w:rsidRDefault="00914646" w:rsidP="00DA638F">
      <w:pPr>
        <w:widowControl/>
        <w:numPr>
          <w:ilvl w:val="0"/>
          <w:numId w:val="257"/>
        </w:numPr>
        <w:tabs>
          <w:tab w:val="right" w:pos="426"/>
          <w:tab w:val="left" w:pos="1134"/>
        </w:tabs>
        <w:suppressAutoHyphens/>
        <w:autoSpaceDE/>
        <w:autoSpaceDN/>
        <w:spacing w:line="276" w:lineRule="auto"/>
        <w:ind w:left="0" w:firstLine="709"/>
        <w:contextualSpacing/>
        <w:jc w:val="both"/>
        <w:rPr>
          <w:sz w:val="24"/>
          <w:szCs w:val="24"/>
          <w:lang w:eastAsia="zh-CN"/>
        </w:rPr>
      </w:pPr>
      <w:r w:rsidRPr="00914646">
        <w:rPr>
          <w:rFonts w:eastAsia="Calibri"/>
          <w:sz w:val="24"/>
          <w:szCs w:val="24"/>
        </w:rPr>
        <w:t>умение быстро и правильно оценивать сложивш</w:t>
      </w:r>
      <w:r>
        <w:rPr>
          <w:rFonts w:eastAsia="Calibri"/>
          <w:sz w:val="24"/>
          <w:szCs w:val="24"/>
        </w:rPr>
        <w:t xml:space="preserve">уюся обстановку и в то же время </w:t>
      </w:r>
      <w:r w:rsidRPr="00914646">
        <w:rPr>
          <w:rFonts w:eastAsia="Calibri"/>
          <w:sz w:val="24"/>
          <w:szCs w:val="24"/>
        </w:rPr>
        <w:t>не торопиться с выводами о поведении и способностях воспитанников;</w:t>
      </w:r>
    </w:p>
    <w:p w:rsidR="00914646" w:rsidRPr="00914646" w:rsidRDefault="00914646" w:rsidP="00DA638F">
      <w:pPr>
        <w:widowControl/>
        <w:numPr>
          <w:ilvl w:val="0"/>
          <w:numId w:val="257"/>
        </w:numPr>
        <w:tabs>
          <w:tab w:val="right" w:pos="426"/>
          <w:tab w:val="left" w:pos="1134"/>
        </w:tabs>
        <w:suppressAutoHyphens/>
        <w:autoSpaceDE/>
        <w:autoSpaceDN/>
        <w:spacing w:line="276" w:lineRule="auto"/>
        <w:ind w:left="0" w:firstLine="709"/>
        <w:contextualSpacing/>
        <w:jc w:val="both"/>
        <w:rPr>
          <w:sz w:val="24"/>
          <w:szCs w:val="24"/>
          <w:lang w:eastAsia="zh-CN"/>
        </w:rPr>
      </w:pPr>
      <w:r w:rsidRPr="00914646">
        <w:rPr>
          <w:rFonts w:eastAsia="Calibri"/>
          <w:sz w:val="24"/>
          <w:szCs w:val="24"/>
        </w:rPr>
        <w:t>умение сочетать мягкий эмоциональный и деловой тон в отношениях с детьми;</w:t>
      </w:r>
    </w:p>
    <w:p w:rsidR="00914646" w:rsidRPr="00914646" w:rsidRDefault="00914646" w:rsidP="00DA638F">
      <w:pPr>
        <w:widowControl/>
        <w:numPr>
          <w:ilvl w:val="0"/>
          <w:numId w:val="257"/>
        </w:numPr>
        <w:tabs>
          <w:tab w:val="right" w:pos="426"/>
          <w:tab w:val="left" w:pos="1134"/>
        </w:tabs>
        <w:suppressAutoHyphens/>
        <w:autoSpaceDE/>
        <w:autoSpaceDN/>
        <w:spacing w:line="276" w:lineRule="auto"/>
        <w:ind w:left="0" w:firstLine="709"/>
        <w:contextualSpacing/>
        <w:jc w:val="both"/>
        <w:rPr>
          <w:sz w:val="24"/>
          <w:szCs w:val="24"/>
          <w:lang w:eastAsia="zh-CN"/>
        </w:rPr>
      </w:pPr>
      <w:r w:rsidRPr="00914646">
        <w:rPr>
          <w:rFonts w:eastAsia="Calibri"/>
          <w:sz w:val="24"/>
          <w:szCs w:val="24"/>
        </w:rPr>
        <w:t>умение сочетать требовательность с чутким отношением к воспитанникам;</w:t>
      </w:r>
    </w:p>
    <w:p w:rsidR="008010BB" w:rsidRDefault="00914646" w:rsidP="008010BB">
      <w:pPr>
        <w:widowControl/>
        <w:numPr>
          <w:ilvl w:val="0"/>
          <w:numId w:val="257"/>
        </w:numPr>
        <w:tabs>
          <w:tab w:val="right" w:pos="426"/>
          <w:tab w:val="left" w:pos="1134"/>
        </w:tabs>
        <w:suppressAutoHyphens/>
        <w:autoSpaceDE/>
        <w:autoSpaceDN/>
        <w:spacing w:line="276" w:lineRule="auto"/>
        <w:ind w:left="0" w:firstLine="709"/>
        <w:contextualSpacing/>
        <w:jc w:val="both"/>
        <w:rPr>
          <w:sz w:val="24"/>
          <w:szCs w:val="24"/>
          <w:lang w:eastAsia="zh-CN"/>
        </w:rPr>
      </w:pPr>
      <w:r w:rsidRPr="00914646">
        <w:rPr>
          <w:rFonts w:eastAsia="Calibri"/>
          <w:sz w:val="24"/>
          <w:szCs w:val="24"/>
        </w:rPr>
        <w:t>знание возрастных и индивидуальных особенностей воспитанников;</w:t>
      </w:r>
    </w:p>
    <w:p w:rsidR="00914646" w:rsidRDefault="00914646" w:rsidP="008010BB">
      <w:pPr>
        <w:widowControl/>
        <w:numPr>
          <w:ilvl w:val="0"/>
          <w:numId w:val="257"/>
        </w:numPr>
        <w:tabs>
          <w:tab w:val="right" w:pos="426"/>
          <w:tab w:val="left" w:pos="1134"/>
        </w:tabs>
        <w:suppressAutoHyphens/>
        <w:autoSpaceDE/>
        <w:autoSpaceDN/>
        <w:spacing w:line="276" w:lineRule="auto"/>
        <w:ind w:left="0" w:firstLine="709"/>
        <w:contextualSpacing/>
        <w:jc w:val="both"/>
        <w:rPr>
          <w:sz w:val="24"/>
          <w:szCs w:val="24"/>
          <w:lang w:eastAsia="zh-CN"/>
        </w:rPr>
      </w:pPr>
      <w:r w:rsidRPr="008010BB">
        <w:rPr>
          <w:rFonts w:eastAsia="Calibri"/>
          <w:sz w:val="24"/>
          <w:szCs w:val="24"/>
        </w:rPr>
        <w:t>соответствие внешнего вида статусу воспитателя детского сада</w:t>
      </w:r>
      <w:r w:rsidRPr="008010BB">
        <w:rPr>
          <w:sz w:val="24"/>
          <w:szCs w:val="24"/>
          <w:lang w:eastAsia="ru-RU"/>
        </w:rPr>
        <w:t xml:space="preserve"> </w:t>
      </w:r>
    </w:p>
    <w:p w:rsidR="008010BB" w:rsidRPr="008010BB" w:rsidRDefault="008010BB" w:rsidP="00F461D9">
      <w:pPr>
        <w:widowControl/>
        <w:tabs>
          <w:tab w:val="right" w:pos="426"/>
          <w:tab w:val="left" w:pos="1134"/>
        </w:tabs>
        <w:suppressAutoHyphens/>
        <w:autoSpaceDE/>
        <w:autoSpaceDN/>
        <w:spacing w:line="276" w:lineRule="auto"/>
        <w:ind w:left="709"/>
        <w:contextualSpacing/>
        <w:jc w:val="both"/>
        <w:rPr>
          <w:sz w:val="24"/>
          <w:szCs w:val="24"/>
          <w:lang w:eastAsia="zh-CN"/>
        </w:rPr>
      </w:pPr>
    </w:p>
    <w:p w:rsidR="008010BB" w:rsidRPr="008010BB" w:rsidRDefault="008010BB" w:rsidP="008010BB">
      <w:pPr>
        <w:shd w:val="clear" w:color="auto" w:fill="FFFFFF"/>
        <w:spacing w:line="276" w:lineRule="auto"/>
        <w:ind w:firstLine="540"/>
        <w:jc w:val="center"/>
        <w:rPr>
          <w:b/>
          <w:sz w:val="24"/>
          <w:szCs w:val="24"/>
        </w:rPr>
      </w:pPr>
      <w:r w:rsidRPr="008010BB">
        <w:rPr>
          <w:b/>
          <w:sz w:val="24"/>
          <w:szCs w:val="24"/>
        </w:rPr>
        <w:t>Региональные характеристики общностей ДОО</w:t>
      </w:r>
    </w:p>
    <w:tbl>
      <w:tblPr>
        <w:tblW w:w="0" w:type="auto"/>
        <w:tblLook w:val="04A0" w:firstRow="1" w:lastRow="0" w:firstColumn="1" w:lastColumn="0" w:noHBand="0" w:noVBand="1"/>
      </w:tblPr>
      <w:tblGrid>
        <w:gridCol w:w="9345"/>
      </w:tblGrid>
      <w:tr w:rsidR="008010BB" w:rsidRPr="008010BB" w:rsidTr="008010BB">
        <w:trPr>
          <w:trHeight w:val="345"/>
        </w:trPr>
        <w:tc>
          <w:tcPr>
            <w:tcW w:w="9345" w:type="dxa"/>
          </w:tcPr>
          <w:p w:rsidR="008010BB" w:rsidRPr="008010BB" w:rsidRDefault="008010BB" w:rsidP="008010BB">
            <w:pPr>
              <w:spacing w:line="276" w:lineRule="auto"/>
              <w:jc w:val="both"/>
              <w:rPr>
                <w:b/>
                <w:sz w:val="24"/>
                <w:szCs w:val="24"/>
                <w:lang w:eastAsia="ru-RU"/>
              </w:rPr>
            </w:pPr>
            <w:r w:rsidRPr="008010BB">
              <w:rPr>
                <w:sz w:val="24"/>
                <w:szCs w:val="24"/>
              </w:rPr>
              <w:t>Характеристики общностей ДОО, отражающие региональную специфику</w:t>
            </w:r>
          </w:p>
        </w:tc>
      </w:tr>
      <w:tr w:rsidR="008010BB" w:rsidRPr="008010BB" w:rsidTr="008010BB">
        <w:tc>
          <w:tcPr>
            <w:tcW w:w="9345" w:type="dxa"/>
          </w:tcPr>
          <w:p w:rsidR="008010BB" w:rsidRPr="008010BB" w:rsidRDefault="008010BB" w:rsidP="008010BB">
            <w:pPr>
              <w:spacing w:line="276" w:lineRule="auto"/>
              <w:ind w:firstLine="315"/>
              <w:jc w:val="both"/>
              <w:rPr>
                <w:sz w:val="24"/>
                <w:szCs w:val="24"/>
              </w:rPr>
            </w:pPr>
            <w:r w:rsidRPr="008010BB">
              <w:rPr>
                <w:sz w:val="24"/>
                <w:szCs w:val="24"/>
              </w:rPr>
              <w:t xml:space="preserve">1) Ценности и цели (отражающие региональную специфику): </w:t>
            </w:r>
          </w:p>
          <w:p w:rsidR="008010BB" w:rsidRPr="008010BB" w:rsidRDefault="008010BB" w:rsidP="008010BB">
            <w:pPr>
              <w:spacing w:line="276" w:lineRule="auto"/>
              <w:ind w:firstLine="315"/>
              <w:jc w:val="both"/>
              <w:rPr>
                <w:sz w:val="24"/>
                <w:szCs w:val="24"/>
              </w:rPr>
            </w:pPr>
            <w:r w:rsidRPr="008010BB">
              <w:rPr>
                <w:sz w:val="24"/>
                <w:szCs w:val="24"/>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8010BB" w:rsidRPr="008010BB" w:rsidRDefault="008010BB" w:rsidP="008010BB">
            <w:pPr>
              <w:spacing w:line="276" w:lineRule="auto"/>
              <w:ind w:firstLine="315"/>
              <w:jc w:val="both"/>
              <w:rPr>
                <w:sz w:val="24"/>
                <w:szCs w:val="24"/>
              </w:rPr>
            </w:pPr>
            <w:r w:rsidRPr="008010BB">
              <w:rPr>
                <w:sz w:val="24"/>
                <w:szCs w:val="24"/>
              </w:rPr>
              <w:t xml:space="preserve">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 </w:t>
            </w:r>
          </w:p>
          <w:p w:rsidR="008010BB" w:rsidRPr="008010BB" w:rsidRDefault="008010BB" w:rsidP="008010BB">
            <w:pPr>
              <w:spacing w:line="276" w:lineRule="auto"/>
              <w:ind w:firstLine="315"/>
              <w:jc w:val="both"/>
              <w:rPr>
                <w:sz w:val="24"/>
                <w:szCs w:val="24"/>
              </w:rPr>
            </w:pPr>
            <w:r w:rsidRPr="008010BB">
              <w:rPr>
                <w:sz w:val="24"/>
                <w:szCs w:val="24"/>
              </w:rPr>
              <w:t xml:space="preserve">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8010BB" w:rsidRPr="008010BB" w:rsidRDefault="008010BB" w:rsidP="008010BB">
            <w:pPr>
              <w:spacing w:line="276" w:lineRule="auto"/>
              <w:ind w:firstLine="315"/>
              <w:jc w:val="both"/>
              <w:rPr>
                <w:b/>
                <w:sz w:val="24"/>
                <w:szCs w:val="24"/>
                <w:lang w:eastAsia="ru-RU"/>
              </w:rPr>
            </w:pPr>
            <w:r w:rsidRPr="008010BB">
              <w:rPr>
                <w:sz w:val="24"/>
                <w:szCs w:val="24"/>
              </w:rPr>
              <w:lastRenderedPageBreak/>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8010BB" w:rsidTr="008010BB">
        <w:tc>
          <w:tcPr>
            <w:tcW w:w="9345" w:type="dxa"/>
          </w:tcPr>
          <w:p w:rsidR="008010BB" w:rsidRPr="008010BB" w:rsidRDefault="008010BB" w:rsidP="008010BB">
            <w:pPr>
              <w:spacing w:line="276" w:lineRule="auto"/>
              <w:ind w:firstLine="315"/>
              <w:jc w:val="both"/>
              <w:rPr>
                <w:sz w:val="24"/>
                <w:szCs w:val="24"/>
              </w:rPr>
            </w:pPr>
            <w:r w:rsidRPr="008010BB">
              <w:rPr>
                <w:sz w:val="24"/>
                <w:szCs w:val="24"/>
              </w:rPr>
              <w:lastRenderedPageBreak/>
              <w:t xml:space="preserve">2) Особенности организации всех общностей и их роль в процессе воспитания детей (отражающие региональную специфику): </w:t>
            </w:r>
          </w:p>
          <w:p w:rsidR="008010BB" w:rsidRPr="008010BB" w:rsidRDefault="008010BB" w:rsidP="008010BB">
            <w:pPr>
              <w:spacing w:line="276" w:lineRule="auto"/>
              <w:ind w:firstLine="315"/>
              <w:jc w:val="both"/>
              <w:rPr>
                <w:sz w:val="24"/>
                <w:szCs w:val="24"/>
              </w:rPr>
            </w:pPr>
            <w:r w:rsidRPr="008010BB">
              <w:rPr>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нравственным и культурным традициям России; </w:t>
            </w:r>
          </w:p>
          <w:p w:rsidR="008010BB" w:rsidRPr="008010BB" w:rsidRDefault="008010BB" w:rsidP="008010BB">
            <w:pPr>
              <w:spacing w:line="276" w:lineRule="auto"/>
              <w:ind w:firstLine="315"/>
              <w:jc w:val="both"/>
              <w:rPr>
                <w:b/>
                <w:sz w:val="24"/>
                <w:szCs w:val="24"/>
                <w:lang w:eastAsia="ru-RU"/>
              </w:rPr>
            </w:pPr>
            <w:r w:rsidRPr="008010BB">
              <w:rPr>
                <w:sz w:val="24"/>
                <w:szCs w:val="24"/>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8010BB" w:rsidTr="008010BB">
        <w:tc>
          <w:tcPr>
            <w:tcW w:w="9345" w:type="dxa"/>
          </w:tcPr>
          <w:p w:rsidR="008010BB" w:rsidRPr="008010BB" w:rsidRDefault="008010BB" w:rsidP="008010BB">
            <w:pPr>
              <w:spacing w:line="276" w:lineRule="auto"/>
              <w:ind w:firstLine="315"/>
              <w:jc w:val="both"/>
              <w:rPr>
                <w:sz w:val="24"/>
                <w:szCs w:val="24"/>
              </w:rPr>
            </w:pPr>
            <w:r w:rsidRPr="008010BB">
              <w:rPr>
                <w:sz w:val="24"/>
                <w:szCs w:val="24"/>
              </w:rPr>
              <w:t xml:space="preserve">3) Особенности обеспечения возможности разновозрастного взаимодействия детей (отражающие региональную специфику): </w:t>
            </w:r>
          </w:p>
          <w:p w:rsidR="008010BB" w:rsidRPr="008010BB" w:rsidRDefault="008010BB" w:rsidP="008010BB">
            <w:pPr>
              <w:spacing w:line="276" w:lineRule="auto"/>
              <w:ind w:firstLine="315"/>
              <w:jc w:val="both"/>
              <w:rPr>
                <w:b/>
                <w:sz w:val="24"/>
                <w:szCs w:val="24"/>
                <w:lang w:eastAsia="ru-RU"/>
              </w:rPr>
            </w:pPr>
            <w:r w:rsidRPr="008010BB">
              <w:rPr>
                <w:sz w:val="24"/>
                <w:szCs w:val="24"/>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r>
              <w:rPr>
                <w:sz w:val="24"/>
                <w:szCs w:val="24"/>
              </w:rPr>
              <w:t>.</w:t>
            </w:r>
          </w:p>
        </w:tc>
      </w:tr>
    </w:tbl>
    <w:p w:rsidR="00B47CE0" w:rsidRDefault="00B47CE0" w:rsidP="00C42B3A">
      <w:pPr>
        <w:pStyle w:val="a3"/>
        <w:spacing w:line="276" w:lineRule="auto"/>
        <w:ind w:left="0" w:firstLine="0"/>
        <w:rPr>
          <w:b/>
          <w:bCs/>
        </w:rPr>
      </w:pPr>
    </w:p>
    <w:p w:rsidR="00B47CE0" w:rsidRDefault="00914646" w:rsidP="00B47CE0">
      <w:pPr>
        <w:pStyle w:val="a3"/>
        <w:spacing w:line="276" w:lineRule="auto"/>
        <w:ind w:left="0" w:firstLine="709"/>
        <w:rPr>
          <w:b/>
          <w:bCs/>
        </w:rPr>
      </w:pPr>
      <w:r>
        <w:rPr>
          <w:b/>
          <w:bCs/>
        </w:rPr>
        <w:t xml:space="preserve">2.7.6. </w:t>
      </w:r>
      <w:r w:rsidR="00B47CE0" w:rsidRPr="00511BC7">
        <w:rPr>
          <w:b/>
          <w:bCs/>
        </w:rPr>
        <w:t>За</w:t>
      </w:r>
      <w:r w:rsidR="00B47CE0">
        <w:rPr>
          <w:b/>
          <w:bCs/>
        </w:rPr>
        <w:t>дачи воспитания</w:t>
      </w:r>
    </w:p>
    <w:p w:rsidR="00B47CE0" w:rsidRDefault="00B47CE0" w:rsidP="00B47CE0">
      <w:pPr>
        <w:pStyle w:val="a3"/>
        <w:spacing w:line="276" w:lineRule="auto"/>
        <w:ind w:left="0" w:firstLine="709"/>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B47CE0" w:rsidRPr="00914646" w:rsidRDefault="00B47CE0" w:rsidP="00914646">
      <w:r w:rsidRPr="004903C6">
        <w:rPr>
          <w:rStyle w:val="12"/>
          <w:b/>
          <w:bCs/>
          <w:sz w:val="24"/>
          <w:szCs w:val="24"/>
        </w:rPr>
        <w:t>Формы совместной деятельности в образовательной организации.</w:t>
      </w:r>
    </w:p>
    <w:p w:rsidR="00B47CE0" w:rsidRPr="004903C6" w:rsidRDefault="00B47CE0" w:rsidP="00A51DA8">
      <w:pPr>
        <w:pStyle w:val="21"/>
        <w:numPr>
          <w:ilvl w:val="0"/>
          <w:numId w:val="216"/>
        </w:numPr>
        <w:shd w:val="clear" w:color="auto" w:fill="auto"/>
        <w:tabs>
          <w:tab w:val="left" w:pos="1134"/>
        </w:tabs>
        <w:spacing w:before="0" w:after="0" w:line="276" w:lineRule="auto"/>
        <w:ind w:left="0" w:firstLine="709"/>
        <w:jc w:val="both"/>
        <w:rPr>
          <w:sz w:val="24"/>
          <w:szCs w:val="24"/>
        </w:rPr>
      </w:pPr>
      <w:r w:rsidRPr="004903C6">
        <w:rPr>
          <w:rStyle w:val="12"/>
          <w:sz w:val="24"/>
          <w:szCs w:val="24"/>
        </w:rPr>
        <w:t>Работа с родителями (законными представителями).</w:t>
      </w:r>
    </w:p>
    <w:p w:rsidR="00C738D4" w:rsidRPr="00C738D4" w:rsidRDefault="00B47CE0" w:rsidP="00C738D4">
      <w:pPr>
        <w:pStyle w:val="21"/>
        <w:shd w:val="clear" w:color="auto" w:fill="auto"/>
        <w:spacing w:before="0" w:after="0" w:line="276" w:lineRule="auto"/>
        <w:ind w:firstLine="709"/>
        <w:jc w:val="both"/>
        <w:rPr>
          <w:color w:val="000000"/>
          <w:sz w:val="24"/>
          <w:szCs w:val="24"/>
          <w:shd w:val="clear" w:color="auto" w:fill="FFFFFF"/>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C738D4" w:rsidRDefault="00C738D4" w:rsidP="00B47CE0">
      <w:pPr>
        <w:pStyle w:val="21"/>
        <w:shd w:val="clear" w:color="auto" w:fill="auto"/>
        <w:spacing w:before="0" w:after="0" w:line="276" w:lineRule="auto"/>
        <w:ind w:firstLine="709"/>
        <w:jc w:val="both"/>
        <w:rPr>
          <w:rStyle w:val="12"/>
          <w:sz w:val="24"/>
          <w:szCs w:val="24"/>
        </w:rPr>
      </w:pPr>
      <w:r>
        <w:rPr>
          <w:rStyle w:val="12"/>
          <w:sz w:val="24"/>
          <w:szCs w:val="24"/>
        </w:rPr>
        <w:t>И</w:t>
      </w:r>
      <w:r w:rsidR="00B47CE0" w:rsidRPr="004903C6">
        <w:rPr>
          <w:rStyle w:val="12"/>
          <w:sz w:val="24"/>
          <w:szCs w:val="24"/>
        </w:rPr>
        <w:t>спользуе</w:t>
      </w:r>
      <w:r>
        <w:rPr>
          <w:rStyle w:val="12"/>
          <w:sz w:val="24"/>
          <w:szCs w:val="24"/>
        </w:rPr>
        <w:t>ться</w:t>
      </w:r>
      <w:r w:rsidR="00B47CE0" w:rsidRPr="004903C6">
        <w:rPr>
          <w:rStyle w:val="12"/>
          <w:sz w:val="24"/>
          <w:szCs w:val="24"/>
        </w:rPr>
        <w:t xml:space="preserve"> в ДОО в процессе воспитательной работы:</w:t>
      </w:r>
    </w:p>
    <w:p w:rsidR="00C738D4" w:rsidRDefault="00B47CE0" w:rsidP="00B47CE0">
      <w:pPr>
        <w:pStyle w:val="21"/>
        <w:shd w:val="clear" w:color="auto" w:fill="auto"/>
        <w:spacing w:before="0" w:after="0" w:line="276" w:lineRule="auto"/>
        <w:ind w:firstLine="709"/>
        <w:jc w:val="both"/>
        <w:rPr>
          <w:rStyle w:val="12"/>
          <w:sz w:val="24"/>
          <w:szCs w:val="24"/>
        </w:rPr>
      </w:pPr>
      <w:r w:rsidRPr="004903C6">
        <w:rPr>
          <w:rStyle w:val="12"/>
          <w:sz w:val="24"/>
          <w:szCs w:val="24"/>
        </w:rPr>
        <w:t xml:space="preserve"> родительское собрание; </w:t>
      </w:r>
    </w:p>
    <w:p w:rsidR="00C738D4" w:rsidRDefault="00B47CE0" w:rsidP="00B47CE0">
      <w:pPr>
        <w:pStyle w:val="21"/>
        <w:shd w:val="clear" w:color="auto" w:fill="auto"/>
        <w:spacing w:before="0" w:after="0" w:line="276" w:lineRule="auto"/>
        <w:ind w:firstLine="709"/>
        <w:jc w:val="both"/>
        <w:rPr>
          <w:rStyle w:val="12"/>
          <w:sz w:val="24"/>
          <w:szCs w:val="24"/>
        </w:rPr>
      </w:pPr>
      <w:r w:rsidRPr="004903C6">
        <w:rPr>
          <w:rStyle w:val="12"/>
          <w:sz w:val="24"/>
          <w:szCs w:val="24"/>
        </w:rPr>
        <w:t xml:space="preserve">педагогические лектории; </w:t>
      </w:r>
    </w:p>
    <w:p w:rsidR="00C738D4" w:rsidRDefault="00B47CE0" w:rsidP="00B47CE0">
      <w:pPr>
        <w:pStyle w:val="21"/>
        <w:shd w:val="clear" w:color="auto" w:fill="auto"/>
        <w:spacing w:before="0" w:after="0" w:line="276" w:lineRule="auto"/>
        <w:ind w:firstLine="709"/>
        <w:jc w:val="both"/>
        <w:rPr>
          <w:rStyle w:val="12"/>
          <w:sz w:val="24"/>
          <w:szCs w:val="24"/>
        </w:rPr>
      </w:pPr>
      <w:r w:rsidRPr="004903C6">
        <w:rPr>
          <w:rStyle w:val="12"/>
          <w:sz w:val="24"/>
          <w:szCs w:val="24"/>
        </w:rPr>
        <w:t xml:space="preserve">родительские конференции; </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круглые столы;</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родительские клубы, клубы выходного дня; мастер-классы;</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иные формы взаимодействия, существующие в ДОО.</w:t>
      </w:r>
    </w:p>
    <w:p w:rsidR="00C738D4" w:rsidRDefault="00B47CE0" w:rsidP="00C738D4">
      <w:pPr>
        <w:pStyle w:val="21"/>
        <w:shd w:val="clear" w:color="auto" w:fill="auto"/>
        <w:spacing w:before="0" w:after="0" w:line="276" w:lineRule="auto"/>
        <w:ind w:firstLine="709"/>
        <w:jc w:val="both"/>
        <w:rPr>
          <w:rStyle w:val="12"/>
          <w:sz w:val="24"/>
          <w:szCs w:val="24"/>
        </w:rPr>
      </w:pPr>
      <w:r w:rsidRPr="004903C6">
        <w:rPr>
          <w:rStyle w:val="12"/>
          <w:sz w:val="24"/>
          <w:szCs w:val="24"/>
        </w:rPr>
        <w:t xml:space="preserve">Указанные формы взаимодействия с родителями (законными представителями) являются примерными. </w:t>
      </w:r>
    </w:p>
    <w:p w:rsidR="00C738D4" w:rsidRPr="00C738D4" w:rsidRDefault="00C738D4" w:rsidP="00C738D4">
      <w:pPr>
        <w:shd w:val="clear" w:color="auto" w:fill="FFFFFF"/>
        <w:spacing w:line="276" w:lineRule="auto"/>
        <w:ind w:firstLine="708"/>
        <w:jc w:val="both"/>
        <w:rPr>
          <w:sz w:val="24"/>
          <w:szCs w:val="24"/>
          <w:lang w:eastAsia="ru-RU"/>
        </w:rPr>
      </w:pPr>
      <w:r w:rsidRPr="00C738D4">
        <w:rPr>
          <w:sz w:val="24"/>
          <w:szCs w:val="24"/>
          <w:lang w:eastAsia="ru-RU"/>
        </w:rPr>
        <w:t xml:space="preserve">С учетом особенностей социокультурной сферы современного детства в основной </w:t>
      </w:r>
      <w:r w:rsidRPr="00C738D4">
        <w:rPr>
          <w:sz w:val="24"/>
          <w:szCs w:val="24"/>
          <w:lang w:eastAsia="ru-RU"/>
        </w:rPr>
        <w:lastRenderedPageBreak/>
        <w:t>образовательной программе ДОУ отражается сотрудничество учреждения с семьями дошкольников, а также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готовить их к жизни в высокотехнологичном, конкурентном обществе.</w:t>
      </w:r>
    </w:p>
    <w:p w:rsidR="00C738D4" w:rsidRPr="00C738D4" w:rsidRDefault="00C738D4" w:rsidP="00C738D4">
      <w:pPr>
        <w:shd w:val="clear" w:color="auto" w:fill="FFFFFF"/>
        <w:spacing w:line="276" w:lineRule="auto"/>
        <w:jc w:val="both"/>
        <w:rPr>
          <w:sz w:val="24"/>
          <w:szCs w:val="24"/>
          <w:lang w:eastAsia="ru-RU"/>
        </w:rPr>
      </w:pPr>
      <w:r w:rsidRPr="00C738D4">
        <w:rPr>
          <w:sz w:val="24"/>
          <w:szCs w:val="24"/>
          <w:lang w:eastAsia="ru-RU"/>
        </w:rPr>
        <w:t>Для детского сада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викторины, дни открытых дверей, просмотры родителями отдельных форм работы с детьми, занятия по дополнительному образованию.    </w:t>
      </w:r>
    </w:p>
    <w:p w:rsidR="00C738D4" w:rsidRPr="00C738D4" w:rsidRDefault="00C738D4" w:rsidP="00C738D4">
      <w:pPr>
        <w:shd w:val="clear" w:color="auto" w:fill="FFFFFF"/>
        <w:spacing w:line="276" w:lineRule="auto"/>
        <w:ind w:firstLine="708"/>
        <w:jc w:val="both"/>
        <w:rPr>
          <w:sz w:val="24"/>
          <w:szCs w:val="24"/>
          <w:lang w:eastAsia="ru-RU"/>
        </w:rPr>
      </w:pPr>
      <w:r w:rsidRPr="00C738D4">
        <w:rPr>
          <w:sz w:val="24"/>
          <w:szCs w:val="24"/>
          <w:lang w:eastAsia="ru-RU"/>
        </w:rPr>
        <w:t>Педагоги применяют средства наглядной пропаганды (информационные бюллетени, родительские уголки, тематические стенды, фотовыставки и др.), публикуют информацию в групповых чатах и на сайте ДОУ, привлекают родителей к участию в проведении праздников, развлечений, экскурсий, групповых дискуссий, мастер-классов. Экскурсии, (совместно с родителями) помогают дошкольнику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В рамках взаимодействия с семьёй в ДОУ, одной из эффективных форм поддержки являются консультационные встречи со специалистами (работа консультационного пункта).  В ходе встреч обсуждаются вопросы, касающиеся различных сторон воспитания и развития детей. Периодичность встреч и тематика определяется запросом и потребностями  родителей. Для получения дополнительной информации о характере и причинах возникновения той или иной проблемы, возможных путях и способах ее решения проводятся исследования в сообществе детей и родителей (экспресс-методики, анкеты, тесты, опросники).</w:t>
      </w:r>
    </w:p>
    <w:p w:rsidR="00C738D4" w:rsidRPr="00C738D4" w:rsidRDefault="00C738D4" w:rsidP="00C738D4">
      <w:pPr>
        <w:shd w:val="clear" w:color="auto" w:fill="FFFFFF"/>
        <w:spacing w:line="276" w:lineRule="auto"/>
        <w:ind w:firstLine="708"/>
        <w:jc w:val="both"/>
        <w:rPr>
          <w:sz w:val="24"/>
          <w:szCs w:val="24"/>
          <w:lang w:eastAsia="ru-RU"/>
        </w:rPr>
      </w:pPr>
      <w:r w:rsidRPr="00C738D4">
        <w:rPr>
          <w:sz w:val="24"/>
          <w:szCs w:val="24"/>
          <w:lang w:eastAsia="ru-RU"/>
        </w:rPr>
        <w:t>Работа с родителями/законными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ДОУ.</w:t>
      </w:r>
    </w:p>
    <w:p w:rsidR="00C738D4" w:rsidRPr="00C738D4" w:rsidRDefault="00C738D4" w:rsidP="00D3443E">
      <w:pPr>
        <w:shd w:val="clear" w:color="auto" w:fill="FFFFFF"/>
        <w:spacing w:line="276" w:lineRule="auto"/>
        <w:ind w:firstLine="708"/>
        <w:jc w:val="both"/>
        <w:rPr>
          <w:sz w:val="24"/>
          <w:szCs w:val="24"/>
          <w:lang w:eastAsia="ru-RU"/>
        </w:rPr>
      </w:pPr>
      <w:r w:rsidRPr="00C738D4">
        <w:rPr>
          <w:b/>
          <w:bCs/>
          <w:sz w:val="24"/>
          <w:szCs w:val="24"/>
          <w:lang w:eastAsia="ru-RU"/>
        </w:rPr>
        <w:t>Виды и формы деятельности, которые используются в деятельности ДОУ. Групповые формы работы:</w:t>
      </w:r>
    </w:p>
    <w:p w:rsidR="00C738D4" w:rsidRPr="00C738D4" w:rsidRDefault="00C738D4" w:rsidP="00C738D4">
      <w:pPr>
        <w:shd w:val="clear" w:color="auto" w:fill="FFFFFF"/>
        <w:spacing w:line="276" w:lineRule="auto"/>
        <w:jc w:val="both"/>
        <w:rPr>
          <w:sz w:val="24"/>
          <w:szCs w:val="24"/>
          <w:lang w:eastAsia="ru-RU"/>
        </w:rPr>
      </w:pPr>
      <w:r w:rsidRPr="00C738D4">
        <w:rPr>
          <w:sz w:val="24"/>
          <w:szCs w:val="24"/>
          <w:lang w:eastAsia="ru-RU"/>
        </w:rPr>
        <w:t>- родительский комитет, участвующий в решении вопросов воспитания и социализации детей;</w:t>
      </w:r>
    </w:p>
    <w:p w:rsidR="00C738D4" w:rsidRPr="00C738D4" w:rsidRDefault="00C738D4" w:rsidP="00C738D4">
      <w:pPr>
        <w:shd w:val="clear" w:color="auto" w:fill="FFFFFF"/>
        <w:spacing w:line="276" w:lineRule="auto"/>
        <w:jc w:val="both"/>
        <w:rPr>
          <w:sz w:val="24"/>
          <w:szCs w:val="24"/>
          <w:lang w:eastAsia="ru-RU"/>
        </w:rPr>
      </w:pPr>
      <w:r w:rsidRPr="00C738D4">
        <w:rPr>
          <w:sz w:val="24"/>
          <w:szCs w:val="24"/>
          <w:lang w:eastAsia="ru-RU"/>
        </w:rPr>
        <w:t>- родительские собрания, посвященные обсуждению актуальных и острых проблем воспитания детей дошкольного возраста;</w:t>
      </w:r>
    </w:p>
    <w:p w:rsidR="00C738D4" w:rsidRPr="00C738D4" w:rsidRDefault="00C738D4" w:rsidP="00C738D4">
      <w:pPr>
        <w:shd w:val="clear" w:color="auto" w:fill="FFFFFF"/>
        <w:spacing w:line="276" w:lineRule="auto"/>
        <w:jc w:val="both"/>
        <w:rPr>
          <w:sz w:val="24"/>
          <w:szCs w:val="24"/>
          <w:lang w:eastAsia="ru-RU"/>
        </w:rPr>
      </w:pPr>
      <w:r w:rsidRPr="00C738D4">
        <w:rPr>
          <w:sz w:val="24"/>
          <w:szCs w:val="24"/>
          <w:lang w:eastAsia="ru-RU"/>
        </w:rPr>
        <w:t>- взаимодействие в социальных сетях: родительские чаты, интернет-сайт ДОУ, посвященные обсуждению интересующих родителей вопросов воспитания; консультации психологов и педагогов.</w:t>
      </w:r>
    </w:p>
    <w:p w:rsidR="00C738D4" w:rsidRPr="00C738D4" w:rsidRDefault="00C738D4" w:rsidP="00C738D4">
      <w:pPr>
        <w:shd w:val="clear" w:color="auto" w:fill="FFFFFF"/>
        <w:spacing w:line="276" w:lineRule="auto"/>
        <w:jc w:val="both"/>
        <w:rPr>
          <w:sz w:val="24"/>
          <w:szCs w:val="24"/>
          <w:lang w:eastAsia="ru-RU"/>
        </w:rPr>
      </w:pPr>
      <w:r w:rsidRPr="00C738D4">
        <w:rPr>
          <w:b/>
          <w:bCs/>
          <w:sz w:val="24"/>
          <w:szCs w:val="24"/>
          <w:lang w:eastAsia="ru-RU"/>
        </w:rPr>
        <w:t>Индивидуальные формы работы:</w:t>
      </w:r>
    </w:p>
    <w:p w:rsidR="00C738D4" w:rsidRPr="00C738D4" w:rsidRDefault="00C738D4" w:rsidP="00C738D4">
      <w:pPr>
        <w:shd w:val="clear" w:color="auto" w:fill="FFFFFF"/>
        <w:spacing w:line="276" w:lineRule="auto"/>
        <w:jc w:val="both"/>
        <w:rPr>
          <w:sz w:val="24"/>
          <w:szCs w:val="24"/>
          <w:lang w:eastAsia="ru-RU"/>
        </w:rPr>
      </w:pPr>
      <w:r w:rsidRPr="00C738D4">
        <w:rPr>
          <w:sz w:val="24"/>
          <w:szCs w:val="24"/>
          <w:lang w:eastAsia="ru-RU"/>
        </w:rPr>
        <w:t>- работа специалистов по запросу родителей для решения проблемных ситуаций, связанных с воспитанием ребенка дошкольного возраста;</w:t>
      </w:r>
    </w:p>
    <w:p w:rsidR="00C738D4" w:rsidRPr="00C738D4" w:rsidRDefault="00C738D4" w:rsidP="00C738D4">
      <w:pPr>
        <w:shd w:val="clear" w:color="auto" w:fill="FFFFFF"/>
        <w:spacing w:line="276" w:lineRule="auto"/>
        <w:jc w:val="both"/>
        <w:rPr>
          <w:sz w:val="24"/>
          <w:szCs w:val="24"/>
          <w:lang w:eastAsia="ru-RU"/>
        </w:rPr>
      </w:pPr>
      <w:r w:rsidRPr="00C738D4">
        <w:rPr>
          <w:sz w:val="24"/>
          <w:szCs w:val="24"/>
          <w:lang w:eastAsia="ru-RU"/>
        </w:rPr>
        <w:t>- участие родителей в педагогических консилиумах, собираемых в случае возникновения острых проблем, связанных с воспитанием ребенка;</w:t>
      </w:r>
    </w:p>
    <w:p w:rsidR="00C738D4" w:rsidRPr="00C738D4" w:rsidRDefault="00C738D4" w:rsidP="00C738D4">
      <w:pPr>
        <w:shd w:val="clear" w:color="auto" w:fill="FFFFFF"/>
        <w:spacing w:line="276" w:lineRule="auto"/>
        <w:jc w:val="both"/>
        <w:rPr>
          <w:sz w:val="24"/>
          <w:szCs w:val="24"/>
          <w:lang w:eastAsia="ru-RU"/>
        </w:rPr>
      </w:pPr>
      <w:r w:rsidRPr="00C738D4">
        <w:rPr>
          <w:sz w:val="24"/>
          <w:szCs w:val="24"/>
          <w:lang w:eastAsia="ru-RU"/>
        </w:rPr>
        <w:t>- 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C738D4" w:rsidRPr="00C738D4" w:rsidRDefault="00C738D4" w:rsidP="00C738D4">
      <w:pPr>
        <w:shd w:val="clear" w:color="auto" w:fill="FFFFFF"/>
        <w:spacing w:line="276" w:lineRule="auto"/>
        <w:ind w:firstLine="540"/>
        <w:jc w:val="both"/>
        <w:rPr>
          <w:sz w:val="30"/>
          <w:szCs w:val="30"/>
          <w:lang w:eastAsia="ru-RU"/>
        </w:rPr>
      </w:pPr>
      <w:r w:rsidRPr="00C738D4">
        <w:rPr>
          <w:sz w:val="24"/>
          <w:szCs w:val="24"/>
          <w:lang w:eastAsia="ru-RU"/>
        </w:rPr>
        <w:t xml:space="preserve">- индивидуальное консультирование родителей (законных представителей) c целью </w:t>
      </w:r>
      <w:r w:rsidRPr="00C738D4">
        <w:rPr>
          <w:sz w:val="24"/>
          <w:szCs w:val="24"/>
          <w:lang w:eastAsia="ru-RU"/>
        </w:rPr>
        <w:lastRenderedPageBreak/>
        <w:t>координации воспитательных усилий педагогического коллектива и семьи</w:t>
      </w:r>
    </w:p>
    <w:p w:rsidR="00B47CE0" w:rsidRPr="00C738D4" w:rsidRDefault="00B47CE0" w:rsidP="00D3443E">
      <w:pPr>
        <w:pStyle w:val="21"/>
        <w:shd w:val="clear" w:color="auto" w:fill="auto"/>
        <w:spacing w:before="0" w:after="0" w:line="276" w:lineRule="auto"/>
        <w:ind w:firstLine="709"/>
        <w:jc w:val="both"/>
        <w:rPr>
          <w:b/>
          <w:sz w:val="24"/>
          <w:szCs w:val="24"/>
        </w:rPr>
      </w:pPr>
      <w:r w:rsidRPr="00C738D4">
        <w:rPr>
          <w:rStyle w:val="12"/>
          <w:b/>
          <w:sz w:val="24"/>
          <w:szCs w:val="24"/>
        </w:rPr>
        <w:t>События образовательной организации.</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B47CE0" w:rsidRDefault="00B47CE0" w:rsidP="00B47CE0">
      <w:pPr>
        <w:pStyle w:val="21"/>
        <w:shd w:val="clear" w:color="auto" w:fill="auto"/>
        <w:spacing w:before="0" w:after="0" w:line="276" w:lineRule="auto"/>
        <w:ind w:firstLine="709"/>
        <w:jc w:val="both"/>
        <w:rPr>
          <w:rStyle w:val="12"/>
          <w:sz w:val="24"/>
          <w:szCs w:val="24"/>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F461D9" w:rsidRDefault="00F461D9" w:rsidP="00F461D9">
      <w:pPr>
        <w:pStyle w:val="21"/>
        <w:shd w:val="clear" w:color="auto" w:fill="auto"/>
        <w:spacing w:before="0" w:after="0" w:line="276" w:lineRule="auto"/>
        <w:ind w:firstLine="709"/>
        <w:jc w:val="center"/>
        <w:rPr>
          <w:b/>
          <w:sz w:val="24"/>
          <w:szCs w:val="24"/>
        </w:rPr>
      </w:pPr>
    </w:p>
    <w:p w:rsidR="00F461D9" w:rsidRDefault="00F461D9" w:rsidP="00F461D9">
      <w:pPr>
        <w:pStyle w:val="21"/>
        <w:shd w:val="clear" w:color="auto" w:fill="auto"/>
        <w:spacing w:before="0" w:after="0" w:line="276" w:lineRule="auto"/>
        <w:ind w:firstLine="709"/>
        <w:jc w:val="center"/>
        <w:rPr>
          <w:b/>
          <w:sz w:val="24"/>
          <w:szCs w:val="24"/>
        </w:rPr>
      </w:pPr>
      <w:r w:rsidRPr="00C42B3A">
        <w:rPr>
          <w:b/>
          <w:sz w:val="24"/>
          <w:szCs w:val="24"/>
        </w:rPr>
        <w:t>События образовательной организации,</w:t>
      </w:r>
    </w:p>
    <w:p w:rsidR="00F461D9" w:rsidRDefault="00F461D9" w:rsidP="00F461D9">
      <w:pPr>
        <w:pStyle w:val="21"/>
        <w:shd w:val="clear" w:color="auto" w:fill="auto"/>
        <w:spacing w:before="0" w:after="0" w:line="276" w:lineRule="auto"/>
        <w:ind w:firstLine="709"/>
        <w:jc w:val="center"/>
        <w:rPr>
          <w:b/>
          <w:sz w:val="24"/>
          <w:szCs w:val="24"/>
        </w:rPr>
      </w:pPr>
      <w:r w:rsidRPr="00C42B3A">
        <w:rPr>
          <w:b/>
          <w:sz w:val="24"/>
          <w:szCs w:val="24"/>
        </w:rPr>
        <w:t>отражающие региональную специфику</w:t>
      </w:r>
    </w:p>
    <w:tbl>
      <w:tblPr>
        <w:tblW w:w="0" w:type="auto"/>
        <w:tblLook w:val="04A0" w:firstRow="1" w:lastRow="0" w:firstColumn="1" w:lastColumn="0" w:noHBand="0" w:noVBand="1"/>
      </w:tblPr>
      <w:tblGrid>
        <w:gridCol w:w="9345"/>
      </w:tblGrid>
      <w:tr w:rsidR="00F461D9" w:rsidRPr="00C42B3A" w:rsidTr="006267CD">
        <w:tc>
          <w:tcPr>
            <w:tcW w:w="9345" w:type="dxa"/>
          </w:tcPr>
          <w:p w:rsidR="00F461D9" w:rsidRPr="00C42B3A" w:rsidRDefault="00F461D9" w:rsidP="006267CD">
            <w:pPr>
              <w:pStyle w:val="21"/>
              <w:shd w:val="clear" w:color="auto" w:fill="auto"/>
              <w:spacing w:before="0" w:after="0" w:line="276" w:lineRule="auto"/>
              <w:jc w:val="both"/>
              <w:rPr>
                <w:sz w:val="24"/>
                <w:szCs w:val="24"/>
              </w:rPr>
            </w:pPr>
            <w:r w:rsidRPr="00C42B3A">
              <w:rPr>
                <w:sz w:val="24"/>
                <w:szCs w:val="24"/>
              </w:rPr>
              <w:t>Региональные особенности организации событий в ДОО:</w:t>
            </w:r>
          </w:p>
        </w:tc>
      </w:tr>
      <w:tr w:rsidR="00F461D9" w:rsidRPr="00C42B3A" w:rsidTr="006267CD">
        <w:tc>
          <w:tcPr>
            <w:tcW w:w="9345" w:type="dxa"/>
          </w:tcPr>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Воспитательное событие в учреждении – это спроектированная взрослым образовательная ситуация. </w:t>
            </w:r>
          </w:p>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В каждом воспитательном событии педагог продумывает смысл реальных и возможных действий детей и смысл своих действий в контексте задач воспитания. </w:t>
            </w:r>
          </w:p>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 </w:t>
            </w:r>
          </w:p>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Цель – организация в ДОО единого воспитательного пространства для формирования социального опыта дошкольников в коллективе других детей и взрослых. </w:t>
            </w:r>
          </w:p>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Задачи: </w:t>
            </w:r>
          </w:p>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Приобщать к истории и культуре Татарстана и народов России в процессе традиционных коллективных мероприятий. </w:t>
            </w:r>
          </w:p>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 </w:t>
            </w:r>
          </w:p>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Воспитывать доброжелательность и положительное эмоциональное отношение к окружающим людям и др. </w:t>
            </w:r>
          </w:p>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Тематика традиционных мероприятий определяется исходя из необходимости детского опыта, приобщения к ценностям, истории и культуре своего народа. </w:t>
            </w:r>
          </w:p>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Календарные образовательные события: праздничные даты и события. </w:t>
            </w:r>
          </w:p>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Образовательные события как традиция: дни рождения детей, клубный час, мы болеем за «Ак Барс», дни здоровья и др. </w:t>
            </w:r>
          </w:p>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 </w:t>
            </w:r>
          </w:p>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 </w:t>
            </w:r>
          </w:p>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w:t>
            </w:r>
            <w:r w:rsidRPr="00C42B3A">
              <w:rPr>
                <w:sz w:val="24"/>
                <w:szCs w:val="24"/>
              </w:rPr>
              <w:lastRenderedPageBreak/>
              <w:t xml:space="preserve">новых станций метро и др.), используя современные технологии, учить проектировать его будущее. </w:t>
            </w:r>
          </w:p>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w:t>
            </w:r>
          </w:p>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Продолжать изучение символики городов региона. Знакомить с жизнью древних городов, их историей, культурой, бытом (Биляр, Булгар, Свияжск). </w:t>
            </w:r>
          </w:p>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Помочь сравнить быт людей в городе и на селе, обратить внимание на особенности их одежды, жилища, домашней утвари. </w:t>
            </w:r>
          </w:p>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Приобщать к прошлому и настоящему национальной и мировой культур. </w:t>
            </w:r>
          </w:p>
          <w:p w:rsidR="00F461D9" w:rsidRDefault="00F461D9" w:rsidP="006267CD">
            <w:pPr>
              <w:pStyle w:val="21"/>
              <w:shd w:val="clear" w:color="auto" w:fill="auto"/>
              <w:spacing w:before="0" w:after="0" w:line="276" w:lineRule="auto"/>
              <w:ind w:firstLine="315"/>
              <w:jc w:val="both"/>
              <w:rPr>
                <w:sz w:val="24"/>
                <w:szCs w:val="24"/>
              </w:rPr>
            </w:pPr>
            <w:r w:rsidRPr="00C42B3A">
              <w:rPr>
                <w:sz w:val="24"/>
                <w:szCs w:val="24"/>
              </w:rPr>
              <w:t xml:space="preserve">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w:t>
            </w:r>
          </w:p>
          <w:p w:rsidR="00F461D9" w:rsidRPr="00C42B3A" w:rsidRDefault="00F461D9" w:rsidP="006267CD">
            <w:pPr>
              <w:pStyle w:val="21"/>
              <w:shd w:val="clear" w:color="auto" w:fill="auto"/>
              <w:spacing w:before="0" w:after="0" w:line="276" w:lineRule="auto"/>
              <w:ind w:firstLine="315"/>
              <w:jc w:val="both"/>
              <w:rPr>
                <w:sz w:val="24"/>
                <w:szCs w:val="24"/>
              </w:rPr>
            </w:pPr>
            <w:r w:rsidRPr="00C42B3A">
              <w:rPr>
                <w:sz w:val="24"/>
                <w:szCs w:val="24"/>
              </w:rPr>
              <w:t>Удовлетворять познавательный интерес, помочь в поиске информации о творчестве деятелей культуры и искусства и др.</w:t>
            </w:r>
          </w:p>
        </w:tc>
      </w:tr>
    </w:tbl>
    <w:p w:rsidR="00F461D9" w:rsidRPr="004903C6" w:rsidRDefault="00F461D9" w:rsidP="00F461D9">
      <w:pPr>
        <w:pStyle w:val="21"/>
        <w:shd w:val="clear" w:color="auto" w:fill="auto"/>
        <w:spacing w:before="0" w:after="0" w:line="276" w:lineRule="auto"/>
        <w:ind w:firstLine="709"/>
        <w:jc w:val="both"/>
        <w:rPr>
          <w:sz w:val="24"/>
          <w:szCs w:val="24"/>
        </w:rPr>
      </w:pPr>
    </w:p>
    <w:p w:rsidR="00B47CE0" w:rsidRPr="00F461D9" w:rsidRDefault="00B47CE0" w:rsidP="00F461D9">
      <w:pPr>
        <w:pStyle w:val="21"/>
        <w:shd w:val="clear" w:color="auto" w:fill="auto"/>
        <w:tabs>
          <w:tab w:val="left" w:pos="1134"/>
        </w:tabs>
        <w:spacing w:before="0" w:after="0" w:line="276" w:lineRule="auto"/>
        <w:ind w:left="709"/>
        <w:jc w:val="both"/>
        <w:rPr>
          <w:b/>
          <w:sz w:val="24"/>
          <w:szCs w:val="24"/>
        </w:rPr>
      </w:pPr>
      <w:r w:rsidRPr="00F461D9">
        <w:rPr>
          <w:rStyle w:val="12"/>
          <w:b/>
          <w:sz w:val="24"/>
          <w:szCs w:val="24"/>
        </w:rPr>
        <w:t>Совместная деятельность в образовательных ситуациях.</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ситуативная беседа, рассказ, советы, вопросы;</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разучивание и исполнение песен, театрализация, драматизация, этюды- инсценировки;</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экскурсии (в музей, в общеобразовательную организацию и тому подобное), посещение спектаклей, выставок;</w:t>
      </w:r>
    </w:p>
    <w:p w:rsidR="00F461D9" w:rsidRPr="00DD507C" w:rsidRDefault="00B47CE0" w:rsidP="00DD507C">
      <w:pPr>
        <w:pStyle w:val="21"/>
        <w:shd w:val="clear" w:color="auto" w:fill="auto"/>
        <w:spacing w:before="0" w:after="0" w:line="276" w:lineRule="auto"/>
        <w:ind w:firstLine="709"/>
        <w:jc w:val="both"/>
        <w:rPr>
          <w:color w:val="000000"/>
          <w:sz w:val="24"/>
          <w:szCs w:val="24"/>
          <w:shd w:val="clear" w:color="auto" w:fill="FFFFFF"/>
        </w:rPr>
      </w:pPr>
      <w:r w:rsidRPr="004903C6">
        <w:rPr>
          <w:rStyle w:val="12"/>
          <w:sz w:val="24"/>
          <w:szCs w:val="24"/>
        </w:rPr>
        <w:t xml:space="preserve">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w:t>
      </w:r>
      <w:r w:rsidRPr="004903C6">
        <w:rPr>
          <w:rStyle w:val="12"/>
          <w:sz w:val="24"/>
          <w:szCs w:val="24"/>
        </w:rPr>
        <w:lastRenderedPageBreak/>
        <w:t>поощряющий взгляд).</w:t>
      </w:r>
    </w:p>
    <w:p w:rsidR="00B47CE0" w:rsidRPr="00DD507C" w:rsidRDefault="00F461D9" w:rsidP="00DD507C">
      <w:pPr>
        <w:pStyle w:val="21"/>
        <w:shd w:val="clear" w:color="auto" w:fill="auto"/>
        <w:tabs>
          <w:tab w:val="left" w:pos="1560"/>
        </w:tabs>
        <w:spacing w:before="0" w:after="0" w:line="276" w:lineRule="auto"/>
        <w:jc w:val="center"/>
        <w:rPr>
          <w:b/>
          <w:sz w:val="24"/>
          <w:szCs w:val="24"/>
        </w:rPr>
      </w:pPr>
      <w:r w:rsidRPr="00DD507C">
        <w:rPr>
          <w:b/>
          <w:sz w:val="24"/>
          <w:szCs w:val="24"/>
        </w:rPr>
        <w:t>Региональные особенности совместной деятельности в образовательных ситуациях</w:t>
      </w:r>
    </w:p>
    <w:tbl>
      <w:tblPr>
        <w:tblW w:w="0" w:type="auto"/>
        <w:tblLook w:val="04A0" w:firstRow="1" w:lastRow="0" w:firstColumn="1" w:lastColumn="0" w:noHBand="0" w:noVBand="1"/>
      </w:tblPr>
      <w:tblGrid>
        <w:gridCol w:w="9345"/>
      </w:tblGrid>
      <w:tr w:rsidR="00DD507C" w:rsidRPr="00DD507C" w:rsidTr="00DD507C">
        <w:tc>
          <w:tcPr>
            <w:tcW w:w="9345" w:type="dxa"/>
          </w:tcPr>
          <w:p w:rsidR="00DD507C" w:rsidRPr="00DD507C" w:rsidRDefault="00DD507C" w:rsidP="00550C65">
            <w:pPr>
              <w:pStyle w:val="21"/>
              <w:shd w:val="clear" w:color="auto" w:fill="auto"/>
              <w:tabs>
                <w:tab w:val="left" w:pos="1560"/>
              </w:tabs>
              <w:spacing w:before="0" w:after="0" w:line="276" w:lineRule="auto"/>
              <w:ind w:firstLine="315"/>
              <w:jc w:val="both"/>
              <w:rPr>
                <w:rStyle w:val="12"/>
                <w:sz w:val="24"/>
                <w:szCs w:val="24"/>
              </w:rPr>
            </w:pPr>
            <w:r w:rsidRPr="00DD507C">
              <w:rPr>
                <w:sz w:val="24"/>
                <w:szCs w:val="24"/>
              </w:rPr>
              <w:t>Региональные особенности видов и форм совместной деятельности взрослого и ребенка в образовательных ситуациях:</w:t>
            </w:r>
          </w:p>
        </w:tc>
      </w:tr>
      <w:tr w:rsidR="00DD507C" w:rsidRPr="00DD507C" w:rsidTr="00DD507C">
        <w:tc>
          <w:tcPr>
            <w:tcW w:w="9345" w:type="dxa"/>
          </w:tcPr>
          <w:p w:rsidR="00DD507C" w:rsidRPr="00DD507C" w:rsidRDefault="00DD507C" w:rsidP="00550C65">
            <w:pPr>
              <w:pStyle w:val="21"/>
              <w:shd w:val="clear" w:color="auto" w:fill="auto"/>
              <w:tabs>
                <w:tab w:val="left" w:pos="1560"/>
              </w:tabs>
              <w:spacing w:before="0" w:after="0" w:line="276" w:lineRule="auto"/>
              <w:ind w:firstLine="315"/>
              <w:jc w:val="both"/>
              <w:rPr>
                <w:rStyle w:val="12"/>
                <w:sz w:val="24"/>
                <w:szCs w:val="24"/>
              </w:rPr>
            </w:pPr>
            <w:r w:rsidRPr="00DD507C">
              <w:rPr>
                <w:sz w:val="24"/>
                <w:szCs w:val="24"/>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tc>
      </w:tr>
      <w:tr w:rsidR="00DD507C" w:rsidRPr="00DD507C" w:rsidTr="00DD507C">
        <w:tc>
          <w:tcPr>
            <w:tcW w:w="9345" w:type="dxa"/>
          </w:tcPr>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 xml:space="preserve">Эти циклы представлены следующими элементами: </w:t>
            </w:r>
          </w:p>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 xml:space="preserve">погружение – знакомство, которое реализуется в различных формах: чтение, просмотр, экскурсии и пр.; </w:t>
            </w:r>
          </w:p>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 xml:space="preserve">разработка коллективного проекта, в рамках которого создаются творческие продукты; организация события, в котором воплощается смысл ценности. </w:t>
            </w:r>
          </w:p>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 xml:space="preserve">Виды деятельности - игровая, включая сюжетно-ролевую игру, игру с правилами и другие виды игры, </w:t>
            </w:r>
          </w:p>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 xml:space="preserve">- коммуникативная (общение и взаимодействие со взрослыми и сверстниками), </w:t>
            </w:r>
          </w:p>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 xml:space="preserve">-познавательно-исследовательская (исследования объектов окружающего мира и экспериментирования с ними), </w:t>
            </w:r>
          </w:p>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 xml:space="preserve">- чтение художественной литературы, </w:t>
            </w:r>
          </w:p>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 самообслуживание и элементарный бытовой труд (в помещении и на улице),</w:t>
            </w:r>
          </w:p>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 xml:space="preserve"> -конструирование из разного материала, включая конструкторы, модули, бумагу, природный и иной материал, изобразительная (рисование, лепка, аппликация), </w:t>
            </w:r>
          </w:p>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 xml:space="preserve">-двигательная (овладение основными движениями) формы активности ребенка. </w:t>
            </w:r>
          </w:p>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 </w:t>
            </w:r>
          </w:p>
          <w:p w:rsidR="00DD507C" w:rsidRPr="00DD507C" w:rsidRDefault="00DD507C" w:rsidP="00550C65">
            <w:pPr>
              <w:pStyle w:val="21"/>
              <w:shd w:val="clear" w:color="auto" w:fill="auto"/>
              <w:tabs>
                <w:tab w:val="left" w:pos="1560"/>
              </w:tabs>
              <w:spacing w:before="0" w:after="0" w:line="276" w:lineRule="auto"/>
              <w:ind w:firstLine="315"/>
              <w:jc w:val="both"/>
              <w:rPr>
                <w:rStyle w:val="12"/>
                <w:sz w:val="24"/>
                <w:szCs w:val="24"/>
              </w:rPr>
            </w:pPr>
            <w:r w:rsidRPr="00DD507C">
              <w:rPr>
                <w:sz w:val="24"/>
                <w:szCs w:val="24"/>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DD507C" w:rsidRPr="00DD507C" w:rsidTr="00DD507C">
        <w:tc>
          <w:tcPr>
            <w:tcW w:w="9345" w:type="dxa"/>
          </w:tcPr>
          <w:p w:rsidR="00DD507C" w:rsidRPr="00DD507C" w:rsidRDefault="00DD507C" w:rsidP="00550C65">
            <w:pPr>
              <w:pStyle w:val="21"/>
              <w:shd w:val="clear" w:color="auto" w:fill="auto"/>
              <w:tabs>
                <w:tab w:val="left" w:pos="1560"/>
              </w:tabs>
              <w:spacing w:before="0" w:after="0" w:line="276" w:lineRule="auto"/>
              <w:ind w:firstLine="315"/>
              <w:jc w:val="both"/>
              <w:rPr>
                <w:rStyle w:val="12"/>
                <w:sz w:val="24"/>
                <w:szCs w:val="24"/>
              </w:rPr>
            </w:pPr>
            <w:r w:rsidRPr="00DD507C">
              <w:rPr>
                <w:sz w:val="24"/>
                <w:szCs w:val="24"/>
              </w:rPr>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DD507C" w:rsidRPr="00DD507C" w:rsidTr="00DD507C">
        <w:tc>
          <w:tcPr>
            <w:tcW w:w="9345" w:type="dxa"/>
          </w:tcPr>
          <w:p w:rsidR="00DD507C" w:rsidRPr="00DD507C" w:rsidRDefault="00DD507C" w:rsidP="00550C65">
            <w:pPr>
              <w:pStyle w:val="21"/>
              <w:shd w:val="clear" w:color="auto" w:fill="auto"/>
              <w:tabs>
                <w:tab w:val="left" w:pos="1560"/>
              </w:tabs>
              <w:spacing w:before="0" w:after="0" w:line="276" w:lineRule="auto"/>
              <w:ind w:firstLine="315"/>
              <w:jc w:val="both"/>
              <w:rPr>
                <w:rStyle w:val="12"/>
                <w:sz w:val="24"/>
                <w:szCs w:val="24"/>
              </w:rPr>
            </w:pPr>
            <w:r w:rsidRPr="00DD507C">
              <w:rPr>
                <w:sz w:val="24"/>
                <w:szCs w:val="24"/>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DD507C" w:rsidRPr="00DD507C" w:rsidTr="00DD507C">
        <w:tc>
          <w:tcPr>
            <w:tcW w:w="9345" w:type="dxa"/>
          </w:tcPr>
          <w:p w:rsidR="00DD507C" w:rsidRPr="00DD507C" w:rsidRDefault="00DD507C" w:rsidP="00550C65">
            <w:pPr>
              <w:pStyle w:val="21"/>
              <w:shd w:val="clear" w:color="auto" w:fill="auto"/>
              <w:tabs>
                <w:tab w:val="left" w:pos="1560"/>
              </w:tabs>
              <w:spacing w:before="0" w:after="0" w:line="276" w:lineRule="auto"/>
              <w:ind w:firstLine="315"/>
              <w:jc w:val="both"/>
              <w:rPr>
                <w:rStyle w:val="12"/>
                <w:sz w:val="24"/>
                <w:szCs w:val="24"/>
              </w:rPr>
            </w:pPr>
            <w:r w:rsidRPr="00DD507C">
              <w:rPr>
                <w:sz w:val="24"/>
                <w:szCs w:val="24"/>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DD507C" w:rsidRPr="00DD507C" w:rsidTr="00DD507C">
        <w:tc>
          <w:tcPr>
            <w:tcW w:w="9345" w:type="dxa"/>
          </w:tcPr>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 xml:space="preserve">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w:t>
            </w:r>
            <w:r w:rsidRPr="00DD507C">
              <w:rPr>
                <w:sz w:val="24"/>
                <w:szCs w:val="24"/>
              </w:rPr>
              <w:lastRenderedPageBreak/>
              <w:t xml:space="preserve">самостоятельной деятельности детей с учетом национальных и культурных традиций региона. </w:t>
            </w:r>
          </w:p>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 xml:space="preserve">Двигательная деятельность организуется при проведении физкультурных занятий, режимных моментов совместной деятельности взрослого и ребенка. </w:t>
            </w:r>
          </w:p>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 </w:t>
            </w:r>
          </w:p>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 xml:space="preserve">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w:t>
            </w:r>
          </w:p>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 xml:space="preserve">Познавательно-исследовательская деятельность организуется с целью развития у детей познавательных интересов, их интеллектуального развития. </w:t>
            </w:r>
          </w:p>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w:t>
            </w:r>
            <w:r>
              <w:rPr>
                <w:sz w:val="24"/>
                <w:szCs w:val="24"/>
              </w:rPr>
              <w:t xml:space="preserve"> рисование, лепку, аппликацию.</w:t>
            </w:r>
          </w:p>
          <w:p w:rsid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 xml:space="preserve">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 </w:t>
            </w:r>
          </w:p>
          <w:p w:rsidR="00DD507C" w:rsidRPr="00DD507C" w:rsidRDefault="00DD507C" w:rsidP="00550C65">
            <w:pPr>
              <w:pStyle w:val="21"/>
              <w:shd w:val="clear" w:color="auto" w:fill="auto"/>
              <w:tabs>
                <w:tab w:val="left" w:pos="1560"/>
              </w:tabs>
              <w:spacing w:before="0" w:after="0" w:line="276" w:lineRule="auto"/>
              <w:ind w:firstLine="315"/>
              <w:jc w:val="both"/>
              <w:rPr>
                <w:sz w:val="24"/>
                <w:szCs w:val="24"/>
              </w:rPr>
            </w:pPr>
            <w:r w:rsidRPr="00DD507C">
              <w:rPr>
                <w:sz w:val="24"/>
                <w:szCs w:val="24"/>
              </w:rPr>
              <w:t>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w:t>
            </w:r>
          </w:p>
        </w:tc>
      </w:tr>
    </w:tbl>
    <w:p w:rsidR="00F461D9" w:rsidRPr="004903C6" w:rsidRDefault="00F461D9" w:rsidP="00C42B3A">
      <w:pPr>
        <w:pStyle w:val="21"/>
        <w:shd w:val="clear" w:color="auto" w:fill="auto"/>
        <w:tabs>
          <w:tab w:val="left" w:pos="1560"/>
        </w:tabs>
        <w:spacing w:before="0" w:after="0" w:line="276" w:lineRule="auto"/>
        <w:jc w:val="both"/>
        <w:rPr>
          <w:rStyle w:val="12"/>
          <w:sz w:val="24"/>
          <w:szCs w:val="24"/>
        </w:rPr>
      </w:pPr>
    </w:p>
    <w:p w:rsidR="00B47CE0" w:rsidRPr="00DC61EF" w:rsidRDefault="006D0BC1" w:rsidP="00B47CE0">
      <w:pPr>
        <w:pStyle w:val="21"/>
        <w:shd w:val="clear" w:color="auto" w:fill="auto"/>
        <w:tabs>
          <w:tab w:val="left" w:pos="1560"/>
        </w:tabs>
        <w:spacing w:before="0" w:after="0" w:line="276" w:lineRule="auto"/>
        <w:ind w:firstLine="709"/>
        <w:jc w:val="both"/>
        <w:rPr>
          <w:b/>
          <w:bCs/>
          <w:sz w:val="24"/>
          <w:szCs w:val="24"/>
        </w:rPr>
      </w:pPr>
      <w:r>
        <w:rPr>
          <w:rStyle w:val="12"/>
          <w:b/>
          <w:bCs/>
          <w:sz w:val="24"/>
          <w:szCs w:val="24"/>
        </w:rPr>
        <w:t xml:space="preserve">2.7.7. </w:t>
      </w:r>
      <w:r w:rsidR="00B47CE0" w:rsidRPr="004903C6">
        <w:rPr>
          <w:rStyle w:val="12"/>
          <w:b/>
          <w:bCs/>
          <w:sz w:val="24"/>
          <w:szCs w:val="24"/>
        </w:rPr>
        <w:t>Организация предметно-пространственной среды.</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компоненты среды, отражающие экологичность, природосообразность и безопасность;</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компоненты среды, обеспечивающие детям возможность общения, игры и совместной деятельности;</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компоненты среды, отражающие ценность семьи, людей разных поколений, радость общения с семьей;</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lastRenderedPageBreak/>
        <w:t>компоненты среды, обеспечивающие ребёнку возможность посильного труда, а также отражающие ценности труда в жизни человека и государства;</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Необходиым инструментом решения воспитательных задач в ДОО является комплект «Бабушкины сказки»</w:t>
      </w:r>
    </w:p>
    <w:p w:rsidR="00B47CE0" w:rsidRPr="00550C65" w:rsidRDefault="00DD507C" w:rsidP="00550C65">
      <w:pPr>
        <w:pStyle w:val="21"/>
        <w:shd w:val="clear" w:color="auto" w:fill="auto"/>
        <w:tabs>
          <w:tab w:val="left" w:pos="1555"/>
        </w:tabs>
        <w:spacing w:before="0" w:after="0" w:line="276" w:lineRule="auto"/>
        <w:ind w:firstLine="284"/>
        <w:jc w:val="center"/>
        <w:rPr>
          <w:b/>
          <w:sz w:val="24"/>
          <w:szCs w:val="24"/>
        </w:rPr>
      </w:pPr>
      <w:r w:rsidRPr="00550C65">
        <w:rPr>
          <w:b/>
          <w:sz w:val="24"/>
          <w:szCs w:val="24"/>
        </w:rPr>
        <w:t>Региональные особенности предметно-пространственной среды ДОО</w:t>
      </w:r>
    </w:p>
    <w:tbl>
      <w:tblPr>
        <w:tblW w:w="0" w:type="auto"/>
        <w:tblLook w:val="04A0" w:firstRow="1" w:lastRow="0" w:firstColumn="1" w:lastColumn="0" w:noHBand="0" w:noVBand="1"/>
      </w:tblPr>
      <w:tblGrid>
        <w:gridCol w:w="9345"/>
      </w:tblGrid>
      <w:tr w:rsidR="00DD507C" w:rsidRPr="00550C65" w:rsidTr="00DD507C">
        <w:tc>
          <w:tcPr>
            <w:tcW w:w="9345" w:type="dxa"/>
          </w:tcPr>
          <w:p w:rsidR="00DD507C" w:rsidRPr="00550C65" w:rsidRDefault="00DD507C" w:rsidP="00550C65">
            <w:pPr>
              <w:pStyle w:val="21"/>
              <w:shd w:val="clear" w:color="auto" w:fill="auto"/>
              <w:tabs>
                <w:tab w:val="left" w:pos="1555"/>
              </w:tabs>
              <w:spacing w:before="0" w:after="0" w:line="276" w:lineRule="auto"/>
              <w:ind w:firstLine="284"/>
              <w:jc w:val="both"/>
              <w:rPr>
                <w:rStyle w:val="12"/>
                <w:sz w:val="24"/>
                <w:szCs w:val="24"/>
              </w:rPr>
            </w:pPr>
            <w:r w:rsidRPr="00550C65">
              <w:rPr>
                <w:sz w:val="24"/>
                <w:szCs w:val="24"/>
              </w:rPr>
              <w:t>Характеристики предметно-пространственной среды ДОО, отражающие региональную специфику</w:t>
            </w:r>
          </w:p>
        </w:tc>
      </w:tr>
      <w:tr w:rsidR="00DD507C" w:rsidRPr="00550C65" w:rsidTr="00DD507C">
        <w:tc>
          <w:tcPr>
            <w:tcW w:w="9345" w:type="dxa"/>
          </w:tcPr>
          <w:p w:rsidR="00550C65" w:rsidRDefault="00DD507C" w:rsidP="00550C65">
            <w:pPr>
              <w:pStyle w:val="21"/>
              <w:numPr>
                <w:ilvl w:val="1"/>
                <w:numId w:val="254"/>
              </w:numPr>
              <w:shd w:val="clear" w:color="auto" w:fill="auto"/>
              <w:spacing w:before="0" w:after="0" w:line="276" w:lineRule="auto"/>
              <w:ind w:left="0" w:firstLine="315"/>
              <w:jc w:val="both"/>
              <w:rPr>
                <w:sz w:val="24"/>
                <w:szCs w:val="24"/>
              </w:rPr>
            </w:pPr>
            <w:r w:rsidRPr="00550C65">
              <w:rPr>
                <w:sz w:val="24"/>
                <w:szCs w:val="24"/>
              </w:rPr>
              <w:t xml:space="preserve">Знаки и символы региона: </w:t>
            </w:r>
          </w:p>
          <w:p w:rsidR="00550C65" w:rsidRDefault="00DD507C" w:rsidP="00550C65">
            <w:pPr>
              <w:pStyle w:val="21"/>
              <w:shd w:val="clear" w:color="auto" w:fill="auto"/>
              <w:tabs>
                <w:tab w:val="left" w:pos="1555"/>
              </w:tabs>
              <w:spacing w:before="0" w:after="0" w:line="276" w:lineRule="auto"/>
              <w:jc w:val="both"/>
              <w:rPr>
                <w:sz w:val="24"/>
                <w:szCs w:val="24"/>
              </w:rPr>
            </w:pPr>
            <w:r w:rsidRPr="00550C65">
              <w:rPr>
                <w:sz w:val="24"/>
                <w:szCs w:val="24"/>
              </w:rPr>
              <w:t xml:space="preserve">Государственные символы РТ. </w:t>
            </w:r>
          </w:p>
          <w:p w:rsidR="00550C65" w:rsidRDefault="00DD507C" w:rsidP="00550C65">
            <w:pPr>
              <w:pStyle w:val="21"/>
              <w:shd w:val="clear" w:color="auto" w:fill="auto"/>
              <w:tabs>
                <w:tab w:val="left" w:pos="1555"/>
              </w:tabs>
              <w:spacing w:before="0" w:after="0" w:line="276" w:lineRule="auto"/>
              <w:jc w:val="both"/>
              <w:rPr>
                <w:sz w:val="24"/>
                <w:szCs w:val="24"/>
              </w:rPr>
            </w:pPr>
            <w:r w:rsidRPr="00550C65">
              <w:rPr>
                <w:sz w:val="24"/>
                <w:szCs w:val="24"/>
              </w:rPr>
              <w:t xml:space="preserve">Государственный герб РТ. </w:t>
            </w:r>
          </w:p>
          <w:p w:rsidR="00550C65" w:rsidRDefault="00DD507C" w:rsidP="00550C65">
            <w:pPr>
              <w:pStyle w:val="21"/>
              <w:shd w:val="clear" w:color="auto" w:fill="auto"/>
              <w:tabs>
                <w:tab w:val="left" w:pos="1555"/>
              </w:tabs>
              <w:spacing w:before="0" w:after="0" w:line="276" w:lineRule="auto"/>
              <w:jc w:val="both"/>
              <w:rPr>
                <w:sz w:val="24"/>
                <w:szCs w:val="24"/>
              </w:rPr>
            </w:pPr>
            <w:r w:rsidRPr="00550C65">
              <w:rPr>
                <w:sz w:val="24"/>
                <w:szCs w:val="24"/>
              </w:rPr>
              <w:t xml:space="preserve">Государственный флаг РТ. </w:t>
            </w:r>
          </w:p>
          <w:p w:rsidR="00DD507C" w:rsidRPr="00550C65" w:rsidRDefault="00DD507C" w:rsidP="00550C65">
            <w:pPr>
              <w:pStyle w:val="21"/>
              <w:shd w:val="clear" w:color="auto" w:fill="auto"/>
              <w:tabs>
                <w:tab w:val="left" w:pos="1555"/>
              </w:tabs>
              <w:spacing w:before="0" w:after="0" w:line="276" w:lineRule="auto"/>
              <w:jc w:val="both"/>
              <w:rPr>
                <w:rStyle w:val="12"/>
                <w:sz w:val="24"/>
                <w:szCs w:val="24"/>
              </w:rPr>
            </w:pPr>
            <w:r w:rsidRPr="00550C65">
              <w:rPr>
                <w:sz w:val="24"/>
                <w:szCs w:val="24"/>
              </w:rPr>
              <w:t>Государственный гимн РТ.</w:t>
            </w:r>
          </w:p>
        </w:tc>
      </w:tr>
      <w:tr w:rsidR="00DD507C" w:rsidRPr="00550C65" w:rsidTr="00DD507C">
        <w:tc>
          <w:tcPr>
            <w:tcW w:w="9345" w:type="dxa"/>
          </w:tcPr>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2) Компоненты среды, отражающие региональные и этнографические особенности: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Компоненты среды ДОО создает самостоятельно, например создание краеведческого уголка, который может включать: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«Моя семья», где дети могут не только показать свои семейные фотографии, но и составить семейное дерево; или наоборот уединится одному, рассматривая фото;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 Казань спортивная (знакомство со спортивными достижениями земляков, с последними спортивными событиями);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«Хочу все знать» — зона детской художественной литературы, иллюстраций и книг о Казани, Москве, Республике Татарстан и соседних регионах;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«Игралочка»: настольнопечатные игры по теме краеведения, картотеки: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«Игры разных народов», «Загадки народов РФ», «Пословицы, поговорки», подборка произведений и стихов местных авторов;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«Национальные сундучки»: материал для игр и ознакомления с орнаментом, национальной одеждой, бытом народов, населяющих Республику Татарстан;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«Народные игрушки»: предметы и игрушки народов РТ;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«Музыкальная палитра»: образцы музыкальных инструментов народов Поволжья;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«История ВОВ»: наглядный и демонстрационный материал, медали и макеты военной техники, изготовленные родителями и их воспитанниками;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lastRenderedPageBreak/>
              <w:t xml:space="preserve">«Ремесла»: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 социокультурных условий, в которых находится ДОО: - национальные костюмы народов Поволжья, включая обувь, головной убор, украшения (иллюстрации –карточки, электронная картотека);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коллекция тканей, используемых при изготовлении национального костюма; - предметы национального быта;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книга «Национальная татарская кухня»; -фотоальбомы, буклеты, иллюстрированные книги с изображением достопримечательностей столицы Республики Татарстан - города Казани;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комплект костюмов по профессиям (инженер-нефтяник, строитель и др.);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геральдические знаки Республики Татарстан и Российской Федерации (флаг, герб, гимн);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комплекты портретов Президентов РФ, РТ, мэра города;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комплекты портретов писателей, поэтов, художников-иллюстраторов и др. выдающихся личностей республики;</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 фото-видео материалы, книги о подвигах героев Великой Отечественной войны (М. Джалиль, М.П. Девятаев, Г. Гафиатуллин, П.М. Гаврилов, Н.Г. Столяров и др.);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фотоальбомы, наборы открыток, видеосюжеты, презентации исторических памятников, музеев, улиц родного города (села), событий прошлого;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«Большой детский атлас»;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глобус;</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документальные (познавательные, развивающие) фильмы для детей о животных и растениях региона;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набор репродукций картин о природе родного края («Весенние кружева», Р. Исмагилов; «Зеленые кружева», «Осенние кружева», Х. Якупов и др.);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гербарий растений родного края (деревья - дуб, липа, сосна, осина, ель, клен и др.; </w:t>
            </w:r>
            <w:r w:rsidRPr="00550C65">
              <w:rPr>
                <w:sz w:val="24"/>
                <w:szCs w:val="24"/>
              </w:rPr>
              <w:lastRenderedPageBreak/>
              <w:t xml:space="preserve">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иллюстрации лесных (луговых) ягод (земляника лесная, клубника луговая, малина, черника и др.);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муляжи овощей, фруктов, грибов;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иллюстрации с изображением домашних животных (корова, лошадь, овца, коза, собака, кошка и др.);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картинки с изображением домашних птиц (петух, курица, цыпленок, утка, гусь, индюк и др.);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иллюстрации с изображением животных, обитающих в регионе (волк, лисица, еж обыкновенный, белка, лось, медведь, рысь, лесная куница, заяц-беляк, заяц-русак и т.д.);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иллюстрации с изображением зимующих птиц (сорока, ворона, синица, воробей, дятел, тетерев, глухарь, филин, сова и др.);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иллюстрации с изображением перелетных птиц (ласточка, скворец, грач, иволга, кукушка, жаворонок, соловей и др.);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иллюстрации с изображением водоплавающих птиц, (чайка, лебедь, гусь, утка, цапля и др.);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иллюстрации с изображением пернатых хищников (сокол-сапсан, ястреб, сип белоголовый, гриф чёрный, орёл степной, беркут, коршун и др.);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набор фигурок животных и птиц;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Красная книга Республики Татарстан;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детские энциклопедии;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документальные (развивающие, познавательные) фильмы для детей, наглядные пособия об истории города Казани;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документальный фильм для детей, наглядные пособия с изображением достопримечательностей остров-града Свияжск; </w:t>
            </w:r>
          </w:p>
          <w:p w:rsidR="00DD507C" w:rsidRPr="00550C65" w:rsidRDefault="00DD507C" w:rsidP="00550C65">
            <w:pPr>
              <w:pStyle w:val="21"/>
              <w:shd w:val="clear" w:color="auto" w:fill="auto"/>
              <w:tabs>
                <w:tab w:val="left" w:pos="1555"/>
              </w:tabs>
              <w:spacing w:before="0" w:after="0" w:line="276" w:lineRule="auto"/>
              <w:ind w:firstLine="284"/>
              <w:jc w:val="both"/>
              <w:rPr>
                <w:rStyle w:val="12"/>
                <w:sz w:val="24"/>
                <w:szCs w:val="24"/>
              </w:rPr>
            </w:pPr>
            <w:r w:rsidRPr="00550C65">
              <w:rPr>
                <w:sz w:val="24"/>
                <w:szCs w:val="24"/>
              </w:rPr>
              <w:t>- документальный фильм для детей, наглядные пособия с изображением достопримечательностей древнего города Булгар и др.</w:t>
            </w:r>
          </w:p>
        </w:tc>
      </w:tr>
      <w:tr w:rsidR="00DD507C" w:rsidRPr="00550C65" w:rsidTr="00DD507C">
        <w:tc>
          <w:tcPr>
            <w:tcW w:w="9345" w:type="dxa"/>
          </w:tcPr>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lastRenderedPageBreak/>
              <w:t xml:space="preserve">3) Компоненты среды, отражающие экологичность, природосообразность и безопасность (отражающие региональную специфику):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Экологический кабинет, лаборатория, живой уголок, зимний сад и др. могут быть объединены в экологический центр.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Экологическая тропа - интересная форма работы по экологическому воспитанию.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lastRenderedPageBreak/>
              <w:t xml:space="preserve">Календарь природы - элемент среды, который должен быть в каждой группе.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Развивать и воспитывать у ребенка: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Интерес к природе родного края, природным явлениям и формам жизни, понимание активной роли человека в природе. </w:t>
            </w:r>
          </w:p>
          <w:p w:rsidR="00550C65" w:rsidRDefault="00DD507C"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Чуткое, бережное и гуманное отношение ко всем живым существам и природным ресурсам.</w:t>
            </w:r>
            <w:r w:rsidR="005844EF" w:rsidRPr="00550C65">
              <w:rPr>
                <w:sz w:val="24"/>
                <w:szCs w:val="24"/>
              </w:rPr>
              <w:t xml:space="preserve"> </w:t>
            </w:r>
          </w:p>
          <w:p w:rsidR="00550C65"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Умение оценивать возможность собственного вклада в защиту окружающей среды и бережного обращения с ресурсами. </w:t>
            </w:r>
          </w:p>
          <w:p w:rsidR="00550C65"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Начальные знания об охране природы. </w:t>
            </w:r>
          </w:p>
          <w:p w:rsidR="00550C65"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Первоначальные представления об оздоровительном влиянии природы на человека. </w:t>
            </w:r>
          </w:p>
          <w:p w:rsidR="00550C65"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Представления об особенностях здорового образа жизни. </w:t>
            </w:r>
          </w:p>
          <w:p w:rsidR="00550C65"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Познакомить с государственными заповедниками, их обитателями, представителями флоры и фауны, занесенными в Красную книгу РТ. </w:t>
            </w:r>
          </w:p>
          <w:p w:rsidR="00550C65"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Развивать любознательность, довести до сознания детей необходимость бережного отношения к редким представителям животного и растительного мира. </w:t>
            </w:r>
          </w:p>
          <w:p w:rsidR="00550C65"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Познакомить с обитателями рек и озер Татарстана. </w:t>
            </w:r>
          </w:p>
          <w:p w:rsidR="00550C65"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Рассказать о значении рек, родников в жизни человека. </w:t>
            </w:r>
          </w:p>
          <w:p w:rsidR="00DD507C" w:rsidRPr="00550C65" w:rsidRDefault="005844EF" w:rsidP="00550C65">
            <w:pPr>
              <w:pStyle w:val="21"/>
              <w:shd w:val="clear" w:color="auto" w:fill="auto"/>
              <w:tabs>
                <w:tab w:val="left" w:pos="1555"/>
              </w:tabs>
              <w:spacing w:before="0" w:after="0" w:line="276" w:lineRule="auto"/>
              <w:ind w:firstLine="284"/>
              <w:jc w:val="both"/>
              <w:rPr>
                <w:rStyle w:val="12"/>
                <w:sz w:val="24"/>
                <w:szCs w:val="24"/>
              </w:rPr>
            </w:pPr>
            <w:r w:rsidRPr="00550C65">
              <w:rPr>
                <w:sz w:val="24"/>
                <w:szCs w:val="24"/>
              </w:rPr>
              <w:t>Вызвать желание содержать в чистоте водные ресурсы республики и др.</w:t>
            </w:r>
          </w:p>
        </w:tc>
      </w:tr>
      <w:tr w:rsidR="00DD507C" w:rsidRPr="00550C65" w:rsidTr="00DD507C">
        <w:tc>
          <w:tcPr>
            <w:tcW w:w="9345" w:type="dxa"/>
          </w:tcPr>
          <w:p w:rsidR="00550C65"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lastRenderedPageBreak/>
              <w:t xml:space="preserve">4) Компоненты среды, обеспечивающие детям возможность общения, игры и совместной деятельности (отражающие региональную специфику): </w:t>
            </w:r>
          </w:p>
          <w:p w:rsidR="00E17A84"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Компоненты образовательной среды: продуманное пространственное, световое и цветовое оформление среды; </w:t>
            </w:r>
          </w:p>
          <w:p w:rsidR="00E17A84"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свободный доступ к игрушкам и игровым материалам; </w:t>
            </w:r>
          </w:p>
          <w:p w:rsidR="00E17A84"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реализация потребностей ребенка, в том числе в игре, движении, познавательной активности, общении; ориентация на возрастные физиологические особенности детей, сенситивные периоды развития и возрастные задачи развития; </w:t>
            </w:r>
          </w:p>
          <w:p w:rsidR="00E17A84"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собственную активность ребенка; компоненты, стимулирующие развитие интеллектуального потенциала, творческого, продуктивного мышления ребенка; </w:t>
            </w:r>
          </w:p>
          <w:p w:rsidR="00E17A84"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поощрительное воздействие (эффективное использование педагогами всего спектра поощрений) и др. </w:t>
            </w:r>
          </w:p>
          <w:p w:rsidR="00E17A84"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w:t>
            </w:r>
          </w:p>
          <w:p w:rsidR="00E17A84"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Закладывать основы языковой культуры, культуры общения и деятельности. </w:t>
            </w:r>
          </w:p>
          <w:p w:rsidR="00E17A84"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Предоставлять детям возможность рассказывать стихотворения в Международный день родного языка, на конкурсе чтецов, литературном вечере. </w:t>
            </w:r>
          </w:p>
          <w:p w:rsidR="00E17A84"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Формировать интонационную выразительность речи. </w:t>
            </w:r>
          </w:p>
          <w:p w:rsidR="00E17A84"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Дать возможность испытать чувство радости от очередного выступления. </w:t>
            </w:r>
          </w:p>
          <w:p w:rsidR="00DD507C" w:rsidRPr="00550C65" w:rsidRDefault="005844EF" w:rsidP="00550C65">
            <w:pPr>
              <w:pStyle w:val="21"/>
              <w:shd w:val="clear" w:color="auto" w:fill="auto"/>
              <w:tabs>
                <w:tab w:val="left" w:pos="1555"/>
              </w:tabs>
              <w:spacing w:before="0" w:after="0" w:line="276" w:lineRule="auto"/>
              <w:ind w:firstLine="284"/>
              <w:jc w:val="both"/>
              <w:rPr>
                <w:rStyle w:val="12"/>
                <w:sz w:val="24"/>
                <w:szCs w:val="24"/>
              </w:rPr>
            </w:pPr>
            <w:r w:rsidRPr="00550C65">
              <w:rPr>
                <w:sz w:val="24"/>
                <w:szCs w:val="24"/>
              </w:rPr>
              <w:t xml:space="preserve">Упражнять детей в переводе предложений с русского языка на татарский, активизировать память и др. </w:t>
            </w:r>
          </w:p>
        </w:tc>
      </w:tr>
      <w:tr w:rsidR="00DD507C" w:rsidRPr="00550C65" w:rsidTr="00DD507C">
        <w:tc>
          <w:tcPr>
            <w:tcW w:w="9345" w:type="dxa"/>
          </w:tcPr>
          <w:p w:rsidR="00E17A84"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5) Компоненты среды, отражающие ценность семьи, людей разных поколений, радость </w:t>
            </w:r>
            <w:r w:rsidRPr="00550C65">
              <w:rPr>
                <w:sz w:val="24"/>
                <w:szCs w:val="24"/>
              </w:rPr>
              <w:lastRenderedPageBreak/>
              <w:t xml:space="preserve">общения с семьей (отражающие региональную специфику): </w:t>
            </w:r>
          </w:p>
          <w:p w:rsidR="004E433C"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w:t>
            </w:r>
          </w:p>
          <w:p w:rsidR="004E433C"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4E433C"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 </w:t>
            </w:r>
          </w:p>
          <w:p w:rsidR="00DD507C" w:rsidRPr="00550C65" w:rsidRDefault="005844EF" w:rsidP="00550C65">
            <w:pPr>
              <w:pStyle w:val="21"/>
              <w:shd w:val="clear" w:color="auto" w:fill="auto"/>
              <w:tabs>
                <w:tab w:val="left" w:pos="1555"/>
              </w:tabs>
              <w:spacing w:before="0" w:after="0" w:line="276" w:lineRule="auto"/>
              <w:ind w:firstLine="284"/>
              <w:jc w:val="both"/>
              <w:rPr>
                <w:rStyle w:val="12"/>
                <w:sz w:val="24"/>
                <w:szCs w:val="24"/>
              </w:rPr>
            </w:pPr>
            <w:r w:rsidRPr="00550C65">
              <w:rPr>
                <w:sz w:val="24"/>
                <w:szCs w:val="24"/>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DD507C" w:rsidRPr="00550C65" w:rsidTr="00DD507C">
        <w:tc>
          <w:tcPr>
            <w:tcW w:w="9345" w:type="dxa"/>
          </w:tcPr>
          <w:p w:rsidR="004E433C"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lastRenderedPageBreak/>
              <w:t xml:space="preserve">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 </w:t>
            </w:r>
          </w:p>
          <w:p w:rsidR="00DD507C" w:rsidRPr="00550C65" w:rsidRDefault="005844EF" w:rsidP="00550C65">
            <w:pPr>
              <w:pStyle w:val="21"/>
              <w:shd w:val="clear" w:color="auto" w:fill="auto"/>
              <w:tabs>
                <w:tab w:val="left" w:pos="1555"/>
              </w:tabs>
              <w:spacing w:before="0" w:after="0" w:line="276" w:lineRule="auto"/>
              <w:ind w:firstLine="284"/>
              <w:jc w:val="both"/>
              <w:rPr>
                <w:rStyle w:val="12"/>
                <w:sz w:val="24"/>
                <w:szCs w:val="24"/>
              </w:rPr>
            </w:pPr>
            <w:r w:rsidRPr="00550C65">
              <w:rPr>
                <w:sz w:val="24"/>
                <w:szCs w:val="24"/>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DD507C" w:rsidRPr="00550C65" w:rsidTr="00DD507C">
        <w:tc>
          <w:tcPr>
            <w:tcW w:w="9345" w:type="dxa"/>
          </w:tcPr>
          <w:p w:rsidR="004E433C" w:rsidRDefault="005844EF"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7) 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 </w:t>
            </w:r>
          </w:p>
          <w:p w:rsidR="00DD507C" w:rsidRPr="00550C65" w:rsidRDefault="005844EF" w:rsidP="00550C65">
            <w:pPr>
              <w:pStyle w:val="21"/>
              <w:shd w:val="clear" w:color="auto" w:fill="auto"/>
              <w:tabs>
                <w:tab w:val="left" w:pos="1555"/>
              </w:tabs>
              <w:spacing w:before="0" w:after="0" w:line="276" w:lineRule="auto"/>
              <w:ind w:firstLine="284"/>
              <w:jc w:val="both"/>
              <w:rPr>
                <w:rStyle w:val="12"/>
                <w:sz w:val="24"/>
                <w:szCs w:val="24"/>
              </w:rPr>
            </w:pPr>
            <w:r w:rsidRPr="00550C65">
              <w:rPr>
                <w:sz w:val="24"/>
                <w:szCs w:val="24"/>
              </w:rPr>
              <w:t>Педагоги детского сада учитывают основные аспекты руководства трудовой деятельностью детей, а именно: подчеркивают общественную значимость труда; следят за тем, чтобы все виды труда и их содержание соответствовали возрастным возможностям детей; строго соблюдают нормы нагрузки, выполняемой детьми, не допуская их перегрузки и переутомления; постепенно расширяют самостоятельность детей; 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tc>
      </w:tr>
      <w:tr w:rsidR="005844EF" w:rsidRPr="00550C65" w:rsidTr="00DD507C">
        <w:tc>
          <w:tcPr>
            <w:tcW w:w="9345" w:type="dxa"/>
          </w:tcPr>
          <w:p w:rsidR="004E433C" w:rsidRDefault="00550C65"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 </w:t>
            </w:r>
          </w:p>
          <w:p w:rsidR="004E433C" w:rsidRDefault="00550C65"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картотека подвижных игр народов Поволжья; </w:t>
            </w:r>
          </w:p>
          <w:p w:rsidR="004E433C" w:rsidRDefault="00550C65"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атрибуты для национальных игр-состязаний (мешки, длинные палки, горшки, полотенца, вёдра с коромыслами, ложки и др.); </w:t>
            </w:r>
          </w:p>
          <w:p w:rsidR="004E433C" w:rsidRDefault="00550C65"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картотека игр из цикла «Сабантуй»; </w:t>
            </w:r>
          </w:p>
          <w:p w:rsidR="004E433C" w:rsidRDefault="00550C65"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мультипликационные фильмы о пользе здорового образа жизни, про здоровое питание; </w:t>
            </w:r>
          </w:p>
          <w:p w:rsidR="005844EF" w:rsidRPr="00550C65" w:rsidRDefault="00550C65"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печатные и/или электронные наборы демонстрационных материалов о видах спорта и известных спортивных командах: по хоккею «Ак барс», по футболу «Рубин», по </w:t>
            </w:r>
            <w:r w:rsidRPr="00550C65">
              <w:rPr>
                <w:sz w:val="24"/>
                <w:szCs w:val="24"/>
              </w:rPr>
              <w:lastRenderedPageBreak/>
              <w:t>баскетболу «Уникс», по волейболу «Зенит», «Динамо» и др.</w:t>
            </w:r>
          </w:p>
        </w:tc>
      </w:tr>
      <w:tr w:rsidR="00550C65" w:rsidRPr="00550C65" w:rsidTr="00DD507C">
        <w:tc>
          <w:tcPr>
            <w:tcW w:w="9345" w:type="dxa"/>
          </w:tcPr>
          <w:p w:rsidR="004E433C" w:rsidRDefault="00550C65"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lastRenderedPageBreak/>
              <w:t xml:space="preserve">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 </w:t>
            </w:r>
          </w:p>
          <w:p w:rsidR="004E433C" w:rsidRDefault="00550C65"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w:t>
            </w:r>
          </w:p>
          <w:p w:rsidR="004E433C" w:rsidRDefault="00550C65"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4E433C" w:rsidRDefault="00550C65"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4E433C" w:rsidRDefault="00550C65" w:rsidP="00550C65">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патриотических уголков с символикой России и малой родины, портретами президента России, а также картами России и малой родины;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книжных уголков, содержащих литературные произведения писателей и поэтов своего края; фольклорные произведения (сказки, загадки, считалки, потешки, песенки, заклички, пословицы, поговорки);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музыкальных уголков, где представлены народные музыкальные инструменты, а также музыкальный материал (колыбельные, народные песни);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уголков ряжения со специально пошитыми для детей народными костюмами;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мини-лабораторий с необходимым оборудованием и материалами для проведения опытов, образцами полезных ископаемых родного края;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Познакомить детей с древнейшим искусством - художественной обработкой металла.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Учить бережно относиться к культурным ценностям и правильно вести себя в музее.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lastRenderedPageBreak/>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Познакомить с творчеством современных художников-ювелиров (И. Фазулзянов, С.В. Ковалевская, В.О. Ковалевский и др.).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Обратить внимание на национальное своеобразие ювелирных изделий.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Рассказать о золотошвейном искусстве как самостоятельном художественном промысле татарского народа.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Рассмотреть с детьми расшитые тюбетейки, женскую бархатную обувь, кисеты, калфаки и др.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Обратить внимание на наиболее популярные композиции – «золотое перо» («алтын каурый»), мотивы букета, птиц, пшеничного колоса, звезд и полумесяца и др.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Развивать интерес к предметам искусства.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Обучать некоторым видам ручного труда, подбирая их в соответствии с предпочтениями ребенка.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Показать разные способы вышивки (тамбурный шов, шитье бисером), помочь детям в изготовлении подарка близким в национальном колорите.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Развивать умение замечать их характерные особенности, разнообразие конструкций, украшающих деталей и др. </w:t>
            </w:r>
          </w:p>
          <w:p w:rsidR="004E433C"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 </w:t>
            </w:r>
          </w:p>
          <w:p w:rsidR="00550C65" w:rsidRPr="00550C65" w:rsidRDefault="00550C65" w:rsidP="004E433C">
            <w:pPr>
              <w:pStyle w:val="21"/>
              <w:shd w:val="clear" w:color="auto" w:fill="auto"/>
              <w:tabs>
                <w:tab w:val="left" w:pos="1555"/>
              </w:tabs>
              <w:spacing w:before="0" w:after="0" w:line="276" w:lineRule="auto"/>
              <w:ind w:firstLine="284"/>
              <w:jc w:val="both"/>
              <w:rPr>
                <w:sz w:val="24"/>
                <w:szCs w:val="24"/>
              </w:rPr>
            </w:pPr>
            <w:r w:rsidRPr="00550C65">
              <w:rPr>
                <w:sz w:val="24"/>
                <w:szCs w:val="24"/>
              </w:rPr>
              <w:t>Компоненты среды, предоставляющие ребёнку возможность погружения в культуру России, ДОО продумывает самостоятельно.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bl>
    <w:p w:rsidR="00DD507C" w:rsidRDefault="00DD507C" w:rsidP="00B47CE0">
      <w:pPr>
        <w:pStyle w:val="21"/>
        <w:shd w:val="clear" w:color="auto" w:fill="auto"/>
        <w:tabs>
          <w:tab w:val="left" w:pos="1555"/>
        </w:tabs>
        <w:spacing w:before="0" w:after="0" w:line="276" w:lineRule="auto"/>
        <w:ind w:firstLine="709"/>
        <w:rPr>
          <w:rStyle w:val="12"/>
          <w:sz w:val="24"/>
          <w:szCs w:val="24"/>
        </w:rPr>
      </w:pPr>
    </w:p>
    <w:p w:rsidR="00B47CE0" w:rsidRPr="004903C6" w:rsidRDefault="006D0BC1" w:rsidP="006D0BC1">
      <w:pPr>
        <w:pStyle w:val="21"/>
        <w:shd w:val="clear" w:color="auto" w:fill="auto"/>
        <w:tabs>
          <w:tab w:val="left" w:pos="1555"/>
        </w:tabs>
        <w:spacing w:before="0" w:after="0" w:line="276" w:lineRule="auto"/>
        <w:ind w:firstLine="567"/>
        <w:rPr>
          <w:b/>
          <w:bCs/>
          <w:sz w:val="24"/>
          <w:szCs w:val="24"/>
        </w:rPr>
      </w:pPr>
      <w:r>
        <w:rPr>
          <w:rStyle w:val="12"/>
          <w:b/>
          <w:bCs/>
          <w:sz w:val="24"/>
          <w:szCs w:val="24"/>
        </w:rPr>
        <w:t xml:space="preserve">2.7.8. </w:t>
      </w:r>
      <w:r w:rsidR="00B47CE0" w:rsidRPr="004903C6">
        <w:rPr>
          <w:rStyle w:val="12"/>
          <w:b/>
          <w:bCs/>
          <w:sz w:val="24"/>
          <w:szCs w:val="24"/>
        </w:rPr>
        <w:t>Социальное партнерство.</w:t>
      </w:r>
    </w:p>
    <w:p w:rsidR="00C738D4" w:rsidRPr="00C738D4" w:rsidRDefault="00C738D4" w:rsidP="00C738D4">
      <w:pPr>
        <w:shd w:val="clear" w:color="auto" w:fill="FFFFFF"/>
        <w:spacing w:line="276" w:lineRule="auto"/>
        <w:ind w:firstLine="540"/>
        <w:jc w:val="both"/>
        <w:rPr>
          <w:sz w:val="24"/>
          <w:szCs w:val="24"/>
          <w:lang w:eastAsia="ru-RU"/>
        </w:rPr>
      </w:pPr>
      <w:r w:rsidRPr="00C738D4">
        <w:rPr>
          <w:sz w:val="24"/>
          <w:szCs w:val="24"/>
          <w:lang w:eastAsia="ru-RU"/>
        </w:rPr>
        <w:t>Реализация воспитательного потенциала социального партнерства предусматривает:</w:t>
      </w:r>
    </w:p>
    <w:p w:rsidR="00C738D4" w:rsidRPr="00C738D4" w:rsidRDefault="00C738D4" w:rsidP="00C738D4">
      <w:pPr>
        <w:shd w:val="clear" w:color="auto" w:fill="FFFFFF"/>
        <w:spacing w:line="276" w:lineRule="auto"/>
        <w:ind w:firstLine="540"/>
        <w:jc w:val="both"/>
        <w:rPr>
          <w:sz w:val="24"/>
          <w:szCs w:val="24"/>
          <w:lang w:eastAsia="ru-RU"/>
        </w:rPr>
      </w:pPr>
      <w:r w:rsidRPr="00C738D4">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C738D4" w:rsidRPr="00C738D4" w:rsidRDefault="00C738D4" w:rsidP="00C738D4">
      <w:pPr>
        <w:shd w:val="clear" w:color="auto" w:fill="FFFFFF"/>
        <w:spacing w:line="276" w:lineRule="auto"/>
        <w:ind w:firstLine="540"/>
        <w:jc w:val="both"/>
        <w:rPr>
          <w:sz w:val="24"/>
          <w:szCs w:val="24"/>
          <w:lang w:eastAsia="ru-RU"/>
        </w:rPr>
      </w:pPr>
      <w:r w:rsidRPr="00C738D4">
        <w:rPr>
          <w:sz w:val="24"/>
          <w:szCs w:val="24"/>
          <w:lang w:eastAsia="ru-RU"/>
        </w:rPr>
        <w:t>участие представителей организаций-партнеров в проведении занятий в рамках дополнительного образования;</w:t>
      </w:r>
    </w:p>
    <w:p w:rsidR="00C738D4" w:rsidRPr="00C738D4" w:rsidRDefault="00C738D4" w:rsidP="00C738D4">
      <w:pPr>
        <w:shd w:val="clear" w:color="auto" w:fill="FFFFFF"/>
        <w:spacing w:line="276" w:lineRule="auto"/>
        <w:ind w:firstLine="540"/>
        <w:jc w:val="both"/>
        <w:rPr>
          <w:sz w:val="24"/>
          <w:szCs w:val="24"/>
          <w:lang w:eastAsia="ru-RU"/>
        </w:rPr>
      </w:pPr>
      <w:r w:rsidRPr="00C738D4">
        <w:rPr>
          <w:sz w:val="24"/>
          <w:szCs w:val="24"/>
          <w:lang w:eastAsia="ru-RU"/>
        </w:rPr>
        <w:t xml:space="preserve">проведение на базе организаций-партнеров различных мероприятий, событий и акций </w:t>
      </w:r>
      <w:r w:rsidRPr="00C738D4">
        <w:rPr>
          <w:sz w:val="24"/>
          <w:szCs w:val="24"/>
          <w:lang w:eastAsia="ru-RU"/>
        </w:rPr>
        <w:lastRenderedPageBreak/>
        <w:t>воспитательной направленности;</w:t>
      </w:r>
    </w:p>
    <w:p w:rsidR="00B47CE0" w:rsidRDefault="00C738D4" w:rsidP="00C738D4">
      <w:pPr>
        <w:shd w:val="clear" w:color="auto" w:fill="FFFFFF"/>
        <w:spacing w:line="276" w:lineRule="auto"/>
        <w:ind w:firstLine="540"/>
        <w:jc w:val="both"/>
        <w:rPr>
          <w:sz w:val="24"/>
          <w:szCs w:val="24"/>
          <w:lang w:eastAsia="ru-RU"/>
        </w:rPr>
      </w:pPr>
      <w:r w:rsidRPr="00C738D4">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C738D4" w:rsidRPr="004E433C" w:rsidRDefault="004E433C" w:rsidP="004E433C">
      <w:pPr>
        <w:shd w:val="clear" w:color="auto" w:fill="FFFFFF"/>
        <w:spacing w:line="276" w:lineRule="auto"/>
        <w:ind w:firstLine="540"/>
        <w:jc w:val="center"/>
        <w:rPr>
          <w:b/>
          <w:sz w:val="24"/>
          <w:szCs w:val="24"/>
        </w:rPr>
      </w:pPr>
      <w:r w:rsidRPr="004E433C">
        <w:rPr>
          <w:b/>
          <w:sz w:val="24"/>
          <w:szCs w:val="24"/>
        </w:rPr>
        <w:t>Региональные особенности социального партнерства ДОО</w:t>
      </w:r>
    </w:p>
    <w:tbl>
      <w:tblPr>
        <w:tblW w:w="0" w:type="auto"/>
        <w:tblLook w:val="04A0" w:firstRow="1" w:lastRow="0" w:firstColumn="1" w:lastColumn="0" w:noHBand="0" w:noVBand="1"/>
      </w:tblPr>
      <w:tblGrid>
        <w:gridCol w:w="9345"/>
      </w:tblGrid>
      <w:tr w:rsidR="004E433C" w:rsidRPr="004E433C" w:rsidTr="004E433C">
        <w:tc>
          <w:tcPr>
            <w:tcW w:w="9345" w:type="dxa"/>
          </w:tcPr>
          <w:p w:rsidR="004E433C" w:rsidRPr="004E433C" w:rsidRDefault="004E433C" w:rsidP="004E433C">
            <w:pPr>
              <w:spacing w:line="276" w:lineRule="auto"/>
              <w:ind w:firstLine="315"/>
              <w:jc w:val="both"/>
              <w:rPr>
                <w:rStyle w:val="12"/>
                <w:color w:val="auto"/>
                <w:sz w:val="24"/>
                <w:szCs w:val="24"/>
                <w:shd w:val="clear" w:color="auto" w:fill="auto"/>
                <w:lang w:eastAsia="ru-RU"/>
              </w:rPr>
            </w:pPr>
            <w:r w:rsidRPr="004E433C">
              <w:rPr>
                <w:sz w:val="24"/>
                <w:szCs w:val="24"/>
              </w:rPr>
              <w:t>Региональные особенности реализации социального партнерства ДОО:</w:t>
            </w:r>
          </w:p>
        </w:tc>
      </w:tr>
      <w:tr w:rsidR="004E433C" w:rsidRPr="004E433C" w:rsidTr="004E433C">
        <w:tc>
          <w:tcPr>
            <w:tcW w:w="9345" w:type="dxa"/>
          </w:tcPr>
          <w:p w:rsidR="004E433C" w:rsidRDefault="004E433C" w:rsidP="004E433C">
            <w:pPr>
              <w:spacing w:line="276" w:lineRule="auto"/>
              <w:ind w:firstLine="315"/>
              <w:jc w:val="both"/>
              <w:rPr>
                <w:sz w:val="24"/>
                <w:szCs w:val="24"/>
              </w:rPr>
            </w:pPr>
            <w:r w:rsidRPr="004E433C">
              <w:rPr>
                <w:sz w:val="24"/>
                <w:szCs w:val="24"/>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 </w:t>
            </w:r>
          </w:p>
          <w:p w:rsidR="004E433C" w:rsidRPr="004E433C" w:rsidRDefault="004E433C" w:rsidP="004E433C">
            <w:pPr>
              <w:spacing w:line="276" w:lineRule="auto"/>
              <w:ind w:firstLine="315"/>
              <w:jc w:val="both"/>
              <w:rPr>
                <w:rStyle w:val="12"/>
                <w:color w:val="auto"/>
                <w:sz w:val="24"/>
                <w:szCs w:val="24"/>
                <w:shd w:val="clear" w:color="auto" w:fill="auto"/>
                <w:lang w:eastAsia="ru-RU"/>
              </w:rPr>
            </w:pPr>
            <w:r w:rsidRPr="004E433C">
              <w:rPr>
                <w:sz w:val="24"/>
                <w:szCs w:val="24"/>
              </w:rPr>
              <w:t xml:space="preserve">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 </w:t>
            </w:r>
          </w:p>
        </w:tc>
      </w:tr>
      <w:tr w:rsidR="004E433C" w:rsidRPr="004E433C" w:rsidTr="004E433C">
        <w:tc>
          <w:tcPr>
            <w:tcW w:w="9345" w:type="dxa"/>
          </w:tcPr>
          <w:p w:rsidR="004E433C" w:rsidRDefault="004E433C" w:rsidP="004E433C">
            <w:pPr>
              <w:spacing w:line="276" w:lineRule="auto"/>
              <w:ind w:firstLine="315"/>
              <w:jc w:val="both"/>
              <w:rPr>
                <w:sz w:val="24"/>
                <w:szCs w:val="24"/>
              </w:rPr>
            </w:pPr>
            <w:r w:rsidRPr="004E433C">
              <w:rPr>
                <w:sz w:val="24"/>
                <w:szCs w:val="24"/>
              </w:rPr>
              <w:t xml:space="preserve">2) Участие представителей организаций-партнеров в проведении занятий в рамках дополнительного образования (отражающие региональную специфику): </w:t>
            </w:r>
          </w:p>
          <w:p w:rsidR="004E433C" w:rsidRDefault="004E433C" w:rsidP="004E433C">
            <w:pPr>
              <w:spacing w:line="276" w:lineRule="auto"/>
              <w:ind w:firstLine="315"/>
              <w:jc w:val="both"/>
              <w:rPr>
                <w:sz w:val="24"/>
                <w:szCs w:val="24"/>
              </w:rPr>
            </w:pPr>
            <w:r w:rsidRPr="004E433C">
              <w:rPr>
                <w:sz w:val="24"/>
                <w:szCs w:val="24"/>
              </w:rPr>
              <w:t xml:space="preserve">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w:t>
            </w:r>
          </w:p>
          <w:p w:rsidR="004E433C" w:rsidRPr="004E433C" w:rsidRDefault="004E433C" w:rsidP="004E433C">
            <w:pPr>
              <w:spacing w:line="276" w:lineRule="auto"/>
              <w:ind w:firstLine="315"/>
              <w:jc w:val="both"/>
              <w:rPr>
                <w:rStyle w:val="12"/>
                <w:color w:val="auto"/>
                <w:sz w:val="24"/>
                <w:szCs w:val="24"/>
                <w:shd w:val="clear" w:color="auto" w:fill="auto"/>
                <w:lang w:eastAsia="ru-RU"/>
              </w:rPr>
            </w:pPr>
            <w:r w:rsidRPr="004E433C">
              <w:rPr>
                <w:sz w:val="24"/>
                <w:szCs w:val="24"/>
              </w:rPr>
              <w:t>При правильном подходе к организации социального партнерства ДОО получает очевидные преимущества: экскурсии на предприятия, с целью ознакомления детей с профессиями; встречи с представителями различных профессий; совместные проекты по дошкольному образованию с целью передачи культурного наследия татарского народа, развития культурного диалога; организация выставок, культурных фестивалей и концертов; издание книг, брошюр, мультимедиа материалов о татарской культуре и истории на доступном для дошкольников материале; укрепление связей с другими народами и культурами; культурные фестивали, на которых представлены татарские традиции и народные обычаи; концерты татарской музыки и народного танца и др.</w:t>
            </w:r>
          </w:p>
        </w:tc>
      </w:tr>
      <w:tr w:rsidR="004E433C" w:rsidRPr="004E433C" w:rsidTr="004E433C">
        <w:trPr>
          <w:trHeight w:val="4644"/>
        </w:trPr>
        <w:tc>
          <w:tcPr>
            <w:tcW w:w="9345" w:type="dxa"/>
          </w:tcPr>
          <w:p w:rsidR="004E433C" w:rsidRDefault="004E433C" w:rsidP="004E433C">
            <w:pPr>
              <w:spacing w:line="276" w:lineRule="auto"/>
              <w:ind w:firstLine="315"/>
              <w:jc w:val="both"/>
              <w:rPr>
                <w:sz w:val="24"/>
                <w:szCs w:val="24"/>
              </w:rPr>
            </w:pPr>
            <w:r w:rsidRPr="004E433C">
              <w:rPr>
                <w:sz w:val="24"/>
                <w:szCs w:val="24"/>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(отражающие региональную специфику): </w:t>
            </w:r>
          </w:p>
          <w:p w:rsidR="004E433C" w:rsidRDefault="004E433C" w:rsidP="004E433C">
            <w:pPr>
              <w:spacing w:line="276" w:lineRule="auto"/>
              <w:ind w:firstLine="315"/>
              <w:jc w:val="both"/>
              <w:rPr>
                <w:sz w:val="24"/>
                <w:szCs w:val="24"/>
              </w:rPr>
            </w:pPr>
            <w:r w:rsidRPr="004E433C">
              <w:rPr>
                <w:sz w:val="24"/>
                <w:szCs w:val="24"/>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w:t>
            </w:r>
            <w:r>
              <w:rPr>
                <w:rStyle w:val="12"/>
                <w:color w:val="auto"/>
                <w:sz w:val="24"/>
                <w:szCs w:val="24"/>
                <w:shd w:val="clear" w:color="auto" w:fill="auto"/>
                <w:lang w:eastAsia="ru-RU"/>
              </w:rPr>
              <w:t xml:space="preserve"> </w:t>
            </w:r>
            <w:r w:rsidRPr="004E433C">
              <w:rPr>
                <w:sz w:val="24"/>
                <w:szCs w:val="24"/>
              </w:rPr>
              <w:t xml:space="preserve">ДОО и др. </w:t>
            </w:r>
          </w:p>
          <w:p w:rsidR="004E433C" w:rsidRPr="004E433C" w:rsidRDefault="004E433C" w:rsidP="004E433C">
            <w:pPr>
              <w:spacing w:line="276" w:lineRule="auto"/>
              <w:ind w:firstLine="315"/>
              <w:jc w:val="both"/>
              <w:rPr>
                <w:rStyle w:val="12"/>
                <w:color w:val="auto"/>
                <w:sz w:val="24"/>
                <w:szCs w:val="24"/>
                <w:shd w:val="clear" w:color="auto" w:fill="auto"/>
              </w:rPr>
            </w:pPr>
            <w:r w:rsidRPr="004E433C">
              <w:rPr>
                <w:sz w:val="24"/>
                <w:szCs w:val="24"/>
              </w:rPr>
              <w:t xml:space="preserve">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 </w:t>
            </w:r>
          </w:p>
        </w:tc>
      </w:tr>
    </w:tbl>
    <w:p w:rsidR="004E433C" w:rsidRPr="00C738D4" w:rsidRDefault="004E433C" w:rsidP="00C738D4">
      <w:pPr>
        <w:shd w:val="clear" w:color="auto" w:fill="FFFFFF"/>
        <w:spacing w:line="276" w:lineRule="auto"/>
        <w:ind w:firstLine="540"/>
        <w:jc w:val="both"/>
        <w:rPr>
          <w:rStyle w:val="12"/>
          <w:color w:val="auto"/>
          <w:sz w:val="24"/>
          <w:szCs w:val="24"/>
          <w:shd w:val="clear" w:color="auto" w:fill="auto"/>
          <w:lang w:eastAsia="ru-RU"/>
        </w:rPr>
      </w:pPr>
    </w:p>
    <w:p w:rsidR="00B47CE0" w:rsidRPr="004903C6" w:rsidRDefault="006D0BC1" w:rsidP="00B47CE0">
      <w:pPr>
        <w:pStyle w:val="21"/>
        <w:shd w:val="clear" w:color="auto" w:fill="auto"/>
        <w:tabs>
          <w:tab w:val="left" w:pos="1344"/>
        </w:tabs>
        <w:spacing w:before="0" w:after="0" w:line="276" w:lineRule="auto"/>
        <w:ind w:firstLine="709"/>
        <w:jc w:val="both"/>
        <w:rPr>
          <w:b/>
          <w:bCs/>
          <w:sz w:val="24"/>
          <w:szCs w:val="24"/>
        </w:rPr>
      </w:pPr>
      <w:r>
        <w:rPr>
          <w:rStyle w:val="12"/>
          <w:b/>
          <w:bCs/>
          <w:sz w:val="24"/>
          <w:szCs w:val="24"/>
        </w:rPr>
        <w:t xml:space="preserve">2.8. </w:t>
      </w:r>
      <w:r w:rsidR="00B47CE0" w:rsidRPr="004903C6">
        <w:rPr>
          <w:rStyle w:val="12"/>
          <w:b/>
          <w:bCs/>
          <w:sz w:val="24"/>
          <w:szCs w:val="24"/>
        </w:rPr>
        <w:t>Организационный раздел Программы воспитания.</w:t>
      </w:r>
    </w:p>
    <w:p w:rsidR="00B47CE0" w:rsidRPr="004903C6" w:rsidRDefault="00B47CE0" w:rsidP="00DA638F">
      <w:pPr>
        <w:pStyle w:val="21"/>
        <w:numPr>
          <w:ilvl w:val="2"/>
          <w:numId w:val="259"/>
        </w:numPr>
        <w:shd w:val="clear" w:color="auto" w:fill="auto"/>
        <w:tabs>
          <w:tab w:val="left" w:pos="1555"/>
        </w:tabs>
        <w:spacing w:before="0" w:after="0" w:line="276" w:lineRule="auto"/>
        <w:jc w:val="both"/>
        <w:rPr>
          <w:sz w:val="24"/>
          <w:szCs w:val="24"/>
        </w:rPr>
      </w:pPr>
      <w:r w:rsidRPr="004903C6">
        <w:rPr>
          <w:rStyle w:val="12"/>
          <w:sz w:val="24"/>
          <w:szCs w:val="24"/>
        </w:rPr>
        <w:lastRenderedPageBreak/>
        <w:t>Требования к условиям работы с особыми категориями детей.</w:t>
      </w:r>
    </w:p>
    <w:p w:rsidR="00B47CE0" w:rsidRPr="004903C6" w:rsidRDefault="00B47CE0" w:rsidP="00B47CE0">
      <w:pPr>
        <w:pStyle w:val="21"/>
        <w:shd w:val="clear" w:color="auto" w:fill="auto"/>
        <w:tabs>
          <w:tab w:val="left" w:pos="1762"/>
        </w:tabs>
        <w:spacing w:before="0" w:after="0" w:line="276" w:lineRule="auto"/>
        <w:ind w:firstLine="709"/>
        <w:jc w:val="both"/>
        <w:rPr>
          <w:sz w:val="24"/>
          <w:szCs w:val="24"/>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В основе процесса воспитания детей в ДОО лежат традиционные ценности российского общества. В ДОО со</w:t>
      </w:r>
      <w:r w:rsidR="00C738D4">
        <w:rPr>
          <w:rStyle w:val="12"/>
          <w:sz w:val="24"/>
          <w:szCs w:val="24"/>
        </w:rPr>
        <w:t xml:space="preserve">зданы особые условия воспитания </w:t>
      </w:r>
      <w:r w:rsidRPr="004903C6">
        <w:rPr>
          <w:rStyle w:val="12"/>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B47CE0" w:rsidRPr="004903C6" w:rsidRDefault="00B47CE0" w:rsidP="00B47CE0">
      <w:pPr>
        <w:pStyle w:val="21"/>
        <w:shd w:val="clear" w:color="auto" w:fill="auto"/>
        <w:spacing w:before="0" w:after="0" w:line="276" w:lineRule="auto"/>
        <w:ind w:firstLine="709"/>
        <w:jc w:val="both"/>
        <w:rPr>
          <w:sz w:val="24"/>
          <w:szCs w:val="24"/>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B47CE0" w:rsidRPr="004903C6" w:rsidRDefault="00B47CE0" w:rsidP="00B47CE0">
      <w:pPr>
        <w:pStyle w:val="21"/>
        <w:shd w:val="clear" w:color="auto" w:fill="auto"/>
        <w:tabs>
          <w:tab w:val="left" w:pos="1767"/>
        </w:tabs>
        <w:spacing w:before="0" w:after="0" w:line="276" w:lineRule="auto"/>
        <w:ind w:firstLine="709"/>
        <w:jc w:val="both"/>
        <w:rPr>
          <w:sz w:val="24"/>
          <w:szCs w:val="24"/>
        </w:rPr>
      </w:pPr>
      <w:r w:rsidRPr="004903C6">
        <w:rPr>
          <w:rStyle w:val="12"/>
          <w:sz w:val="24"/>
          <w:szCs w:val="24"/>
        </w:rPr>
        <w:t>В ДОО созданы следующие условия, обеспечивающие достижение целевых ориентиров в работе с особыми категориями детей:</w:t>
      </w:r>
    </w:p>
    <w:p w:rsidR="00B47CE0" w:rsidRPr="004903C6" w:rsidRDefault="00B47CE0" w:rsidP="00A51DA8">
      <w:pPr>
        <w:pStyle w:val="21"/>
        <w:numPr>
          <w:ilvl w:val="0"/>
          <w:numId w:val="215"/>
        </w:numPr>
        <w:shd w:val="clear" w:color="auto" w:fill="auto"/>
        <w:tabs>
          <w:tab w:val="left" w:pos="1033"/>
        </w:tabs>
        <w:spacing w:before="0" w:after="0" w:line="276" w:lineRule="auto"/>
        <w:ind w:firstLine="709"/>
        <w:jc w:val="both"/>
        <w:rPr>
          <w:sz w:val="24"/>
          <w:szCs w:val="24"/>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B47CE0" w:rsidRPr="004903C6" w:rsidRDefault="00B47CE0" w:rsidP="00A51DA8">
      <w:pPr>
        <w:pStyle w:val="21"/>
        <w:numPr>
          <w:ilvl w:val="0"/>
          <w:numId w:val="215"/>
        </w:numPr>
        <w:shd w:val="clear" w:color="auto" w:fill="auto"/>
        <w:tabs>
          <w:tab w:val="left" w:pos="1042"/>
        </w:tabs>
        <w:spacing w:before="0" w:after="0" w:line="276" w:lineRule="auto"/>
        <w:ind w:firstLine="709"/>
        <w:jc w:val="both"/>
        <w:rPr>
          <w:sz w:val="24"/>
          <w:szCs w:val="24"/>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B47CE0" w:rsidRPr="004903C6" w:rsidRDefault="00B47CE0" w:rsidP="00A51DA8">
      <w:pPr>
        <w:pStyle w:val="21"/>
        <w:numPr>
          <w:ilvl w:val="0"/>
          <w:numId w:val="215"/>
        </w:numPr>
        <w:shd w:val="clear" w:color="auto" w:fill="auto"/>
        <w:tabs>
          <w:tab w:val="left" w:pos="1028"/>
        </w:tabs>
        <w:spacing w:before="0" w:after="0" w:line="276" w:lineRule="auto"/>
        <w:ind w:firstLine="709"/>
        <w:jc w:val="both"/>
        <w:rPr>
          <w:sz w:val="24"/>
          <w:szCs w:val="24"/>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47CE0" w:rsidRPr="004903C6" w:rsidRDefault="00B47CE0" w:rsidP="00A51DA8">
      <w:pPr>
        <w:pStyle w:val="21"/>
        <w:numPr>
          <w:ilvl w:val="0"/>
          <w:numId w:val="215"/>
        </w:numPr>
        <w:shd w:val="clear" w:color="auto" w:fill="auto"/>
        <w:tabs>
          <w:tab w:val="left" w:pos="1033"/>
        </w:tabs>
        <w:spacing w:before="0" w:after="0" w:line="276" w:lineRule="auto"/>
        <w:ind w:firstLine="709"/>
        <w:jc w:val="both"/>
        <w:rPr>
          <w:sz w:val="24"/>
          <w:szCs w:val="24"/>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6D0BC1" w:rsidRPr="006D0BC1" w:rsidRDefault="00B47CE0" w:rsidP="006D0BC1">
      <w:pPr>
        <w:pStyle w:val="21"/>
        <w:numPr>
          <w:ilvl w:val="0"/>
          <w:numId w:val="215"/>
        </w:numPr>
        <w:shd w:val="clear" w:color="auto" w:fill="auto"/>
        <w:tabs>
          <w:tab w:val="left" w:pos="1028"/>
        </w:tabs>
        <w:spacing w:before="0" w:after="0" w:line="276" w:lineRule="auto"/>
        <w:ind w:firstLine="709"/>
        <w:jc w:val="both"/>
        <w:rPr>
          <w:rStyle w:val="12"/>
          <w:color w:val="auto"/>
          <w:sz w:val="24"/>
          <w:szCs w:val="24"/>
          <w:shd w:val="clear" w:color="auto" w:fill="auto"/>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6D0BC1" w:rsidRPr="000135BD" w:rsidRDefault="000135BD" w:rsidP="00DA638F">
      <w:pPr>
        <w:pStyle w:val="21"/>
        <w:numPr>
          <w:ilvl w:val="2"/>
          <w:numId w:val="259"/>
        </w:numPr>
        <w:shd w:val="clear" w:color="auto" w:fill="auto"/>
        <w:tabs>
          <w:tab w:val="left" w:pos="1028"/>
        </w:tabs>
        <w:spacing w:before="0" w:after="0" w:line="276" w:lineRule="auto"/>
        <w:jc w:val="both"/>
        <w:rPr>
          <w:b/>
          <w:sz w:val="24"/>
          <w:szCs w:val="24"/>
        </w:rPr>
      </w:pPr>
      <w:r>
        <w:rPr>
          <w:b/>
          <w:sz w:val="24"/>
          <w:szCs w:val="24"/>
          <w:lang w:eastAsia="ru-RU"/>
        </w:rPr>
        <w:t>Кадровое обеспечение</w:t>
      </w:r>
    </w:p>
    <w:p w:rsidR="006D0BC1"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В данном разделе могут быть представлены решения в образовательной организации в соответствии с </w:t>
      </w:r>
      <w:hyperlink r:id="rId47" w:anchor="dst100014" w:history="1">
        <w:r w:rsidRPr="000135BD">
          <w:rPr>
            <w:sz w:val="24"/>
            <w:szCs w:val="24"/>
            <w:u w:val="single"/>
            <w:lang w:eastAsia="ru-RU"/>
          </w:rPr>
          <w:t>ФГОС ДО</w:t>
        </w:r>
      </w:hyperlink>
      <w:r w:rsidRPr="000135BD">
        <w:rPr>
          <w:sz w:val="24"/>
          <w:szCs w:val="24"/>
          <w:lang w:eastAsia="ru-RU"/>
        </w:rPr>
        <w:t>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4E433C" w:rsidRPr="00E75FE0" w:rsidRDefault="00E75FE0" w:rsidP="00E75FE0">
      <w:pPr>
        <w:pStyle w:val="a6"/>
        <w:shd w:val="clear" w:color="auto" w:fill="FFFFFF"/>
        <w:spacing w:line="276" w:lineRule="auto"/>
        <w:ind w:left="0" w:firstLine="709"/>
        <w:jc w:val="center"/>
        <w:rPr>
          <w:b/>
          <w:sz w:val="24"/>
          <w:szCs w:val="24"/>
        </w:rPr>
      </w:pPr>
      <w:r w:rsidRPr="00E75FE0">
        <w:rPr>
          <w:b/>
          <w:sz w:val="24"/>
          <w:szCs w:val="24"/>
        </w:rPr>
        <w:t>Региональные особенности кадрового обеспечения</w:t>
      </w:r>
    </w:p>
    <w:tbl>
      <w:tblPr>
        <w:tblW w:w="0" w:type="auto"/>
        <w:tblLook w:val="04A0" w:firstRow="1" w:lastRow="0" w:firstColumn="1" w:lastColumn="0" w:noHBand="0" w:noVBand="1"/>
      </w:tblPr>
      <w:tblGrid>
        <w:gridCol w:w="9345"/>
      </w:tblGrid>
      <w:tr w:rsidR="00E75FE0" w:rsidRPr="00E75FE0" w:rsidTr="00E75FE0">
        <w:tc>
          <w:tcPr>
            <w:tcW w:w="9345" w:type="dxa"/>
          </w:tcPr>
          <w:p w:rsidR="00E75FE0" w:rsidRPr="00E75FE0" w:rsidRDefault="00E75FE0" w:rsidP="00E75FE0">
            <w:pPr>
              <w:pStyle w:val="a6"/>
              <w:spacing w:line="276" w:lineRule="auto"/>
              <w:ind w:left="0" w:firstLine="315"/>
              <w:jc w:val="both"/>
              <w:rPr>
                <w:sz w:val="24"/>
                <w:szCs w:val="24"/>
                <w:lang w:eastAsia="ru-RU"/>
              </w:rPr>
            </w:pPr>
            <w:r w:rsidRPr="00E75FE0">
              <w:rPr>
                <w:sz w:val="24"/>
                <w:szCs w:val="24"/>
              </w:rPr>
              <w:t>Региональные особенности кадрового обеспечения воспитательного процесса в ДОО:</w:t>
            </w:r>
          </w:p>
        </w:tc>
      </w:tr>
      <w:tr w:rsidR="00E75FE0" w:rsidRPr="00E75FE0" w:rsidTr="00E75FE0">
        <w:tc>
          <w:tcPr>
            <w:tcW w:w="9345" w:type="dxa"/>
          </w:tcPr>
          <w:p w:rsidR="00E75FE0" w:rsidRDefault="00E75FE0" w:rsidP="00E75FE0">
            <w:pPr>
              <w:pStyle w:val="a6"/>
              <w:spacing w:line="276" w:lineRule="auto"/>
              <w:ind w:left="0" w:firstLine="315"/>
              <w:jc w:val="both"/>
              <w:rPr>
                <w:sz w:val="24"/>
                <w:szCs w:val="24"/>
              </w:rPr>
            </w:pPr>
            <w:r w:rsidRPr="00E75FE0">
              <w:rPr>
                <w:sz w:val="24"/>
                <w:szCs w:val="24"/>
              </w:rPr>
              <w:lastRenderedPageBreak/>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E75FE0" w:rsidRDefault="00E75FE0" w:rsidP="00E75FE0">
            <w:pPr>
              <w:pStyle w:val="a6"/>
              <w:spacing w:line="276" w:lineRule="auto"/>
              <w:ind w:left="0" w:firstLine="315"/>
              <w:jc w:val="both"/>
              <w:rPr>
                <w:sz w:val="24"/>
                <w:szCs w:val="24"/>
              </w:rPr>
            </w:pPr>
            <w:r w:rsidRPr="00E75FE0">
              <w:rPr>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E75FE0" w:rsidRDefault="00E75FE0" w:rsidP="00E75FE0">
            <w:pPr>
              <w:pStyle w:val="a6"/>
              <w:spacing w:line="276" w:lineRule="auto"/>
              <w:ind w:left="0" w:firstLine="315"/>
              <w:jc w:val="both"/>
              <w:rPr>
                <w:sz w:val="24"/>
                <w:szCs w:val="24"/>
              </w:rPr>
            </w:pPr>
            <w:r w:rsidRPr="00E75FE0">
              <w:rPr>
                <w:sz w:val="24"/>
                <w:szCs w:val="24"/>
              </w:rPr>
              <w:t>К учебно-вспомогательному персоналу относятся помощник воспитателя и младший воспитатель.</w:t>
            </w:r>
          </w:p>
          <w:p w:rsidR="00E75FE0" w:rsidRDefault="00E75FE0" w:rsidP="00E75FE0">
            <w:pPr>
              <w:pStyle w:val="a6"/>
              <w:spacing w:line="276" w:lineRule="auto"/>
              <w:ind w:left="0" w:firstLine="315"/>
              <w:jc w:val="both"/>
              <w:rPr>
                <w:sz w:val="24"/>
                <w:szCs w:val="24"/>
              </w:rPr>
            </w:pPr>
            <w:r w:rsidRPr="00E75FE0">
              <w:rPr>
                <w:sz w:val="24"/>
                <w:szCs w:val="24"/>
              </w:rPr>
              <w:t xml:space="preserve"> Организация самостоятельно определяет должностной состав и количество работников, необходимых для обеспечения и реализации Программы. </w:t>
            </w:r>
          </w:p>
          <w:p w:rsidR="00E75FE0" w:rsidRDefault="00E75FE0" w:rsidP="00E75FE0">
            <w:pPr>
              <w:pStyle w:val="a6"/>
              <w:spacing w:line="276" w:lineRule="auto"/>
              <w:ind w:left="0" w:firstLine="315"/>
              <w:jc w:val="both"/>
              <w:rPr>
                <w:sz w:val="24"/>
                <w:szCs w:val="24"/>
              </w:rPr>
            </w:pPr>
            <w:r w:rsidRPr="00E75FE0">
              <w:rPr>
                <w:sz w:val="24"/>
                <w:szCs w:val="24"/>
              </w:rPr>
              <w:t xml:space="preserve">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 </w:t>
            </w:r>
          </w:p>
          <w:p w:rsidR="00E75FE0" w:rsidRDefault="00E75FE0" w:rsidP="00E75FE0">
            <w:pPr>
              <w:pStyle w:val="a6"/>
              <w:spacing w:line="276" w:lineRule="auto"/>
              <w:ind w:left="0" w:firstLine="315"/>
              <w:jc w:val="both"/>
              <w:rPr>
                <w:sz w:val="24"/>
                <w:szCs w:val="24"/>
              </w:rPr>
            </w:pPr>
            <w:r w:rsidRPr="00E75FE0">
              <w:rPr>
                <w:sz w:val="24"/>
                <w:szCs w:val="24"/>
              </w:rPr>
              <w:t xml:space="preserve">Педагогические работники, реализующие Программу, должны обладать основными компетенциями, необходимыми для создания условий развития детей: </w:t>
            </w:r>
          </w:p>
          <w:p w:rsidR="00E75FE0" w:rsidRDefault="00E75FE0" w:rsidP="00E75FE0">
            <w:pPr>
              <w:pStyle w:val="a6"/>
              <w:spacing w:line="276" w:lineRule="auto"/>
              <w:ind w:left="0" w:firstLine="315"/>
              <w:jc w:val="both"/>
              <w:rPr>
                <w:sz w:val="24"/>
                <w:szCs w:val="24"/>
              </w:rPr>
            </w:pPr>
            <w:r w:rsidRPr="00E75FE0">
              <w:rPr>
                <w:sz w:val="24"/>
                <w:szCs w:val="24"/>
              </w:rPr>
              <w:t xml:space="preserve">- обеспечение эмоционального благополучия; </w:t>
            </w:r>
          </w:p>
          <w:p w:rsidR="00E75FE0" w:rsidRDefault="00E75FE0" w:rsidP="00E75FE0">
            <w:pPr>
              <w:pStyle w:val="a6"/>
              <w:spacing w:line="276" w:lineRule="auto"/>
              <w:ind w:left="0" w:firstLine="315"/>
              <w:jc w:val="both"/>
              <w:rPr>
                <w:sz w:val="24"/>
                <w:szCs w:val="24"/>
              </w:rPr>
            </w:pPr>
            <w:r w:rsidRPr="00E75FE0">
              <w:rPr>
                <w:sz w:val="24"/>
                <w:szCs w:val="24"/>
              </w:rPr>
              <w:t>- поддержка индивидуальности и инициативы;</w:t>
            </w:r>
          </w:p>
          <w:p w:rsidR="00E75FE0" w:rsidRDefault="00E75FE0" w:rsidP="00E75FE0">
            <w:pPr>
              <w:pStyle w:val="a6"/>
              <w:spacing w:line="276" w:lineRule="auto"/>
              <w:ind w:left="0" w:firstLine="315"/>
              <w:jc w:val="both"/>
              <w:rPr>
                <w:sz w:val="24"/>
                <w:szCs w:val="24"/>
              </w:rPr>
            </w:pPr>
            <w:r w:rsidRPr="00E75FE0">
              <w:rPr>
                <w:sz w:val="24"/>
                <w:szCs w:val="24"/>
              </w:rPr>
              <w:t xml:space="preserve"> - установление правил взаимодействия в разных ситуациях; </w:t>
            </w:r>
          </w:p>
          <w:p w:rsidR="00E75FE0" w:rsidRDefault="00E75FE0" w:rsidP="00E75FE0">
            <w:pPr>
              <w:pStyle w:val="a6"/>
              <w:spacing w:line="276" w:lineRule="auto"/>
              <w:ind w:left="0" w:firstLine="315"/>
              <w:jc w:val="both"/>
              <w:rPr>
                <w:sz w:val="24"/>
                <w:szCs w:val="24"/>
              </w:rPr>
            </w:pPr>
            <w:r w:rsidRPr="00E75FE0">
              <w:rPr>
                <w:sz w:val="24"/>
                <w:szCs w:val="24"/>
              </w:rPr>
              <w:t xml:space="preserve">- построение вариативного развивающего образования; </w:t>
            </w:r>
          </w:p>
          <w:p w:rsidR="00E75FE0" w:rsidRDefault="00E75FE0" w:rsidP="00E75FE0">
            <w:pPr>
              <w:pStyle w:val="a6"/>
              <w:spacing w:line="276" w:lineRule="auto"/>
              <w:ind w:left="0" w:firstLine="315"/>
              <w:jc w:val="both"/>
              <w:rPr>
                <w:sz w:val="24"/>
                <w:szCs w:val="24"/>
              </w:rPr>
            </w:pPr>
            <w:r w:rsidRPr="00E75FE0">
              <w:rPr>
                <w:sz w:val="24"/>
                <w:szCs w:val="24"/>
              </w:rPr>
              <w:t xml:space="preserve">- взаимодействие с родителями (законными представителями) по вопросам образования ребенка. </w:t>
            </w:r>
          </w:p>
          <w:p w:rsidR="00E75FE0" w:rsidRDefault="00E75FE0" w:rsidP="00E75FE0">
            <w:pPr>
              <w:pStyle w:val="a6"/>
              <w:spacing w:line="276" w:lineRule="auto"/>
              <w:ind w:left="0" w:firstLine="315"/>
              <w:jc w:val="both"/>
              <w:rPr>
                <w:sz w:val="24"/>
                <w:szCs w:val="24"/>
              </w:rPr>
            </w:pPr>
            <w:r w:rsidRPr="00E75FE0">
              <w:rPr>
                <w:sz w:val="24"/>
                <w:szCs w:val="24"/>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E75FE0" w:rsidRPr="00E75FE0" w:rsidRDefault="00E75FE0" w:rsidP="00E75FE0">
            <w:pPr>
              <w:pStyle w:val="a6"/>
              <w:spacing w:line="276" w:lineRule="auto"/>
              <w:ind w:left="0" w:firstLine="315"/>
              <w:jc w:val="both"/>
              <w:rPr>
                <w:sz w:val="24"/>
                <w:szCs w:val="24"/>
                <w:lang w:eastAsia="ru-RU"/>
              </w:rPr>
            </w:pPr>
            <w:r w:rsidRPr="00E75FE0">
              <w:rPr>
                <w:sz w:val="24"/>
                <w:szCs w:val="24"/>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rsidR="00E75FE0" w:rsidRPr="000135BD" w:rsidRDefault="00E75FE0" w:rsidP="00E75FE0">
      <w:pPr>
        <w:pStyle w:val="a6"/>
        <w:shd w:val="clear" w:color="auto" w:fill="FFFFFF"/>
        <w:spacing w:line="276" w:lineRule="auto"/>
        <w:ind w:left="0" w:firstLine="709"/>
        <w:jc w:val="both"/>
        <w:rPr>
          <w:sz w:val="24"/>
          <w:szCs w:val="24"/>
          <w:lang w:eastAsia="ru-RU"/>
        </w:rPr>
      </w:pPr>
    </w:p>
    <w:p w:rsidR="006D0BC1" w:rsidRPr="000135BD" w:rsidRDefault="006D0BC1" w:rsidP="000135BD">
      <w:pPr>
        <w:pStyle w:val="a6"/>
        <w:spacing w:line="276" w:lineRule="auto"/>
        <w:ind w:left="0" w:firstLine="709"/>
        <w:jc w:val="both"/>
        <w:rPr>
          <w:sz w:val="24"/>
          <w:szCs w:val="24"/>
        </w:rPr>
      </w:pPr>
      <w:r w:rsidRPr="000135BD">
        <w:rPr>
          <w:b/>
          <w:bCs/>
          <w:sz w:val="24"/>
          <w:szCs w:val="24"/>
        </w:rPr>
        <w:t>Кадровое обеспечение воспитательного процесса</w:t>
      </w:r>
    </w:p>
    <w:p w:rsidR="006D0BC1" w:rsidRPr="000135BD"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 xml:space="preserve">Безусловно,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w:t>
      </w:r>
      <w:r w:rsidRPr="000135BD">
        <w:rPr>
          <w:sz w:val="24"/>
          <w:szCs w:val="24"/>
          <w:lang w:eastAsia="ru-RU"/>
        </w:rPr>
        <w:lastRenderedPageBreak/>
        <w:t>отношением к воспитанию. 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w:t>
      </w:r>
    </w:p>
    <w:p w:rsidR="006D0BC1" w:rsidRPr="000135BD"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w:t>
      </w:r>
    </w:p>
    <w:p w:rsidR="006D0BC1" w:rsidRPr="000135BD"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 постановка перед воспитанниками целей и разъяснение задач деятельности;</w:t>
      </w:r>
    </w:p>
    <w:p w:rsidR="006D0BC1" w:rsidRPr="000135BD"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-создание условий для принятия задач деятельности коллективом и отдельными воспитанниками;</w:t>
      </w:r>
    </w:p>
    <w:p w:rsidR="006D0BC1" w:rsidRPr="000135BD"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 применение отобранных методов, средств и приемов осуществления педагогического процесса;</w:t>
      </w:r>
    </w:p>
    <w:p w:rsidR="006D0BC1" w:rsidRPr="000135BD"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 обеспечение взаимодействия субъектов педагогического процесса и создание условий для его эффективного протекания;</w:t>
      </w:r>
    </w:p>
    <w:p w:rsidR="006D0BC1" w:rsidRPr="000135BD"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 использование необходимых приемов стимулирования активности обучающихся;</w:t>
      </w:r>
    </w:p>
    <w:p w:rsidR="006D0BC1" w:rsidRPr="000135BD"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 установление обратной связи и своевременная корректировка хода педагогического процесса.</w:t>
      </w:r>
    </w:p>
    <w:p w:rsidR="006D0BC1" w:rsidRPr="000135BD"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 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w:t>
      </w:r>
    </w:p>
    <w:p w:rsidR="006D0BC1" w:rsidRPr="000135BD"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w:t>
      </w:r>
    </w:p>
    <w:p w:rsidR="006D0BC1" w:rsidRPr="000135BD"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 формирование у детей гражданственности и патриотизма;</w:t>
      </w:r>
    </w:p>
    <w:p w:rsidR="006D0BC1" w:rsidRPr="000135BD"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 опыта взаимодействия со сверстниками и взрослыми в соответствии с общепринятыми нравственными нормами;</w:t>
      </w:r>
    </w:p>
    <w:p w:rsidR="006D0BC1" w:rsidRPr="000135BD"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 приобщение к системе культурных ценностей;</w:t>
      </w:r>
    </w:p>
    <w:p w:rsidR="006D0BC1" w:rsidRPr="000135BD"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lastRenderedPageBreak/>
        <w:t>- готовности к осознанному выбору профессии;</w:t>
      </w:r>
    </w:p>
    <w:p w:rsidR="006D0BC1" w:rsidRPr="000135BD"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 экологической культуры, предполагающей ценностное отношение к природе, людям, собственному здоровью;</w:t>
      </w:r>
    </w:p>
    <w:p w:rsidR="006D0BC1" w:rsidRPr="000135BD"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 эстетическое отношение к окружающему миру;</w:t>
      </w:r>
    </w:p>
    <w:p w:rsidR="006D0BC1" w:rsidRPr="000135BD"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 потребности самовыражения в творческой деятельности, организационной культуры, активной жизненной позиции.</w:t>
      </w:r>
    </w:p>
    <w:p w:rsidR="006D0BC1" w:rsidRPr="000135BD"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rsidR="00B47CE0" w:rsidRDefault="006D0BC1" w:rsidP="000135BD">
      <w:pPr>
        <w:pStyle w:val="a6"/>
        <w:shd w:val="clear" w:color="auto" w:fill="FFFFFF"/>
        <w:spacing w:line="276" w:lineRule="auto"/>
        <w:ind w:left="0" w:firstLine="709"/>
        <w:jc w:val="both"/>
        <w:rPr>
          <w:sz w:val="24"/>
          <w:szCs w:val="24"/>
          <w:lang w:eastAsia="ru-RU"/>
        </w:rPr>
      </w:pPr>
      <w:r w:rsidRPr="000135BD">
        <w:rPr>
          <w:sz w:val="24"/>
          <w:szCs w:val="24"/>
          <w:lang w:eastAsia="ru-RU"/>
        </w:rPr>
        <w:t>Методическая детализация реализации воспитательной деятельности педагога осуществляется в процессе ее проектирования и организации.</w:t>
      </w:r>
    </w:p>
    <w:tbl>
      <w:tblPr>
        <w:tblW w:w="945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343"/>
        <w:gridCol w:w="7111"/>
      </w:tblGrid>
      <w:tr w:rsidR="00D00AB9" w:rsidRPr="00D00AB9" w:rsidTr="00B47307">
        <w:tc>
          <w:tcPr>
            <w:tcW w:w="2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7307" w:rsidRPr="00D00AB9" w:rsidRDefault="00B47307" w:rsidP="00BB1D70">
            <w:pPr>
              <w:spacing w:line="276" w:lineRule="auto"/>
              <w:jc w:val="both"/>
              <w:rPr>
                <w:lang w:eastAsia="ru-RU"/>
              </w:rPr>
            </w:pPr>
            <w:r w:rsidRPr="00D00AB9">
              <w:rPr>
                <w:lang w:eastAsia="ru-RU"/>
              </w:rPr>
              <w:t>Наименование должности</w:t>
            </w:r>
          </w:p>
          <w:p w:rsidR="00B47307" w:rsidRPr="00D00AB9" w:rsidRDefault="00B47307" w:rsidP="00BB1D70">
            <w:pPr>
              <w:spacing w:line="276" w:lineRule="auto"/>
              <w:rPr>
                <w:lang w:eastAsia="ru-RU"/>
              </w:rPr>
            </w:pPr>
          </w:p>
        </w:tc>
        <w:tc>
          <w:tcPr>
            <w:tcW w:w="7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7307" w:rsidRPr="00D00AB9" w:rsidRDefault="00B47307" w:rsidP="00BB1D70">
            <w:pPr>
              <w:spacing w:line="276" w:lineRule="auto"/>
              <w:jc w:val="both"/>
              <w:rPr>
                <w:lang w:eastAsia="ru-RU"/>
              </w:rPr>
            </w:pPr>
            <w:r w:rsidRPr="00D00AB9">
              <w:rPr>
                <w:lang w:eastAsia="ru-RU"/>
              </w:rPr>
              <w:t>Функционал, связанный с организацией и реализацией воспитательного процесса</w:t>
            </w:r>
          </w:p>
        </w:tc>
      </w:tr>
      <w:tr w:rsidR="00D00AB9" w:rsidRPr="00D00AB9" w:rsidTr="00B47307">
        <w:tc>
          <w:tcPr>
            <w:tcW w:w="2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7307" w:rsidRPr="00D00AB9" w:rsidRDefault="00B47307" w:rsidP="00BB1D70">
            <w:pPr>
              <w:spacing w:line="276" w:lineRule="auto"/>
              <w:jc w:val="both"/>
              <w:rPr>
                <w:lang w:eastAsia="ru-RU"/>
              </w:rPr>
            </w:pPr>
            <w:r w:rsidRPr="00D00AB9">
              <w:rPr>
                <w:lang w:eastAsia="ru-RU"/>
              </w:rPr>
              <w:t>Заведующий дошкольным учреждением</w:t>
            </w:r>
          </w:p>
        </w:tc>
        <w:tc>
          <w:tcPr>
            <w:tcW w:w="7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7307" w:rsidRPr="00D00AB9" w:rsidRDefault="00B47307" w:rsidP="00BB1D70">
            <w:pPr>
              <w:spacing w:line="276" w:lineRule="auto"/>
              <w:jc w:val="both"/>
              <w:rPr>
                <w:lang w:eastAsia="ru-RU"/>
              </w:rPr>
            </w:pPr>
            <w:r w:rsidRPr="00D00AB9">
              <w:rPr>
                <w:lang w:eastAsia="ru-RU"/>
              </w:rPr>
              <w:t>- управляет воспитательной деятельностью на уровне ДОУ;</w:t>
            </w:r>
          </w:p>
          <w:p w:rsidR="00B47307" w:rsidRPr="00D00AB9" w:rsidRDefault="00B47307" w:rsidP="00BB1D70">
            <w:pPr>
              <w:spacing w:line="276" w:lineRule="auto"/>
              <w:jc w:val="both"/>
              <w:rPr>
                <w:lang w:eastAsia="ru-RU"/>
              </w:rPr>
            </w:pPr>
            <w:r w:rsidRPr="00D00AB9">
              <w:rPr>
                <w:lang w:eastAsia="ru-RU"/>
              </w:rPr>
              <w:t>- создает условия, позволяющие педагогическому составу реализовать воспитательную деятельность;</w:t>
            </w:r>
          </w:p>
          <w:p w:rsidR="00B47307" w:rsidRPr="00D00AB9" w:rsidRDefault="00B47307" w:rsidP="00BB1D70">
            <w:pPr>
              <w:spacing w:line="276" w:lineRule="auto"/>
              <w:jc w:val="both"/>
              <w:rPr>
                <w:lang w:eastAsia="ru-RU"/>
              </w:rPr>
            </w:pPr>
            <w:r w:rsidRPr="00D00AB9">
              <w:rPr>
                <w:lang w:eastAsia="ru-RU"/>
              </w:rPr>
              <w:t>- проводит анализ итогов воспитательной деятельности в ДОУ за учебный год;</w:t>
            </w:r>
          </w:p>
          <w:p w:rsidR="00B47307" w:rsidRPr="00D00AB9" w:rsidRDefault="00B47307" w:rsidP="00BB1D70">
            <w:pPr>
              <w:spacing w:line="276" w:lineRule="auto"/>
              <w:jc w:val="both"/>
              <w:rPr>
                <w:lang w:eastAsia="ru-RU"/>
              </w:rPr>
            </w:pPr>
            <w:r w:rsidRPr="00D00AB9">
              <w:rPr>
                <w:lang w:eastAsia="ru-RU"/>
              </w:rPr>
              <w:t>- планирует воспитательную деятельность</w:t>
            </w:r>
          </w:p>
        </w:tc>
      </w:tr>
      <w:tr w:rsidR="00D00AB9" w:rsidRPr="00D00AB9" w:rsidTr="00B47307">
        <w:tc>
          <w:tcPr>
            <w:tcW w:w="2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7307" w:rsidRPr="00D00AB9" w:rsidRDefault="00B47307" w:rsidP="00BB1D70">
            <w:pPr>
              <w:spacing w:line="276" w:lineRule="auto"/>
              <w:jc w:val="both"/>
              <w:rPr>
                <w:lang w:eastAsia="ru-RU"/>
              </w:rPr>
            </w:pPr>
            <w:r w:rsidRPr="00D00AB9">
              <w:rPr>
                <w:lang w:eastAsia="ru-RU"/>
              </w:rPr>
              <w:t>Старший воспитатель</w:t>
            </w:r>
          </w:p>
        </w:tc>
        <w:tc>
          <w:tcPr>
            <w:tcW w:w="7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7307" w:rsidRPr="00D00AB9" w:rsidRDefault="00B47307" w:rsidP="00BB1D70">
            <w:pPr>
              <w:spacing w:line="276" w:lineRule="auto"/>
              <w:jc w:val="both"/>
              <w:rPr>
                <w:lang w:eastAsia="ru-RU"/>
              </w:rPr>
            </w:pPr>
            <w:r w:rsidRPr="00D00AB9">
              <w:rPr>
                <w:lang w:eastAsia="ru-RU"/>
              </w:rPr>
              <w:t>- формирование мотивации педагогов к участию в разработке и реализации разнообразных образовательных и социально значимых проектов;</w:t>
            </w:r>
          </w:p>
          <w:p w:rsidR="00B47307" w:rsidRPr="00D00AB9" w:rsidRDefault="00B47307" w:rsidP="00BB1D70">
            <w:pPr>
              <w:spacing w:line="276" w:lineRule="auto"/>
              <w:jc w:val="both"/>
              <w:rPr>
                <w:lang w:eastAsia="ru-RU"/>
              </w:rPr>
            </w:pPr>
            <w:r w:rsidRPr="00D00AB9">
              <w:rPr>
                <w:lang w:eastAsia="ru-RU"/>
              </w:rPr>
              <w:t>- информирование о наличии возможностей для участия педагогов в воспитательной деятельности;</w:t>
            </w:r>
          </w:p>
          <w:p w:rsidR="00B47307" w:rsidRPr="00D00AB9" w:rsidRDefault="00B47307" w:rsidP="00BB1D70">
            <w:pPr>
              <w:spacing w:line="276" w:lineRule="auto"/>
              <w:jc w:val="both"/>
              <w:rPr>
                <w:lang w:eastAsia="ru-RU"/>
              </w:rPr>
            </w:pPr>
            <w:r w:rsidRPr="00D00AB9">
              <w:rPr>
                <w:lang w:eastAsia="ru-RU"/>
              </w:rPr>
              <w:t>- наполнение сайта ДОУ информацией о воспитательной деятельности;</w:t>
            </w:r>
          </w:p>
          <w:p w:rsidR="00B47307" w:rsidRPr="00D00AB9" w:rsidRDefault="00B47307" w:rsidP="00BB1D70">
            <w:pPr>
              <w:spacing w:line="276" w:lineRule="auto"/>
              <w:jc w:val="both"/>
              <w:rPr>
                <w:lang w:eastAsia="ru-RU"/>
              </w:rPr>
            </w:pPr>
            <w:r w:rsidRPr="00D00AB9">
              <w:rPr>
                <w:lang w:eastAsia="ru-RU"/>
              </w:rPr>
              <w:t>- организация повышения психолого-педагогической квалификации воспитателей;</w:t>
            </w:r>
          </w:p>
          <w:p w:rsidR="00B47307" w:rsidRPr="00D00AB9" w:rsidRDefault="00B47307" w:rsidP="00BB1D70">
            <w:pPr>
              <w:spacing w:line="276" w:lineRule="auto"/>
              <w:jc w:val="both"/>
              <w:rPr>
                <w:lang w:eastAsia="ru-RU"/>
              </w:rPr>
            </w:pPr>
            <w:r w:rsidRPr="00D00AB9">
              <w:rPr>
                <w:lang w:eastAsia="ru-RU"/>
              </w:rPr>
              <w:t>- организационно-координационная работа при проведении воспитательных мероприятий внутри детского сада;</w:t>
            </w:r>
          </w:p>
          <w:p w:rsidR="00B47307" w:rsidRPr="00D00AB9" w:rsidRDefault="00B47307" w:rsidP="00BB1D70">
            <w:pPr>
              <w:spacing w:line="276" w:lineRule="auto"/>
              <w:jc w:val="both"/>
              <w:rPr>
                <w:lang w:eastAsia="ru-RU"/>
              </w:rPr>
            </w:pPr>
            <w:r w:rsidRPr="00D00AB9">
              <w:rPr>
                <w:lang w:eastAsia="ru-RU"/>
              </w:rPr>
              <w:t>- участие обучающихся в конкурсах различной направленности;</w:t>
            </w:r>
          </w:p>
          <w:p w:rsidR="00B47307" w:rsidRPr="00D00AB9" w:rsidRDefault="00B47307" w:rsidP="00BB1D70">
            <w:pPr>
              <w:spacing w:line="276" w:lineRule="auto"/>
              <w:jc w:val="both"/>
              <w:rPr>
                <w:lang w:eastAsia="ru-RU"/>
              </w:rPr>
            </w:pPr>
            <w:r w:rsidRPr="00D00AB9">
              <w:rPr>
                <w:lang w:eastAsia="ru-RU"/>
              </w:rPr>
              <w:t>-организационно-методическое сопровождение воспитательной деятельности педагогических инициатив;</w:t>
            </w:r>
          </w:p>
          <w:p w:rsidR="00B47307" w:rsidRPr="00D00AB9" w:rsidRDefault="00B47307" w:rsidP="00BB1D70">
            <w:pPr>
              <w:spacing w:line="276" w:lineRule="auto"/>
              <w:jc w:val="both"/>
              <w:rPr>
                <w:lang w:eastAsia="ru-RU"/>
              </w:rPr>
            </w:pPr>
            <w:r w:rsidRPr="00D00AB9">
              <w:rPr>
                <w:lang w:eastAsia="ru-RU"/>
              </w:rPr>
              <w:t>- создание необходимой для осуществления</w:t>
            </w:r>
          </w:p>
          <w:p w:rsidR="00B47307" w:rsidRPr="00D00AB9" w:rsidRDefault="00B47307" w:rsidP="00BB1D70">
            <w:pPr>
              <w:spacing w:line="276" w:lineRule="auto"/>
              <w:jc w:val="both"/>
              <w:rPr>
                <w:lang w:eastAsia="ru-RU"/>
              </w:rPr>
            </w:pPr>
            <w:r w:rsidRPr="00D00AB9">
              <w:rPr>
                <w:lang w:eastAsia="ru-RU"/>
              </w:rPr>
              <w:t>воспитательной деятельности инфраструктуры;</w:t>
            </w:r>
          </w:p>
          <w:p w:rsidR="00B47307" w:rsidRPr="00D00AB9" w:rsidRDefault="00B47307" w:rsidP="00BB1D70">
            <w:pPr>
              <w:spacing w:line="276" w:lineRule="auto"/>
              <w:jc w:val="both"/>
              <w:rPr>
                <w:lang w:eastAsia="ru-RU"/>
              </w:rPr>
            </w:pPr>
            <w:r w:rsidRPr="00D00AB9">
              <w:rPr>
                <w:lang w:eastAsia="ru-RU"/>
              </w:rPr>
              <w:t>- развитие сотрудничества с социальными партнерами;</w:t>
            </w:r>
          </w:p>
        </w:tc>
      </w:tr>
      <w:tr w:rsidR="00D00AB9" w:rsidRPr="00D00AB9" w:rsidTr="00B47307">
        <w:tc>
          <w:tcPr>
            <w:tcW w:w="2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7307" w:rsidRPr="00D00AB9" w:rsidRDefault="00B47307" w:rsidP="00BB1D70">
            <w:pPr>
              <w:spacing w:line="276" w:lineRule="auto"/>
              <w:jc w:val="both"/>
              <w:rPr>
                <w:lang w:eastAsia="ru-RU"/>
              </w:rPr>
            </w:pPr>
            <w:r w:rsidRPr="00D00AB9">
              <w:rPr>
                <w:lang w:eastAsia="ru-RU"/>
              </w:rPr>
              <w:t>Педагог-психолог</w:t>
            </w:r>
          </w:p>
        </w:tc>
        <w:tc>
          <w:tcPr>
            <w:tcW w:w="7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7307" w:rsidRPr="00D00AB9" w:rsidRDefault="00B47307" w:rsidP="00BB1D70">
            <w:pPr>
              <w:spacing w:line="276" w:lineRule="auto"/>
              <w:jc w:val="both"/>
              <w:rPr>
                <w:lang w:eastAsia="ru-RU"/>
              </w:rPr>
            </w:pPr>
            <w:r w:rsidRPr="00D00AB9">
              <w:rPr>
                <w:lang w:eastAsia="ru-RU"/>
              </w:rPr>
              <w:t>- обеспечивает занятие обучающихся;</w:t>
            </w:r>
          </w:p>
          <w:p w:rsidR="00B47307" w:rsidRPr="00D00AB9" w:rsidRDefault="00B47307" w:rsidP="00BB1D70">
            <w:pPr>
              <w:spacing w:line="276" w:lineRule="auto"/>
              <w:jc w:val="both"/>
              <w:rPr>
                <w:lang w:eastAsia="ru-RU"/>
              </w:rPr>
            </w:pPr>
            <w:r w:rsidRPr="00D00AB9">
              <w:rPr>
                <w:lang w:eastAsia="ru-RU"/>
              </w:rPr>
              <w:t>-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rsidR="00B47307" w:rsidRPr="00D00AB9" w:rsidRDefault="00B47307" w:rsidP="00BB1D70">
            <w:pPr>
              <w:spacing w:line="276" w:lineRule="auto"/>
              <w:jc w:val="both"/>
              <w:rPr>
                <w:lang w:eastAsia="ru-RU"/>
              </w:rPr>
            </w:pPr>
            <w:r w:rsidRPr="00D00AB9">
              <w:rPr>
                <w:lang w:eastAsia="ru-RU"/>
              </w:rPr>
              <w:t>– организация работы по формированию общей культуры будущего школьника;</w:t>
            </w:r>
          </w:p>
          <w:p w:rsidR="00B47307" w:rsidRPr="00D00AB9" w:rsidRDefault="00B47307" w:rsidP="00BB1D70">
            <w:pPr>
              <w:spacing w:line="276" w:lineRule="auto"/>
              <w:jc w:val="both"/>
              <w:rPr>
                <w:lang w:eastAsia="ru-RU"/>
              </w:rPr>
            </w:pPr>
            <w:r w:rsidRPr="00D00AB9">
              <w:rPr>
                <w:lang w:eastAsia="ru-RU"/>
              </w:rPr>
              <w:t>– внедрение в практику воспитательной деятельности научных достижений, новых технологий образовательного процесса;</w:t>
            </w:r>
          </w:p>
        </w:tc>
      </w:tr>
      <w:tr w:rsidR="00D00AB9" w:rsidRPr="00D00AB9" w:rsidTr="00B47307">
        <w:tc>
          <w:tcPr>
            <w:tcW w:w="2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7307" w:rsidRPr="00D00AB9" w:rsidRDefault="00B47307" w:rsidP="00BB1D70">
            <w:pPr>
              <w:spacing w:line="276" w:lineRule="auto"/>
              <w:jc w:val="both"/>
              <w:rPr>
                <w:lang w:eastAsia="ru-RU"/>
              </w:rPr>
            </w:pPr>
            <w:r w:rsidRPr="00D00AB9">
              <w:rPr>
                <w:lang w:eastAsia="ru-RU"/>
              </w:rPr>
              <w:t>Воспитатель</w:t>
            </w:r>
          </w:p>
          <w:p w:rsidR="00B47307" w:rsidRPr="00D00AB9" w:rsidRDefault="00B47307" w:rsidP="00BB1D70">
            <w:pPr>
              <w:spacing w:line="276" w:lineRule="auto"/>
              <w:jc w:val="both"/>
              <w:rPr>
                <w:lang w:eastAsia="ru-RU"/>
              </w:rPr>
            </w:pPr>
            <w:r w:rsidRPr="00D00AB9">
              <w:rPr>
                <w:lang w:eastAsia="ru-RU"/>
              </w:rPr>
              <w:t>Инструктор по физической культуре</w:t>
            </w:r>
          </w:p>
          <w:p w:rsidR="00B47307" w:rsidRPr="00D00AB9" w:rsidRDefault="00B47307" w:rsidP="00BB1D70">
            <w:pPr>
              <w:spacing w:line="276" w:lineRule="auto"/>
              <w:jc w:val="both"/>
              <w:rPr>
                <w:lang w:eastAsia="ru-RU"/>
              </w:rPr>
            </w:pPr>
            <w:r w:rsidRPr="00D00AB9">
              <w:rPr>
                <w:lang w:eastAsia="ru-RU"/>
              </w:rPr>
              <w:t xml:space="preserve">Музыкальный </w:t>
            </w:r>
            <w:r w:rsidRPr="00D00AB9">
              <w:rPr>
                <w:lang w:eastAsia="ru-RU"/>
              </w:rPr>
              <w:lastRenderedPageBreak/>
              <w:t>руководитель</w:t>
            </w:r>
          </w:p>
          <w:p w:rsidR="00B47307" w:rsidRPr="00D00AB9" w:rsidRDefault="00B47307" w:rsidP="00BB1D70">
            <w:pPr>
              <w:spacing w:line="276" w:lineRule="auto"/>
              <w:jc w:val="both"/>
              <w:rPr>
                <w:lang w:eastAsia="ru-RU"/>
              </w:rPr>
            </w:pPr>
            <w:r w:rsidRPr="00D00AB9">
              <w:rPr>
                <w:lang w:eastAsia="ru-RU"/>
              </w:rPr>
              <w:t>Учитель-логопед</w:t>
            </w:r>
          </w:p>
          <w:p w:rsidR="00B47307" w:rsidRPr="00D00AB9" w:rsidRDefault="00B47307" w:rsidP="00BB1D70">
            <w:pPr>
              <w:spacing w:line="276" w:lineRule="auto"/>
              <w:jc w:val="both"/>
              <w:rPr>
                <w:lang w:eastAsia="ru-RU"/>
              </w:rPr>
            </w:pPr>
            <w:r w:rsidRPr="00D00AB9">
              <w:rPr>
                <w:lang w:eastAsia="ru-RU"/>
              </w:rPr>
              <w:t>Учитель-дефектолог</w:t>
            </w:r>
          </w:p>
        </w:tc>
        <w:tc>
          <w:tcPr>
            <w:tcW w:w="7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7307" w:rsidRPr="00D00AB9" w:rsidRDefault="00B47307" w:rsidP="00BB1D70">
            <w:pPr>
              <w:spacing w:line="276" w:lineRule="auto"/>
              <w:jc w:val="both"/>
              <w:rPr>
                <w:lang w:eastAsia="ru-RU"/>
              </w:rPr>
            </w:pPr>
            <w:r w:rsidRPr="00D00AB9">
              <w:rPr>
                <w:lang w:eastAsia="ru-RU"/>
              </w:rPr>
              <w:lastRenderedPageBreak/>
              <w:t>-обеспечивает занятие обучающихся</w:t>
            </w:r>
          </w:p>
          <w:p w:rsidR="00B47307" w:rsidRPr="00D00AB9" w:rsidRDefault="00B47307" w:rsidP="00BB1D70">
            <w:pPr>
              <w:spacing w:line="276" w:lineRule="auto"/>
              <w:jc w:val="both"/>
              <w:rPr>
                <w:lang w:eastAsia="ru-RU"/>
              </w:rPr>
            </w:pPr>
            <w:r w:rsidRPr="00D00AB9">
              <w:rPr>
                <w:lang w:eastAsia="ru-RU"/>
              </w:rPr>
              <w:t>творчеством, физической культурой;</w:t>
            </w:r>
          </w:p>
          <w:p w:rsidR="00B47307" w:rsidRPr="00D00AB9" w:rsidRDefault="00B47307" w:rsidP="00BB1D70">
            <w:pPr>
              <w:spacing w:line="276" w:lineRule="auto"/>
              <w:jc w:val="both"/>
              <w:rPr>
                <w:lang w:eastAsia="ru-RU"/>
              </w:rPr>
            </w:pPr>
            <w:r w:rsidRPr="00D00AB9">
              <w:rPr>
                <w:lang w:eastAsia="ru-RU"/>
              </w:rPr>
              <w:t xml:space="preserve">- формирование у обучающихся активной гражданской позиции, сохранение и приумножение нравственных, культурных и научных </w:t>
            </w:r>
            <w:r w:rsidRPr="00D00AB9">
              <w:rPr>
                <w:lang w:eastAsia="ru-RU"/>
              </w:rPr>
              <w:lastRenderedPageBreak/>
              <w:t>ценностей в условиях современной жизни, сохранение традиций ДОУ;</w:t>
            </w:r>
          </w:p>
          <w:p w:rsidR="00B47307" w:rsidRPr="00D00AB9" w:rsidRDefault="00B47307" w:rsidP="00BB1D70">
            <w:pPr>
              <w:spacing w:line="276" w:lineRule="auto"/>
              <w:jc w:val="both"/>
              <w:rPr>
                <w:lang w:eastAsia="ru-RU"/>
              </w:rPr>
            </w:pPr>
            <w:r w:rsidRPr="00D00AB9">
              <w:rPr>
                <w:lang w:eastAsia="ru-RU"/>
              </w:rPr>
              <w:t>– организация работы по формированию общей культуры будущего школьника;</w:t>
            </w:r>
          </w:p>
          <w:p w:rsidR="00B47307" w:rsidRPr="00D00AB9" w:rsidRDefault="00B47307" w:rsidP="00BB1D70">
            <w:pPr>
              <w:spacing w:line="276" w:lineRule="auto"/>
              <w:jc w:val="both"/>
              <w:rPr>
                <w:lang w:eastAsia="ru-RU"/>
              </w:rPr>
            </w:pPr>
            <w:r w:rsidRPr="00D00AB9">
              <w:rPr>
                <w:lang w:eastAsia="ru-RU"/>
              </w:rPr>
              <w:t>- внедрение здорового образа жизни;</w:t>
            </w:r>
          </w:p>
          <w:p w:rsidR="00B47307" w:rsidRPr="00D00AB9" w:rsidRDefault="00B47307" w:rsidP="00BB1D70">
            <w:pPr>
              <w:spacing w:line="276" w:lineRule="auto"/>
              <w:jc w:val="both"/>
              <w:rPr>
                <w:lang w:eastAsia="ru-RU"/>
              </w:rPr>
            </w:pPr>
            <w:r w:rsidRPr="00D00AB9">
              <w:rPr>
                <w:lang w:eastAsia="ru-RU"/>
              </w:rPr>
              <w:t>– внедрение в практику воспитательной деятельности научных достижений, новых технологий образовательного процесса;</w:t>
            </w:r>
          </w:p>
          <w:p w:rsidR="00B47307" w:rsidRPr="00D00AB9" w:rsidRDefault="00B47307" w:rsidP="00BB1D70">
            <w:pPr>
              <w:spacing w:line="276" w:lineRule="auto"/>
              <w:jc w:val="both"/>
              <w:rPr>
                <w:lang w:eastAsia="ru-RU"/>
              </w:rPr>
            </w:pPr>
            <w:r w:rsidRPr="00D00AB9">
              <w:rPr>
                <w:lang w:eastAsia="ru-RU"/>
              </w:rPr>
              <w:t>–организация участия обучающихся в мероприятиях, проводимых  городскими и другими структурами в рамках воспитательной деятельности;</w:t>
            </w:r>
          </w:p>
        </w:tc>
      </w:tr>
      <w:tr w:rsidR="00D00AB9" w:rsidRPr="00D00AB9" w:rsidTr="00B47307">
        <w:tc>
          <w:tcPr>
            <w:tcW w:w="2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7307" w:rsidRPr="00D00AB9" w:rsidRDefault="00B47307" w:rsidP="00BB1D70">
            <w:pPr>
              <w:spacing w:line="276" w:lineRule="auto"/>
              <w:jc w:val="both"/>
              <w:rPr>
                <w:lang w:eastAsia="ru-RU"/>
              </w:rPr>
            </w:pPr>
            <w:r w:rsidRPr="00D00AB9">
              <w:rPr>
                <w:lang w:eastAsia="ru-RU"/>
              </w:rPr>
              <w:lastRenderedPageBreak/>
              <w:t>Младший воспитатель</w:t>
            </w:r>
          </w:p>
        </w:tc>
        <w:tc>
          <w:tcPr>
            <w:tcW w:w="7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7307" w:rsidRPr="00D00AB9" w:rsidRDefault="00B47307" w:rsidP="00BB1D70">
            <w:pPr>
              <w:spacing w:line="276" w:lineRule="auto"/>
              <w:jc w:val="both"/>
              <w:rPr>
                <w:lang w:eastAsia="ru-RU"/>
              </w:rPr>
            </w:pPr>
            <w:r w:rsidRPr="00D00AB9">
              <w:rPr>
                <w:lang w:eastAsia="ru-RU"/>
              </w:rPr>
              <w:t>- совместно с воспитателем обеспечивает занятие обучающихся творчеством, трудовой деятельностью;</w:t>
            </w:r>
          </w:p>
          <w:p w:rsidR="00B47307" w:rsidRPr="00D00AB9" w:rsidRDefault="00B47307" w:rsidP="00BB1D70">
            <w:pPr>
              <w:spacing w:line="276" w:lineRule="auto"/>
              <w:jc w:val="both"/>
              <w:rPr>
                <w:lang w:eastAsia="ru-RU"/>
              </w:rPr>
            </w:pPr>
            <w:r w:rsidRPr="00D00AB9">
              <w:rPr>
                <w:lang w:eastAsia="ru-RU"/>
              </w:rPr>
              <w:t>- участвует в организации работы по формированию общей культуры будущего школьника;</w:t>
            </w:r>
          </w:p>
        </w:tc>
      </w:tr>
    </w:tbl>
    <w:p w:rsidR="005B54D9" w:rsidRDefault="005B54D9" w:rsidP="005B54D9">
      <w:pPr>
        <w:pStyle w:val="a6"/>
        <w:shd w:val="clear" w:color="auto" w:fill="FFFFFF"/>
        <w:spacing w:line="276" w:lineRule="auto"/>
        <w:ind w:left="0" w:firstLine="0"/>
        <w:jc w:val="both"/>
        <w:rPr>
          <w:sz w:val="24"/>
          <w:szCs w:val="24"/>
          <w:lang w:eastAsia="ru-RU"/>
        </w:rPr>
      </w:pPr>
    </w:p>
    <w:p w:rsidR="00D00AB9" w:rsidRPr="005B54D9" w:rsidRDefault="00D00AB9" w:rsidP="00DA638F">
      <w:pPr>
        <w:pStyle w:val="a6"/>
        <w:numPr>
          <w:ilvl w:val="2"/>
          <w:numId w:val="259"/>
        </w:numPr>
        <w:shd w:val="clear" w:color="auto" w:fill="FFFFFF"/>
        <w:spacing w:line="276" w:lineRule="auto"/>
        <w:ind w:left="709"/>
        <w:jc w:val="both"/>
        <w:rPr>
          <w:b/>
          <w:sz w:val="24"/>
          <w:szCs w:val="24"/>
          <w:lang w:eastAsia="ru-RU"/>
        </w:rPr>
      </w:pPr>
      <w:r w:rsidRPr="005B54D9">
        <w:rPr>
          <w:b/>
          <w:sz w:val="24"/>
          <w:szCs w:val="24"/>
          <w:lang w:eastAsia="ru-RU"/>
        </w:rPr>
        <w:t>Нормативно-методическое обеспечение.</w:t>
      </w:r>
    </w:p>
    <w:p w:rsidR="00D00AB9" w:rsidRPr="005B54D9" w:rsidRDefault="00D00AB9" w:rsidP="005B54D9">
      <w:pPr>
        <w:shd w:val="clear" w:color="auto" w:fill="FFFFFF"/>
        <w:spacing w:line="276" w:lineRule="auto"/>
        <w:ind w:firstLine="540"/>
        <w:jc w:val="both"/>
        <w:rPr>
          <w:sz w:val="24"/>
          <w:szCs w:val="24"/>
          <w:lang w:eastAsia="ru-RU"/>
        </w:rPr>
      </w:pPr>
      <w:r w:rsidRPr="005B54D9">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воспитания.рф.</w:t>
      </w:r>
    </w:p>
    <w:p w:rsidR="00D00AB9" w:rsidRDefault="00D00AB9" w:rsidP="005B54D9">
      <w:pPr>
        <w:shd w:val="clear" w:color="auto" w:fill="FFFFFF"/>
        <w:spacing w:line="276" w:lineRule="auto"/>
        <w:ind w:firstLine="540"/>
        <w:jc w:val="both"/>
        <w:rPr>
          <w:sz w:val="24"/>
          <w:szCs w:val="24"/>
          <w:lang w:eastAsia="ru-RU"/>
        </w:rPr>
      </w:pPr>
      <w:r w:rsidRPr="005B54D9">
        <w:rPr>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B54D9" w:rsidRPr="005B54D9" w:rsidRDefault="005B54D9" w:rsidP="005B54D9">
      <w:pPr>
        <w:shd w:val="clear" w:color="auto" w:fill="FFFFFF"/>
        <w:spacing w:line="276" w:lineRule="auto"/>
        <w:ind w:firstLine="540"/>
        <w:jc w:val="both"/>
        <w:rPr>
          <w:sz w:val="24"/>
          <w:szCs w:val="24"/>
          <w:lang w:eastAsia="ru-RU"/>
        </w:rPr>
      </w:pPr>
    </w:p>
    <w:p w:rsidR="00D00AB9" w:rsidRPr="005B54D9" w:rsidRDefault="00D00AB9" w:rsidP="00DA638F">
      <w:pPr>
        <w:pStyle w:val="a6"/>
        <w:numPr>
          <w:ilvl w:val="2"/>
          <w:numId w:val="259"/>
        </w:numPr>
        <w:spacing w:line="276" w:lineRule="auto"/>
        <w:ind w:left="0" w:firstLine="0"/>
        <w:jc w:val="both"/>
        <w:rPr>
          <w:b/>
          <w:sz w:val="24"/>
          <w:szCs w:val="24"/>
        </w:rPr>
      </w:pPr>
      <w:r w:rsidRPr="005B54D9">
        <w:rPr>
          <w:b/>
          <w:bCs/>
          <w:sz w:val="24"/>
          <w:szCs w:val="24"/>
        </w:rPr>
        <w:t>Нормативно-методическое обеспечение реализации Программы воспитания</w:t>
      </w:r>
    </w:p>
    <w:p w:rsidR="00D00AB9" w:rsidRPr="005B54D9" w:rsidRDefault="00D00AB9" w:rsidP="005B54D9">
      <w:pPr>
        <w:shd w:val="clear" w:color="auto" w:fill="FFFFFF"/>
        <w:spacing w:line="276" w:lineRule="auto"/>
        <w:jc w:val="both"/>
        <w:rPr>
          <w:sz w:val="24"/>
          <w:szCs w:val="24"/>
          <w:lang w:eastAsia="ru-RU"/>
        </w:rPr>
      </w:pPr>
      <w:r w:rsidRPr="005B54D9">
        <w:rPr>
          <w:sz w:val="24"/>
          <w:szCs w:val="24"/>
          <w:lang w:eastAsia="ru-RU"/>
        </w:rPr>
        <w:t>Реализации Программы воспитания в ДОУ включает:</w:t>
      </w:r>
    </w:p>
    <w:p w:rsidR="00D00AB9" w:rsidRPr="005B54D9" w:rsidRDefault="00D00AB9" w:rsidP="00DA638F">
      <w:pPr>
        <w:widowControl/>
        <w:numPr>
          <w:ilvl w:val="0"/>
          <w:numId w:val="260"/>
        </w:numPr>
        <w:shd w:val="clear" w:color="auto" w:fill="FFFFFF"/>
        <w:autoSpaceDE/>
        <w:autoSpaceDN/>
        <w:spacing w:line="276" w:lineRule="auto"/>
        <w:ind w:left="0"/>
        <w:jc w:val="both"/>
        <w:rPr>
          <w:sz w:val="24"/>
          <w:szCs w:val="24"/>
          <w:lang w:eastAsia="ru-RU"/>
        </w:rPr>
      </w:pPr>
      <w:r w:rsidRPr="005B54D9">
        <w:rPr>
          <w:sz w:val="24"/>
          <w:szCs w:val="24"/>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D00AB9" w:rsidRPr="005B54D9" w:rsidRDefault="00D00AB9" w:rsidP="00DA638F">
      <w:pPr>
        <w:widowControl/>
        <w:numPr>
          <w:ilvl w:val="0"/>
          <w:numId w:val="260"/>
        </w:numPr>
        <w:shd w:val="clear" w:color="auto" w:fill="FFFFFF"/>
        <w:autoSpaceDE/>
        <w:autoSpaceDN/>
        <w:spacing w:line="276" w:lineRule="auto"/>
        <w:ind w:left="0"/>
        <w:jc w:val="both"/>
        <w:rPr>
          <w:sz w:val="24"/>
          <w:szCs w:val="24"/>
          <w:lang w:eastAsia="ru-RU"/>
        </w:rPr>
      </w:pPr>
      <w:r w:rsidRPr="005B54D9">
        <w:rPr>
          <w:sz w:val="24"/>
          <w:szCs w:val="24"/>
          <w:lang w:eastAsia="ru-RU"/>
        </w:rPr>
        <w:t>Федеральный государственный образовательный стандарт дошкольного образования, приказ Минобрнауки №1155 от 17.10.2013г, (ФГОС ДО);</w:t>
      </w:r>
    </w:p>
    <w:p w:rsidR="00D00AB9" w:rsidRPr="005B54D9" w:rsidRDefault="00D00AB9" w:rsidP="00DA638F">
      <w:pPr>
        <w:widowControl/>
        <w:numPr>
          <w:ilvl w:val="0"/>
          <w:numId w:val="260"/>
        </w:numPr>
        <w:shd w:val="clear" w:color="auto" w:fill="FFFFFF"/>
        <w:autoSpaceDE/>
        <w:autoSpaceDN/>
        <w:spacing w:line="276" w:lineRule="auto"/>
        <w:ind w:left="0"/>
        <w:jc w:val="both"/>
        <w:rPr>
          <w:sz w:val="24"/>
          <w:szCs w:val="24"/>
          <w:lang w:eastAsia="ru-RU"/>
        </w:rPr>
      </w:pPr>
      <w:r w:rsidRPr="005B54D9">
        <w:rPr>
          <w:sz w:val="24"/>
          <w:szCs w:val="24"/>
          <w:lang w:eastAsia="ru-RU"/>
        </w:rPr>
        <w:t>Основные локальные акты:</w:t>
      </w:r>
    </w:p>
    <w:p w:rsidR="00D00AB9" w:rsidRPr="005B54D9" w:rsidRDefault="00D00AB9" w:rsidP="00DA638F">
      <w:pPr>
        <w:widowControl/>
        <w:numPr>
          <w:ilvl w:val="0"/>
          <w:numId w:val="260"/>
        </w:numPr>
        <w:shd w:val="clear" w:color="auto" w:fill="FFFFFF"/>
        <w:autoSpaceDE/>
        <w:autoSpaceDN/>
        <w:spacing w:line="276" w:lineRule="auto"/>
        <w:ind w:left="0"/>
        <w:jc w:val="both"/>
        <w:rPr>
          <w:sz w:val="24"/>
          <w:szCs w:val="24"/>
          <w:lang w:eastAsia="ru-RU"/>
        </w:rPr>
      </w:pPr>
      <w:r w:rsidRPr="005B54D9">
        <w:rPr>
          <w:sz w:val="24"/>
          <w:szCs w:val="24"/>
          <w:lang w:eastAsia="ru-RU"/>
        </w:rPr>
        <w:t>Основная образовательная программа дошкольного образования;</w:t>
      </w:r>
    </w:p>
    <w:p w:rsidR="00D00AB9" w:rsidRPr="005B54D9" w:rsidRDefault="00D00AB9" w:rsidP="00DA638F">
      <w:pPr>
        <w:widowControl/>
        <w:numPr>
          <w:ilvl w:val="0"/>
          <w:numId w:val="260"/>
        </w:numPr>
        <w:shd w:val="clear" w:color="auto" w:fill="FFFFFF"/>
        <w:autoSpaceDE/>
        <w:autoSpaceDN/>
        <w:spacing w:line="276" w:lineRule="auto"/>
        <w:ind w:left="0"/>
        <w:jc w:val="both"/>
        <w:rPr>
          <w:sz w:val="24"/>
          <w:szCs w:val="24"/>
          <w:lang w:eastAsia="ru-RU"/>
        </w:rPr>
      </w:pPr>
      <w:r w:rsidRPr="005B54D9">
        <w:rPr>
          <w:sz w:val="24"/>
          <w:szCs w:val="24"/>
          <w:lang w:eastAsia="ru-RU"/>
        </w:rPr>
        <w:t>План работы на учебный год</w:t>
      </w:r>
    </w:p>
    <w:p w:rsidR="00D00AB9" w:rsidRPr="005B54D9" w:rsidRDefault="00D00AB9" w:rsidP="00DA638F">
      <w:pPr>
        <w:widowControl/>
        <w:numPr>
          <w:ilvl w:val="0"/>
          <w:numId w:val="260"/>
        </w:numPr>
        <w:shd w:val="clear" w:color="auto" w:fill="FFFFFF"/>
        <w:autoSpaceDE/>
        <w:autoSpaceDN/>
        <w:spacing w:line="276" w:lineRule="auto"/>
        <w:ind w:left="0"/>
        <w:jc w:val="both"/>
        <w:rPr>
          <w:sz w:val="24"/>
          <w:szCs w:val="24"/>
          <w:lang w:eastAsia="ru-RU"/>
        </w:rPr>
      </w:pPr>
      <w:r w:rsidRPr="005B54D9">
        <w:rPr>
          <w:sz w:val="24"/>
          <w:szCs w:val="24"/>
          <w:lang w:eastAsia="ru-RU"/>
        </w:rPr>
        <w:t>Должностные инструкции специалистов, отвечающих за организацию воспитательной деятельности в ДОУ;</w:t>
      </w:r>
    </w:p>
    <w:p w:rsidR="00D00AB9" w:rsidRPr="005B54D9" w:rsidRDefault="00D00AB9" w:rsidP="00DA638F">
      <w:pPr>
        <w:widowControl/>
        <w:numPr>
          <w:ilvl w:val="0"/>
          <w:numId w:val="260"/>
        </w:numPr>
        <w:shd w:val="clear" w:color="auto" w:fill="FFFFFF"/>
        <w:autoSpaceDE/>
        <w:autoSpaceDN/>
        <w:spacing w:line="276" w:lineRule="auto"/>
        <w:ind w:left="0"/>
        <w:jc w:val="both"/>
        <w:rPr>
          <w:sz w:val="24"/>
          <w:szCs w:val="24"/>
          <w:lang w:eastAsia="ru-RU"/>
        </w:rPr>
      </w:pPr>
      <w:r w:rsidRPr="005B54D9">
        <w:rPr>
          <w:sz w:val="24"/>
          <w:szCs w:val="24"/>
          <w:lang w:eastAsia="ru-RU"/>
        </w:rPr>
        <w:t>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 Подробное описание  представлено на сайта ДОУ в разделе «Образование» и «Документация»</w:t>
      </w:r>
      <w:r w:rsidR="005B54D9">
        <w:rPr>
          <w:sz w:val="24"/>
          <w:szCs w:val="24"/>
          <w:lang w:eastAsia="ru-RU"/>
        </w:rPr>
        <w:t>.</w:t>
      </w:r>
    </w:p>
    <w:p w:rsidR="00D00AB9" w:rsidRPr="005B54D9" w:rsidRDefault="00D00AB9" w:rsidP="005B54D9">
      <w:pPr>
        <w:spacing w:line="276" w:lineRule="auto"/>
        <w:jc w:val="both"/>
        <w:rPr>
          <w:b/>
          <w:bCs/>
          <w:sz w:val="24"/>
          <w:szCs w:val="24"/>
          <w:lang w:eastAsia="ru-RU"/>
        </w:rPr>
      </w:pPr>
    </w:p>
    <w:p w:rsidR="00D00AB9" w:rsidRPr="005B54D9" w:rsidRDefault="00D00AB9" w:rsidP="00DA638F">
      <w:pPr>
        <w:pStyle w:val="a6"/>
        <w:numPr>
          <w:ilvl w:val="2"/>
          <w:numId w:val="259"/>
        </w:numPr>
        <w:spacing w:line="276" w:lineRule="auto"/>
        <w:ind w:left="0" w:firstLine="0"/>
        <w:jc w:val="both"/>
        <w:rPr>
          <w:b/>
          <w:sz w:val="24"/>
          <w:szCs w:val="24"/>
          <w:lang w:eastAsia="ru-RU"/>
        </w:rPr>
      </w:pPr>
      <w:r w:rsidRPr="005B54D9">
        <w:rPr>
          <w:b/>
          <w:bCs/>
          <w:sz w:val="24"/>
          <w:szCs w:val="24"/>
          <w:lang w:eastAsia="ru-RU"/>
        </w:rPr>
        <w:t>Материально-техническое обеспечение реализации программы</w:t>
      </w:r>
    </w:p>
    <w:p w:rsidR="00D00AB9" w:rsidRPr="005B54D9" w:rsidRDefault="00D00AB9" w:rsidP="005B54D9">
      <w:pPr>
        <w:spacing w:line="276" w:lineRule="auto"/>
        <w:jc w:val="both"/>
        <w:rPr>
          <w:sz w:val="24"/>
          <w:szCs w:val="24"/>
          <w:lang w:eastAsia="ru-RU"/>
        </w:rPr>
      </w:pPr>
      <w:r w:rsidRPr="005B54D9">
        <w:rPr>
          <w:sz w:val="24"/>
          <w:szCs w:val="24"/>
          <w:lang w:eastAsia="ru-RU"/>
        </w:rPr>
        <w:t xml:space="preserve">Материально-техническое обеспечение и оснащенность ДОУ предназначены для обеспечения эффективного наполнения воспитательного процесса. Сегодня качество дошкольного образования – приоритетное направление образовательной политики </w:t>
      </w:r>
      <w:r w:rsidRPr="005B54D9">
        <w:rPr>
          <w:sz w:val="24"/>
          <w:szCs w:val="24"/>
          <w:lang w:eastAsia="ru-RU"/>
        </w:rPr>
        <w:lastRenderedPageBreak/>
        <w:t>государства. Федеральный образовательный стандарт, вступивший в силу в 2014 году, регламентирует условия</w:t>
      </w:r>
      <w:r w:rsidRPr="005B54D9">
        <w:rPr>
          <w:i/>
          <w:iCs/>
          <w:sz w:val="24"/>
          <w:szCs w:val="24"/>
          <w:lang w:eastAsia="ru-RU"/>
        </w:rPr>
        <w:t> </w:t>
      </w:r>
      <w:r w:rsidRPr="005B54D9">
        <w:rPr>
          <w:sz w:val="24"/>
          <w:szCs w:val="24"/>
          <w:lang w:eastAsia="ru-RU"/>
        </w:rPr>
        <w:t>реализации образовательной программы и обеспечивает социальное развитие каждого ребенка в различных сферах. В нем также отражены вопросы морального и нравственного благополучия ребенка. С каждым годом в перечень требований к оснащению ДОУ вносятся поправки и изменения, регулярно обновляется и содержание материально-технического оснащения. Однако база этих требований остается постоянной и содержит:</w:t>
      </w:r>
    </w:p>
    <w:p w:rsidR="00D00AB9" w:rsidRPr="005B54D9" w:rsidRDefault="00D00AB9" w:rsidP="00DA638F">
      <w:pPr>
        <w:widowControl/>
        <w:numPr>
          <w:ilvl w:val="0"/>
          <w:numId w:val="260"/>
        </w:numPr>
        <w:autoSpaceDE/>
        <w:autoSpaceDN/>
        <w:spacing w:line="276" w:lineRule="auto"/>
        <w:ind w:left="0"/>
        <w:jc w:val="both"/>
        <w:rPr>
          <w:sz w:val="24"/>
          <w:szCs w:val="24"/>
          <w:lang w:eastAsia="ru-RU"/>
        </w:rPr>
      </w:pPr>
      <w:r w:rsidRPr="005B54D9">
        <w:rPr>
          <w:sz w:val="24"/>
          <w:szCs w:val="24"/>
          <w:lang w:eastAsia="ru-RU"/>
        </w:rPr>
        <w:t>- санитарно-эпидемиологические правила и нормативы;</w:t>
      </w:r>
    </w:p>
    <w:p w:rsidR="00D00AB9" w:rsidRPr="005B54D9" w:rsidRDefault="00D00AB9" w:rsidP="00DA638F">
      <w:pPr>
        <w:widowControl/>
        <w:numPr>
          <w:ilvl w:val="0"/>
          <w:numId w:val="260"/>
        </w:numPr>
        <w:autoSpaceDE/>
        <w:autoSpaceDN/>
        <w:spacing w:line="276" w:lineRule="auto"/>
        <w:ind w:left="0"/>
        <w:jc w:val="both"/>
        <w:rPr>
          <w:sz w:val="24"/>
          <w:szCs w:val="24"/>
          <w:lang w:eastAsia="ru-RU"/>
        </w:rPr>
      </w:pPr>
      <w:r w:rsidRPr="005B54D9">
        <w:rPr>
          <w:sz w:val="24"/>
          <w:szCs w:val="24"/>
          <w:lang w:eastAsia="ru-RU"/>
        </w:rPr>
        <w:t>- требования пожарной безопасности;</w:t>
      </w:r>
    </w:p>
    <w:p w:rsidR="00D00AB9" w:rsidRPr="005B54D9" w:rsidRDefault="00D00AB9" w:rsidP="00DA638F">
      <w:pPr>
        <w:widowControl/>
        <w:numPr>
          <w:ilvl w:val="0"/>
          <w:numId w:val="260"/>
        </w:numPr>
        <w:autoSpaceDE/>
        <w:autoSpaceDN/>
        <w:spacing w:line="276" w:lineRule="auto"/>
        <w:ind w:left="0"/>
        <w:jc w:val="both"/>
        <w:rPr>
          <w:sz w:val="24"/>
          <w:szCs w:val="24"/>
          <w:lang w:eastAsia="ru-RU"/>
        </w:rPr>
      </w:pPr>
      <w:r w:rsidRPr="005B54D9">
        <w:rPr>
          <w:sz w:val="24"/>
          <w:szCs w:val="24"/>
          <w:lang w:eastAsia="ru-RU"/>
        </w:rPr>
        <w:t>- перечень средств воспитания и обучения в зависимости от возраста и особенностей развития детей;</w:t>
      </w:r>
    </w:p>
    <w:p w:rsidR="00D00AB9" w:rsidRPr="005B54D9" w:rsidRDefault="00D00AB9" w:rsidP="00DA638F">
      <w:pPr>
        <w:widowControl/>
        <w:numPr>
          <w:ilvl w:val="0"/>
          <w:numId w:val="260"/>
        </w:numPr>
        <w:autoSpaceDE/>
        <w:autoSpaceDN/>
        <w:spacing w:line="276" w:lineRule="auto"/>
        <w:ind w:left="0"/>
        <w:jc w:val="both"/>
        <w:rPr>
          <w:sz w:val="24"/>
          <w:szCs w:val="24"/>
          <w:lang w:eastAsia="ru-RU"/>
        </w:rPr>
      </w:pPr>
      <w:r w:rsidRPr="005B54D9">
        <w:rPr>
          <w:sz w:val="24"/>
          <w:szCs w:val="24"/>
          <w:lang w:eastAsia="ru-RU"/>
        </w:rPr>
        <w:t>- рекомендации по оснащенности помещений и различных зон детского сада;</w:t>
      </w:r>
    </w:p>
    <w:p w:rsidR="00D00AB9" w:rsidRPr="005B54D9" w:rsidRDefault="00D00AB9" w:rsidP="00DA638F">
      <w:pPr>
        <w:widowControl/>
        <w:numPr>
          <w:ilvl w:val="0"/>
          <w:numId w:val="260"/>
        </w:numPr>
        <w:autoSpaceDE/>
        <w:autoSpaceDN/>
        <w:spacing w:line="276" w:lineRule="auto"/>
        <w:ind w:left="0"/>
        <w:jc w:val="both"/>
        <w:rPr>
          <w:sz w:val="24"/>
          <w:szCs w:val="24"/>
          <w:lang w:eastAsia="ru-RU"/>
        </w:rPr>
      </w:pPr>
      <w:r w:rsidRPr="005B54D9">
        <w:rPr>
          <w:sz w:val="24"/>
          <w:szCs w:val="24"/>
          <w:lang w:eastAsia="ru-RU"/>
        </w:rPr>
        <w:t>- требования к методическому обеспечению, а также к оборудованию дошкольного учреждения.</w:t>
      </w:r>
    </w:p>
    <w:p w:rsidR="00D00AB9" w:rsidRPr="005B54D9" w:rsidRDefault="00D00AB9" w:rsidP="005B54D9">
      <w:pPr>
        <w:spacing w:line="276" w:lineRule="auto"/>
        <w:jc w:val="both"/>
        <w:rPr>
          <w:sz w:val="24"/>
          <w:szCs w:val="24"/>
          <w:lang w:eastAsia="ru-RU"/>
        </w:rPr>
      </w:pPr>
      <w:r w:rsidRPr="005B54D9">
        <w:rPr>
          <w:sz w:val="24"/>
          <w:szCs w:val="24"/>
          <w:lang w:eastAsia="ru-RU"/>
        </w:rPr>
        <w:t>Цель этих требований – оптимизировать процесс воспитания и обучения. Они направлены на:</w:t>
      </w:r>
    </w:p>
    <w:p w:rsidR="00D00AB9" w:rsidRPr="005B54D9" w:rsidRDefault="00D00AB9" w:rsidP="00DA638F">
      <w:pPr>
        <w:widowControl/>
        <w:numPr>
          <w:ilvl w:val="0"/>
          <w:numId w:val="260"/>
        </w:numPr>
        <w:autoSpaceDE/>
        <w:autoSpaceDN/>
        <w:spacing w:line="276" w:lineRule="auto"/>
        <w:ind w:left="0"/>
        <w:jc w:val="both"/>
        <w:rPr>
          <w:sz w:val="24"/>
          <w:szCs w:val="24"/>
          <w:lang w:eastAsia="ru-RU"/>
        </w:rPr>
      </w:pPr>
      <w:r w:rsidRPr="005B54D9">
        <w:rPr>
          <w:sz w:val="24"/>
          <w:szCs w:val="24"/>
          <w:lang w:eastAsia="ru-RU"/>
        </w:rPr>
        <w:t>- обеспечение безопасных условий для воспитанников;</w:t>
      </w:r>
    </w:p>
    <w:p w:rsidR="00D00AB9" w:rsidRPr="005B54D9" w:rsidRDefault="00D00AB9" w:rsidP="00DA638F">
      <w:pPr>
        <w:widowControl/>
        <w:numPr>
          <w:ilvl w:val="0"/>
          <w:numId w:val="260"/>
        </w:numPr>
        <w:autoSpaceDE/>
        <w:autoSpaceDN/>
        <w:spacing w:line="276" w:lineRule="auto"/>
        <w:ind w:left="0"/>
        <w:jc w:val="both"/>
        <w:rPr>
          <w:sz w:val="24"/>
          <w:szCs w:val="24"/>
          <w:lang w:eastAsia="ru-RU"/>
        </w:rPr>
      </w:pPr>
      <w:r w:rsidRPr="005B54D9">
        <w:rPr>
          <w:sz w:val="24"/>
          <w:szCs w:val="24"/>
          <w:lang w:eastAsia="ru-RU"/>
        </w:rPr>
        <w:t>- стимулирование творческого развития;</w:t>
      </w:r>
    </w:p>
    <w:p w:rsidR="00D00AB9" w:rsidRPr="005B54D9" w:rsidRDefault="00D00AB9" w:rsidP="00DA638F">
      <w:pPr>
        <w:widowControl/>
        <w:numPr>
          <w:ilvl w:val="0"/>
          <w:numId w:val="260"/>
        </w:numPr>
        <w:autoSpaceDE/>
        <w:autoSpaceDN/>
        <w:spacing w:line="276" w:lineRule="auto"/>
        <w:ind w:left="0"/>
        <w:jc w:val="both"/>
        <w:rPr>
          <w:sz w:val="24"/>
          <w:szCs w:val="24"/>
          <w:lang w:eastAsia="ru-RU"/>
        </w:rPr>
      </w:pPr>
      <w:r w:rsidRPr="005B54D9">
        <w:rPr>
          <w:sz w:val="24"/>
          <w:szCs w:val="24"/>
          <w:lang w:eastAsia="ru-RU"/>
        </w:rPr>
        <w:t>- обеспечение индивидуального подхода в воспитании каждого ребенка с целью вывить таланты ребенка.</w:t>
      </w:r>
    </w:p>
    <w:p w:rsidR="00D00AB9" w:rsidRPr="005B54D9" w:rsidRDefault="00D00AB9" w:rsidP="005B54D9">
      <w:pPr>
        <w:spacing w:line="276" w:lineRule="auto"/>
        <w:ind w:firstLine="360"/>
        <w:jc w:val="both"/>
        <w:rPr>
          <w:sz w:val="24"/>
          <w:szCs w:val="24"/>
          <w:lang w:eastAsia="ru-RU"/>
        </w:rPr>
      </w:pPr>
      <w:r w:rsidRPr="005B54D9">
        <w:rPr>
          <w:sz w:val="24"/>
          <w:szCs w:val="24"/>
          <w:lang w:eastAsia="ru-RU"/>
        </w:rPr>
        <w:t>Воспитательные процессы направлены на подготовку к школе и реализуются с соблюдением прав ребенка и персонала.</w:t>
      </w:r>
    </w:p>
    <w:p w:rsidR="00D00AB9" w:rsidRPr="005B54D9" w:rsidRDefault="00D00AB9" w:rsidP="005B54D9">
      <w:pPr>
        <w:spacing w:line="276" w:lineRule="auto"/>
        <w:ind w:firstLine="360"/>
        <w:jc w:val="both"/>
        <w:rPr>
          <w:sz w:val="24"/>
          <w:szCs w:val="24"/>
          <w:lang w:eastAsia="ru-RU"/>
        </w:rPr>
      </w:pPr>
      <w:r w:rsidRPr="005B54D9">
        <w:rPr>
          <w:sz w:val="24"/>
          <w:szCs w:val="24"/>
          <w:lang w:eastAsia="ru-RU"/>
        </w:rPr>
        <w:t>Виды деятельности (игра, общение, познавательная деятельность), через которые реализуются задачи образовательной программы, зависят от возраста детей и их индивидуальных особенностей</w:t>
      </w:r>
    </w:p>
    <w:p w:rsidR="00D00AB9" w:rsidRPr="005B54D9" w:rsidRDefault="00D00AB9" w:rsidP="005B54D9">
      <w:pPr>
        <w:spacing w:line="276" w:lineRule="auto"/>
        <w:jc w:val="both"/>
        <w:rPr>
          <w:sz w:val="24"/>
          <w:szCs w:val="24"/>
          <w:lang w:eastAsia="ru-RU"/>
        </w:rPr>
      </w:pPr>
      <w:r w:rsidRPr="005B54D9">
        <w:rPr>
          <w:sz w:val="24"/>
          <w:szCs w:val="24"/>
          <w:lang w:eastAsia="ru-RU"/>
        </w:rPr>
        <w:t>Наполнение развивающей предметно-пространственной  среды соответствует стандартам и отвечает всем требованиям безопасности. Материально-техническая база ДОУ – это важное звено в цепи обеспечения высокого качества образования. Каждая из составляющих ее частей оказывает непосредственное влияние на развитие ребенка.</w:t>
      </w:r>
    </w:p>
    <w:p w:rsidR="00D00AB9" w:rsidRDefault="00D00AB9" w:rsidP="005B54D9">
      <w:pPr>
        <w:spacing w:line="276" w:lineRule="auto"/>
        <w:ind w:firstLine="360"/>
        <w:jc w:val="both"/>
        <w:rPr>
          <w:sz w:val="24"/>
          <w:szCs w:val="24"/>
          <w:lang w:eastAsia="ru-RU"/>
        </w:rPr>
      </w:pPr>
      <w:r w:rsidRPr="005B54D9">
        <w:rPr>
          <w:sz w:val="24"/>
          <w:szCs w:val="24"/>
          <w:lang w:eastAsia="ru-RU"/>
        </w:rPr>
        <w:t>Если оснащение детского сада соответствует требованиям ФГОС ДО, процесс воспитания будет максимально продуктивным и эффективным.</w:t>
      </w:r>
    </w:p>
    <w:p w:rsidR="00D3443E" w:rsidRPr="005B54D9" w:rsidRDefault="00D3443E" w:rsidP="005B54D9">
      <w:pPr>
        <w:spacing w:line="276" w:lineRule="auto"/>
        <w:ind w:firstLine="360"/>
        <w:jc w:val="both"/>
        <w:rPr>
          <w:sz w:val="24"/>
          <w:szCs w:val="24"/>
          <w:lang w:eastAsia="ru-RU"/>
        </w:rPr>
      </w:pPr>
    </w:p>
    <w:tbl>
      <w:tblPr>
        <w:tblW w:w="9454" w:type="dxa"/>
        <w:tblInd w:w="-108" w:type="dxa"/>
        <w:tblLayout w:type="fixed"/>
        <w:tblCellMar>
          <w:top w:w="15" w:type="dxa"/>
          <w:left w:w="15" w:type="dxa"/>
          <w:bottom w:w="15" w:type="dxa"/>
          <w:right w:w="15" w:type="dxa"/>
        </w:tblCellMar>
        <w:tblLook w:val="04A0" w:firstRow="1" w:lastRow="0" w:firstColumn="1" w:lastColumn="0" w:noHBand="0" w:noVBand="1"/>
      </w:tblPr>
      <w:tblGrid>
        <w:gridCol w:w="2484"/>
        <w:gridCol w:w="6970"/>
      </w:tblGrid>
      <w:tr w:rsidR="00D3443E" w:rsidRPr="00F6456D" w:rsidTr="00D3443E">
        <w:tc>
          <w:tcPr>
            <w:tcW w:w="24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3443E" w:rsidRPr="00D3443E" w:rsidRDefault="00D3443E" w:rsidP="00BB1D70">
            <w:pPr>
              <w:spacing w:line="276" w:lineRule="auto"/>
              <w:jc w:val="both"/>
              <w:rPr>
                <w:sz w:val="24"/>
                <w:szCs w:val="24"/>
                <w:lang w:eastAsia="ru-RU"/>
              </w:rPr>
            </w:pPr>
            <w:r w:rsidRPr="00D3443E">
              <w:rPr>
                <w:b/>
                <w:bCs/>
                <w:sz w:val="24"/>
                <w:szCs w:val="24"/>
                <w:lang w:eastAsia="ru-RU"/>
              </w:rPr>
              <w:t>Наименование</w:t>
            </w:r>
          </w:p>
        </w:tc>
        <w:tc>
          <w:tcPr>
            <w:tcW w:w="6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3443E" w:rsidRPr="00D3443E" w:rsidRDefault="00D3443E" w:rsidP="00BB1D70">
            <w:pPr>
              <w:spacing w:line="276" w:lineRule="auto"/>
              <w:jc w:val="both"/>
              <w:rPr>
                <w:sz w:val="24"/>
                <w:szCs w:val="24"/>
                <w:lang w:eastAsia="ru-RU"/>
              </w:rPr>
            </w:pPr>
            <w:r w:rsidRPr="00D3443E">
              <w:rPr>
                <w:b/>
                <w:bCs/>
                <w:sz w:val="24"/>
                <w:szCs w:val="24"/>
                <w:lang w:eastAsia="ru-RU"/>
              </w:rPr>
              <w:t>Основные требования</w:t>
            </w:r>
          </w:p>
        </w:tc>
      </w:tr>
      <w:tr w:rsidR="00D3443E" w:rsidRPr="00F6456D" w:rsidTr="00D3443E">
        <w:tc>
          <w:tcPr>
            <w:tcW w:w="24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3443E" w:rsidRPr="00D3443E" w:rsidRDefault="00D3443E" w:rsidP="00BB1D70">
            <w:pPr>
              <w:spacing w:line="276" w:lineRule="auto"/>
              <w:jc w:val="both"/>
              <w:rPr>
                <w:sz w:val="24"/>
                <w:szCs w:val="24"/>
                <w:lang w:eastAsia="ru-RU"/>
              </w:rPr>
            </w:pPr>
            <w:r w:rsidRPr="00D3443E">
              <w:rPr>
                <w:sz w:val="24"/>
                <w:szCs w:val="24"/>
                <w:lang w:eastAsia="ru-RU"/>
              </w:rPr>
              <w:t>Группа</w:t>
            </w:r>
          </w:p>
        </w:tc>
        <w:tc>
          <w:tcPr>
            <w:tcW w:w="6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3443E" w:rsidRPr="00D3443E" w:rsidRDefault="00D3443E" w:rsidP="00BB1D70">
            <w:pPr>
              <w:spacing w:line="276" w:lineRule="auto"/>
              <w:jc w:val="both"/>
              <w:rPr>
                <w:sz w:val="24"/>
                <w:szCs w:val="24"/>
                <w:lang w:eastAsia="ru-RU"/>
              </w:rPr>
            </w:pPr>
            <w:r w:rsidRPr="00D3443E">
              <w:rPr>
                <w:sz w:val="24"/>
                <w:szCs w:val="24"/>
                <w:lang w:eastAsia="ru-RU"/>
              </w:rPr>
              <w:t>Групповые помещения оснащены детской</w:t>
            </w:r>
          </w:p>
          <w:p w:rsidR="00D3443E" w:rsidRPr="00D3443E" w:rsidRDefault="00D3443E" w:rsidP="00BB1D70">
            <w:pPr>
              <w:spacing w:line="276" w:lineRule="auto"/>
              <w:jc w:val="both"/>
              <w:rPr>
                <w:sz w:val="24"/>
                <w:szCs w:val="24"/>
                <w:lang w:eastAsia="ru-RU"/>
              </w:rPr>
            </w:pPr>
            <w:r w:rsidRPr="00D3443E">
              <w:rPr>
                <w:sz w:val="24"/>
                <w:szCs w:val="24"/>
                <w:lang w:eastAsia="ru-RU"/>
              </w:rPr>
              <w:t>мебелью, игрушками и пособиями отвечающей гигиеническим и возрастным особенностям воспитанников.</w:t>
            </w:r>
          </w:p>
          <w:p w:rsidR="00D3443E" w:rsidRPr="00D3443E" w:rsidRDefault="00D3443E" w:rsidP="00BB1D70">
            <w:pPr>
              <w:spacing w:line="276" w:lineRule="auto"/>
              <w:rPr>
                <w:sz w:val="24"/>
                <w:szCs w:val="24"/>
                <w:lang w:eastAsia="ru-RU"/>
              </w:rPr>
            </w:pPr>
            <w:r w:rsidRPr="00D3443E">
              <w:rPr>
                <w:sz w:val="24"/>
                <w:szCs w:val="24"/>
                <w:lang w:eastAsia="ru-RU"/>
              </w:rPr>
              <w:t>Подбор оборудования осуществляется исходя из того, что при реализации основной образовательной программы дошкольного образования основной формой работы с детьми и ведущей деятельностью для них является игра.</w:t>
            </w:r>
          </w:p>
        </w:tc>
      </w:tr>
      <w:tr w:rsidR="00D3443E" w:rsidRPr="00F6456D" w:rsidTr="00D3443E">
        <w:tc>
          <w:tcPr>
            <w:tcW w:w="24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3443E" w:rsidRPr="00D3443E" w:rsidRDefault="00D3443E" w:rsidP="00BB1D70">
            <w:pPr>
              <w:spacing w:line="276" w:lineRule="auto"/>
              <w:jc w:val="both"/>
              <w:rPr>
                <w:sz w:val="24"/>
                <w:szCs w:val="24"/>
                <w:lang w:eastAsia="ru-RU"/>
              </w:rPr>
            </w:pPr>
            <w:r w:rsidRPr="00D3443E">
              <w:rPr>
                <w:sz w:val="24"/>
                <w:szCs w:val="24"/>
                <w:lang w:eastAsia="ru-RU"/>
              </w:rPr>
              <w:t>Участок детского сада</w:t>
            </w:r>
          </w:p>
        </w:tc>
        <w:tc>
          <w:tcPr>
            <w:tcW w:w="6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3443E" w:rsidRPr="00D3443E" w:rsidRDefault="00D3443E" w:rsidP="00BB1D70">
            <w:pPr>
              <w:spacing w:line="276" w:lineRule="auto"/>
              <w:jc w:val="both"/>
              <w:rPr>
                <w:sz w:val="24"/>
                <w:szCs w:val="24"/>
                <w:lang w:eastAsia="ru-RU"/>
              </w:rPr>
            </w:pPr>
            <w:r w:rsidRPr="00D3443E">
              <w:rPr>
                <w:sz w:val="24"/>
                <w:szCs w:val="24"/>
                <w:lang w:eastAsia="ru-RU"/>
              </w:rPr>
              <w:t>Участки для прогулок, прогулочные веранды, спортивный участок, ограждение.</w:t>
            </w:r>
          </w:p>
          <w:p w:rsidR="00D3443E" w:rsidRPr="00D3443E" w:rsidRDefault="00D3443E" w:rsidP="00BB1D70">
            <w:pPr>
              <w:spacing w:line="276" w:lineRule="auto"/>
              <w:jc w:val="both"/>
              <w:rPr>
                <w:sz w:val="24"/>
                <w:szCs w:val="24"/>
                <w:lang w:eastAsia="ru-RU"/>
              </w:rPr>
            </w:pPr>
            <w:r w:rsidRPr="00D3443E">
              <w:rPr>
                <w:sz w:val="24"/>
                <w:szCs w:val="24"/>
                <w:lang w:eastAsia="ru-RU"/>
              </w:rPr>
              <w:t xml:space="preserve">Материалы и оборудование для двигательной активности включают оборудование для ходьбы, бега и равновесия; для прыжков; для катания, бросания и ловли; для ползания и лазания; </w:t>
            </w:r>
            <w:r w:rsidRPr="00D3443E">
              <w:rPr>
                <w:sz w:val="24"/>
                <w:szCs w:val="24"/>
                <w:lang w:eastAsia="ru-RU"/>
              </w:rPr>
              <w:lastRenderedPageBreak/>
              <w:t>для общеразвивающих упражнений.</w:t>
            </w:r>
          </w:p>
        </w:tc>
      </w:tr>
      <w:tr w:rsidR="00D3443E" w:rsidRPr="00F6456D" w:rsidTr="00D3443E">
        <w:tc>
          <w:tcPr>
            <w:tcW w:w="24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3443E" w:rsidRPr="00D3443E" w:rsidRDefault="00D3443E" w:rsidP="00BB1D70">
            <w:pPr>
              <w:spacing w:line="276" w:lineRule="auto"/>
              <w:jc w:val="both"/>
              <w:rPr>
                <w:sz w:val="24"/>
                <w:szCs w:val="24"/>
                <w:lang w:eastAsia="ru-RU"/>
              </w:rPr>
            </w:pPr>
            <w:r w:rsidRPr="00D3443E">
              <w:rPr>
                <w:sz w:val="24"/>
                <w:szCs w:val="24"/>
                <w:lang w:eastAsia="ru-RU"/>
              </w:rPr>
              <w:lastRenderedPageBreak/>
              <w:t>Спортивный/музыкальный зал</w:t>
            </w:r>
          </w:p>
          <w:p w:rsidR="00D3443E" w:rsidRPr="00D3443E" w:rsidRDefault="00D3443E" w:rsidP="00BB1D70">
            <w:pPr>
              <w:spacing w:line="276" w:lineRule="auto"/>
              <w:jc w:val="both"/>
              <w:rPr>
                <w:sz w:val="24"/>
                <w:szCs w:val="24"/>
                <w:lang w:eastAsia="ru-RU"/>
              </w:rPr>
            </w:pPr>
            <w:r w:rsidRPr="00D3443E">
              <w:rPr>
                <w:sz w:val="24"/>
                <w:szCs w:val="24"/>
                <w:lang w:eastAsia="ru-RU"/>
              </w:rPr>
              <w:t>Кабинеты специалистов (учитель-логопед,  педагог-психолог, кабинет татарского языка)</w:t>
            </w:r>
          </w:p>
        </w:tc>
        <w:tc>
          <w:tcPr>
            <w:tcW w:w="6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3443E" w:rsidRPr="00D3443E" w:rsidRDefault="00D3443E" w:rsidP="00BB1D70">
            <w:pPr>
              <w:spacing w:line="276" w:lineRule="auto"/>
              <w:jc w:val="both"/>
              <w:rPr>
                <w:sz w:val="24"/>
                <w:szCs w:val="24"/>
                <w:lang w:eastAsia="ru-RU"/>
              </w:rPr>
            </w:pPr>
            <w:r w:rsidRPr="00D3443E">
              <w:rPr>
                <w:sz w:val="24"/>
                <w:szCs w:val="24"/>
                <w:lang w:eastAsia="ru-RU"/>
              </w:rPr>
              <w:t>Требования к оснащению и оборудованию кабинетов (учителя-логопеда, учителя-дефектолога, педагога-психолога, медицинского, методического) и залов (музыкального, физкультурного) включают соответствие принципу необходимости и достаточности для организации коррекционной работы, медицинского обслуживания детей, методического оснащения воспитательно-образовательного процесса, а также обеспечение разнообразной двигательной активности и музыкальной деятельности детей дошкольного возраста;</w:t>
            </w:r>
          </w:p>
        </w:tc>
      </w:tr>
      <w:tr w:rsidR="00D3443E" w:rsidRPr="00F6456D" w:rsidTr="00D3443E">
        <w:tc>
          <w:tcPr>
            <w:tcW w:w="24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3443E" w:rsidRPr="00D3443E" w:rsidRDefault="00D3443E" w:rsidP="00BB1D70">
            <w:pPr>
              <w:spacing w:line="276" w:lineRule="auto"/>
              <w:jc w:val="both"/>
              <w:rPr>
                <w:sz w:val="24"/>
                <w:szCs w:val="24"/>
                <w:lang w:eastAsia="ru-RU"/>
              </w:rPr>
            </w:pPr>
            <w:r w:rsidRPr="00D3443E">
              <w:rPr>
                <w:sz w:val="24"/>
                <w:szCs w:val="24"/>
                <w:lang w:eastAsia="ru-RU"/>
              </w:rPr>
              <w:t>ТСО, ИКТ</w:t>
            </w:r>
          </w:p>
        </w:tc>
        <w:tc>
          <w:tcPr>
            <w:tcW w:w="6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3443E" w:rsidRPr="00D3443E" w:rsidRDefault="00D3443E" w:rsidP="00BB1D70">
            <w:pPr>
              <w:shd w:val="clear" w:color="auto" w:fill="FFFFFF"/>
              <w:spacing w:line="276" w:lineRule="auto"/>
              <w:jc w:val="both"/>
              <w:rPr>
                <w:sz w:val="24"/>
                <w:szCs w:val="24"/>
                <w:lang w:eastAsia="ru-RU"/>
              </w:rPr>
            </w:pPr>
            <w:r w:rsidRPr="00D3443E">
              <w:rPr>
                <w:sz w:val="24"/>
                <w:szCs w:val="24"/>
                <w:lang w:eastAsia="ru-RU"/>
              </w:rPr>
              <w:t>Требования к техническим средствам обучения в сфере дошкольного образования включают общие требования безопасности, потенциал наглядного сопровождения воспитательно-образовательного процесса, возможность использования современных информационно-коммуникационных технологий в воспитательно-образовательном процессе.</w:t>
            </w:r>
          </w:p>
          <w:p w:rsidR="00D3443E" w:rsidRPr="00D3443E" w:rsidRDefault="00D3443E" w:rsidP="00BB1D70">
            <w:pPr>
              <w:spacing w:line="276" w:lineRule="auto"/>
              <w:rPr>
                <w:sz w:val="24"/>
                <w:szCs w:val="24"/>
                <w:lang w:eastAsia="ru-RU"/>
              </w:rPr>
            </w:pPr>
          </w:p>
        </w:tc>
      </w:tr>
    </w:tbl>
    <w:p w:rsidR="00D3443E" w:rsidRDefault="00D3443E" w:rsidP="00D3443E">
      <w:pPr>
        <w:shd w:val="clear" w:color="auto" w:fill="FFFFFF"/>
        <w:spacing w:line="276" w:lineRule="auto"/>
        <w:ind w:firstLine="540"/>
        <w:jc w:val="both"/>
        <w:rPr>
          <w:color w:val="000000"/>
          <w:sz w:val="24"/>
          <w:szCs w:val="24"/>
          <w:lang w:eastAsia="ru-RU"/>
        </w:rPr>
      </w:pPr>
    </w:p>
    <w:p w:rsidR="00D3443E" w:rsidRPr="00D3443E" w:rsidRDefault="00D3443E" w:rsidP="00D3443E">
      <w:pPr>
        <w:shd w:val="clear" w:color="auto" w:fill="FFFFFF"/>
        <w:spacing w:line="276" w:lineRule="auto"/>
        <w:ind w:firstLine="540"/>
        <w:jc w:val="both"/>
        <w:rPr>
          <w:b/>
          <w:color w:val="000000"/>
          <w:sz w:val="24"/>
          <w:szCs w:val="24"/>
          <w:lang w:eastAsia="ru-RU"/>
        </w:rPr>
      </w:pPr>
      <w:r w:rsidRPr="00D3443E">
        <w:rPr>
          <w:b/>
          <w:color w:val="000000"/>
          <w:sz w:val="24"/>
          <w:szCs w:val="24"/>
          <w:lang w:eastAsia="ru-RU"/>
        </w:rPr>
        <w:t>2.9. Требования к условиям работы с особыми категориями детей.</w:t>
      </w:r>
    </w:p>
    <w:p w:rsidR="00D3443E" w:rsidRPr="00D3443E" w:rsidRDefault="00D3443E" w:rsidP="00D3443E">
      <w:pPr>
        <w:shd w:val="clear" w:color="auto" w:fill="FFFFFF"/>
        <w:spacing w:line="276" w:lineRule="auto"/>
        <w:ind w:firstLine="540"/>
        <w:jc w:val="both"/>
        <w:rPr>
          <w:color w:val="000000"/>
          <w:sz w:val="24"/>
          <w:szCs w:val="24"/>
          <w:lang w:eastAsia="ru-RU"/>
        </w:rPr>
      </w:pPr>
      <w:r w:rsidRPr="00D3443E">
        <w:rPr>
          <w:color w:val="000000"/>
          <w:sz w:val="24"/>
          <w:szCs w:val="24"/>
          <w:lang w:eastAsia="ru-RU"/>
        </w:rPr>
        <w:t>2.9.1  По своим основным задачам воспитательная работа в ДОО не зависит от наличия (отсутствия) у ребенка особых образовательных потребностей.</w:t>
      </w:r>
    </w:p>
    <w:p w:rsidR="00D3443E" w:rsidRPr="00D3443E" w:rsidRDefault="00D3443E" w:rsidP="00D3443E">
      <w:pPr>
        <w:shd w:val="clear" w:color="auto" w:fill="FFFFFF"/>
        <w:spacing w:line="276" w:lineRule="auto"/>
        <w:ind w:firstLine="540"/>
        <w:jc w:val="both"/>
        <w:rPr>
          <w:color w:val="000000"/>
          <w:sz w:val="24"/>
          <w:szCs w:val="24"/>
          <w:lang w:eastAsia="ru-RU"/>
        </w:rPr>
      </w:pPr>
      <w:r w:rsidRPr="00D3443E">
        <w:rPr>
          <w:color w:val="000000"/>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D3443E" w:rsidRPr="00D3443E" w:rsidRDefault="00D3443E" w:rsidP="00D3443E">
      <w:pPr>
        <w:shd w:val="clear" w:color="auto" w:fill="FFFFFF"/>
        <w:spacing w:line="276" w:lineRule="auto"/>
        <w:ind w:firstLine="540"/>
        <w:jc w:val="both"/>
        <w:rPr>
          <w:color w:val="000000"/>
          <w:sz w:val="24"/>
          <w:szCs w:val="24"/>
          <w:lang w:eastAsia="ru-RU"/>
        </w:rPr>
      </w:pPr>
      <w:r w:rsidRPr="00D3443E">
        <w:rPr>
          <w:color w:val="000000"/>
          <w:sz w:val="24"/>
          <w:szCs w:val="24"/>
          <w:lang w:eastAsia="ru-RU"/>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D3443E" w:rsidRPr="00D3443E" w:rsidRDefault="00D3443E" w:rsidP="00D3443E">
      <w:pPr>
        <w:shd w:val="clear" w:color="auto" w:fill="FFFFFF"/>
        <w:spacing w:line="276" w:lineRule="auto"/>
        <w:ind w:firstLine="540"/>
        <w:jc w:val="both"/>
        <w:rPr>
          <w:color w:val="000000"/>
          <w:sz w:val="24"/>
          <w:szCs w:val="24"/>
          <w:lang w:eastAsia="ru-RU"/>
        </w:rPr>
      </w:pPr>
      <w:r w:rsidRPr="00D3443E">
        <w:rPr>
          <w:color w:val="000000"/>
          <w:sz w:val="24"/>
          <w:szCs w:val="24"/>
          <w:lang w:eastAsia="ru-RU"/>
        </w:rPr>
        <w:t>Программа предполагает создание следующих условий, обеспечивающих достижение целевых ориентиров в работе с особыми категориями детей:</w:t>
      </w:r>
    </w:p>
    <w:p w:rsidR="00D3443E" w:rsidRPr="00D3443E" w:rsidRDefault="00D3443E" w:rsidP="00D3443E">
      <w:pPr>
        <w:shd w:val="clear" w:color="auto" w:fill="FFFFFF"/>
        <w:spacing w:line="276" w:lineRule="auto"/>
        <w:ind w:firstLine="540"/>
        <w:jc w:val="both"/>
        <w:rPr>
          <w:color w:val="000000"/>
          <w:sz w:val="24"/>
          <w:szCs w:val="24"/>
          <w:lang w:eastAsia="ru-RU"/>
        </w:rPr>
      </w:pPr>
      <w:r w:rsidRPr="00D3443E">
        <w:rPr>
          <w:color w:val="000000"/>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D3443E" w:rsidRPr="00D3443E" w:rsidRDefault="00D3443E" w:rsidP="00D3443E">
      <w:pPr>
        <w:shd w:val="clear" w:color="auto" w:fill="FFFFFF"/>
        <w:spacing w:line="276" w:lineRule="auto"/>
        <w:ind w:firstLine="540"/>
        <w:jc w:val="both"/>
        <w:rPr>
          <w:color w:val="000000"/>
          <w:sz w:val="24"/>
          <w:szCs w:val="24"/>
          <w:lang w:eastAsia="ru-RU"/>
        </w:rPr>
      </w:pPr>
      <w:r w:rsidRPr="00D3443E">
        <w:rPr>
          <w:color w:val="000000"/>
          <w:sz w:val="24"/>
          <w:szCs w:val="24"/>
          <w:lang w:eastAsia="ru-RU"/>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D3443E" w:rsidRPr="00D3443E" w:rsidRDefault="00D3443E" w:rsidP="00D3443E">
      <w:pPr>
        <w:shd w:val="clear" w:color="auto" w:fill="FFFFFF"/>
        <w:spacing w:line="276" w:lineRule="auto"/>
        <w:ind w:firstLine="540"/>
        <w:jc w:val="both"/>
        <w:rPr>
          <w:color w:val="000000"/>
          <w:sz w:val="24"/>
          <w:szCs w:val="24"/>
          <w:lang w:eastAsia="ru-RU"/>
        </w:rPr>
      </w:pPr>
      <w:r w:rsidRPr="00D3443E">
        <w:rPr>
          <w:color w:val="000000"/>
          <w:sz w:val="24"/>
          <w:szCs w:val="24"/>
          <w:lang w:eastAsia="ru-RU"/>
        </w:rPr>
        <w:t xml:space="preserve">3) создание воспитывающей среды, способствующей личностному развитию особой </w:t>
      </w:r>
      <w:r w:rsidRPr="00D3443E">
        <w:rPr>
          <w:color w:val="000000"/>
          <w:sz w:val="24"/>
          <w:szCs w:val="24"/>
          <w:lang w:eastAsia="ru-RU"/>
        </w:rPr>
        <w:lastRenderedPageBreak/>
        <w:t>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D3443E" w:rsidRPr="00D3443E" w:rsidRDefault="00D3443E" w:rsidP="00D3443E">
      <w:pPr>
        <w:shd w:val="clear" w:color="auto" w:fill="FFFFFF"/>
        <w:spacing w:line="276" w:lineRule="auto"/>
        <w:ind w:firstLine="540"/>
        <w:jc w:val="both"/>
        <w:rPr>
          <w:color w:val="000000"/>
          <w:sz w:val="24"/>
          <w:szCs w:val="24"/>
          <w:lang w:eastAsia="ru-RU"/>
        </w:rPr>
      </w:pPr>
      <w:r w:rsidRPr="00D3443E">
        <w:rPr>
          <w:color w:val="000000"/>
          <w:sz w:val="24"/>
          <w:szCs w:val="24"/>
          <w:lang w:eastAsia="ru-RU"/>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D3443E" w:rsidRDefault="00D3443E" w:rsidP="00D3443E">
      <w:pPr>
        <w:shd w:val="clear" w:color="auto" w:fill="FFFFFF"/>
        <w:spacing w:line="276" w:lineRule="auto"/>
        <w:ind w:firstLine="540"/>
        <w:jc w:val="both"/>
        <w:rPr>
          <w:color w:val="000000"/>
          <w:sz w:val="24"/>
          <w:szCs w:val="24"/>
          <w:lang w:eastAsia="ru-RU"/>
        </w:rPr>
      </w:pPr>
      <w:r w:rsidRPr="00D3443E">
        <w:rPr>
          <w:color w:val="000000"/>
          <w:sz w:val="24"/>
          <w:szCs w:val="24"/>
          <w:lang w:eastAsia="ru-RU"/>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E75FE0" w:rsidRDefault="00E75FE0" w:rsidP="00D3443E">
      <w:pPr>
        <w:shd w:val="clear" w:color="auto" w:fill="FFFFFF"/>
        <w:spacing w:line="276" w:lineRule="auto"/>
        <w:ind w:firstLine="540"/>
        <w:jc w:val="both"/>
        <w:rPr>
          <w:color w:val="000000"/>
          <w:sz w:val="24"/>
          <w:szCs w:val="24"/>
          <w:lang w:eastAsia="ru-RU"/>
        </w:rPr>
      </w:pPr>
    </w:p>
    <w:p w:rsidR="00E75FE0" w:rsidRDefault="00E75FE0" w:rsidP="00D3443E">
      <w:pPr>
        <w:shd w:val="clear" w:color="auto" w:fill="FFFFFF"/>
        <w:spacing w:line="276" w:lineRule="auto"/>
        <w:ind w:firstLine="540"/>
        <w:jc w:val="both"/>
        <w:rPr>
          <w:color w:val="000000"/>
          <w:sz w:val="24"/>
          <w:szCs w:val="24"/>
          <w:lang w:eastAsia="ru-RU"/>
        </w:rPr>
      </w:pPr>
    </w:p>
    <w:p w:rsidR="00E75FE0" w:rsidRPr="00D3443E" w:rsidRDefault="00E75FE0" w:rsidP="00D3443E">
      <w:pPr>
        <w:shd w:val="clear" w:color="auto" w:fill="FFFFFF"/>
        <w:spacing w:line="276" w:lineRule="auto"/>
        <w:ind w:firstLine="540"/>
        <w:jc w:val="both"/>
        <w:rPr>
          <w:color w:val="000000"/>
          <w:sz w:val="24"/>
          <w:szCs w:val="24"/>
          <w:lang w:eastAsia="ru-RU"/>
        </w:rPr>
      </w:pPr>
    </w:p>
    <w:p w:rsidR="000135BD" w:rsidRPr="00E75FE0" w:rsidRDefault="00E75FE0" w:rsidP="005B54D9">
      <w:pPr>
        <w:pStyle w:val="a6"/>
        <w:shd w:val="clear" w:color="auto" w:fill="FFFFFF"/>
        <w:spacing w:line="276" w:lineRule="auto"/>
        <w:ind w:left="0" w:firstLine="709"/>
        <w:jc w:val="both"/>
        <w:rPr>
          <w:b/>
        </w:rPr>
      </w:pPr>
      <w:r w:rsidRPr="00E75FE0">
        <w:rPr>
          <w:b/>
        </w:rPr>
        <w:t>Региональные требования к условиям работы с особыми категориями детей</w:t>
      </w:r>
    </w:p>
    <w:tbl>
      <w:tblPr>
        <w:tblW w:w="0" w:type="auto"/>
        <w:tblLook w:val="04A0" w:firstRow="1" w:lastRow="0" w:firstColumn="1" w:lastColumn="0" w:noHBand="0" w:noVBand="1"/>
      </w:tblPr>
      <w:tblGrid>
        <w:gridCol w:w="9345"/>
      </w:tblGrid>
      <w:tr w:rsidR="00E75FE0" w:rsidTr="00E75FE0">
        <w:tc>
          <w:tcPr>
            <w:tcW w:w="9345" w:type="dxa"/>
          </w:tcPr>
          <w:p w:rsidR="00E75FE0" w:rsidRPr="00E75FE0" w:rsidRDefault="00E75FE0" w:rsidP="005B54D9">
            <w:pPr>
              <w:pStyle w:val="a6"/>
              <w:spacing w:line="276" w:lineRule="auto"/>
              <w:ind w:left="0" w:firstLine="0"/>
              <w:jc w:val="both"/>
              <w:rPr>
                <w:sz w:val="24"/>
                <w:szCs w:val="24"/>
                <w:lang w:eastAsia="ru-RU"/>
              </w:rPr>
            </w:pPr>
            <w:r w:rsidRPr="00E75FE0">
              <w:t>Региональные особенности создания условий, обеспечивающих достижение целевых ориентиров в работе с особыми категориями детей:</w:t>
            </w:r>
          </w:p>
        </w:tc>
      </w:tr>
      <w:tr w:rsidR="00E75FE0" w:rsidTr="00E75FE0">
        <w:tc>
          <w:tcPr>
            <w:tcW w:w="9345" w:type="dxa"/>
          </w:tcPr>
          <w:p w:rsidR="00E75FE0" w:rsidRDefault="00E75FE0" w:rsidP="005B54D9">
            <w:pPr>
              <w:pStyle w:val="a6"/>
              <w:spacing w:line="276" w:lineRule="auto"/>
              <w:ind w:left="0" w:firstLine="0"/>
              <w:jc w:val="both"/>
            </w:pPr>
            <w:r w:rsidRPr="00E75FE0">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w:t>
            </w:r>
          </w:p>
          <w:p w:rsidR="00E75FE0" w:rsidRDefault="00E75FE0" w:rsidP="005B54D9">
            <w:pPr>
              <w:pStyle w:val="a6"/>
              <w:spacing w:line="276" w:lineRule="auto"/>
              <w:ind w:left="0" w:firstLine="0"/>
              <w:jc w:val="both"/>
            </w:pPr>
            <w:r w:rsidRPr="00E75FE0">
              <w:t xml:space="preserve">Воспитание желания жить в Татарстане и вносить свой вклад в социально-экономическую и культурную жизнь региона. </w:t>
            </w:r>
          </w:p>
          <w:p w:rsidR="00E75FE0" w:rsidRDefault="00E75FE0" w:rsidP="005B54D9">
            <w:pPr>
              <w:pStyle w:val="a6"/>
              <w:spacing w:line="276" w:lineRule="auto"/>
              <w:ind w:left="0" w:firstLine="0"/>
              <w:jc w:val="both"/>
            </w:pPr>
            <w:r w:rsidRPr="00E75FE0">
              <w:t xml:space="preserve">Задачи: выявление особых образовательных потребностей детей с ОВЗ, обусловленных недостатками в их физическом и (или) психическом развитии; 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 </w:t>
            </w:r>
          </w:p>
          <w:p w:rsidR="00E75FE0" w:rsidRDefault="00E75FE0" w:rsidP="005B54D9">
            <w:pPr>
              <w:pStyle w:val="a6"/>
              <w:spacing w:line="276" w:lineRule="auto"/>
              <w:ind w:left="0" w:firstLine="0"/>
              <w:jc w:val="both"/>
            </w:pPr>
            <w:r w:rsidRPr="00E75FE0">
              <w:t xml:space="preserve">РППС строится как максимально доступная для детей с ОВЗ; </w:t>
            </w:r>
          </w:p>
          <w:p w:rsidR="00E75FE0" w:rsidRDefault="00E75FE0" w:rsidP="005B54D9">
            <w:pPr>
              <w:pStyle w:val="a6"/>
              <w:spacing w:line="276" w:lineRule="auto"/>
              <w:ind w:left="0" w:firstLine="0"/>
              <w:jc w:val="both"/>
            </w:pPr>
            <w:r w:rsidRPr="00E75FE0">
              <w:t xml:space="preserve">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E75FE0" w:rsidRPr="00E75FE0" w:rsidRDefault="00E75FE0" w:rsidP="005B54D9">
            <w:pPr>
              <w:pStyle w:val="a6"/>
              <w:spacing w:line="276" w:lineRule="auto"/>
              <w:ind w:left="0" w:firstLine="0"/>
              <w:jc w:val="both"/>
              <w:rPr>
                <w:sz w:val="24"/>
                <w:szCs w:val="24"/>
                <w:lang w:eastAsia="ru-RU"/>
              </w:rPr>
            </w:pPr>
            <w:r w:rsidRPr="00E75FE0">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tc>
      </w:tr>
      <w:tr w:rsidR="00E75FE0" w:rsidTr="00E75FE0">
        <w:tc>
          <w:tcPr>
            <w:tcW w:w="9345" w:type="dxa"/>
          </w:tcPr>
          <w:p w:rsidR="00E75FE0" w:rsidRPr="00E75FE0" w:rsidRDefault="00E75FE0" w:rsidP="005B54D9">
            <w:pPr>
              <w:pStyle w:val="a6"/>
              <w:spacing w:line="276" w:lineRule="auto"/>
              <w:ind w:left="0" w:firstLine="0"/>
              <w:jc w:val="both"/>
              <w:rPr>
                <w:sz w:val="24"/>
                <w:szCs w:val="24"/>
                <w:lang w:eastAsia="ru-RU"/>
              </w:rPr>
            </w:pPr>
            <w:r w:rsidRPr="00E75FE0">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E75FE0" w:rsidTr="00E75FE0">
        <w:tc>
          <w:tcPr>
            <w:tcW w:w="9345" w:type="dxa"/>
          </w:tcPr>
          <w:p w:rsidR="00E75FE0" w:rsidRPr="00E75FE0" w:rsidRDefault="00E75FE0" w:rsidP="00E75FE0">
            <w:pPr>
              <w:pStyle w:val="a6"/>
              <w:spacing w:line="276" w:lineRule="auto"/>
              <w:ind w:left="0" w:firstLine="0"/>
              <w:jc w:val="both"/>
            </w:pPr>
            <w:r>
              <w:t>3)</w:t>
            </w:r>
            <w:r w:rsidRPr="00E75FE0">
              <w:t xml:space="preserve">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w:t>
            </w:r>
          </w:p>
        </w:tc>
      </w:tr>
    </w:tbl>
    <w:p w:rsidR="00E75FE0" w:rsidRPr="005B54D9" w:rsidRDefault="00E75FE0" w:rsidP="005B54D9">
      <w:pPr>
        <w:pStyle w:val="a6"/>
        <w:shd w:val="clear" w:color="auto" w:fill="FFFFFF"/>
        <w:spacing w:line="276" w:lineRule="auto"/>
        <w:ind w:left="0" w:firstLine="709"/>
        <w:jc w:val="both"/>
        <w:rPr>
          <w:sz w:val="24"/>
          <w:szCs w:val="24"/>
          <w:lang w:eastAsia="ru-RU"/>
        </w:rPr>
      </w:pPr>
    </w:p>
    <w:p w:rsidR="00E75FE0" w:rsidRDefault="00E75FE0">
      <w:pPr>
        <w:widowControl/>
        <w:autoSpaceDE/>
        <w:autoSpaceDN/>
        <w:spacing w:after="160" w:line="259" w:lineRule="auto"/>
        <w:rPr>
          <w:b/>
          <w:bCs/>
          <w:sz w:val="26"/>
          <w:szCs w:val="26"/>
        </w:rPr>
      </w:pPr>
      <w:r>
        <w:rPr>
          <w:sz w:val="26"/>
          <w:szCs w:val="26"/>
        </w:rPr>
        <w:br w:type="page"/>
      </w:r>
    </w:p>
    <w:p w:rsidR="00B47CE0" w:rsidRPr="004B1E6F" w:rsidRDefault="00B47CE0" w:rsidP="00271128">
      <w:pPr>
        <w:pStyle w:val="1"/>
        <w:numPr>
          <w:ilvl w:val="0"/>
          <w:numId w:val="8"/>
        </w:numPr>
        <w:tabs>
          <w:tab w:val="left" w:pos="567"/>
          <w:tab w:val="left" w:pos="814"/>
        </w:tabs>
        <w:ind w:hanging="1713"/>
        <w:jc w:val="center"/>
        <w:rPr>
          <w:sz w:val="26"/>
          <w:szCs w:val="26"/>
        </w:rPr>
      </w:pPr>
      <w:r w:rsidRPr="004B1E6F">
        <w:rPr>
          <w:sz w:val="26"/>
          <w:szCs w:val="26"/>
        </w:rPr>
        <w:lastRenderedPageBreak/>
        <w:t>ОРГАНИЗАЦИОННЫЙ</w:t>
      </w:r>
      <w:r w:rsidRPr="004B1E6F">
        <w:rPr>
          <w:spacing w:val="-2"/>
          <w:sz w:val="26"/>
          <w:szCs w:val="26"/>
        </w:rPr>
        <w:t xml:space="preserve"> </w:t>
      </w:r>
      <w:r w:rsidRPr="004B1E6F">
        <w:rPr>
          <w:sz w:val="26"/>
          <w:szCs w:val="26"/>
        </w:rPr>
        <w:t>РАЗДЕЛ</w:t>
      </w:r>
    </w:p>
    <w:p w:rsidR="00B47CE0" w:rsidRDefault="00B47CE0" w:rsidP="00B47CE0">
      <w:pPr>
        <w:pStyle w:val="a3"/>
        <w:spacing w:line="276" w:lineRule="auto"/>
        <w:ind w:left="0" w:firstLine="709"/>
        <w:jc w:val="left"/>
        <w:rPr>
          <w:b/>
          <w:bCs/>
        </w:rPr>
      </w:pPr>
    </w:p>
    <w:p w:rsidR="00B47CE0" w:rsidRPr="00B87FF1" w:rsidRDefault="00B47CE0" w:rsidP="000135BD">
      <w:pPr>
        <w:pStyle w:val="a3"/>
        <w:spacing w:line="276" w:lineRule="auto"/>
        <w:ind w:left="0" w:firstLine="709"/>
        <w:rPr>
          <w:b/>
          <w:bCs/>
          <w:sz w:val="26"/>
          <w:szCs w:val="26"/>
        </w:rPr>
      </w:pPr>
      <w:r w:rsidRPr="00B87FF1">
        <w:rPr>
          <w:b/>
          <w:bCs/>
          <w:sz w:val="26"/>
          <w:szCs w:val="26"/>
        </w:rPr>
        <w:t>3.1. Особенности организации развивающей предметно-пространственной среды</w:t>
      </w:r>
    </w:p>
    <w:p w:rsidR="00B47CE0" w:rsidRPr="00304AB3" w:rsidRDefault="00B47CE0" w:rsidP="00B47CE0">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rsidR="00B47CE0" w:rsidRPr="00304AB3" w:rsidRDefault="00B47CE0" w:rsidP="00B47CE0">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Pr="00304AB3">
        <w:t>(территория),</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rsidR="00B47CE0" w:rsidRPr="00304AB3" w:rsidRDefault="00B47CE0" w:rsidP="00B47CE0">
      <w:pPr>
        <w:pStyle w:val="a3"/>
        <w:spacing w:line="276" w:lineRule="auto"/>
        <w:ind w:left="0" w:firstLine="709"/>
      </w:pPr>
      <w:r w:rsidRPr="00304AB3">
        <w:t>РППС организована как единое пространство, все компоненты которого согласованы между собой по содержанию, масштабу, художественному</w:t>
      </w:r>
      <w:r w:rsidRPr="00304AB3">
        <w:rPr>
          <w:spacing w:val="1"/>
        </w:rPr>
        <w:t xml:space="preserve"> </w:t>
      </w:r>
      <w:r w:rsidRPr="00304AB3">
        <w:t>решению.</w:t>
      </w:r>
    </w:p>
    <w:p w:rsidR="00B47CE0" w:rsidRPr="00304AB3" w:rsidRDefault="00B47CE0" w:rsidP="00B47CE0">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Pr="00304AB3">
        <w:t>учтены:</w:t>
      </w:r>
    </w:p>
    <w:p w:rsidR="00B47CE0" w:rsidRPr="00304AB3" w:rsidRDefault="00B47CE0" w:rsidP="00A51DA8">
      <w:pPr>
        <w:pStyle w:val="a6"/>
        <w:numPr>
          <w:ilvl w:val="0"/>
          <w:numId w:val="189"/>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rsidR="00B47CE0" w:rsidRPr="00304AB3" w:rsidRDefault="00B47CE0" w:rsidP="00A51DA8">
      <w:pPr>
        <w:pStyle w:val="a6"/>
        <w:numPr>
          <w:ilvl w:val="0"/>
          <w:numId w:val="189"/>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rsidR="00B47CE0" w:rsidRPr="00304AB3" w:rsidRDefault="00B47CE0" w:rsidP="00A51DA8">
      <w:pPr>
        <w:pStyle w:val="a6"/>
        <w:numPr>
          <w:ilvl w:val="0"/>
          <w:numId w:val="189"/>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rsidR="00B47CE0" w:rsidRPr="00304AB3" w:rsidRDefault="00B47CE0" w:rsidP="00A51DA8">
      <w:pPr>
        <w:pStyle w:val="a6"/>
        <w:numPr>
          <w:ilvl w:val="0"/>
          <w:numId w:val="189"/>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rsidR="00B47CE0" w:rsidRPr="00304AB3" w:rsidRDefault="00B47CE0" w:rsidP="00B47CE0">
      <w:pPr>
        <w:pStyle w:val="a3"/>
        <w:spacing w:line="276" w:lineRule="auto"/>
        <w:ind w:left="0" w:firstLine="709"/>
      </w:pPr>
      <w:r w:rsidRPr="00304AB3">
        <w:t>РППС соответствует:</w:t>
      </w:r>
    </w:p>
    <w:p w:rsidR="00B47CE0" w:rsidRPr="00304AB3" w:rsidRDefault="00B47CE0" w:rsidP="00B47CE0">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rsidR="00B47CE0" w:rsidRPr="00304AB3" w:rsidRDefault="00B47CE0" w:rsidP="00B47CE0">
      <w:pPr>
        <w:pStyle w:val="a3"/>
        <w:spacing w:line="276" w:lineRule="auto"/>
        <w:ind w:left="0" w:firstLine="709"/>
      </w:pPr>
      <w:r w:rsidRPr="00304AB3">
        <w:t>Программе;</w:t>
      </w:r>
    </w:p>
    <w:p w:rsidR="00B47CE0" w:rsidRPr="00304AB3" w:rsidRDefault="00B47CE0" w:rsidP="00B47CE0">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rsidR="00B47CE0" w:rsidRPr="00304AB3" w:rsidRDefault="00B47CE0" w:rsidP="00B47CE0">
      <w:pPr>
        <w:pStyle w:val="a3"/>
        <w:spacing w:line="276" w:lineRule="auto"/>
        <w:ind w:left="0" w:firstLine="709"/>
        <w:jc w:val="left"/>
      </w:pPr>
      <w:r w:rsidRPr="00304AB3">
        <w:t>воспитывающему характеру образования детей;</w:t>
      </w:r>
      <w:r w:rsidRPr="00304AB3">
        <w:rPr>
          <w:spacing w:val="-57"/>
        </w:rPr>
        <w:t xml:space="preserve"> </w:t>
      </w:r>
      <w:r w:rsidRPr="00304AB3">
        <w:t>требованиям</w:t>
      </w:r>
      <w:r w:rsidRPr="00304AB3">
        <w:rPr>
          <w:spacing w:val="-2"/>
        </w:rPr>
        <w:t xml:space="preserve"> </w:t>
      </w:r>
      <w:r w:rsidRPr="00304AB3">
        <w:t>безопасности</w:t>
      </w:r>
      <w:r w:rsidRPr="00304AB3">
        <w:rPr>
          <w:spacing w:val="1"/>
        </w:rPr>
        <w:t xml:space="preserve"> </w:t>
      </w:r>
      <w:r w:rsidRPr="00304AB3">
        <w:t>и надежности.</w:t>
      </w:r>
    </w:p>
    <w:p w:rsidR="00B47CE0" w:rsidRPr="00304AB3" w:rsidRDefault="00B47CE0" w:rsidP="00B47CE0">
      <w:pPr>
        <w:pStyle w:val="a3"/>
        <w:spacing w:line="276" w:lineRule="auto"/>
        <w:ind w:left="0" w:firstLine="709"/>
      </w:pPr>
      <w:r w:rsidRPr="00304AB3">
        <w:t>РППС обеспечивает:</w:t>
      </w:r>
    </w:p>
    <w:p w:rsidR="00B47CE0" w:rsidRPr="00304AB3" w:rsidRDefault="00B47CE0" w:rsidP="00B47CE0">
      <w:pPr>
        <w:pStyle w:val="a3"/>
        <w:spacing w:line="276" w:lineRule="auto"/>
        <w:ind w:left="0" w:firstLine="709"/>
      </w:pPr>
      <w:r w:rsidRPr="00304AB3">
        <w:t>целостность</w:t>
      </w:r>
      <w:r w:rsidRPr="00304AB3">
        <w:rPr>
          <w:spacing w:val="1"/>
        </w:rPr>
        <w:t xml:space="preserve"> </w:t>
      </w:r>
      <w:r w:rsidRPr="00304AB3">
        <w:t>образовательного</w:t>
      </w:r>
      <w:r w:rsidRPr="00304AB3">
        <w:rPr>
          <w:spacing w:val="-57"/>
        </w:rPr>
        <w:t xml:space="preserve"> </w:t>
      </w:r>
      <w:r w:rsidRPr="00304AB3">
        <w:t>процесса и включает всё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p>
    <w:p w:rsidR="00B47CE0" w:rsidRPr="00304AB3" w:rsidRDefault="00B47CE0" w:rsidP="00B47CE0">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rsidR="00B47CE0" w:rsidRPr="00304AB3" w:rsidRDefault="00B47CE0" w:rsidP="00B47CE0">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Pr="00304AB3">
        <w:rPr>
          <w:spacing w:val="1"/>
        </w:rPr>
        <w:t xml:space="preserve"> </w:t>
      </w:r>
      <w:r w:rsidRPr="00304AB3">
        <w:t>РППС</w:t>
      </w:r>
      <w:r w:rsidRPr="00304AB3">
        <w:rPr>
          <w:spacing w:val="1"/>
        </w:rPr>
        <w:t>:</w:t>
      </w:r>
    </w:p>
    <w:p w:rsidR="00B47CE0" w:rsidRPr="00304AB3" w:rsidRDefault="00B47CE0" w:rsidP="00B47CE0">
      <w:pPr>
        <w:pStyle w:val="a3"/>
        <w:spacing w:line="276" w:lineRule="auto"/>
        <w:ind w:left="0" w:firstLine="709"/>
        <w:rPr>
          <w:spacing w:val="1"/>
        </w:rPr>
      </w:pPr>
      <w:r w:rsidRPr="00304AB3">
        <w:t>1)</w:t>
      </w:r>
      <w:r w:rsidRPr="00304AB3">
        <w:rPr>
          <w:spacing w:val="1"/>
        </w:rPr>
        <w:t xml:space="preserve"> </w:t>
      </w:r>
      <w:r w:rsidRPr="00304AB3">
        <w:t>содержательно-насыщенная;</w:t>
      </w:r>
      <w:r w:rsidRPr="00304AB3">
        <w:rPr>
          <w:spacing w:val="1"/>
        </w:rPr>
        <w:t xml:space="preserve"> </w:t>
      </w:r>
    </w:p>
    <w:p w:rsidR="00B47CE0" w:rsidRPr="00304AB3" w:rsidRDefault="00B47CE0" w:rsidP="00B47CE0">
      <w:pPr>
        <w:pStyle w:val="a3"/>
        <w:spacing w:line="276" w:lineRule="auto"/>
        <w:ind w:left="0" w:firstLine="709"/>
        <w:rPr>
          <w:spacing w:val="-1"/>
        </w:rPr>
      </w:pPr>
      <w:r w:rsidRPr="00304AB3">
        <w:t>2)</w:t>
      </w:r>
      <w:r w:rsidRPr="00304AB3">
        <w:rPr>
          <w:spacing w:val="1"/>
        </w:rPr>
        <w:t xml:space="preserve"> </w:t>
      </w:r>
      <w:r w:rsidRPr="00304AB3">
        <w:t>трансформируемая;</w:t>
      </w:r>
      <w:r w:rsidRPr="00304AB3">
        <w:rPr>
          <w:spacing w:val="-1"/>
        </w:rPr>
        <w:t xml:space="preserve"> </w:t>
      </w:r>
    </w:p>
    <w:p w:rsidR="00B47CE0" w:rsidRPr="00304AB3" w:rsidRDefault="00B47CE0" w:rsidP="00B47CE0">
      <w:pPr>
        <w:pStyle w:val="a3"/>
        <w:spacing w:line="276" w:lineRule="auto"/>
        <w:ind w:left="0" w:firstLine="709"/>
        <w:rPr>
          <w:spacing w:val="-3"/>
        </w:rPr>
      </w:pPr>
      <w:r w:rsidRPr="00304AB3">
        <w:t>3)</w:t>
      </w:r>
      <w:r w:rsidRPr="00304AB3">
        <w:rPr>
          <w:spacing w:val="1"/>
        </w:rPr>
        <w:t xml:space="preserve"> </w:t>
      </w:r>
      <w:r w:rsidRPr="00304AB3">
        <w:t>полифункциональная;</w:t>
      </w:r>
      <w:r w:rsidRPr="00304AB3">
        <w:rPr>
          <w:spacing w:val="-3"/>
        </w:rPr>
        <w:t xml:space="preserve"> </w:t>
      </w:r>
    </w:p>
    <w:p w:rsidR="00B47CE0" w:rsidRPr="00304AB3" w:rsidRDefault="00B47CE0" w:rsidP="00B47CE0">
      <w:pPr>
        <w:pStyle w:val="a3"/>
        <w:spacing w:line="276" w:lineRule="auto"/>
        <w:ind w:left="0" w:firstLine="709"/>
      </w:pPr>
      <w:r w:rsidRPr="00304AB3">
        <w:lastRenderedPageBreak/>
        <w:t>4) вариативная;</w:t>
      </w:r>
    </w:p>
    <w:p w:rsidR="00B47CE0" w:rsidRPr="00304AB3" w:rsidRDefault="00B47CE0" w:rsidP="00B47CE0">
      <w:pPr>
        <w:pStyle w:val="a3"/>
        <w:spacing w:line="276" w:lineRule="auto"/>
        <w:ind w:left="0" w:firstLine="709"/>
      </w:pPr>
      <w:r w:rsidRPr="00304AB3">
        <w:t>5) доступная;</w:t>
      </w:r>
      <w:r w:rsidRPr="00304AB3">
        <w:rPr>
          <w:spacing w:val="-1"/>
        </w:rPr>
        <w:t xml:space="preserve"> </w:t>
      </w:r>
    </w:p>
    <w:p w:rsidR="00B47CE0" w:rsidRPr="00304AB3" w:rsidRDefault="00B47CE0" w:rsidP="00B47CE0">
      <w:pPr>
        <w:pStyle w:val="a3"/>
        <w:spacing w:line="276" w:lineRule="auto"/>
        <w:ind w:left="0" w:firstLine="709"/>
      </w:pPr>
      <w:r w:rsidRPr="00304AB3">
        <w:t>6) безопасная.</w:t>
      </w:r>
    </w:p>
    <w:p w:rsidR="00B47CE0" w:rsidRPr="00304AB3" w:rsidRDefault="00B47CE0" w:rsidP="00B47CE0">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B47CE0" w:rsidRPr="00304AB3" w:rsidRDefault="00B47CE0" w:rsidP="00B47CE0">
      <w:pPr>
        <w:pStyle w:val="21"/>
        <w:shd w:val="clear" w:color="auto" w:fill="auto"/>
        <w:tabs>
          <w:tab w:val="left" w:pos="1498"/>
        </w:tabs>
        <w:spacing w:before="0" w:after="0" w:line="276" w:lineRule="auto"/>
        <w:ind w:firstLine="709"/>
        <w:jc w:val="both"/>
        <w:rPr>
          <w:sz w:val="24"/>
          <w:szCs w:val="24"/>
        </w:rPr>
      </w:pPr>
      <w:r w:rsidRPr="00304AB3">
        <w:rPr>
          <w:sz w:val="24"/>
          <w:szCs w:val="24"/>
        </w:rPr>
        <w:t>В группах раннего возраста:</w:t>
      </w:r>
    </w:p>
    <w:p w:rsidR="00B47CE0" w:rsidRPr="00304AB3" w:rsidRDefault="00B47CE0" w:rsidP="00A51DA8">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B47CE0" w:rsidRPr="00304AB3" w:rsidRDefault="00B47CE0" w:rsidP="00A51DA8">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B47CE0" w:rsidRPr="00304AB3" w:rsidRDefault="00B47CE0" w:rsidP="00A51DA8">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B47CE0" w:rsidRPr="00304AB3" w:rsidRDefault="00B47CE0" w:rsidP="00A51DA8">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B47CE0" w:rsidRPr="00304AB3" w:rsidRDefault="00B47CE0" w:rsidP="00A51DA8">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B47CE0" w:rsidRPr="00304AB3" w:rsidRDefault="00B47CE0" w:rsidP="00A51DA8">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B47CE0" w:rsidRPr="00304AB3" w:rsidRDefault="00B47CE0" w:rsidP="00B47CE0">
      <w:pPr>
        <w:pStyle w:val="21"/>
        <w:shd w:val="clear" w:color="auto" w:fill="auto"/>
        <w:tabs>
          <w:tab w:val="left" w:pos="1498"/>
        </w:tabs>
        <w:spacing w:before="0" w:after="0" w:line="276" w:lineRule="auto"/>
        <w:ind w:firstLine="709"/>
        <w:jc w:val="both"/>
        <w:rPr>
          <w:sz w:val="24"/>
          <w:szCs w:val="24"/>
        </w:rPr>
      </w:pPr>
      <w:r w:rsidRPr="00304AB3">
        <w:rPr>
          <w:sz w:val="24"/>
          <w:szCs w:val="24"/>
        </w:rPr>
        <w:t>В группах для детей дошкольного возраста (от 3 до 7 лет) предусматривается следующий комплекс центров детской активности:</w:t>
      </w:r>
    </w:p>
    <w:p w:rsidR="00B47CE0" w:rsidRPr="00304AB3" w:rsidRDefault="00B47CE0" w:rsidP="00A51DA8">
      <w:pPr>
        <w:pStyle w:val="a6"/>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B47CE0" w:rsidRPr="00304AB3" w:rsidRDefault="00B47CE0" w:rsidP="00A51DA8">
      <w:pPr>
        <w:pStyle w:val="a6"/>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B47CE0" w:rsidRPr="00304AB3" w:rsidRDefault="00B47CE0" w:rsidP="00A51DA8">
      <w:pPr>
        <w:pStyle w:val="a6"/>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B47CE0" w:rsidRPr="00304AB3" w:rsidRDefault="00B47CE0" w:rsidP="00A51DA8">
      <w:pPr>
        <w:pStyle w:val="a6"/>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B47CE0" w:rsidRPr="00304AB3" w:rsidRDefault="00B47CE0" w:rsidP="00A51DA8">
      <w:pPr>
        <w:pStyle w:val="a6"/>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логики и математики, содержащий разнообразный дидактический материал </w:t>
      </w:r>
      <w:r w:rsidRPr="00304AB3">
        <w:rPr>
          <w:kern w:val="1"/>
          <w:sz w:val="24"/>
          <w:szCs w:val="24"/>
        </w:rPr>
        <w:lastRenderedPageBreak/>
        <w:t>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B47CE0" w:rsidRPr="00304AB3" w:rsidRDefault="00B47CE0" w:rsidP="00A51DA8">
      <w:pPr>
        <w:pStyle w:val="a6"/>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B47CE0" w:rsidRPr="00304AB3" w:rsidRDefault="00B47CE0" w:rsidP="00A51DA8">
      <w:pPr>
        <w:pStyle w:val="a6"/>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B47CE0" w:rsidRPr="00304AB3" w:rsidRDefault="00B47CE0" w:rsidP="00A51DA8">
      <w:pPr>
        <w:pStyle w:val="a6"/>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B47CE0" w:rsidRPr="00304AB3" w:rsidRDefault="00B47CE0" w:rsidP="00A51DA8">
      <w:pPr>
        <w:pStyle w:val="a6"/>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B47CE0" w:rsidRPr="00304AB3" w:rsidRDefault="00B47CE0" w:rsidP="00A51DA8">
      <w:pPr>
        <w:pStyle w:val="a6"/>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B47CE0" w:rsidRPr="00304AB3" w:rsidRDefault="00B47CE0" w:rsidP="00A51DA8">
      <w:pPr>
        <w:pStyle w:val="a6"/>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8"/>
          <w:kern w:val="1"/>
          <w:sz w:val="24"/>
          <w:szCs w:val="24"/>
        </w:rPr>
        <w:footnoteReference w:id="10"/>
      </w:r>
      <w:r w:rsidRPr="00304AB3">
        <w:rPr>
          <w:kern w:val="1"/>
          <w:sz w:val="24"/>
          <w:szCs w:val="24"/>
        </w:rPr>
        <w:t>.</w:t>
      </w:r>
    </w:p>
    <w:p w:rsidR="00B47CE0" w:rsidRPr="00304AB3" w:rsidRDefault="00B47CE0" w:rsidP="00B47CE0">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rsidR="00B47CE0" w:rsidRPr="00304AB3" w:rsidRDefault="00B47CE0" w:rsidP="00B47CE0">
      <w:pPr>
        <w:pStyle w:val="a3"/>
        <w:spacing w:line="276" w:lineRule="auto"/>
        <w:ind w:left="0" w:firstLine="709"/>
      </w:pPr>
      <w:r w:rsidRPr="00304AB3">
        <w:t>В</w:t>
      </w:r>
      <w:r w:rsidRPr="00304AB3">
        <w:rPr>
          <w:spacing w:val="17"/>
        </w:rPr>
        <w:t xml:space="preserve"> </w:t>
      </w:r>
      <w:r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 xml:space="preserve">образовательного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Pr="00304AB3">
        <w:t>в наличии оборудование для использования информационно-коммуникационных технологий 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rsidR="00B47CE0" w:rsidRPr="00304AB3" w:rsidRDefault="00B47CE0" w:rsidP="00B47CE0">
      <w:pPr>
        <w:pStyle w:val="1"/>
        <w:spacing w:line="276" w:lineRule="auto"/>
        <w:ind w:left="0" w:firstLine="709"/>
      </w:pPr>
    </w:p>
    <w:p w:rsidR="00B47CE0" w:rsidRPr="00B87FF1" w:rsidRDefault="00B47CE0" w:rsidP="00A51DA8">
      <w:pPr>
        <w:pStyle w:val="1"/>
        <w:numPr>
          <w:ilvl w:val="1"/>
          <w:numId w:val="191"/>
        </w:numPr>
        <w:tabs>
          <w:tab w:val="left" w:pos="1134"/>
        </w:tabs>
        <w:ind w:left="0" w:firstLine="709"/>
        <w:jc w:val="both"/>
        <w:rPr>
          <w:sz w:val="26"/>
          <w:szCs w:val="26"/>
        </w:rPr>
      </w:pPr>
      <w:r w:rsidRPr="00B87FF1">
        <w:rPr>
          <w:sz w:val="26"/>
          <w:szCs w:val="26"/>
        </w:rPr>
        <w:t>Материально</w:t>
      </w:r>
      <w:r w:rsidRPr="00B87FF1">
        <w:rPr>
          <w:spacing w:val="1"/>
          <w:sz w:val="26"/>
          <w:szCs w:val="26"/>
        </w:rPr>
        <w:t xml:space="preserve"> </w:t>
      </w:r>
      <w:r w:rsidRPr="00B87FF1">
        <w:rPr>
          <w:sz w:val="26"/>
          <w:szCs w:val="26"/>
        </w:rPr>
        <w:t>-</w:t>
      </w:r>
      <w:r w:rsidRPr="00B87FF1">
        <w:rPr>
          <w:spacing w:val="1"/>
          <w:sz w:val="26"/>
          <w:szCs w:val="26"/>
        </w:rPr>
        <w:t xml:space="preserve"> </w:t>
      </w:r>
      <w:r w:rsidRPr="00B87FF1">
        <w:rPr>
          <w:sz w:val="26"/>
          <w:szCs w:val="26"/>
        </w:rPr>
        <w:t>техническое</w:t>
      </w:r>
      <w:r w:rsidRPr="00B87FF1">
        <w:rPr>
          <w:spacing w:val="1"/>
          <w:sz w:val="26"/>
          <w:szCs w:val="26"/>
        </w:rPr>
        <w:t xml:space="preserve"> </w:t>
      </w:r>
      <w:r w:rsidRPr="00B87FF1">
        <w:rPr>
          <w:sz w:val="26"/>
          <w:szCs w:val="26"/>
        </w:rPr>
        <w:t>обеспечение</w:t>
      </w:r>
      <w:r w:rsidRPr="00B87FF1">
        <w:rPr>
          <w:spacing w:val="1"/>
          <w:sz w:val="26"/>
          <w:szCs w:val="26"/>
        </w:rPr>
        <w:t xml:space="preserve"> </w:t>
      </w:r>
      <w:r w:rsidRPr="00B87FF1">
        <w:rPr>
          <w:sz w:val="26"/>
          <w:szCs w:val="26"/>
        </w:rPr>
        <w:t>Программы,</w:t>
      </w:r>
      <w:r w:rsidRPr="00B87FF1">
        <w:rPr>
          <w:spacing w:val="1"/>
          <w:sz w:val="26"/>
          <w:szCs w:val="26"/>
        </w:rPr>
        <w:t xml:space="preserve"> </w:t>
      </w:r>
      <w:r w:rsidRPr="00B87FF1">
        <w:rPr>
          <w:sz w:val="26"/>
          <w:szCs w:val="26"/>
        </w:rPr>
        <w:t>обеспеченность</w:t>
      </w:r>
      <w:r w:rsidRPr="00B87FF1">
        <w:rPr>
          <w:spacing w:val="-57"/>
          <w:sz w:val="26"/>
          <w:szCs w:val="26"/>
        </w:rPr>
        <w:t xml:space="preserve"> </w:t>
      </w:r>
      <w:r w:rsidRPr="00B87FF1">
        <w:rPr>
          <w:sz w:val="26"/>
          <w:szCs w:val="26"/>
        </w:rPr>
        <w:t>методическими</w:t>
      </w:r>
      <w:r w:rsidRPr="00B87FF1">
        <w:rPr>
          <w:spacing w:val="-1"/>
          <w:sz w:val="26"/>
          <w:szCs w:val="26"/>
        </w:rPr>
        <w:t xml:space="preserve"> </w:t>
      </w:r>
      <w:r w:rsidRPr="00B87FF1">
        <w:rPr>
          <w:sz w:val="26"/>
          <w:szCs w:val="26"/>
        </w:rPr>
        <w:t>материалами и средствами</w:t>
      </w:r>
      <w:r w:rsidRPr="00B87FF1">
        <w:rPr>
          <w:spacing w:val="-2"/>
          <w:sz w:val="26"/>
          <w:szCs w:val="26"/>
        </w:rPr>
        <w:t xml:space="preserve"> </w:t>
      </w:r>
      <w:r w:rsidRPr="00B87FF1">
        <w:rPr>
          <w:sz w:val="26"/>
          <w:szCs w:val="26"/>
        </w:rPr>
        <w:t>обучения</w:t>
      </w:r>
      <w:r w:rsidRPr="00B87FF1">
        <w:rPr>
          <w:spacing w:val="-1"/>
          <w:sz w:val="26"/>
          <w:szCs w:val="26"/>
        </w:rPr>
        <w:t xml:space="preserve"> </w:t>
      </w:r>
      <w:r w:rsidRPr="00B87FF1">
        <w:rPr>
          <w:sz w:val="26"/>
          <w:szCs w:val="26"/>
        </w:rPr>
        <w:t>и воспитания</w:t>
      </w:r>
    </w:p>
    <w:p w:rsidR="00B47CE0" w:rsidRPr="00304AB3" w:rsidRDefault="00B47CE0" w:rsidP="00B47CE0">
      <w:pPr>
        <w:pStyle w:val="a3"/>
        <w:spacing w:line="276" w:lineRule="auto"/>
        <w:ind w:left="0" w:firstLine="709"/>
        <w:jc w:val="left"/>
        <w:rPr>
          <w:b/>
        </w:rPr>
      </w:pPr>
    </w:p>
    <w:p w:rsidR="00B47CE0" w:rsidRPr="00304AB3" w:rsidRDefault="00B47CE0" w:rsidP="00B47CE0">
      <w:pPr>
        <w:pStyle w:val="a3"/>
        <w:spacing w:line="276" w:lineRule="auto"/>
        <w:ind w:left="0" w:firstLine="709"/>
        <w:jc w:val="left"/>
        <w:rPr>
          <w:spacing w:val="1"/>
        </w:rPr>
      </w:pPr>
      <w:r w:rsidRPr="00304AB3">
        <w:t>В ДОО созданы материально-технические условия, обеспечивающие:</w:t>
      </w:r>
      <w:r w:rsidRPr="00304AB3">
        <w:rPr>
          <w:spacing w:val="1"/>
        </w:rPr>
        <w:t xml:space="preserve"> </w:t>
      </w:r>
    </w:p>
    <w:p w:rsidR="00B47CE0" w:rsidRPr="00304AB3" w:rsidRDefault="00B47CE0" w:rsidP="00B47CE0">
      <w:pPr>
        <w:pStyle w:val="a3"/>
        <w:tabs>
          <w:tab w:val="left" w:pos="993"/>
        </w:tabs>
        <w:spacing w:line="276" w:lineRule="auto"/>
        <w:ind w:left="0" w:firstLine="709"/>
      </w:pPr>
      <w:r w:rsidRPr="00304AB3">
        <w:lastRenderedPageBreak/>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rsidR="00B47CE0" w:rsidRPr="00304AB3" w:rsidRDefault="00B47CE0" w:rsidP="00A51DA8">
      <w:pPr>
        <w:pStyle w:val="a6"/>
        <w:numPr>
          <w:ilvl w:val="0"/>
          <w:numId w:val="188"/>
        </w:numPr>
        <w:tabs>
          <w:tab w:val="left" w:pos="394"/>
          <w:tab w:val="left" w:pos="993"/>
        </w:tabs>
        <w:spacing w:line="276" w:lineRule="auto"/>
        <w:ind w:left="0" w:firstLine="709"/>
        <w:jc w:val="both"/>
        <w:rPr>
          <w:sz w:val="24"/>
          <w:szCs w:val="24"/>
        </w:rPr>
      </w:pPr>
      <w:r w:rsidRPr="00304AB3">
        <w:rPr>
          <w:sz w:val="24"/>
          <w:szCs w:val="24"/>
        </w:rPr>
        <w:t>Выполнение требований санитарно-эпидемиологических правил и нормативов:</w:t>
      </w:r>
      <w:r w:rsidRPr="00304AB3">
        <w:rPr>
          <w:spacing w:val="-58"/>
          <w:sz w:val="24"/>
          <w:szCs w:val="24"/>
        </w:rPr>
        <w:t xml:space="preserve"> </w:t>
      </w:r>
      <w:r w:rsidRPr="00304AB3">
        <w:rPr>
          <w:sz w:val="24"/>
          <w:szCs w:val="24"/>
        </w:rPr>
        <w:t>к условиям размещения организаций, осуществляющих образовательную деятельность;</w:t>
      </w:r>
      <w:r w:rsidRPr="00304AB3">
        <w:rPr>
          <w:spacing w:val="1"/>
          <w:sz w:val="24"/>
          <w:szCs w:val="24"/>
        </w:rPr>
        <w:t xml:space="preserve"> </w:t>
      </w:r>
      <w:r w:rsidRPr="00304AB3">
        <w:rPr>
          <w:sz w:val="24"/>
          <w:szCs w:val="24"/>
        </w:rPr>
        <w:t>оборудованию</w:t>
      </w:r>
      <w:r w:rsidRPr="00304AB3">
        <w:rPr>
          <w:spacing w:val="-1"/>
          <w:sz w:val="24"/>
          <w:szCs w:val="24"/>
        </w:rPr>
        <w:t xml:space="preserve"> </w:t>
      </w:r>
      <w:r w:rsidRPr="00304AB3">
        <w:rPr>
          <w:sz w:val="24"/>
          <w:szCs w:val="24"/>
        </w:rPr>
        <w:t>и содержанию территории;</w:t>
      </w:r>
    </w:p>
    <w:p w:rsidR="00B47CE0" w:rsidRPr="00304AB3" w:rsidRDefault="00B47CE0" w:rsidP="00B47CE0">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rsidR="00B47CE0" w:rsidRPr="00304AB3" w:rsidRDefault="00B47CE0" w:rsidP="00B47CE0">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rsidR="00B47CE0" w:rsidRPr="00304AB3" w:rsidRDefault="00B47CE0" w:rsidP="00B47CE0">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rsidR="00B47CE0" w:rsidRPr="00304AB3" w:rsidRDefault="00B47CE0" w:rsidP="00B47CE0">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rsidR="00B47CE0" w:rsidRPr="00304AB3" w:rsidRDefault="00B47CE0" w:rsidP="00B47CE0">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rsidR="00B47CE0" w:rsidRPr="00304AB3" w:rsidRDefault="00B47CE0" w:rsidP="00A51DA8">
      <w:pPr>
        <w:pStyle w:val="a6"/>
        <w:numPr>
          <w:ilvl w:val="0"/>
          <w:numId w:val="188"/>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rsidR="00B47CE0" w:rsidRPr="00304AB3" w:rsidRDefault="00B47CE0" w:rsidP="00A51DA8">
      <w:pPr>
        <w:pStyle w:val="a6"/>
        <w:numPr>
          <w:ilvl w:val="0"/>
          <w:numId w:val="188"/>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 xml:space="preserve">труда </w:t>
      </w:r>
      <w:r w:rsidRPr="00304AB3">
        <w:rPr>
          <w:spacing w:val="-57"/>
          <w:sz w:val="24"/>
          <w:szCs w:val="24"/>
        </w:rPr>
        <w:t xml:space="preserve"> </w:t>
      </w:r>
      <w:r w:rsidRPr="00304AB3">
        <w:rPr>
          <w:sz w:val="24"/>
          <w:szCs w:val="24"/>
        </w:rPr>
        <w:t>работников;</w:t>
      </w:r>
    </w:p>
    <w:p w:rsidR="00B47CE0" w:rsidRPr="00304AB3" w:rsidRDefault="00B47CE0" w:rsidP="00A51DA8">
      <w:pPr>
        <w:pStyle w:val="a6"/>
        <w:numPr>
          <w:ilvl w:val="0"/>
          <w:numId w:val="188"/>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rsidR="00B47CE0" w:rsidRPr="00304AB3" w:rsidRDefault="00B47CE0" w:rsidP="00B47CE0">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rsidR="00B47CE0" w:rsidRPr="00304AB3" w:rsidRDefault="00B47CE0" w:rsidP="00B47CE0">
      <w:pPr>
        <w:pStyle w:val="a3"/>
        <w:spacing w:line="276" w:lineRule="auto"/>
        <w:ind w:left="0" w:firstLine="709"/>
      </w:pPr>
      <w:r w:rsidRPr="00304AB3">
        <w:t>ДОО оснащена полным набором оборудования для различных видов</w:t>
      </w:r>
      <w:r w:rsidRPr="00304AB3">
        <w:rPr>
          <w:spacing w:val="1"/>
        </w:rPr>
        <w:t xml:space="preserve"> </w:t>
      </w:r>
      <w:r w:rsidRPr="00304AB3">
        <w:t>детской</w:t>
      </w:r>
      <w:r w:rsidRPr="00304AB3">
        <w:rPr>
          <w:spacing w:val="1"/>
        </w:rPr>
        <w:t xml:space="preserve"> </w:t>
      </w:r>
      <w:r w:rsidRPr="00304AB3">
        <w:t>деятельности</w:t>
      </w:r>
      <w:r w:rsidRPr="00304AB3">
        <w:rPr>
          <w:spacing w:val="1"/>
        </w:rPr>
        <w:t xml:space="preserve"> </w:t>
      </w:r>
      <w:r w:rsidRPr="00304AB3">
        <w:t>в</w:t>
      </w:r>
      <w:r w:rsidRPr="00304AB3">
        <w:rPr>
          <w:spacing w:val="1"/>
        </w:rPr>
        <w:t xml:space="preserve"> </w:t>
      </w:r>
      <w:r w:rsidRPr="00304AB3">
        <w:t>помещении</w:t>
      </w:r>
      <w:r w:rsidRPr="00304AB3">
        <w:rPr>
          <w:spacing w:val="1"/>
        </w:rPr>
        <w:t xml:space="preserve"> </w:t>
      </w:r>
      <w:r w:rsidRPr="00304AB3">
        <w:t>и</w:t>
      </w:r>
      <w:r w:rsidRPr="00304AB3">
        <w:rPr>
          <w:spacing w:val="1"/>
        </w:rPr>
        <w:t xml:space="preserve"> </w:t>
      </w:r>
      <w:r w:rsidRPr="00304AB3">
        <w:t>на</w:t>
      </w:r>
      <w:r w:rsidRPr="00304AB3">
        <w:rPr>
          <w:spacing w:val="1"/>
        </w:rPr>
        <w:t xml:space="preserve"> </w:t>
      </w:r>
      <w:r w:rsidRPr="00304AB3">
        <w:t>участке,</w:t>
      </w:r>
      <w:r w:rsidRPr="00304AB3">
        <w:rPr>
          <w:spacing w:val="1"/>
        </w:rPr>
        <w:t xml:space="preserve"> </w:t>
      </w:r>
      <w:r w:rsidRPr="00304AB3">
        <w:t>игровыми</w:t>
      </w:r>
      <w:r w:rsidRPr="00304AB3">
        <w:rPr>
          <w:spacing w:val="1"/>
        </w:rPr>
        <w:t xml:space="preserve"> </w:t>
      </w:r>
      <w:r w:rsidRPr="00304AB3">
        <w:t>и</w:t>
      </w:r>
      <w:r w:rsidRPr="00304AB3">
        <w:rPr>
          <w:spacing w:val="1"/>
        </w:rPr>
        <w:t xml:space="preserve"> </w:t>
      </w:r>
      <w:r w:rsidRPr="00304AB3">
        <w:t>физкультурными</w:t>
      </w:r>
      <w:r w:rsidRPr="00304AB3">
        <w:rPr>
          <w:spacing w:val="1"/>
        </w:rPr>
        <w:t xml:space="preserve"> </w:t>
      </w:r>
      <w:r w:rsidRPr="00304AB3">
        <w:t>площадками,</w:t>
      </w:r>
      <w:r w:rsidRPr="00304AB3">
        <w:rPr>
          <w:spacing w:val="1"/>
        </w:rPr>
        <w:t xml:space="preserve"> </w:t>
      </w:r>
      <w:r w:rsidRPr="00304AB3">
        <w:t>озелененной</w:t>
      </w:r>
      <w:r w:rsidRPr="00304AB3">
        <w:rPr>
          <w:spacing w:val="-2"/>
        </w:rPr>
        <w:t xml:space="preserve"> </w:t>
      </w:r>
      <w:r w:rsidRPr="00304AB3">
        <w:t>территорией.</w:t>
      </w:r>
    </w:p>
    <w:p w:rsidR="00B47CE0" w:rsidRPr="00304AB3" w:rsidRDefault="00B47CE0" w:rsidP="00B47CE0">
      <w:pPr>
        <w:pStyle w:val="a3"/>
        <w:spacing w:line="276" w:lineRule="auto"/>
        <w:ind w:left="0" w:firstLine="709"/>
      </w:pPr>
      <w:r w:rsidRPr="00304AB3">
        <w:t>В ДОО есть всё необходимое для всех видов воспитательной и образовательной</w:t>
      </w:r>
      <w:r w:rsidRPr="00304AB3">
        <w:rPr>
          <w:spacing w:val="-57"/>
        </w:rPr>
        <w:t xml:space="preserve"> </w:t>
      </w:r>
      <w:r w:rsidRPr="00304AB3">
        <w:t>деятельности</w:t>
      </w:r>
      <w:r w:rsidRPr="00304AB3">
        <w:rPr>
          <w:spacing w:val="1"/>
        </w:rPr>
        <w:t xml:space="preserve"> </w:t>
      </w:r>
      <w:r w:rsidRPr="00304AB3">
        <w:t>обучающихся</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детей</w:t>
      </w:r>
      <w:r w:rsidRPr="00304AB3">
        <w:rPr>
          <w:spacing w:val="1"/>
        </w:rPr>
        <w:t xml:space="preserve"> </w:t>
      </w:r>
      <w:r w:rsidRPr="00304AB3">
        <w:t>с</w:t>
      </w:r>
      <w:r w:rsidRPr="00304AB3">
        <w:rPr>
          <w:spacing w:val="1"/>
        </w:rPr>
        <w:t xml:space="preserve"> </w:t>
      </w:r>
      <w:r w:rsidRPr="00304AB3">
        <w:t>ОВЗ</w:t>
      </w:r>
      <w:r w:rsidRPr="00304AB3">
        <w:rPr>
          <w:spacing w:val="1"/>
        </w:rPr>
        <w:t xml:space="preserve"> </w:t>
      </w:r>
      <w:r w:rsidRPr="00304AB3">
        <w:t>и</w:t>
      </w:r>
      <w:r w:rsidRPr="00304AB3">
        <w:rPr>
          <w:spacing w:val="1"/>
        </w:rPr>
        <w:t xml:space="preserve"> </w:t>
      </w:r>
      <w:r w:rsidRPr="00304AB3">
        <w:t>детей-инвалидов),</w:t>
      </w:r>
      <w:r w:rsidRPr="00304AB3">
        <w:rPr>
          <w:spacing w:val="1"/>
        </w:rPr>
        <w:t xml:space="preserve"> </w:t>
      </w:r>
      <w:r w:rsidRPr="00304AB3">
        <w:t>педагогической,</w:t>
      </w:r>
      <w:r w:rsidRPr="00304AB3">
        <w:rPr>
          <w:spacing w:val="1"/>
        </w:rPr>
        <w:t xml:space="preserve"> </w:t>
      </w:r>
      <w:r w:rsidRPr="00304AB3">
        <w:t>административной</w:t>
      </w:r>
      <w:r w:rsidRPr="00304AB3">
        <w:rPr>
          <w:spacing w:val="-1"/>
        </w:rPr>
        <w:t xml:space="preserve"> </w:t>
      </w:r>
      <w:r w:rsidRPr="00304AB3">
        <w:t>и</w:t>
      </w:r>
      <w:r w:rsidRPr="00304AB3">
        <w:rPr>
          <w:spacing w:val="-3"/>
        </w:rPr>
        <w:t xml:space="preserve"> </w:t>
      </w:r>
      <w:r w:rsidRPr="00304AB3">
        <w:t>хозяйственной деятельности оснащение</w:t>
      </w:r>
      <w:r w:rsidRPr="00304AB3">
        <w:rPr>
          <w:spacing w:val="-1"/>
        </w:rPr>
        <w:t xml:space="preserve"> </w:t>
      </w:r>
      <w:r w:rsidRPr="00304AB3">
        <w:t>и</w:t>
      </w:r>
      <w:r w:rsidRPr="00304AB3">
        <w:rPr>
          <w:spacing w:val="-1"/>
        </w:rPr>
        <w:t xml:space="preserve"> </w:t>
      </w:r>
      <w:r w:rsidRPr="00304AB3">
        <w:t>оборудование:</w:t>
      </w:r>
    </w:p>
    <w:p w:rsidR="00B47CE0" w:rsidRPr="00304AB3" w:rsidRDefault="00B47CE0" w:rsidP="00B47CE0">
      <w:pPr>
        <w:pStyle w:val="a3"/>
        <w:spacing w:line="276" w:lineRule="auto"/>
        <w:ind w:left="0" w:firstLine="709"/>
      </w:pPr>
      <w:r w:rsidRPr="00304AB3">
        <w:t>учебно-методическое сопровождение Программы;</w:t>
      </w:r>
    </w:p>
    <w:p w:rsidR="00B47CE0" w:rsidRPr="00304AB3" w:rsidRDefault="00B47CE0" w:rsidP="00B47CE0">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rsidR="00B47CE0" w:rsidRPr="00304AB3" w:rsidRDefault="00B47CE0" w:rsidP="00B47CE0">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rsidR="00B47CE0" w:rsidRPr="00304AB3" w:rsidRDefault="00B47CE0" w:rsidP="00B47CE0">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rsidR="00B47CE0" w:rsidRPr="00304AB3" w:rsidRDefault="00B47CE0" w:rsidP="00B47CE0">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rsidR="00B47CE0" w:rsidRPr="00304AB3" w:rsidRDefault="00B47CE0" w:rsidP="00B47CE0">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rsidR="00B47CE0" w:rsidRDefault="00B47CE0" w:rsidP="00B47CE0">
      <w:pPr>
        <w:pStyle w:val="a3"/>
        <w:spacing w:line="276" w:lineRule="auto"/>
        <w:ind w:right="241"/>
        <w:jc w:val="center"/>
        <w:rPr>
          <w:b/>
        </w:rPr>
      </w:pPr>
    </w:p>
    <w:p w:rsidR="00B47CE0" w:rsidRPr="00B87FF1" w:rsidRDefault="00B47CE0" w:rsidP="00B47CE0">
      <w:pPr>
        <w:pStyle w:val="a3"/>
        <w:spacing w:line="276" w:lineRule="auto"/>
        <w:ind w:right="241"/>
        <w:jc w:val="center"/>
        <w:rPr>
          <w:b/>
          <w:sz w:val="26"/>
          <w:szCs w:val="26"/>
        </w:rPr>
      </w:pPr>
      <w:r w:rsidRPr="00B87FF1">
        <w:rPr>
          <w:b/>
          <w:sz w:val="26"/>
          <w:szCs w:val="26"/>
        </w:rPr>
        <w:t>Учебно-методическое сопровождение программы:</w:t>
      </w:r>
    </w:p>
    <w:p w:rsidR="00B47CE0" w:rsidRPr="00B87FF1" w:rsidRDefault="00B47CE0" w:rsidP="00B47CE0">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1. СОЦИАЛЬНО-КОММУНИКАТИВНОЕ РАЗВИТИЕ</w:t>
      </w:r>
    </w:p>
    <w:p w:rsidR="00B47CE0" w:rsidRPr="00B87FF1" w:rsidRDefault="00B47CE0" w:rsidP="00B47CE0">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B47CE0" w:rsidRPr="00B87FF1" w:rsidRDefault="00B47CE0" w:rsidP="00DA638F">
      <w:pPr>
        <w:pStyle w:val="a6"/>
        <w:widowControl/>
        <w:numPr>
          <w:ilvl w:val="0"/>
          <w:numId w:val="219"/>
        </w:numPr>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ребёнок проявляет положительное отношение к миру, разным видам труда, другим людям и самому себе;</w:t>
      </w:r>
    </w:p>
    <w:p w:rsidR="00B47CE0" w:rsidRPr="00B87FF1" w:rsidRDefault="00B47CE0" w:rsidP="00DA638F">
      <w:pPr>
        <w:pStyle w:val="a6"/>
        <w:widowControl/>
        <w:numPr>
          <w:ilvl w:val="0"/>
          <w:numId w:val="219"/>
        </w:numPr>
        <w:adjustRightInd w:val="0"/>
        <w:spacing w:line="276" w:lineRule="auto"/>
        <w:jc w:val="both"/>
        <w:rPr>
          <w:rFonts w:eastAsiaTheme="minorHAnsi"/>
          <w:color w:val="000000"/>
          <w:sz w:val="24"/>
          <w:szCs w:val="24"/>
        </w:rPr>
      </w:pPr>
      <w:r w:rsidRPr="00B87FF1">
        <w:rPr>
          <w:rFonts w:eastAsiaTheme="minorHAnsi"/>
          <w:color w:val="000000"/>
          <w:sz w:val="24"/>
          <w:szCs w:val="24"/>
        </w:rPr>
        <w:t>у ребёнка выражено стремление заниматься социально значимой деятельностью;</w:t>
      </w:r>
    </w:p>
    <w:p w:rsidR="00B47CE0" w:rsidRPr="00B87FF1" w:rsidRDefault="00B47CE0" w:rsidP="00DA638F">
      <w:pPr>
        <w:pStyle w:val="a6"/>
        <w:widowControl/>
        <w:numPr>
          <w:ilvl w:val="0"/>
          <w:numId w:val="219"/>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47CE0" w:rsidRPr="00B87FF1" w:rsidRDefault="00B47CE0" w:rsidP="00DA638F">
      <w:pPr>
        <w:pStyle w:val="a6"/>
        <w:widowControl/>
        <w:numPr>
          <w:ilvl w:val="0"/>
          <w:numId w:val="219"/>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мне грустно. Первые эмоции в сказках и картинках</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мне обидно. Первые эмоции в сказках и картинках</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мне страшно. Первые эмоции в сказках и картинках</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я счастлив. Первые эмоции в сказках и картинках</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Когда я сержусь. Первые эмоции в сказках и картинках</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Зартайская И.В. Если кто-то в семье загрустил</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Белевич А.А. НЕ БОЮСЬ БОЯТЬСЯ! История про храброго лисёнка</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ГДЕ ЖИВУТ СВЕТЛЯЧКИ? История про любопытного Зайчонка</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КРЕПКИЙ ОРЕШЕК. История про задиристых бельчат</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АЙ, БОЛИТ! История о закадычных друзьях.</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ЧТО СЕГОДНЯ НА ОБЕД? История про медвежонка, который не любил есть</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Чал-Борю В.Ю., Пояркова Е.А. ДАВАЙ ЗЛИТЬСЯ ВМЕСТЕ! (Волчонок и Сова)</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 xml:space="preserve">Чал-Борю В.Ю., Пояркова Е.А. ЭТО МОЁ, А ЭТО - ТВОЁ! И НЕ БУДЕМ ДРАТЬСЯ! Надо ли делиться, если совсем не хочется?  </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Данилова Ю.Г. БУКВОТРЯСЕНИЕ, или Удивительное путешествие маленькой девочки по большой стране</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Данилова Ю.Г. ОЧЕНЬ ЗАНЯТАЯ МАМА: 16 историй про непослушных детей</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Данилова Ю.Г. ОЧЕНЬ ЗАНЯТЫЙ ПАПА: 12 историй про непослушных детей</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Данилова Ю.Г. ОЧЕНЬ ЗАНЯТЫЕ ДЕТИ: мама, папа, двое детей, кот и собака Джа</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Нагаева С.В., Вышинская М. Навсегда?</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Нагаева С.В. Отравленные слова</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Арабян К.К. Финансовая грамота. Рабочая программа с методическими рекомендациями для педагогов ДОО</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 Арабян К.К. Финансовая грамота. Пособие для детей 5-7 лет</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Какие бывают праздники. Из серии «100 Зачем и Почему»</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Какие бывают профессии. Из серии «100 Зачем и Почему»</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Строим дом. Из серии «100 Зачем и Почему»</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Хорошие манеры. Из серии «100 Зачем и Почему»</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lastRenderedPageBreak/>
        <w:t>Запесочная Е. Суета вокруг пирога. Из серии «100 Зачем и Почему»</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Запесочная Е. Что такое время. Из серии «100 Зачем и Почему»</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Коми и русские сказки</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Марийские и русские сказки</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Башкирские и русские сказки</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Сказки на эвенкийском языке и русские сказки</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Якутские и русские сказки</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Чеченские и русские сказки</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Татарские и русские сказки</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Тувинские и русские сказки</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Игнатова С.В., Хамраева Е.А. и др. Бабушкины сказки. Русские сказки</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Я питаюсь правильно! 5+: учебное пособие / Е.А. Пырьева, А.И. Сафронова, Е.В. Павловская и др.; под. ред. Г.Г. Онищенко.</w:t>
      </w:r>
    </w:p>
    <w:p w:rsidR="00B47CE0" w:rsidRPr="00B87FF1" w:rsidRDefault="00B47CE0" w:rsidP="00DA638F">
      <w:pPr>
        <w:pStyle w:val="a3"/>
        <w:numPr>
          <w:ilvl w:val="0"/>
          <w:numId w:val="220"/>
        </w:numPr>
        <w:tabs>
          <w:tab w:val="left" w:pos="993"/>
        </w:tabs>
        <w:spacing w:before="10" w:line="276" w:lineRule="auto"/>
        <w:ind w:left="0" w:firstLine="567"/>
        <w:rPr>
          <w:rFonts w:eastAsiaTheme="minorHAnsi"/>
          <w:color w:val="000000"/>
        </w:rPr>
      </w:pPr>
      <w:r w:rsidRPr="00B87FF1">
        <w:rPr>
          <w:rFonts w:eastAsiaTheme="minorHAnsi"/>
          <w:color w:val="000000"/>
        </w:rPr>
        <w:t>Я питаюсь правильно! 7+: учебное пособие / Е.А. Пырьева, А.И. Сафронова, Е.В. Павловская и др.; под. ред. Г.Г. Онищенко.</w:t>
      </w:r>
    </w:p>
    <w:p w:rsidR="00B47CE0" w:rsidRPr="00B87FF1" w:rsidRDefault="00B47CE0" w:rsidP="00B47CE0">
      <w:pPr>
        <w:pStyle w:val="a3"/>
        <w:tabs>
          <w:tab w:val="left" w:pos="1134"/>
        </w:tabs>
        <w:spacing w:before="10" w:line="276" w:lineRule="auto"/>
        <w:rPr>
          <w:rFonts w:eastAsiaTheme="minorHAnsi"/>
          <w:color w:val="000000"/>
        </w:rPr>
      </w:pPr>
    </w:p>
    <w:p w:rsidR="00B47CE0" w:rsidRPr="00B87FF1" w:rsidRDefault="00B47CE0" w:rsidP="00B47CE0">
      <w:pPr>
        <w:widowControl/>
        <w:adjustRightInd w:val="0"/>
        <w:spacing w:line="276" w:lineRule="auto"/>
        <w:rPr>
          <w:rFonts w:eastAsiaTheme="minorHAnsi"/>
          <w:color w:val="000000"/>
          <w:sz w:val="24"/>
          <w:szCs w:val="24"/>
        </w:rPr>
      </w:pPr>
      <w:r w:rsidRPr="00B87FF1">
        <w:rPr>
          <w:rFonts w:eastAsiaTheme="minorHAnsi"/>
          <w:color w:val="000000"/>
          <w:sz w:val="24"/>
          <w:szCs w:val="24"/>
        </w:rPr>
        <w:t>2. ПОЗНАВАТЕЛЬНОЕ РАЗВИТИЕ</w:t>
      </w:r>
    </w:p>
    <w:p w:rsidR="00B47CE0" w:rsidRPr="00B87FF1" w:rsidRDefault="00B47CE0" w:rsidP="00B47CE0">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B47CE0" w:rsidRPr="00B87FF1" w:rsidRDefault="00B47CE0" w:rsidP="00DA638F">
      <w:pPr>
        <w:pStyle w:val="a6"/>
        <w:widowControl/>
        <w:numPr>
          <w:ilvl w:val="0"/>
          <w:numId w:val="221"/>
        </w:numPr>
        <w:adjustRightInd w:val="0"/>
        <w:spacing w:line="276" w:lineRule="auto"/>
        <w:rPr>
          <w:rFonts w:eastAsiaTheme="minorHAnsi"/>
          <w:color w:val="000000"/>
          <w:sz w:val="24"/>
          <w:szCs w:val="24"/>
        </w:rPr>
      </w:pPr>
      <w:r w:rsidRPr="00B87FF1">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47CE0" w:rsidRPr="00B87FF1" w:rsidRDefault="00B47CE0" w:rsidP="00DA638F">
      <w:pPr>
        <w:pStyle w:val="a6"/>
        <w:widowControl/>
        <w:numPr>
          <w:ilvl w:val="0"/>
          <w:numId w:val="221"/>
        </w:numPr>
        <w:adjustRightInd w:val="0"/>
        <w:spacing w:line="276" w:lineRule="auto"/>
        <w:rPr>
          <w:rFonts w:eastAsiaTheme="minorHAnsi"/>
          <w:color w:val="000000"/>
          <w:sz w:val="24"/>
          <w:szCs w:val="24"/>
        </w:rPr>
      </w:pPr>
      <w:r w:rsidRPr="00B87FF1">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47CE0" w:rsidRPr="00B87FF1" w:rsidRDefault="00B47CE0" w:rsidP="00DA638F">
      <w:pPr>
        <w:pStyle w:val="a6"/>
        <w:widowControl/>
        <w:numPr>
          <w:ilvl w:val="0"/>
          <w:numId w:val="221"/>
        </w:numPr>
        <w:adjustRightInd w:val="0"/>
        <w:spacing w:line="276" w:lineRule="auto"/>
        <w:rPr>
          <w:rFonts w:eastAsiaTheme="minorHAnsi"/>
          <w:color w:val="000000"/>
          <w:sz w:val="24"/>
          <w:szCs w:val="24"/>
        </w:rPr>
      </w:pPr>
      <w:r w:rsidRPr="00B87FF1">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47CE0" w:rsidRPr="00B87FF1" w:rsidRDefault="00B47CE0" w:rsidP="00B47CE0">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2.1. Математическое развитие</w:t>
      </w:r>
    </w:p>
    <w:p w:rsidR="00B47CE0" w:rsidRPr="00B87FF1" w:rsidRDefault="00B47CE0" w:rsidP="00B47CE0">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rsidR="00B47CE0" w:rsidRPr="00B87FF1" w:rsidRDefault="00B47CE0" w:rsidP="00B47CE0">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 Петерсон Л.Г, Кочемасова Е.Е.</w:t>
      </w:r>
    </w:p>
    <w:p w:rsidR="00B47CE0" w:rsidRPr="00B87FF1" w:rsidRDefault="00B47CE0" w:rsidP="00B47CE0">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 Соловьёва Е.В.</w:t>
      </w:r>
    </w:p>
    <w:p w:rsidR="00B47CE0" w:rsidRPr="00B87FF1" w:rsidRDefault="00B47CE0" w:rsidP="00B47CE0">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lastRenderedPageBreak/>
        <w:t>- Султанова М.Н.</w:t>
      </w:r>
    </w:p>
    <w:p w:rsidR="00B47CE0" w:rsidRPr="00B87FF1" w:rsidRDefault="00B47CE0" w:rsidP="00B47CE0">
      <w:pPr>
        <w:widowControl/>
        <w:adjustRightInd w:val="0"/>
        <w:spacing w:line="276" w:lineRule="auto"/>
        <w:ind w:left="360"/>
        <w:jc w:val="both"/>
        <w:rPr>
          <w:rFonts w:eastAsiaTheme="minorHAnsi"/>
          <w:color w:val="000000"/>
          <w:sz w:val="24"/>
          <w:szCs w:val="24"/>
        </w:rPr>
      </w:pPr>
      <w:r w:rsidRPr="00B87FF1">
        <w:rPr>
          <w:rFonts w:eastAsiaTheme="minorHAnsi"/>
          <w:color w:val="000000"/>
          <w:sz w:val="24"/>
          <w:szCs w:val="24"/>
        </w:rPr>
        <w:t>- Шевелев К.В.</w:t>
      </w:r>
    </w:p>
    <w:p w:rsidR="00B47CE0" w:rsidRPr="00B87FF1" w:rsidRDefault="00B47CE0" w:rsidP="00DA638F">
      <w:pPr>
        <w:pStyle w:val="a6"/>
        <w:widowControl/>
        <w:numPr>
          <w:ilvl w:val="0"/>
          <w:numId w:val="222"/>
        </w:numPr>
        <w:tabs>
          <w:tab w:val="left" w:pos="993"/>
        </w:tabs>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Петерсон Л.Г., Кочемасова Е.Е. Игралочка. Практический курс математики для детей 3-4 лет. Методические рекомедации. Часть 1 </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3-4 лет. Ступень 1</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3-4 лет. Демонстрационный материал</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3-4 лет. Раздаточный материал</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Практический курс математики для детей 4-5 лет. Методические рекомедации. Часть 2</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4-5 лет. Ступень 2</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Петерсон Л.Г., Кочемасова Е.Е. Игралочка. Математика для детей 4-5 лет. Демонстрационный материал</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Математика для детей 4-5 лет. Раздаточный материал</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Практический курс математики для детей 5-6 лет. Метод.рекомендации. Часть 3</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5-6 лет. Ступень 3</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 xml:space="preserve">Петерсон Л.Г., Кочемасова Е.Е. Игралочка - ступенька к школе. Математика для детей 5-6 лет. Демонстрационный материал  </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5-6 лет. Раздаточный материал</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Практический курс математики для дошкольников. Методические рекомендации. Ступень 4 (1-2) </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6-7 лет. Часть 4(1)</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6-7 лет. Часть 4(2)</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 xml:space="preserve">Петерсон Л.Г., Кочемасова Е.Е. Игралочка - ступенька к школе. Математика для детей 6-7 лет. Часть 1.  Демонстрационный материал  </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 xml:space="preserve">Петерсон Л.Г., Кочемасова Е.Е. Игралочка - ступенька к школе. Математика для детей 6-7 лет. Часть 2.  Демонстрационный материал  </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Игралочка - ступенька к школе. Математика для детей 6-7 лет. Раздаточный материал</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Зимняя математика. Игровые задания для дошкольников</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Весенняя математика. Игровые задания для дошкольников</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Летняя математика. Игровые задания для дошкольников</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lastRenderedPageBreak/>
        <w:t>Петерсон Л.Г., Кочемасова Е.Е. Осенняя математика. Игровые задания для дошкольников</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Задачи в кроссвордах. Математика для детей 5-7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Который час? Математика для детей 5-7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Сказочная математика для детей 6-7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Лэпбук «Логика»</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Лэпбук «Формы и фигуры»</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Кочемасова Е.Е. Лэпбук «Считаем до 5»</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Холина Н.П. Раз - ступенька, два - ступенька Практический курс математики для дошкольников. Методические рекомендации</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Холина Н.П. Раз - ступенька, два - ступенька: математика для детей 5-7 лет. В 2 ч. Часть 1</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Петерсон Л.Г., Холина Н.П. Раз - ступенька, два - ступенька: математика для детей 5-7 лет. В 2 ч. Часть 2</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Соловьева Е.В. Моя математика. Развивающая книга для детей 3-4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Моя математика. Развивающая книга для детей 4-5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Моя математика. Развивающая книга для детей 5-6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Моя математика. Развивающая книга для детей 6-8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Геометрическая аппликация. Пособие для детей 3-4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Геометрическая аппликация. Пособие для детей 4-5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Геометрическая аппликация. Пособие для детей 5-6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Арифметика в раскрасках. Пособие для детей 3-4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Арифметика в раскрасках. Пособие для детей 4-5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 Арифметика в раскрасках. Пособие для детей 5-6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Соловьёва Е.В.</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3-4 года</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4-5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5-6 лет. В 2 ч. Часть 1</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5-6 лет. В 2 ч. Часть 2</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6-7 лет. В 2 ч. Часть 1</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Султанова М.Н. Математика до школы. 6-7 лет. В 2 ч. Часть 2</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Математика для самых маленьких. Рабочая тетрадь для детей 3-4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 xml:space="preserve">Шевелев К.В. Формирование логического мышления. Рабочая тетрадь для детей 3-4 лет </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Развитие мелкой моторики. Рабочая тетрадь для детей 3-4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Считаю до 5. Рабочая тетрадь для детей 3-4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Знакомство с числами и цифрами. Рабочая тетрадь для детей 3-4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Мои первые шаги в математике. Рабочая тетрадь для детей 4-5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Рабочая тетрадь для детей 4-5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Путешествие в мир логики. Рабочая тетрадь для детей 4-5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Считаю до 10. Рабочая тетрадь для детей 4-5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Мышление на кончиках пальцев. Рабочая тетрадь для детей 4-5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Математическая мозаика. Рабочая тетрадь для детей 4-5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lastRenderedPageBreak/>
        <w:t>Шевелев К.В. Задачки в клеточках. Рабочая тетрадь для детей 4-5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Занимательная математика. Рабочая тетрадь для детей 4-5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Сборник лучших упражнений по математике. Рабочая тетрадь для детей 5-6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Обучение счету до 10. Рабочая тетрадь для детей 5-6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Формирование математических способностей. Рабочая тетрадь для детей 5-6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Учимся работать с таблицами. Рабочая тетрадь для детей 5-6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Упражнения и тесты в клеточких. Рабочая тетрадь для детей 5-6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100 задачек по математике. Рабочая тетрадь для детей 5-6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Графические диктанты. Рабочая тетрадь для детей 5-6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Учусь писать цифры. Рабочая тетрадь для детей 5-6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Думаю. Считаю. Сравниваю. Рабочая тетрадь для детей 5-6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Ориентация в пространстве и на плоскости Рабочая тетрадь для детей 5-6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Занимательная геометрия. Рабочая тетрадь для детей 5-6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Математическая мозаика. Рабочая тетрадь для детей 5-6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5-6 лет. В 2 ч. Часть 1</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5-6 лет. В 2 ч. Часть 2</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Краткий курс подготовки к школе по математике для детей 5-6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Количество и счет. Рабочая тетрадь для детей 5-6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Сравниваем по величине. Управление вниманием. Рабочая тетрадь для детей 5-7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Учимся писать цифры. Рабочая тетрадь для детей 5-7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Знакомися с клеткой. Рабочая тетрадь для детей 5-7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ориентируемся на плоскости. Управление пространством на листе бумаги. Рабочая тетрадь для детей 5-7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 руку к письму. Рабочая тетрадь для детей 5-7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Точки. Линии. Фигуры. Простейшие геометрические понятия. Рабочая тетрадь для детей 5-7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Волшебные картинки. Графические упражнения. Рабочая тетрадь для детей 5-7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Планы и лабиринты. Графические упражнения. Рабочая тетрадь для детей 5-7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Раскрашиваем и штрихуем. Графические упражнения. Рабочая тетрадь для детей 5-7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Рисуем и дорисовываем. Графические упражнения. Рабочая тетрадь для детей 5-7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Пиши и стирай вместе с жирафом Гектором. Рабочая тетрадь с могоразовыми страницами для детей 4-7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Пиши и стирай вместе с крокодилом Дилли. Рабочая тетрадь с могоразовыми страницами для детей 4-7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lastRenderedPageBreak/>
        <w:t>Шевелев К.В. Развитие математических способностей у дошкольников. Рабочая тетрадь для детей 6-7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Развивающие задания. Рабочая тетрадь для детей 6-7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Логика. Сравнение. Счет. Рабочая тетрадь для детей 6-7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Считаю до 20. Рабочая тетрадь для детей 6-7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Краткий курс подготовки к школе по математике для детей 6-7 лет. Рабочая тетрадь для детей 6-7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6-7 лет. В 2 ч. Часть 1.</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Готовимся к школе. Рабочая тетрадь для детей 6-7 лет. В 2 ч. Часть 2.</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Подготовлен ли ребенок к школе по математике. Рабочая тетрадь для детей 6-7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Обучение счету до 20. Рабочая тетрадь для детей 6-7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От цифры к цифре. Рабочая тетрадь для детей 6-7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Открываем в школу дверь. Рабочая тетрадь для детей 6-7 лет</w:t>
      </w:r>
    </w:p>
    <w:p w:rsidR="00B47CE0" w:rsidRPr="00B87FF1" w:rsidRDefault="00B47CE0" w:rsidP="00DA638F">
      <w:pPr>
        <w:pStyle w:val="a6"/>
        <w:widowControl/>
        <w:numPr>
          <w:ilvl w:val="0"/>
          <w:numId w:val="222"/>
        </w:numPr>
        <w:tabs>
          <w:tab w:val="left" w:pos="993"/>
        </w:tabs>
        <w:adjustRightInd w:val="0"/>
        <w:spacing w:line="276" w:lineRule="auto"/>
        <w:ind w:left="0" w:firstLine="567"/>
        <w:jc w:val="both"/>
        <w:rPr>
          <w:rFonts w:eastAsiaTheme="minorHAnsi"/>
          <w:b/>
          <w:color w:val="000000"/>
          <w:sz w:val="24"/>
          <w:szCs w:val="24"/>
        </w:rPr>
      </w:pPr>
      <w:r w:rsidRPr="00B87FF1">
        <w:rPr>
          <w:rFonts w:eastAsiaTheme="minorHAnsi"/>
          <w:color w:val="000000"/>
          <w:sz w:val="24"/>
          <w:szCs w:val="24"/>
        </w:rPr>
        <w:t>Шевелев К.В. Энциклопедия интеллекта. Рабочая тетрадь для детей 6-7 лет</w:t>
      </w:r>
    </w:p>
    <w:p w:rsidR="00B47CE0" w:rsidRPr="00B87FF1" w:rsidRDefault="00B47CE0" w:rsidP="00B47CE0">
      <w:pPr>
        <w:widowControl/>
        <w:adjustRightInd w:val="0"/>
        <w:spacing w:line="276" w:lineRule="auto"/>
        <w:rPr>
          <w:rFonts w:eastAsiaTheme="minorHAnsi"/>
          <w:color w:val="000000"/>
          <w:sz w:val="24"/>
          <w:szCs w:val="24"/>
        </w:rPr>
      </w:pPr>
    </w:p>
    <w:p w:rsidR="00B47CE0" w:rsidRPr="00B87FF1" w:rsidRDefault="00B47CE0" w:rsidP="00B47CE0">
      <w:pPr>
        <w:widowControl/>
        <w:adjustRightInd w:val="0"/>
        <w:spacing w:line="276" w:lineRule="auto"/>
        <w:rPr>
          <w:rFonts w:eastAsiaTheme="minorHAnsi"/>
          <w:color w:val="000000"/>
          <w:sz w:val="24"/>
          <w:szCs w:val="24"/>
        </w:rPr>
      </w:pPr>
      <w:r w:rsidRPr="00B87FF1">
        <w:rPr>
          <w:rFonts w:eastAsiaTheme="minorHAnsi"/>
          <w:color w:val="000000"/>
          <w:sz w:val="24"/>
          <w:szCs w:val="24"/>
        </w:rPr>
        <w:t>2.2. Окружающий мир</w:t>
      </w:r>
    </w:p>
    <w:p w:rsidR="00B47CE0" w:rsidRPr="00B87FF1" w:rsidRDefault="00B47CE0" w:rsidP="00B47CE0">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rsidR="00B47CE0" w:rsidRPr="00B87FF1" w:rsidRDefault="00B47CE0" w:rsidP="00B47CE0">
      <w:pPr>
        <w:widowControl/>
        <w:adjustRightInd w:val="0"/>
        <w:spacing w:line="276" w:lineRule="auto"/>
        <w:rPr>
          <w:rFonts w:eastAsiaTheme="minorHAnsi"/>
          <w:color w:val="000000"/>
          <w:sz w:val="24"/>
          <w:szCs w:val="24"/>
        </w:rPr>
      </w:pPr>
      <w:r w:rsidRPr="00B87FF1">
        <w:rPr>
          <w:rFonts w:eastAsiaTheme="minorHAnsi"/>
          <w:color w:val="000000"/>
          <w:sz w:val="24"/>
          <w:szCs w:val="24"/>
        </w:rPr>
        <w:t>- Бережнова О.В., Тимофеева Л.Л.</w:t>
      </w:r>
    </w:p>
    <w:p w:rsidR="00B47CE0" w:rsidRPr="00B87FF1" w:rsidRDefault="00B47CE0" w:rsidP="00B47CE0">
      <w:pPr>
        <w:widowControl/>
        <w:adjustRightInd w:val="0"/>
        <w:spacing w:line="276" w:lineRule="auto"/>
        <w:rPr>
          <w:rFonts w:eastAsiaTheme="minorHAnsi"/>
          <w:color w:val="000000"/>
          <w:sz w:val="24"/>
          <w:szCs w:val="24"/>
        </w:rPr>
      </w:pPr>
      <w:r w:rsidRPr="00B87FF1">
        <w:rPr>
          <w:rFonts w:eastAsiaTheme="minorHAnsi"/>
          <w:color w:val="000000"/>
          <w:sz w:val="24"/>
          <w:szCs w:val="24"/>
        </w:rPr>
        <w:t>- Безруких М.М., Филиппова Т.А.</w:t>
      </w:r>
    </w:p>
    <w:p w:rsidR="00B47CE0" w:rsidRPr="00B87FF1" w:rsidRDefault="00B47CE0" w:rsidP="00B47CE0">
      <w:pPr>
        <w:widowControl/>
        <w:adjustRightInd w:val="0"/>
        <w:spacing w:line="276" w:lineRule="auto"/>
        <w:rPr>
          <w:rFonts w:eastAsiaTheme="minorHAnsi"/>
          <w:color w:val="000000"/>
          <w:sz w:val="24"/>
          <w:szCs w:val="24"/>
        </w:rPr>
      </w:pPr>
      <w:r w:rsidRPr="00B87FF1">
        <w:rPr>
          <w:rFonts w:eastAsiaTheme="minorHAnsi"/>
          <w:color w:val="000000"/>
          <w:sz w:val="24"/>
          <w:szCs w:val="24"/>
        </w:rPr>
        <w:t xml:space="preserve">Дополнительные рабочие материалы: </w:t>
      </w:r>
    </w:p>
    <w:p w:rsidR="00B47CE0" w:rsidRPr="00B87FF1" w:rsidRDefault="00B47CE0" w:rsidP="00B47CE0">
      <w:pPr>
        <w:widowControl/>
        <w:adjustRightInd w:val="0"/>
        <w:spacing w:line="276" w:lineRule="auto"/>
        <w:rPr>
          <w:rFonts w:eastAsiaTheme="minorHAnsi"/>
          <w:color w:val="000000"/>
          <w:sz w:val="24"/>
          <w:szCs w:val="24"/>
        </w:rPr>
      </w:pPr>
      <w:r w:rsidRPr="00B87FF1">
        <w:rPr>
          <w:rFonts w:eastAsiaTheme="minorHAnsi"/>
          <w:color w:val="000000"/>
          <w:sz w:val="24"/>
          <w:szCs w:val="24"/>
        </w:rPr>
        <w:t>- Данилова Ю.Г.</w:t>
      </w:r>
    </w:p>
    <w:p w:rsidR="00B47CE0" w:rsidRPr="00B87FF1" w:rsidRDefault="00B47CE0" w:rsidP="00B47CE0">
      <w:pPr>
        <w:widowControl/>
        <w:adjustRightInd w:val="0"/>
        <w:spacing w:line="276" w:lineRule="auto"/>
        <w:rPr>
          <w:rFonts w:eastAsiaTheme="minorHAnsi"/>
          <w:color w:val="000000"/>
          <w:sz w:val="24"/>
          <w:szCs w:val="24"/>
        </w:rPr>
      </w:pPr>
      <w:r w:rsidRPr="00B87FF1">
        <w:rPr>
          <w:rFonts w:eastAsiaTheme="minorHAnsi"/>
          <w:color w:val="000000"/>
          <w:sz w:val="24"/>
          <w:szCs w:val="24"/>
        </w:rPr>
        <w:t>- Агапина М.С.</w:t>
      </w:r>
    </w:p>
    <w:p w:rsidR="00B47CE0" w:rsidRPr="00B87FF1" w:rsidRDefault="00B47CE0" w:rsidP="00B47CE0">
      <w:pPr>
        <w:widowControl/>
        <w:adjustRightInd w:val="0"/>
        <w:spacing w:line="276" w:lineRule="auto"/>
        <w:rPr>
          <w:rFonts w:eastAsiaTheme="minorHAnsi"/>
          <w:color w:val="000000"/>
          <w:sz w:val="24"/>
          <w:szCs w:val="24"/>
        </w:rPr>
      </w:pPr>
      <w:r w:rsidRPr="00B87FF1">
        <w:rPr>
          <w:rFonts w:eastAsiaTheme="minorHAnsi"/>
          <w:color w:val="000000"/>
          <w:sz w:val="24"/>
          <w:szCs w:val="24"/>
        </w:rPr>
        <w:t>- Вахрушев А.А.</w:t>
      </w:r>
    </w:p>
    <w:p w:rsidR="00B47CE0" w:rsidRPr="00B87FF1" w:rsidRDefault="00B47CE0" w:rsidP="00B47CE0">
      <w:pPr>
        <w:widowControl/>
        <w:adjustRightInd w:val="0"/>
        <w:spacing w:line="276" w:lineRule="auto"/>
        <w:rPr>
          <w:rFonts w:eastAsiaTheme="minorHAnsi"/>
          <w:color w:val="000000"/>
          <w:sz w:val="24"/>
          <w:szCs w:val="24"/>
        </w:rPr>
      </w:pPr>
      <w:r w:rsidRPr="00B87FF1">
        <w:rPr>
          <w:rFonts w:eastAsiaTheme="minorHAnsi"/>
          <w:color w:val="000000"/>
          <w:sz w:val="24"/>
          <w:szCs w:val="24"/>
        </w:rPr>
        <w:t>- Запесочная Е.А.</w:t>
      </w:r>
    </w:p>
    <w:p w:rsidR="00B47CE0" w:rsidRPr="00B87FF1" w:rsidRDefault="00B47CE0" w:rsidP="00B47CE0">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 Онищенко Г.Г.</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Веселые деньки. Альбом наблюдений для детей 3-4 лет</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Мир чудес. Рабочая тетрадь для детей 3-4 лет</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От лета до лета. Альбом наблюдений для детей 4-5 лет</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Радость открытий. Рабочая тетрадь для детей 4-5 лет</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lastRenderedPageBreak/>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Удивительное рядом. Альбом наблюдений для детей 5-6 лет</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Загадки на каждом шагу. Рабочая тетрадь для детей 5-6 лет</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Первооткрыватели. Альбом наблюдений для детей 6-7 лет</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Тимофеева Л.Л., Бережнова О.В. Юные исследователи. Рабочая тетрадь для детей 6-7 лет</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Безруких М.М., Филиппова Т.А. Ступеньки к школе. Мир вокруг от А до Я. 4-5 лет. В 3 ч. Часть 1</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Безруких М.М., Филиппова Т.А. Ступеньки к школе. Мир вокруг от А до Я. 4-5 лет. В 3 ч. Часть 2</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Безруких М.М., Филиппова Т.А. Ступеньки к школе. Мир вокруг от А до Я. 4-5 лет. В 3 ч. Часть 3</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Космос. Из серии «Большое путешествие с Николасом»</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Лес. Из серии «Большое путешествие с Николасом»</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Море. Из серии «Большое путешествие с Николасом»</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Небо. Из серии «Большое путешествие с Николасом»</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Под землей и под водой. Из серии «Большое путешествие с Николасом»</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Горы. Из серии «Большое путешествие с Николасом»</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Музей. Из серии «Большое путешествие с Николасом»</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Агапина М.С. Волшебная история. Из серии «Большое путешествие с Николасом»</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Вахрушев А.А., Маслова И.В. Вспоминаем весну! Учимся видеть и понимать. Для детей 5-7 лет</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Вахрушев А.А., Маслова И.В. Вспоминаем лето! Учимся видеть и понимать. Для детей 5-7 лет</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Вахрушев А.А., Маслова И.В. Вспоминаем осень! Учимся видеть и понимать. Для детей 5-7 лет</w:t>
      </w:r>
    </w:p>
    <w:p w:rsidR="00B47CE0" w:rsidRPr="00B87FF1" w:rsidRDefault="00B47CE0" w:rsidP="00DA638F">
      <w:pPr>
        <w:pStyle w:val="a6"/>
        <w:widowControl/>
        <w:numPr>
          <w:ilvl w:val="4"/>
          <w:numId w:val="233"/>
        </w:numPr>
        <w:tabs>
          <w:tab w:val="left" w:pos="993"/>
        </w:tabs>
        <w:adjustRightInd w:val="0"/>
        <w:spacing w:line="276" w:lineRule="auto"/>
        <w:ind w:left="0" w:firstLine="567"/>
        <w:jc w:val="both"/>
        <w:rPr>
          <w:rFonts w:eastAsiaTheme="minorHAnsi"/>
          <w:bCs/>
          <w:color w:val="000000"/>
          <w:sz w:val="24"/>
          <w:szCs w:val="24"/>
        </w:rPr>
      </w:pPr>
      <w:r w:rsidRPr="00B87FF1">
        <w:rPr>
          <w:rFonts w:eastAsiaTheme="minorHAnsi"/>
          <w:color w:val="000000"/>
          <w:sz w:val="24"/>
          <w:szCs w:val="24"/>
        </w:rPr>
        <w:t>Вахрушев А.А., Маслова И.В. Вспоминаем зиму! Учимся видеть и понимать. Для детей 5-7 лет</w:t>
      </w:r>
    </w:p>
    <w:p w:rsidR="00B47CE0" w:rsidRPr="00B87FF1" w:rsidRDefault="00B47CE0" w:rsidP="00B47CE0">
      <w:pPr>
        <w:widowControl/>
        <w:adjustRightInd w:val="0"/>
        <w:spacing w:line="276" w:lineRule="auto"/>
        <w:rPr>
          <w:rFonts w:eastAsiaTheme="minorHAnsi"/>
          <w:color w:val="000000"/>
          <w:sz w:val="24"/>
          <w:szCs w:val="24"/>
        </w:rPr>
      </w:pPr>
    </w:p>
    <w:p w:rsidR="00B47CE0" w:rsidRPr="00B87FF1" w:rsidRDefault="00B47CE0" w:rsidP="00B47CE0">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3. РАЗВИТИЕ РЕЧИ</w:t>
      </w:r>
    </w:p>
    <w:p w:rsidR="00B47CE0" w:rsidRPr="00B87FF1" w:rsidRDefault="00B47CE0" w:rsidP="00B47CE0">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B47CE0" w:rsidRPr="00B87FF1" w:rsidRDefault="00B47CE0" w:rsidP="00B47CE0">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в соответствии с задачами Программы:</w:t>
      </w:r>
    </w:p>
    <w:p w:rsidR="00B47CE0" w:rsidRPr="00B87FF1" w:rsidRDefault="00B47CE0" w:rsidP="00DA638F">
      <w:pPr>
        <w:pStyle w:val="a6"/>
        <w:widowControl/>
        <w:numPr>
          <w:ilvl w:val="0"/>
          <w:numId w:val="224"/>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владеет речью как средством коммуникации, </w:t>
      </w:r>
    </w:p>
    <w:p w:rsidR="00B47CE0" w:rsidRPr="00B87FF1" w:rsidRDefault="00B47CE0" w:rsidP="00DA638F">
      <w:pPr>
        <w:pStyle w:val="a6"/>
        <w:widowControl/>
        <w:numPr>
          <w:ilvl w:val="0"/>
          <w:numId w:val="224"/>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ведет диалог со взрослыми и сверстниками, </w:t>
      </w:r>
    </w:p>
    <w:p w:rsidR="00B47CE0" w:rsidRPr="00B87FF1" w:rsidRDefault="00B47CE0" w:rsidP="00DA638F">
      <w:pPr>
        <w:pStyle w:val="a6"/>
        <w:widowControl/>
        <w:numPr>
          <w:ilvl w:val="0"/>
          <w:numId w:val="224"/>
        </w:numPr>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 xml:space="preserve">использует формулы речевого этикета в соответствии с ситуацией общения, </w:t>
      </w:r>
    </w:p>
    <w:p w:rsidR="00B47CE0" w:rsidRPr="00B87FF1" w:rsidRDefault="00B47CE0" w:rsidP="00DA638F">
      <w:pPr>
        <w:pStyle w:val="a6"/>
        <w:widowControl/>
        <w:numPr>
          <w:ilvl w:val="0"/>
          <w:numId w:val="224"/>
        </w:numPr>
        <w:adjustRightInd w:val="0"/>
        <w:spacing w:line="276" w:lineRule="auto"/>
        <w:jc w:val="both"/>
        <w:rPr>
          <w:rFonts w:eastAsiaTheme="minorHAnsi"/>
          <w:color w:val="000000"/>
          <w:sz w:val="24"/>
          <w:szCs w:val="24"/>
        </w:rPr>
      </w:pPr>
      <w:r w:rsidRPr="00B87FF1">
        <w:rPr>
          <w:rFonts w:eastAsiaTheme="minorHAnsi"/>
          <w:color w:val="000000"/>
          <w:sz w:val="24"/>
          <w:szCs w:val="24"/>
        </w:rPr>
        <w:t>владеет коммуникативно-речевыми умениями;</w:t>
      </w:r>
    </w:p>
    <w:p w:rsidR="00B47CE0" w:rsidRPr="00B87FF1" w:rsidRDefault="00B47CE0" w:rsidP="00DA638F">
      <w:pPr>
        <w:pStyle w:val="a6"/>
        <w:widowControl/>
        <w:numPr>
          <w:ilvl w:val="0"/>
          <w:numId w:val="224"/>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B47CE0" w:rsidRPr="00B87FF1" w:rsidRDefault="00B47CE0" w:rsidP="00DA638F">
      <w:pPr>
        <w:pStyle w:val="a6"/>
        <w:widowControl/>
        <w:numPr>
          <w:ilvl w:val="0"/>
          <w:numId w:val="224"/>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B47CE0" w:rsidRPr="00B87FF1" w:rsidRDefault="00B47CE0" w:rsidP="00DA638F">
      <w:pPr>
        <w:pStyle w:val="a6"/>
        <w:widowControl/>
        <w:numPr>
          <w:ilvl w:val="0"/>
          <w:numId w:val="224"/>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rsidR="00B47CE0" w:rsidRPr="00B87FF1" w:rsidRDefault="00B47CE0" w:rsidP="00DA638F">
      <w:pPr>
        <w:pStyle w:val="a6"/>
        <w:widowControl/>
        <w:numPr>
          <w:ilvl w:val="0"/>
          <w:numId w:val="22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Ушакова О.С., Артюхова И.С. Развитие речи. Игры и конспекты занятий. Вторая младшая группа детского сада</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Ушакова О.С., Артюхова И.С. Развитие речи. Игры и конспекты занятий. Средняя группа детского сада</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Ушакова О.С., Артюхова И.С. Развитие речи. Игры и конспекты занятий. Старшая группа детского сада</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Ушакова О.С., Артюхова И.С. Развитие речи. Игры и конспекты занятий. Подготовительная группа детского сада</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Ушакова О.С. ГОВОРИ ПРАВИЛЬНО! Тетрадь по развитию речи для детей 3-4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Ушакова О.С., Артюхова И.С. ГОВОРИ ПРАВИЛЬНО. Тетрадь по развитию речи для детей 4-5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Ушакова О.С., Артюхова И.С. ГОВОРИ ПРАВИЛЬНО! Тетрадь по развитию речи для детей 5-6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Ушакова О.С., Артюхова И.С. ГОВОРИ ПРАВИЛЬНО. Тетрадь по развитию речи для детей 6-7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Батяева С.В., Мохирева Е.А. Называй, говори, рассказывай! Где мы были? Что узнали? Давай поговорим! Полный курс игровых занятий по развитию речи детей 3-4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Батяева С.В., Мохирева Е.А. От слова к связной речи. Где мы были? Что узнали? Давай поговорим! Полный курс игровых занятий по развитию речи детей 3-4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Батяева С.В., Мохирева Е.А. От слова к фразе. Где мы были? Что узнали? Давай поговорим! Полный курс игровых занятий по развитию речи детей 3-4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Батяева С.В., Мохирева Е.А. Я с грамматикой дружу. Тетрадь 1. Полный курс игровых занятий по развитию речи детей 4-5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Батяева С.В., Мохирева Е.А. Про все на свете расскажу. Тетрадь 2. Полный курс игровых занятий по развитию речи детей 4-5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Батяева С.В., Мохирева Е.А. Веселые путешествия со звуками и буквами. Пособие для детей 5-6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Батяева С.В., Мохирева Е.А. Космические приключения со звуками и буквами. Пособие для детей 5-6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Батяева С.В., Мохирева Е.А. Удивительные истории со звуками и буквами. Пособие для детей 5-6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Мохирева Е.А. Полезные игры с предлогами У, НА. Пособие для детей 5-7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Мохирева Е.А. Полезные игры с предлогами ОТ, К, ПО, ДО. Пособие для детей 5-7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lastRenderedPageBreak/>
        <w:t>Мохирева Е.А. Полезные игры с предлогами С, В, ИЗ Пособие для детей 5-7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 xml:space="preserve">Мохирева Е.А. Полезные игры с предлогами НАД, ПОД, ИЗ-ПОД, ЗА, ИЗ-ЗА. Пособие для детей 5-7 лет </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Мохирева Е.А. Полезные игры с предлогами ДЛЯ, БЕЗ, ОКОЛО, ВОКРУГ, ЧЕРЕЗ, МЕЖДУ Пособие для детей 5-7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Батяева С.В., Мохирева Е.А. Готовимся к школе. Говорим красиво и правильно. Тетрадь по развитию речи. 6-7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Гризик Т. И. Говорим правильно. Слушаем и беседуем. Пособие для детей 3-4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Гризик Т. И. Говорим правильно. Беседуем и рассказываем.  Пособие для детей 4-5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Гризик Т. И. Говорим правильно. Беседуем и рассказываем. Пособие для детей 5-6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Гризик Т. И. Говорим правильно. Рассказываем и сочиняем. Пособие для детей 6-8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Гризик Т. И. Готовим руку к письму. Пособие для детей 4-8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Гризик Т. И. Узнаю мир. Развивающая книга для детей 3-4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Гризик Т. И. Узнаю мир. Развивающая книга для детей 4-5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Гризик Т. И. Узнаю мир. Развивающая книга для детей 5-6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Гризик Т. И. Узнаю мир. Развивающая книга для детей 6-8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Кузнецова М.И. Эти удивительные звуки. 3-4 года</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Кузнецова М.И. Знакомимся с буквами. 5-6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Журова Л.Е., Кузнецова М.И. Я умею читать! 6-7 лет. В 2 ч. Часть 1</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Журова Л.Е., Кузнецова М.И. Я умею читать! 6–7 лет. В 2 ч. Часть 2</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Кузнецова М.И. Готовимся к письму. 4-5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Кузнецова М.И. Пишем буквы и слова. 6–7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Журова Л.Е., Кузнецова М.И. Азбука для дошкольников. Играем и читаем вместе. В 3 частях</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Развитие речи у детей 2-3 лет. Учебно-методическое пособие к иллюстративному материалу "От звукоподражаний к словам"</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От звукоподражаний к словам. Иллюстративный материал для развития речи у детей 2-3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Литературные тексты для детей 2-3 лет. Потешки. Загадки. Сказки. Учебно-наглядное пособие</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Развитие звуковой культуры речи у детей 3-4 лет. Учебно-методическое пособие</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Раз-словечко, два-словечко. Рабочая тетрадь для детей 3-4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Дорисуй. Рабочая тетрадь для детей 3-4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Развитие фонематического слуха у детей 4-5 лет. Сценарии учебно-игровых занятий</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От слова к звуку. Рабочая тетрадь для детей 4-5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Дорисуй и раскрась. Рабочая тетрадь для детей 4-5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lastRenderedPageBreak/>
        <w:t>Колесникова Е.В. Учимся составлять слоговые схемы. Рабочая тетрадь для детей 4-5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Развитие звуко-буквенного анализа у детей 5-6 лет. Учебно-методическое пособие</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От А до Я. Рабочая тетрадь для детей 5-6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Прописи для дошкольников. Рабочая тетрадь для детей 5-6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Запоминаю буквы. Рабочая тетрадь для детей 5-6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Предмет, слово, схема. Рабочая тетрадь для детей 5-7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Развитие интереса и способностей к чтению у детей 6-7 лет. Учебно-методическое пособие</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Я начинаю читать. Рабочая тетрадь для детей 6-7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Прописи для дошкольников. Рабочая тетрадь для детей 6-7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Ну-ка, буква, отзовись! Рабочая тетрадь для детей 5-7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Веселая грамматика для детей 5-7 лет</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Игнатьева Л.В., Колесникова Е.В. Азбука. Мой первый учебник.</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Колесникова Е.В. Я уже читаю.</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Данилова Ю.Г. Букварь очень занятой мамы</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Данилова Ю.Г. СУПЕРЭФФЕКТИВНЫЙ тренажер по чтению для маленьких бузнаек</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 xml:space="preserve">Данилова Ю.Г. Важные дела. Первое чтение с мамой по ролям  </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Данилова Ю.Г. Виды спорта. Первое чтение с мамой по ролям</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Данилова Ю.Г. Времена года. Первое чтение с мамой по ролям</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Данилова Ю.Г. День рождения. Первое чтение с мамой по ролям</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Данилова Ю.Г. Когда дома хорошо! Первое чтение с мамой по ролям</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 xml:space="preserve">Данилова Ю.Г. Лунный зоопарк. Первое чтение с мамой по ролям  </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Данилова Ю.Г. Музыка Луны. Первое чтение с мамой по ролям</w:t>
      </w:r>
    </w:p>
    <w:p w:rsidR="00B47CE0" w:rsidRPr="00B87FF1" w:rsidRDefault="00B47CE0" w:rsidP="00DA638F">
      <w:pPr>
        <w:pStyle w:val="a3"/>
        <w:numPr>
          <w:ilvl w:val="0"/>
          <w:numId w:val="232"/>
        </w:numPr>
        <w:tabs>
          <w:tab w:val="left" w:pos="993"/>
        </w:tabs>
        <w:spacing w:line="276" w:lineRule="auto"/>
        <w:ind w:left="0" w:firstLine="567"/>
        <w:rPr>
          <w:bCs/>
        </w:rPr>
      </w:pPr>
      <w:r w:rsidRPr="00B87FF1">
        <w:rPr>
          <w:rFonts w:eastAsiaTheme="minorHAnsi"/>
          <w:color w:val="000000"/>
        </w:rPr>
        <w:t>Данилова Ю.Г. Транспорт.  Первое чтение с мамой по ролям</w:t>
      </w:r>
    </w:p>
    <w:p w:rsidR="00B47CE0" w:rsidRPr="00B87FF1" w:rsidRDefault="00B47CE0" w:rsidP="00B47CE0">
      <w:pPr>
        <w:widowControl/>
        <w:adjustRightInd w:val="0"/>
        <w:spacing w:line="276" w:lineRule="auto"/>
        <w:rPr>
          <w:rFonts w:eastAsiaTheme="minorHAnsi"/>
          <w:color w:val="000000"/>
          <w:sz w:val="24"/>
          <w:szCs w:val="24"/>
        </w:rPr>
      </w:pPr>
    </w:p>
    <w:p w:rsidR="00B47CE0" w:rsidRPr="00B87FF1" w:rsidRDefault="00B47CE0" w:rsidP="00B47CE0">
      <w:pPr>
        <w:widowControl/>
        <w:adjustRightInd w:val="0"/>
        <w:spacing w:line="276" w:lineRule="auto"/>
        <w:rPr>
          <w:rFonts w:eastAsiaTheme="minorHAnsi"/>
          <w:color w:val="000000"/>
          <w:sz w:val="24"/>
          <w:szCs w:val="24"/>
        </w:rPr>
      </w:pPr>
      <w:r w:rsidRPr="00B87FF1">
        <w:rPr>
          <w:rFonts w:eastAsiaTheme="minorHAnsi"/>
          <w:color w:val="000000"/>
          <w:sz w:val="24"/>
          <w:szCs w:val="24"/>
        </w:rPr>
        <w:t>4. ХУДОЖЕСТВЕННО-ЭСТЕТИЧЕСКОЕ РАЗВИТИЕ</w:t>
      </w:r>
    </w:p>
    <w:p w:rsidR="00B47CE0" w:rsidRPr="00B87FF1" w:rsidRDefault="00B47CE0" w:rsidP="00B47CE0">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B47CE0" w:rsidRPr="00B87FF1" w:rsidRDefault="00B47CE0" w:rsidP="00DA638F">
      <w:pPr>
        <w:pStyle w:val="a6"/>
        <w:widowControl/>
        <w:numPr>
          <w:ilvl w:val="0"/>
          <w:numId w:val="225"/>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47CE0" w:rsidRPr="00B87FF1" w:rsidRDefault="00B47CE0" w:rsidP="00DA638F">
      <w:pPr>
        <w:pStyle w:val="a6"/>
        <w:widowControl/>
        <w:numPr>
          <w:ilvl w:val="0"/>
          <w:numId w:val="225"/>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47CE0" w:rsidRPr="00B87FF1" w:rsidRDefault="00B47CE0" w:rsidP="00DA638F">
      <w:pPr>
        <w:pStyle w:val="a6"/>
        <w:widowControl/>
        <w:numPr>
          <w:ilvl w:val="0"/>
          <w:numId w:val="225"/>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47CE0" w:rsidRPr="00B87FF1" w:rsidRDefault="00B47CE0" w:rsidP="00DA638F">
      <w:pPr>
        <w:pStyle w:val="a3"/>
        <w:numPr>
          <w:ilvl w:val="0"/>
          <w:numId w:val="223"/>
        </w:numPr>
        <w:tabs>
          <w:tab w:val="left" w:pos="993"/>
        </w:tabs>
        <w:spacing w:line="276" w:lineRule="auto"/>
        <w:ind w:left="0" w:firstLine="567"/>
        <w:jc w:val="left"/>
        <w:rPr>
          <w:b/>
        </w:rPr>
      </w:pPr>
      <w:r w:rsidRPr="00B87FF1">
        <w:rPr>
          <w:rFonts w:eastAsiaTheme="minorHAnsi"/>
          <w:color w:val="000000"/>
        </w:rPr>
        <w:t>Соловьева Е. В. Я рисую. Пособие для детей 3-4 лет</w:t>
      </w:r>
    </w:p>
    <w:p w:rsidR="00B47CE0" w:rsidRPr="00B87FF1" w:rsidRDefault="00B47CE0" w:rsidP="00DA638F">
      <w:pPr>
        <w:pStyle w:val="a3"/>
        <w:numPr>
          <w:ilvl w:val="0"/>
          <w:numId w:val="223"/>
        </w:numPr>
        <w:tabs>
          <w:tab w:val="left" w:pos="993"/>
        </w:tabs>
        <w:spacing w:line="276" w:lineRule="auto"/>
        <w:ind w:left="0" w:firstLine="567"/>
        <w:jc w:val="left"/>
        <w:rPr>
          <w:b/>
        </w:rPr>
      </w:pPr>
      <w:r w:rsidRPr="00B87FF1">
        <w:rPr>
          <w:rFonts w:eastAsiaTheme="minorHAnsi"/>
          <w:color w:val="000000"/>
        </w:rPr>
        <w:lastRenderedPageBreak/>
        <w:t>Соловьева Е. В. Я рисую. Пособие для детей 4-5 лет</w:t>
      </w:r>
    </w:p>
    <w:p w:rsidR="00B47CE0" w:rsidRPr="00B87FF1" w:rsidRDefault="00B47CE0" w:rsidP="00DA638F">
      <w:pPr>
        <w:pStyle w:val="a3"/>
        <w:numPr>
          <w:ilvl w:val="0"/>
          <w:numId w:val="223"/>
        </w:numPr>
        <w:tabs>
          <w:tab w:val="left" w:pos="993"/>
        </w:tabs>
        <w:spacing w:line="276" w:lineRule="auto"/>
        <w:ind w:left="0" w:firstLine="567"/>
        <w:jc w:val="left"/>
        <w:rPr>
          <w:b/>
        </w:rPr>
      </w:pPr>
      <w:r w:rsidRPr="00B87FF1">
        <w:rPr>
          <w:rFonts w:eastAsiaTheme="minorHAnsi"/>
          <w:color w:val="000000"/>
        </w:rPr>
        <w:t>Соловьева Е. В. Я рисую. Пособие для детей 5-6 лет</w:t>
      </w:r>
    </w:p>
    <w:p w:rsidR="00B47CE0" w:rsidRPr="00B87FF1" w:rsidRDefault="00B47CE0" w:rsidP="00DA638F">
      <w:pPr>
        <w:pStyle w:val="a3"/>
        <w:numPr>
          <w:ilvl w:val="0"/>
          <w:numId w:val="223"/>
        </w:numPr>
        <w:tabs>
          <w:tab w:val="left" w:pos="993"/>
        </w:tabs>
        <w:spacing w:line="276" w:lineRule="auto"/>
        <w:ind w:left="0" w:firstLine="567"/>
        <w:jc w:val="left"/>
        <w:rPr>
          <w:b/>
        </w:rPr>
      </w:pPr>
      <w:r w:rsidRPr="00B87FF1">
        <w:rPr>
          <w:rFonts w:eastAsiaTheme="minorHAnsi"/>
          <w:color w:val="000000"/>
        </w:rPr>
        <w:t>Соловьева Е. В. Я рисую. Пособие для детей 6-7 лет</w:t>
      </w:r>
    </w:p>
    <w:p w:rsidR="00B47CE0" w:rsidRPr="00B87FF1" w:rsidRDefault="00B47CE0" w:rsidP="00DA638F">
      <w:pPr>
        <w:pStyle w:val="a3"/>
        <w:numPr>
          <w:ilvl w:val="0"/>
          <w:numId w:val="223"/>
        </w:numPr>
        <w:tabs>
          <w:tab w:val="left" w:pos="993"/>
        </w:tabs>
        <w:spacing w:line="276" w:lineRule="auto"/>
        <w:ind w:left="0" w:firstLine="567"/>
        <w:jc w:val="left"/>
        <w:rPr>
          <w:b/>
        </w:rPr>
      </w:pPr>
      <w:r w:rsidRPr="00B87FF1">
        <w:rPr>
          <w:rFonts w:eastAsiaTheme="minorHAnsi"/>
          <w:color w:val="000000"/>
        </w:rPr>
        <w:t>Салмина Н. Г., Глебова А. О. Лепим, клеим, мастерим. Пособие для детей 3-4 лет</w:t>
      </w:r>
    </w:p>
    <w:p w:rsidR="00B47CE0" w:rsidRPr="00B87FF1" w:rsidRDefault="00B47CE0" w:rsidP="00DA638F">
      <w:pPr>
        <w:pStyle w:val="a3"/>
        <w:numPr>
          <w:ilvl w:val="0"/>
          <w:numId w:val="223"/>
        </w:numPr>
        <w:tabs>
          <w:tab w:val="left" w:pos="993"/>
        </w:tabs>
        <w:spacing w:line="276" w:lineRule="auto"/>
        <w:ind w:left="0" w:firstLine="567"/>
        <w:jc w:val="left"/>
        <w:rPr>
          <w:b/>
        </w:rPr>
      </w:pPr>
      <w:r w:rsidRPr="00B87FF1">
        <w:rPr>
          <w:rFonts w:eastAsiaTheme="minorHAnsi"/>
          <w:color w:val="000000"/>
        </w:rPr>
        <w:t>Салмина Н. Г., Глебова А. О. Лепим, клеим, мастерим. Пособие для детей 4-5 лет</w:t>
      </w:r>
    </w:p>
    <w:p w:rsidR="00B47CE0" w:rsidRPr="00B87FF1" w:rsidRDefault="00B47CE0" w:rsidP="00DA638F">
      <w:pPr>
        <w:pStyle w:val="a3"/>
        <w:numPr>
          <w:ilvl w:val="0"/>
          <w:numId w:val="223"/>
        </w:numPr>
        <w:tabs>
          <w:tab w:val="left" w:pos="993"/>
        </w:tabs>
        <w:spacing w:line="276" w:lineRule="auto"/>
        <w:ind w:left="0" w:firstLine="567"/>
        <w:jc w:val="left"/>
        <w:rPr>
          <w:b/>
        </w:rPr>
      </w:pPr>
      <w:r w:rsidRPr="00B87FF1">
        <w:rPr>
          <w:rFonts w:eastAsiaTheme="minorHAnsi"/>
          <w:color w:val="000000"/>
        </w:rPr>
        <w:t>Салмина Н. Г., Глебова А. О. Лепим, клеим, мастерим. Пособие для детей 5-6 лет</w:t>
      </w:r>
    </w:p>
    <w:p w:rsidR="00B47CE0" w:rsidRPr="00B87FF1" w:rsidRDefault="00B47CE0" w:rsidP="00DA638F">
      <w:pPr>
        <w:pStyle w:val="a3"/>
        <w:numPr>
          <w:ilvl w:val="0"/>
          <w:numId w:val="223"/>
        </w:numPr>
        <w:tabs>
          <w:tab w:val="left" w:pos="993"/>
        </w:tabs>
        <w:spacing w:line="276" w:lineRule="auto"/>
        <w:ind w:left="0" w:firstLine="567"/>
        <w:jc w:val="left"/>
        <w:rPr>
          <w:b/>
        </w:rPr>
      </w:pPr>
      <w:r w:rsidRPr="00B87FF1">
        <w:rPr>
          <w:rFonts w:eastAsiaTheme="minorHAnsi"/>
          <w:color w:val="000000"/>
        </w:rPr>
        <w:t>Агапина М. Тайны леса. Поделки и приключения.</w:t>
      </w:r>
    </w:p>
    <w:p w:rsidR="00B47CE0" w:rsidRPr="00B87FF1" w:rsidRDefault="00B47CE0" w:rsidP="00DA638F">
      <w:pPr>
        <w:pStyle w:val="a3"/>
        <w:numPr>
          <w:ilvl w:val="0"/>
          <w:numId w:val="223"/>
        </w:numPr>
        <w:tabs>
          <w:tab w:val="left" w:pos="993"/>
        </w:tabs>
        <w:spacing w:line="276" w:lineRule="auto"/>
        <w:ind w:left="0" w:firstLine="567"/>
        <w:jc w:val="left"/>
        <w:rPr>
          <w:b/>
        </w:rPr>
      </w:pPr>
      <w:r w:rsidRPr="00B87FF1">
        <w:rPr>
          <w:rFonts w:eastAsiaTheme="minorHAnsi"/>
          <w:color w:val="000000"/>
        </w:rPr>
        <w:t>Агапина М. Тайны моря. Поделки и приключения.</w:t>
      </w:r>
    </w:p>
    <w:p w:rsidR="00B47CE0" w:rsidRPr="00B87FF1" w:rsidRDefault="00B47CE0" w:rsidP="00DA638F">
      <w:pPr>
        <w:pStyle w:val="a3"/>
        <w:numPr>
          <w:ilvl w:val="0"/>
          <w:numId w:val="223"/>
        </w:numPr>
        <w:tabs>
          <w:tab w:val="left" w:pos="993"/>
        </w:tabs>
        <w:spacing w:line="276" w:lineRule="auto"/>
        <w:ind w:left="0" w:firstLine="567"/>
        <w:jc w:val="left"/>
        <w:rPr>
          <w:b/>
        </w:rPr>
      </w:pPr>
      <w:r w:rsidRPr="00B87FF1">
        <w:rPr>
          <w:rFonts w:eastAsiaTheme="minorHAnsi"/>
          <w:color w:val="000000"/>
        </w:rPr>
        <w:t>Агапина М. Тайны космоса. Поделки и приключения.</w:t>
      </w:r>
    </w:p>
    <w:p w:rsidR="00B47CE0" w:rsidRPr="00B87FF1" w:rsidRDefault="00B47CE0" w:rsidP="00DA638F">
      <w:pPr>
        <w:pStyle w:val="a3"/>
        <w:numPr>
          <w:ilvl w:val="0"/>
          <w:numId w:val="223"/>
        </w:numPr>
        <w:tabs>
          <w:tab w:val="left" w:pos="993"/>
        </w:tabs>
        <w:spacing w:line="276" w:lineRule="auto"/>
        <w:ind w:left="0" w:firstLine="567"/>
        <w:jc w:val="left"/>
        <w:rPr>
          <w:b/>
        </w:rPr>
      </w:pPr>
      <w:r w:rsidRPr="00B87FF1">
        <w:rPr>
          <w:rFonts w:eastAsiaTheme="minorHAnsi"/>
          <w:color w:val="000000"/>
        </w:rPr>
        <w:t>Агапина М. Тайны древнего мира. Поделки и приключения.</w:t>
      </w:r>
    </w:p>
    <w:p w:rsidR="00B47CE0" w:rsidRPr="00B87FF1" w:rsidRDefault="00B47CE0" w:rsidP="00DA638F">
      <w:pPr>
        <w:pStyle w:val="a3"/>
        <w:numPr>
          <w:ilvl w:val="0"/>
          <w:numId w:val="223"/>
        </w:numPr>
        <w:tabs>
          <w:tab w:val="left" w:pos="993"/>
        </w:tabs>
        <w:spacing w:line="276" w:lineRule="auto"/>
        <w:ind w:left="0" w:firstLine="567"/>
        <w:jc w:val="left"/>
        <w:rPr>
          <w:b/>
        </w:rPr>
      </w:pPr>
      <w:r w:rsidRPr="00B87FF1">
        <w:rPr>
          <w:rFonts w:eastAsiaTheme="minorHAnsi"/>
          <w:color w:val="000000"/>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rsidR="00B47CE0" w:rsidRPr="00B87FF1" w:rsidRDefault="00B47CE0" w:rsidP="00DA638F">
      <w:pPr>
        <w:pStyle w:val="a3"/>
        <w:numPr>
          <w:ilvl w:val="0"/>
          <w:numId w:val="223"/>
        </w:numPr>
        <w:tabs>
          <w:tab w:val="left" w:pos="993"/>
        </w:tabs>
        <w:spacing w:line="276" w:lineRule="auto"/>
        <w:ind w:left="0" w:firstLine="567"/>
        <w:jc w:val="left"/>
        <w:rPr>
          <w:b/>
        </w:rPr>
      </w:pPr>
      <w:r w:rsidRPr="00B87FF1">
        <w:rPr>
          <w:rFonts w:eastAsiaTheme="minorHAnsi"/>
          <w:color w:val="000000"/>
        </w:rPr>
        <w:t>Буренина А.И., Тютюнникова Т.Э. МУЗЫКА ДЕТСТВА. Методические рекомендации и репертуар с нотным приложением по работе с детьми 3-4 лет</w:t>
      </w:r>
    </w:p>
    <w:p w:rsidR="00B47CE0" w:rsidRPr="00B87FF1" w:rsidRDefault="00B47CE0" w:rsidP="00B47CE0">
      <w:pPr>
        <w:widowControl/>
        <w:adjustRightInd w:val="0"/>
        <w:spacing w:line="276" w:lineRule="auto"/>
        <w:ind w:firstLine="567"/>
        <w:jc w:val="both"/>
        <w:rPr>
          <w:rFonts w:eastAsiaTheme="minorHAnsi"/>
          <w:color w:val="000000"/>
          <w:sz w:val="24"/>
          <w:szCs w:val="24"/>
        </w:rPr>
      </w:pPr>
      <w:r w:rsidRPr="00B87FF1">
        <w:rPr>
          <w:rFonts w:eastAsiaTheme="minorHAnsi"/>
          <w:color w:val="000000"/>
          <w:sz w:val="24"/>
          <w:szCs w:val="24"/>
        </w:rPr>
        <w:t>Буренина А.И., Тютюнникова Т.Э. Музыка детства. Методические рекомендации и репертуар с нотным приложением по работе с детьми 4-5 лет.</w:t>
      </w:r>
    </w:p>
    <w:p w:rsidR="00B47CE0" w:rsidRPr="00B87FF1" w:rsidRDefault="00B47CE0" w:rsidP="00B47CE0">
      <w:pPr>
        <w:widowControl/>
        <w:adjustRightInd w:val="0"/>
        <w:spacing w:line="276" w:lineRule="auto"/>
        <w:jc w:val="both"/>
        <w:rPr>
          <w:rFonts w:eastAsiaTheme="minorHAnsi"/>
          <w:color w:val="000000"/>
          <w:sz w:val="24"/>
          <w:szCs w:val="24"/>
        </w:rPr>
      </w:pPr>
    </w:p>
    <w:p w:rsidR="00B47CE0" w:rsidRPr="00B87FF1" w:rsidRDefault="00B47CE0" w:rsidP="00B47CE0">
      <w:pPr>
        <w:widowControl/>
        <w:adjustRightInd w:val="0"/>
        <w:spacing w:line="276" w:lineRule="auto"/>
        <w:rPr>
          <w:rFonts w:eastAsiaTheme="minorHAnsi"/>
          <w:color w:val="000000"/>
          <w:sz w:val="24"/>
          <w:szCs w:val="24"/>
        </w:rPr>
      </w:pPr>
      <w:r w:rsidRPr="00B87FF1">
        <w:rPr>
          <w:rFonts w:eastAsiaTheme="minorHAnsi"/>
          <w:color w:val="000000"/>
          <w:sz w:val="24"/>
          <w:szCs w:val="24"/>
        </w:rPr>
        <w:t>5. ЛОГОПЕДИЧЕСКАЯ ПОМОЩЬ</w:t>
      </w:r>
    </w:p>
    <w:p w:rsidR="00B47CE0" w:rsidRPr="00B87FF1" w:rsidRDefault="00B47CE0" w:rsidP="00DA638F">
      <w:pPr>
        <w:pStyle w:val="a6"/>
        <w:widowControl/>
        <w:numPr>
          <w:ilvl w:val="0"/>
          <w:numId w:val="230"/>
        </w:numPr>
        <w:adjustRightInd w:val="0"/>
        <w:spacing w:line="276" w:lineRule="auto"/>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B47CE0" w:rsidRPr="00B87FF1" w:rsidRDefault="00B47CE0" w:rsidP="00DA638F">
      <w:pPr>
        <w:pStyle w:val="a6"/>
        <w:widowControl/>
        <w:numPr>
          <w:ilvl w:val="0"/>
          <w:numId w:val="230"/>
        </w:numPr>
        <w:adjustRightInd w:val="0"/>
        <w:spacing w:line="276" w:lineRule="auto"/>
        <w:jc w:val="both"/>
        <w:rPr>
          <w:rFonts w:eastAsiaTheme="minorHAnsi"/>
          <w:color w:val="000000"/>
          <w:sz w:val="24"/>
          <w:szCs w:val="24"/>
        </w:rPr>
      </w:pPr>
      <w:r w:rsidRPr="00B87FF1">
        <w:rPr>
          <w:rFonts w:eastAsiaTheme="minorHAnsi"/>
          <w:color w:val="000000"/>
          <w:sz w:val="24"/>
          <w:szCs w:val="24"/>
        </w:rPr>
        <w:t>оказание квалифицированной помощи с учётом индивидуальных особенностей ребёнка.</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Р-Л, Р-Рь, Л-Ль, Ль-Й (дифференциация звуков)</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Свистящие</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Шипящие</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Посвистим и пожужжим, порычим и позвеним! Р, Рь, Л, Ль</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Посвистим и пожужжим, порычим и позвеним! С, СЬ, З, ЗЬ, Ц</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Посвистим и пожужжим, порычим и позвеним! Ш, Ж, Щ, Ч</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СОБИРАЙ-КА. Логопедические пазлы Б-П</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СОБИРАЙ-КА. Логопедические пазлы К-Г</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lastRenderedPageBreak/>
        <w:t>Теремкова Н.Э. СОБИРАЙ-КА. Логопедические пазлы. Звуки раннего онтогенеза. В, Вь, Ф, Фь</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СОБИРАЙ-КА. Логопедические пазлы. Звуки раннего онтогенеза. Д, Дь, Т, Ть.</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СОБИРАЙ-КА. Логопедические пазлы. Звуки раннего онтогенеза. М, Мь, Н, Нь</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1</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2</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3</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4</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1</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2</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3</w:t>
      </w:r>
    </w:p>
    <w:p w:rsidR="00B47CE0" w:rsidRPr="00B87FF1" w:rsidRDefault="00B47CE0" w:rsidP="00DA638F">
      <w:pPr>
        <w:pStyle w:val="a6"/>
        <w:widowControl/>
        <w:numPr>
          <w:ilvl w:val="0"/>
          <w:numId w:val="226"/>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4</w:t>
      </w:r>
    </w:p>
    <w:p w:rsidR="00B47CE0" w:rsidRPr="00B87FF1" w:rsidRDefault="00B47CE0" w:rsidP="00B47CE0">
      <w:pPr>
        <w:widowControl/>
        <w:tabs>
          <w:tab w:val="left" w:pos="1008"/>
        </w:tabs>
        <w:adjustRightInd w:val="0"/>
        <w:spacing w:line="276" w:lineRule="auto"/>
        <w:ind w:left="207"/>
        <w:rPr>
          <w:rFonts w:eastAsiaTheme="minorHAnsi"/>
          <w:color w:val="000000"/>
          <w:sz w:val="24"/>
          <w:szCs w:val="24"/>
        </w:rPr>
      </w:pPr>
    </w:p>
    <w:p w:rsidR="00B47CE0" w:rsidRPr="00B87FF1" w:rsidRDefault="00B47CE0" w:rsidP="00B47CE0">
      <w:pPr>
        <w:widowControl/>
        <w:adjustRightInd w:val="0"/>
        <w:spacing w:line="276" w:lineRule="auto"/>
        <w:rPr>
          <w:rFonts w:eastAsiaTheme="minorHAnsi"/>
          <w:color w:val="000000"/>
          <w:sz w:val="24"/>
          <w:szCs w:val="24"/>
        </w:rPr>
      </w:pPr>
      <w:r w:rsidRPr="00B87FF1">
        <w:rPr>
          <w:rFonts w:eastAsiaTheme="minorHAnsi"/>
          <w:color w:val="000000"/>
          <w:sz w:val="24"/>
          <w:szCs w:val="24"/>
        </w:rPr>
        <w:t>6. ПЕДАГОГИЧЕСКАЯ ДИАГНОСТИКА</w:t>
      </w:r>
    </w:p>
    <w:p w:rsidR="00B47CE0" w:rsidRPr="00B87FF1" w:rsidRDefault="00B47CE0" w:rsidP="00DA638F">
      <w:pPr>
        <w:pStyle w:val="a6"/>
        <w:widowControl/>
        <w:numPr>
          <w:ilvl w:val="0"/>
          <w:numId w:val="229"/>
        </w:numPr>
        <w:adjustRightInd w:val="0"/>
        <w:spacing w:line="276" w:lineRule="auto"/>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B47CE0" w:rsidRPr="00B87FF1" w:rsidRDefault="00B47CE0" w:rsidP="00DA638F">
      <w:pPr>
        <w:pStyle w:val="a6"/>
        <w:widowControl/>
        <w:numPr>
          <w:ilvl w:val="0"/>
          <w:numId w:val="227"/>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Педагогическая диагностика. Методическое пособие для воспитателей, методистов, руководящих работников образовательных организаций / Под ред. Петерсон Л.Г., Лыковой И.А.</w:t>
      </w:r>
    </w:p>
    <w:p w:rsidR="00B47CE0" w:rsidRPr="00B87FF1" w:rsidRDefault="00B47CE0" w:rsidP="00DA638F">
      <w:pPr>
        <w:pStyle w:val="a6"/>
        <w:widowControl/>
        <w:numPr>
          <w:ilvl w:val="0"/>
          <w:numId w:val="227"/>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B47CE0" w:rsidRPr="00B87FF1" w:rsidRDefault="00B47CE0" w:rsidP="00DA638F">
      <w:pPr>
        <w:pStyle w:val="a6"/>
        <w:widowControl/>
        <w:numPr>
          <w:ilvl w:val="0"/>
          <w:numId w:val="227"/>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B47CE0" w:rsidRPr="00B87FF1" w:rsidRDefault="00B47CE0" w:rsidP="00DA638F">
      <w:pPr>
        <w:pStyle w:val="a6"/>
        <w:widowControl/>
        <w:numPr>
          <w:ilvl w:val="0"/>
          <w:numId w:val="227"/>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B47CE0" w:rsidRPr="00B87FF1" w:rsidRDefault="00B47CE0" w:rsidP="00DA638F">
      <w:pPr>
        <w:pStyle w:val="a6"/>
        <w:widowControl/>
        <w:numPr>
          <w:ilvl w:val="0"/>
          <w:numId w:val="227"/>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B47CE0" w:rsidRPr="00B87FF1" w:rsidRDefault="00B47CE0" w:rsidP="00B47CE0">
      <w:pPr>
        <w:pStyle w:val="a6"/>
        <w:widowControl/>
        <w:tabs>
          <w:tab w:val="left" w:pos="993"/>
        </w:tabs>
        <w:adjustRightInd w:val="0"/>
        <w:spacing w:line="276" w:lineRule="auto"/>
        <w:ind w:left="567" w:firstLine="0"/>
        <w:jc w:val="both"/>
        <w:rPr>
          <w:rFonts w:eastAsiaTheme="minorHAnsi"/>
          <w:color w:val="000000"/>
          <w:sz w:val="24"/>
          <w:szCs w:val="24"/>
        </w:rPr>
      </w:pPr>
    </w:p>
    <w:p w:rsidR="00B47CE0" w:rsidRPr="00B87FF1" w:rsidRDefault="00B47CE0" w:rsidP="00B47CE0">
      <w:pPr>
        <w:widowControl/>
        <w:tabs>
          <w:tab w:val="left" w:pos="993"/>
        </w:tabs>
        <w:adjustRightInd w:val="0"/>
        <w:spacing w:line="276" w:lineRule="auto"/>
        <w:jc w:val="both"/>
        <w:rPr>
          <w:sz w:val="24"/>
          <w:szCs w:val="24"/>
          <w:lang w:eastAsia="ru-RU"/>
        </w:rPr>
      </w:pPr>
      <w:r w:rsidRPr="00B87FF1">
        <w:rPr>
          <w:sz w:val="24"/>
          <w:szCs w:val="24"/>
          <w:lang w:eastAsia="ru-RU"/>
        </w:rPr>
        <w:t>7. ОБРАЗОВАНИЕ ДЕТЕЙ РАННЕГО ВОЗРАСТА в соответствии с задачами и планируемыми результатами ФОП ДО:</w:t>
      </w:r>
    </w:p>
    <w:p w:rsidR="00B47CE0" w:rsidRPr="00B87FF1" w:rsidRDefault="00B47CE0" w:rsidP="00DA638F">
      <w:pPr>
        <w:pStyle w:val="a6"/>
        <w:widowControl/>
        <w:numPr>
          <w:ilvl w:val="0"/>
          <w:numId w:val="228"/>
        </w:numPr>
        <w:tabs>
          <w:tab w:val="left" w:pos="993"/>
        </w:tabs>
        <w:adjustRightInd w:val="0"/>
        <w:spacing w:line="276" w:lineRule="auto"/>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B47CE0" w:rsidRPr="00B87FF1" w:rsidRDefault="00B47CE0" w:rsidP="00DA638F">
      <w:pPr>
        <w:pStyle w:val="a6"/>
        <w:widowControl/>
        <w:numPr>
          <w:ilvl w:val="0"/>
          <w:numId w:val="228"/>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rsidR="00B47CE0" w:rsidRPr="00B87FF1" w:rsidRDefault="00B47CE0" w:rsidP="00DA638F">
      <w:pPr>
        <w:pStyle w:val="a6"/>
        <w:widowControl/>
        <w:numPr>
          <w:ilvl w:val="0"/>
          <w:numId w:val="228"/>
        </w:numPr>
        <w:tabs>
          <w:tab w:val="left" w:pos="993"/>
        </w:tabs>
        <w:adjustRightInd w:val="0"/>
        <w:spacing w:line="276" w:lineRule="auto"/>
        <w:jc w:val="both"/>
        <w:rPr>
          <w:rFonts w:eastAsiaTheme="minorHAnsi"/>
          <w:color w:val="000000"/>
          <w:sz w:val="24"/>
          <w:szCs w:val="24"/>
        </w:rPr>
      </w:pPr>
      <w:r w:rsidRPr="00B87FF1">
        <w:rPr>
          <w:sz w:val="24"/>
          <w:szCs w:val="24"/>
          <w:lang w:eastAsia="ru-RU"/>
        </w:rPr>
        <w:lastRenderedPageBreak/>
        <w:t>ребенок проявляет интерес к сверстникам; наблюдает за их действиями и подражает им; играет рядом;</w:t>
      </w:r>
    </w:p>
    <w:p w:rsidR="00B47CE0" w:rsidRPr="00B87FF1" w:rsidRDefault="00B47CE0" w:rsidP="00DA638F">
      <w:pPr>
        <w:pStyle w:val="a6"/>
        <w:widowControl/>
        <w:numPr>
          <w:ilvl w:val="0"/>
          <w:numId w:val="228"/>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B47CE0" w:rsidRPr="00B87FF1" w:rsidRDefault="00B47CE0" w:rsidP="00DA638F">
      <w:pPr>
        <w:pStyle w:val="a6"/>
        <w:widowControl/>
        <w:numPr>
          <w:ilvl w:val="0"/>
          <w:numId w:val="228"/>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B47CE0" w:rsidRPr="00B87FF1" w:rsidRDefault="00B47CE0" w:rsidP="00DA638F">
      <w:pPr>
        <w:pStyle w:val="a6"/>
        <w:widowControl/>
        <w:numPr>
          <w:ilvl w:val="0"/>
          <w:numId w:val="228"/>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B47CE0" w:rsidRPr="00B87FF1" w:rsidRDefault="00B47CE0" w:rsidP="00DA638F">
      <w:pPr>
        <w:pStyle w:val="a6"/>
        <w:widowControl/>
        <w:numPr>
          <w:ilvl w:val="0"/>
          <w:numId w:val="231"/>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rsidR="00B47CE0" w:rsidRPr="00B87FF1" w:rsidRDefault="00B47CE0" w:rsidP="00DA638F">
      <w:pPr>
        <w:pStyle w:val="a6"/>
        <w:widowControl/>
        <w:numPr>
          <w:ilvl w:val="0"/>
          <w:numId w:val="231"/>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B47CE0" w:rsidRPr="00B87FF1" w:rsidRDefault="00B47CE0" w:rsidP="00DA638F">
      <w:pPr>
        <w:pStyle w:val="a6"/>
        <w:widowControl/>
        <w:numPr>
          <w:ilvl w:val="0"/>
          <w:numId w:val="231"/>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Pr>
          <w:rFonts w:eastAsiaTheme="minorHAnsi"/>
          <w:color w:val="000000"/>
          <w:sz w:val="24"/>
          <w:szCs w:val="24"/>
        </w:rPr>
        <w:t>и</w:t>
      </w:r>
      <w:r w:rsidRPr="00B87FF1">
        <w:rPr>
          <w:rFonts w:eastAsiaTheme="minorHAnsi"/>
          <w:color w:val="000000"/>
          <w:sz w:val="24"/>
          <w:szCs w:val="24"/>
        </w:rPr>
        <w:t>вающая книга для детей 1-3 лет.</w:t>
      </w:r>
    </w:p>
    <w:p w:rsidR="00B47CE0" w:rsidRPr="00B87FF1" w:rsidRDefault="00B47CE0" w:rsidP="00DA638F">
      <w:pPr>
        <w:pStyle w:val="a6"/>
        <w:widowControl/>
        <w:numPr>
          <w:ilvl w:val="0"/>
          <w:numId w:val="231"/>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Pr>
          <w:rFonts w:eastAsiaTheme="minorHAnsi"/>
          <w:color w:val="000000"/>
          <w:sz w:val="24"/>
          <w:szCs w:val="24"/>
        </w:rPr>
        <w:t>и</w:t>
      </w:r>
      <w:r w:rsidRPr="00B87FF1">
        <w:rPr>
          <w:rFonts w:eastAsiaTheme="minorHAnsi"/>
          <w:color w:val="000000"/>
          <w:sz w:val="24"/>
          <w:szCs w:val="24"/>
        </w:rPr>
        <w:t>вающая книга для детей 1-3 лет.</w:t>
      </w:r>
    </w:p>
    <w:p w:rsidR="00B47CE0" w:rsidRPr="00B87FF1" w:rsidRDefault="00B47CE0" w:rsidP="00DA638F">
      <w:pPr>
        <w:pStyle w:val="a6"/>
        <w:widowControl/>
        <w:numPr>
          <w:ilvl w:val="0"/>
          <w:numId w:val="231"/>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Весна. Развивающая книга для детей 1-3 лет.</w:t>
      </w:r>
    </w:p>
    <w:p w:rsidR="00B47CE0" w:rsidRPr="00B87FF1" w:rsidRDefault="00B47CE0" w:rsidP="00DA638F">
      <w:pPr>
        <w:pStyle w:val="a6"/>
        <w:widowControl/>
        <w:numPr>
          <w:ilvl w:val="0"/>
          <w:numId w:val="231"/>
        </w:numPr>
        <w:tabs>
          <w:tab w:val="left" w:pos="993"/>
        </w:tabs>
        <w:adjustRightInd w:val="0"/>
        <w:spacing w:line="276" w:lineRule="auto"/>
        <w:ind w:left="0" w:firstLine="567"/>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Лето. Развивающая книга для детей 1-3 лет.</w:t>
      </w:r>
    </w:p>
    <w:p w:rsidR="00B47CE0" w:rsidRDefault="00B47CE0" w:rsidP="00B47CE0">
      <w:pPr>
        <w:pStyle w:val="a3"/>
        <w:spacing w:before="11"/>
        <w:ind w:left="0" w:firstLine="0"/>
        <w:jc w:val="left"/>
        <w:rPr>
          <w:sz w:val="27"/>
        </w:rPr>
      </w:pPr>
    </w:p>
    <w:p w:rsidR="00B47CE0" w:rsidRPr="00304AB3" w:rsidRDefault="00B47CE0" w:rsidP="00B47CE0">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rsidR="00B47CE0" w:rsidRPr="00F446E7" w:rsidRDefault="00B47CE0" w:rsidP="00F446E7">
      <w:pPr>
        <w:pStyle w:val="2"/>
        <w:spacing w:line="276" w:lineRule="auto"/>
        <w:ind w:firstLine="425"/>
        <w:jc w:val="both"/>
        <w:rPr>
          <w:rFonts w:ascii="Times New Roman" w:hAnsi="Times New Roman" w:cs="Times New Roman"/>
          <w:b/>
          <w:color w:val="auto"/>
          <w:sz w:val="24"/>
          <w:szCs w:val="24"/>
        </w:rPr>
      </w:pPr>
      <w:r w:rsidRPr="00F446E7">
        <w:rPr>
          <w:rFonts w:ascii="Times New Roman" w:hAnsi="Times New Roman" w:cs="Times New Roman"/>
          <w:b/>
          <w:color w:val="auto"/>
          <w:sz w:val="24"/>
          <w:szCs w:val="24"/>
        </w:rPr>
        <w:t>Примерный перечень художественной литературы</w:t>
      </w:r>
      <w:r w:rsidRPr="00F446E7">
        <w:rPr>
          <w:rFonts w:ascii="Times New Roman" w:hAnsi="Times New Roman" w:cs="Times New Roman"/>
          <w:b/>
          <w:color w:val="auto"/>
          <w:spacing w:val="1"/>
          <w:sz w:val="24"/>
          <w:szCs w:val="24"/>
        </w:rPr>
        <w:t xml:space="preserve"> </w:t>
      </w:r>
      <w:r w:rsidRPr="00F446E7">
        <w:rPr>
          <w:rFonts w:ascii="Times New Roman" w:hAnsi="Times New Roman" w:cs="Times New Roman"/>
          <w:b/>
          <w:color w:val="auto"/>
          <w:sz w:val="24"/>
          <w:szCs w:val="24"/>
        </w:rPr>
        <w:t>Вторая</w:t>
      </w:r>
      <w:r w:rsidRPr="00F446E7">
        <w:rPr>
          <w:rFonts w:ascii="Times New Roman" w:hAnsi="Times New Roman" w:cs="Times New Roman"/>
          <w:b/>
          <w:color w:val="auto"/>
          <w:spacing w:val="-2"/>
          <w:sz w:val="24"/>
          <w:szCs w:val="24"/>
        </w:rPr>
        <w:t xml:space="preserve"> </w:t>
      </w:r>
      <w:r w:rsidRPr="00F446E7">
        <w:rPr>
          <w:rFonts w:ascii="Times New Roman" w:hAnsi="Times New Roman" w:cs="Times New Roman"/>
          <w:b/>
          <w:color w:val="auto"/>
          <w:sz w:val="24"/>
          <w:szCs w:val="24"/>
        </w:rPr>
        <w:t>группа</w:t>
      </w:r>
      <w:r w:rsidRPr="00F446E7">
        <w:rPr>
          <w:rFonts w:ascii="Times New Roman" w:hAnsi="Times New Roman" w:cs="Times New Roman"/>
          <w:b/>
          <w:color w:val="auto"/>
          <w:spacing w:val="-2"/>
          <w:sz w:val="24"/>
          <w:szCs w:val="24"/>
        </w:rPr>
        <w:t xml:space="preserve"> </w:t>
      </w:r>
      <w:r w:rsidRPr="00F446E7">
        <w:rPr>
          <w:rFonts w:ascii="Times New Roman" w:hAnsi="Times New Roman" w:cs="Times New Roman"/>
          <w:b/>
          <w:color w:val="auto"/>
          <w:sz w:val="24"/>
          <w:szCs w:val="24"/>
        </w:rPr>
        <w:t>раннего</w:t>
      </w:r>
      <w:r w:rsidRPr="00F446E7">
        <w:rPr>
          <w:rFonts w:ascii="Times New Roman" w:hAnsi="Times New Roman" w:cs="Times New Roman"/>
          <w:b/>
          <w:color w:val="auto"/>
          <w:spacing w:val="-1"/>
          <w:sz w:val="24"/>
          <w:szCs w:val="24"/>
        </w:rPr>
        <w:t xml:space="preserve"> </w:t>
      </w:r>
      <w:r w:rsidRPr="00F446E7">
        <w:rPr>
          <w:rFonts w:ascii="Times New Roman" w:hAnsi="Times New Roman" w:cs="Times New Roman"/>
          <w:b/>
          <w:color w:val="auto"/>
          <w:sz w:val="24"/>
          <w:szCs w:val="24"/>
        </w:rPr>
        <w:t>возраста</w:t>
      </w:r>
      <w:r w:rsidRPr="00F446E7">
        <w:rPr>
          <w:rFonts w:ascii="Times New Roman" w:hAnsi="Times New Roman" w:cs="Times New Roman"/>
          <w:b/>
          <w:color w:val="auto"/>
          <w:spacing w:val="-2"/>
          <w:sz w:val="24"/>
          <w:szCs w:val="24"/>
        </w:rPr>
        <w:t xml:space="preserve"> </w:t>
      </w:r>
      <w:r w:rsidRPr="00F446E7">
        <w:rPr>
          <w:rFonts w:ascii="Times New Roman" w:hAnsi="Times New Roman" w:cs="Times New Roman"/>
          <w:b/>
          <w:color w:val="auto"/>
          <w:sz w:val="24"/>
          <w:szCs w:val="24"/>
        </w:rPr>
        <w:t>(от 1</w:t>
      </w:r>
      <w:r w:rsidRPr="00F446E7">
        <w:rPr>
          <w:rFonts w:ascii="Times New Roman" w:hAnsi="Times New Roman" w:cs="Times New Roman"/>
          <w:b/>
          <w:color w:val="auto"/>
          <w:spacing w:val="-1"/>
          <w:sz w:val="24"/>
          <w:szCs w:val="24"/>
        </w:rPr>
        <w:t xml:space="preserve"> </w:t>
      </w:r>
      <w:r w:rsidRPr="00F446E7">
        <w:rPr>
          <w:rFonts w:ascii="Times New Roman" w:hAnsi="Times New Roman" w:cs="Times New Roman"/>
          <w:b/>
          <w:color w:val="auto"/>
          <w:sz w:val="24"/>
          <w:szCs w:val="24"/>
        </w:rPr>
        <w:t>года</w:t>
      </w:r>
      <w:r w:rsidRPr="00F446E7">
        <w:rPr>
          <w:rFonts w:ascii="Times New Roman" w:hAnsi="Times New Roman" w:cs="Times New Roman"/>
          <w:b/>
          <w:color w:val="auto"/>
          <w:spacing w:val="-5"/>
          <w:sz w:val="24"/>
          <w:szCs w:val="24"/>
        </w:rPr>
        <w:t xml:space="preserve"> </w:t>
      </w:r>
      <w:r w:rsidRPr="00F446E7">
        <w:rPr>
          <w:rFonts w:ascii="Times New Roman" w:hAnsi="Times New Roman" w:cs="Times New Roman"/>
          <w:b/>
          <w:color w:val="auto"/>
          <w:sz w:val="24"/>
          <w:szCs w:val="24"/>
        </w:rPr>
        <w:t>до</w:t>
      </w:r>
      <w:r w:rsidRPr="00F446E7">
        <w:rPr>
          <w:rFonts w:ascii="Times New Roman" w:hAnsi="Times New Roman" w:cs="Times New Roman"/>
          <w:b/>
          <w:color w:val="auto"/>
          <w:spacing w:val="-1"/>
          <w:sz w:val="24"/>
          <w:szCs w:val="24"/>
        </w:rPr>
        <w:t xml:space="preserve"> </w:t>
      </w:r>
      <w:r w:rsidRPr="00F446E7">
        <w:rPr>
          <w:rFonts w:ascii="Times New Roman" w:hAnsi="Times New Roman" w:cs="Times New Roman"/>
          <w:b/>
          <w:color w:val="auto"/>
          <w:sz w:val="24"/>
          <w:szCs w:val="24"/>
        </w:rPr>
        <w:t>2</w:t>
      </w:r>
      <w:r w:rsidRPr="00F446E7">
        <w:rPr>
          <w:rFonts w:ascii="Times New Roman" w:hAnsi="Times New Roman" w:cs="Times New Roman"/>
          <w:b/>
          <w:color w:val="auto"/>
          <w:spacing w:val="-2"/>
          <w:sz w:val="24"/>
          <w:szCs w:val="24"/>
        </w:rPr>
        <w:t xml:space="preserve"> </w:t>
      </w:r>
      <w:r w:rsidRPr="00F446E7">
        <w:rPr>
          <w:rFonts w:ascii="Times New Roman" w:hAnsi="Times New Roman" w:cs="Times New Roman"/>
          <w:b/>
          <w:color w:val="auto"/>
          <w:sz w:val="24"/>
          <w:szCs w:val="24"/>
        </w:rPr>
        <w:t>лет)</w:t>
      </w:r>
    </w:p>
    <w:p w:rsidR="00B47CE0" w:rsidRPr="005E1854" w:rsidRDefault="00B47CE0" w:rsidP="00B47CE0">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r>
        <w:rPr>
          <w:sz w:val="24"/>
          <w:szCs w:val="24"/>
        </w:rPr>
        <w:t xml:space="preserve"> </w:t>
      </w: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rsidR="00B47CE0" w:rsidRPr="00304AB3" w:rsidRDefault="00B47CE0" w:rsidP="00B47CE0">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rsidR="00B47CE0" w:rsidRPr="00304AB3" w:rsidRDefault="00B47CE0" w:rsidP="00B47CE0">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rsidR="00B47CE0" w:rsidRPr="00304AB3" w:rsidRDefault="00B47CE0" w:rsidP="00B47CE0">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rsidR="00B47CE0" w:rsidRPr="00304AB3" w:rsidRDefault="00B47CE0" w:rsidP="00B47CE0">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rsidR="00B47CE0" w:rsidRPr="00304AB3" w:rsidRDefault="00B47CE0" w:rsidP="00B47CE0">
      <w:pPr>
        <w:pStyle w:val="a3"/>
        <w:spacing w:line="276" w:lineRule="auto"/>
        <w:ind w:left="0" w:firstLine="425"/>
      </w:pPr>
      <w:r w:rsidRPr="00304AB3">
        <w:rPr>
          <w:i/>
        </w:rPr>
        <w:t>Проза</w:t>
      </w:r>
      <w:r w:rsidRPr="00304AB3">
        <w:t xml:space="preserve">. Александрова З.Н. «Хрюшка и Чушка», Б.Ф. «Маша и Миша», Пантелеев Л. </w:t>
      </w:r>
      <w:r w:rsidRPr="00304AB3">
        <w:lastRenderedPageBreak/>
        <w:t>«Как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rsidR="00B47CE0" w:rsidRPr="00304AB3" w:rsidRDefault="00B47CE0" w:rsidP="00B47CE0">
      <w:pPr>
        <w:pStyle w:val="a3"/>
        <w:spacing w:line="276" w:lineRule="auto"/>
        <w:ind w:left="0" w:firstLine="425"/>
      </w:pPr>
    </w:p>
    <w:p w:rsidR="00B47CE0" w:rsidRPr="00F446E7" w:rsidRDefault="00B47CE0" w:rsidP="00B47CE0">
      <w:pPr>
        <w:pStyle w:val="2"/>
        <w:spacing w:line="276" w:lineRule="auto"/>
        <w:ind w:firstLine="425"/>
        <w:rPr>
          <w:rFonts w:ascii="Times New Roman" w:hAnsi="Times New Roman" w:cs="Times New Roman"/>
          <w:b/>
          <w:color w:val="auto"/>
          <w:sz w:val="24"/>
          <w:szCs w:val="24"/>
        </w:rPr>
      </w:pPr>
      <w:r w:rsidRPr="00F446E7">
        <w:rPr>
          <w:rFonts w:ascii="Times New Roman" w:hAnsi="Times New Roman" w:cs="Times New Roman"/>
          <w:b/>
          <w:color w:val="auto"/>
          <w:sz w:val="24"/>
          <w:szCs w:val="24"/>
        </w:rPr>
        <w:t>Первая</w:t>
      </w:r>
      <w:r w:rsidRPr="00F446E7">
        <w:rPr>
          <w:rFonts w:ascii="Times New Roman" w:hAnsi="Times New Roman" w:cs="Times New Roman"/>
          <w:b/>
          <w:color w:val="auto"/>
          <w:spacing w:val="-1"/>
          <w:sz w:val="24"/>
          <w:szCs w:val="24"/>
        </w:rPr>
        <w:t xml:space="preserve"> </w:t>
      </w:r>
      <w:r w:rsidRPr="00F446E7">
        <w:rPr>
          <w:rFonts w:ascii="Times New Roman" w:hAnsi="Times New Roman" w:cs="Times New Roman"/>
          <w:b/>
          <w:color w:val="auto"/>
          <w:sz w:val="24"/>
          <w:szCs w:val="24"/>
        </w:rPr>
        <w:t>младшая</w:t>
      </w:r>
      <w:r w:rsidRPr="00F446E7">
        <w:rPr>
          <w:rFonts w:ascii="Times New Roman" w:hAnsi="Times New Roman" w:cs="Times New Roman"/>
          <w:b/>
          <w:color w:val="auto"/>
          <w:spacing w:val="-1"/>
          <w:sz w:val="24"/>
          <w:szCs w:val="24"/>
        </w:rPr>
        <w:t xml:space="preserve"> </w:t>
      </w:r>
      <w:r w:rsidRPr="00F446E7">
        <w:rPr>
          <w:rFonts w:ascii="Times New Roman" w:hAnsi="Times New Roman" w:cs="Times New Roman"/>
          <w:b/>
          <w:color w:val="auto"/>
          <w:sz w:val="24"/>
          <w:szCs w:val="24"/>
        </w:rPr>
        <w:t>группа</w:t>
      </w:r>
      <w:r w:rsidRPr="00F446E7">
        <w:rPr>
          <w:rFonts w:ascii="Times New Roman" w:hAnsi="Times New Roman" w:cs="Times New Roman"/>
          <w:b/>
          <w:color w:val="auto"/>
          <w:spacing w:val="-2"/>
          <w:sz w:val="24"/>
          <w:szCs w:val="24"/>
        </w:rPr>
        <w:t xml:space="preserve"> </w:t>
      </w:r>
      <w:r w:rsidRPr="00F446E7">
        <w:rPr>
          <w:rFonts w:ascii="Times New Roman" w:hAnsi="Times New Roman" w:cs="Times New Roman"/>
          <w:b/>
          <w:color w:val="auto"/>
          <w:sz w:val="24"/>
          <w:szCs w:val="24"/>
        </w:rPr>
        <w:t>(от 2</w:t>
      </w:r>
      <w:r w:rsidRPr="00F446E7">
        <w:rPr>
          <w:rFonts w:ascii="Times New Roman" w:hAnsi="Times New Roman" w:cs="Times New Roman"/>
          <w:b/>
          <w:color w:val="auto"/>
          <w:spacing w:val="-2"/>
          <w:sz w:val="24"/>
          <w:szCs w:val="24"/>
        </w:rPr>
        <w:t xml:space="preserve"> </w:t>
      </w:r>
      <w:r w:rsidRPr="00F446E7">
        <w:rPr>
          <w:rFonts w:ascii="Times New Roman" w:hAnsi="Times New Roman" w:cs="Times New Roman"/>
          <w:b/>
          <w:color w:val="auto"/>
          <w:sz w:val="24"/>
          <w:szCs w:val="24"/>
        </w:rPr>
        <w:t>до</w:t>
      </w:r>
      <w:r w:rsidRPr="00F446E7">
        <w:rPr>
          <w:rFonts w:ascii="Times New Roman" w:hAnsi="Times New Roman" w:cs="Times New Roman"/>
          <w:b/>
          <w:color w:val="auto"/>
          <w:spacing w:val="-1"/>
          <w:sz w:val="24"/>
          <w:szCs w:val="24"/>
        </w:rPr>
        <w:t xml:space="preserve"> </w:t>
      </w:r>
      <w:r w:rsidRPr="00F446E7">
        <w:rPr>
          <w:rFonts w:ascii="Times New Roman" w:hAnsi="Times New Roman" w:cs="Times New Roman"/>
          <w:b/>
          <w:color w:val="auto"/>
          <w:sz w:val="24"/>
          <w:szCs w:val="24"/>
        </w:rPr>
        <w:t>3</w:t>
      </w:r>
      <w:r w:rsidRPr="00F446E7">
        <w:rPr>
          <w:rFonts w:ascii="Times New Roman" w:hAnsi="Times New Roman" w:cs="Times New Roman"/>
          <w:b/>
          <w:color w:val="auto"/>
          <w:spacing w:val="-2"/>
          <w:sz w:val="24"/>
          <w:szCs w:val="24"/>
        </w:rPr>
        <w:t xml:space="preserve"> </w:t>
      </w:r>
      <w:r w:rsidRPr="00F446E7">
        <w:rPr>
          <w:rFonts w:ascii="Times New Roman" w:hAnsi="Times New Roman" w:cs="Times New Roman"/>
          <w:b/>
          <w:color w:val="auto"/>
          <w:sz w:val="24"/>
          <w:szCs w:val="24"/>
        </w:rPr>
        <w:t>лет)</w:t>
      </w:r>
    </w:p>
    <w:p w:rsidR="00B47CE0" w:rsidRPr="00304AB3" w:rsidRDefault="00B47CE0" w:rsidP="00B47CE0">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rsidR="00B47CE0" w:rsidRPr="00304AB3" w:rsidRDefault="00B47CE0" w:rsidP="00B47CE0">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rsidR="00B47CE0" w:rsidRPr="00304AB3" w:rsidRDefault="00B47CE0" w:rsidP="00B47CE0">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rsidR="00B47CE0" w:rsidRPr="00304AB3" w:rsidRDefault="00B47CE0" w:rsidP="00B47CE0">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rsidR="00B47CE0" w:rsidRPr="00304AB3" w:rsidRDefault="00B47CE0" w:rsidP="00B47CE0">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rsidR="00B47CE0" w:rsidRPr="00304AB3" w:rsidRDefault="00B47CE0" w:rsidP="00B47CE0">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47CE0" w:rsidRPr="00304AB3" w:rsidRDefault="00B47CE0" w:rsidP="00B47CE0">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rsidR="00B47CE0" w:rsidRPr="00304AB3" w:rsidRDefault="00B47CE0" w:rsidP="00B47CE0">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rsidR="00B47CE0" w:rsidRPr="00304AB3" w:rsidRDefault="00B47CE0" w:rsidP="00B47CE0">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rsidR="00B47CE0" w:rsidRPr="00304AB3" w:rsidRDefault="00B47CE0" w:rsidP="00B47CE0">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rsidR="00B47CE0" w:rsidRPr="00304AB3" w:rsidRDefault="00B47CE0" w:rsidP="00B47CE0">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rsidR="00B47CE0" w:rsidRPr="00304AB3" w:rsidRDefault="00B47CE0" w:rsidP="00B47CE0">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rsidR="00B47CE0" w:rsidRPr="00304AB3" w:rsidRDefault="00B47CE0" w:rsidP="00B47CE0">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lastRenderedPageBreak/>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rsidR="00B47CE0" w:rsidRPr="00304AB3" w:rsidRDefault="00B47CE0" w:rsidP="00B47CE0">
      <w:pPr>
        <w:pStyle w:val="a3"/>
        <w:spacing w:line="276" w:lineRule="auto"/>
        <w:ind w:left="0" w:firstLine="425"/>
      </w:pPr>
    </w:p>
    <w:p w:rsidR="00B47CE0" w:rsidRPr="00F446E7" w:rsidRDefault="00B47CE0" w:rsidP="00B47CE0">
      <w:pPr>
        <w:pStyle w:val="2"/>
        <w:spacing w:line="276" w:lineRule="auto"/>
        <w:ind w:firstLine="425"/>
        <w:rPr>
          <w:rFonts w:ascii="Times New Roman" w:hAnsi="Times New Roman" w:cs="Times New Roman"/>
          <w:b/>
          <w:color w:val="auto"/>
          <w:sz w:val="24"/>
          <w:szCs w:val="24"/>
        </w:rPr>
      </w:pPr>
      <w:r w:rsidRPr="00F446E7">
        <w:rPr>
          <w:rFonts w:ascii="Times New Roman" w:hAnsi="Times New Roman" w:cs="Times New Roman"/>
          <w:b/>
          <w:color w:val="auto"/>
          <w:sz w:val="24"/>
          <w:szCs w:val="24"/>
        </w:rPr>
        <w:t>Вторая</w:t>
      </w:r>
      <w:r w:rsidRPr="00F446E7">
        <w:rPr>
          <w:rFonts w:ascii="Times New Roman" w:hAnsi="Times New Roman" w:cs="Times New Roman"/>
          <w:b/>
          <w:color w:val="auto"/>
          <w:spacing w:val="-2"/>
          <w:sz w:val="24"/>
          <w:szCs w:val="24"/>
        </w:rPr>
        <w:t xml:space="preserve"> </w:t>
      </w:r>
      <w:r w:rsidRPr="00F446E7">
        <w:rPr>
          <w:rFonts w:ascii="Times New Roman" w:hAnsi="Times New Roman" w:cs="Times New Roman"/>
          <w:b/>
          <w:color w:val="auto"/>
          <w:sz w:val="24"/>
          <w:szCs w:val="24"/>
        </w:rPr>
        <w:t>младшая</w:t>
      </w:r>
      <w:r w:rsidRPr="00F446E7">
        <w:rPr>
          <w:rFonts w:ascii="Times New Roman" w:hAnsi="Times New Roman" w:cs="Times New Roman"/>
          <w:b/>
          <w:color w:val="auto"/>
          <w:spacing w:val="-1"/>
          <w:sz w:val="24"/>
          <w:szCs w:val="24"/>
        </w:rPr>
        <w:t xml:space="preserve"> </w:t>
      </w:r>
      <w:r w:rsidRPr="00F446E7">
        <w:rPr>
          <w:rFonts w:ascii="Times New Roman" w:hAnsi="Times New Roman" w:cs="Times New Roman"/>
          <w:b/>
          <w:color w:val="auto"/>
          <w:sz w:val="24"/>
          <w:szCs w:val="24"/>
        </w:rPr>
        <w:t>группа</w:t>
      </w:r>
      <w:r w:rsidRPr="00F446E7">
        <w:rPr>
          <w:rFonts w:ascii="Times New Roman" w:hAnsi="Times New Roman" w:cs="Times New Roman"/>
          <w:b/>
          <w:color w:val="auto"/>
          <w:spacing w:val="-1"/>
          <w:sz w:val="24"/>
          <w:szCs w:val="24"/>
        </w:rPr>
        <w:t xml:space="preserve"> </w:t>
      </w:r>
      <w:r w:rsidRPr="00F446E7">
        <w:rPr>
          <w:rFonts w:ascii="Times New Roman" w:hAnsi="Times New Roman" w:cs="Times New Roman"/>
          <w:b/>
          <w:color w:val="auto"/>
          <w:sz w:val="24"/>
          <w:szCs w:val="24"/>
        </w:rPr>
        <w:t>(от 3</w:t>
      </w:r>
      <w:r w:rsidRPr="00F446E7">
        <w:rPr>
          <w:rFonts w:ascii="Times New Roman" w:hAnsi="Times New Roman" w:cs="Times New Roman"/>
          <w:b/>
          <w:color w:val="auto"/>
          <w:spacing w:val="-4"/>
          <w:sz w:val="24"/>
          <w:szCs w:val="24"/>
        </w:rPr>
        <w:t xml:space="preserve"> </w:t>
      </w:r>
      <w:r w:rsidRPr="00F446E7">
        <w:rPr>
          <w:rFonts w:ascii="Times New Roman" w:hAnsi="Times New Roman" w:cs="Times New Roman"/>
          <w:b/>
          <w:color w:val="auto"/>
          <w:sz w:val="24"/>
          <w:szCs w:val="24"/>
        </w:rPr>
        <w:t>до</w:t>
      </w:r>
      <w:r w:rsidRPr="00F446E7">
        <w:rPr>
          <w:rFonts w:ascii="Times New Roman" w:hAnsi="Times New Roman" w:cs="Times New Roman"/>
          <w:b/>
          <w:color w:val="auto"/>
          <w:spacing w:val="-2"/>
          <w:sz w:val="24"/>
          <w:szCs w:val="24"/>
        </w:rPr>
        <w:t xml:space="preserve"> </w:t>
      </w:r>
      <w:r w:rsidRPr="00F446E7">
        <w:rPr>
          <w:rFonts w:ascii="Times New Roman" w:hAnsi="Times New Roman" w:cs="Times New Roman"/>
          <w:b/>
          <w:color w:val="auto"/>
          <w:sz w:val="24"/>
          <w:szCs w:val="24"/>
        </w:rPr>
        <w:t>4</w:t>
      </w:r>
      <w:r w:rsidRPr="00F446E7">
        <w:rPr>
          <w:rFonts w:ascii="Times New Roman" w:hAnsi="Times New Roman" w:cs="Times New Roman"/>
          <w:b/>
          <w:color w:val="auto"/>
          <w:spacing w:val="-1"/>
          <w:sz w:val="24"/>
          <w:szCs w:val="24"/>
        </w:rPr>
        <w:t xml:space="preserve"> </w:t>
      </w:r>
      <w:r w:rsidRPr="00F446E7">
        <w:rPr>
          <w:rFonts w:ascii="Times New Roman" w:hAnsi="Times New Roman" w:cs="Times New Roman"/>
          <w:b/>
          <w:color w:val="auto"/>
          <w:sz w:val="24"/>
          <w:szCs w:val="24"/>
        </w:rPr>
        <w:t>лет)</w:t>
      </w:r>
    </w:p>
    <w:p w:rsidR="00B47CE0" w:rsidRPr="00304AB3" w:rsidRDefault="00B47CE0" w:rsidP="00B47CE0">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rsidR="00B47CE0" w:rsidRPr="00304AB3" w:rsidRDefault="00B47CE0" w:rsidP="00B47CE0">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rsidR="00B47CE0" w:rsidRPr="00304AB3" w:rsidRDefault="00B47CE0" w:rsidP="00B47CE0">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rsidR="00B47CE0" w:rsidRPr="00304AB3" w:rsidRDefault="00B47CE0" w:rsidP="00B47CE0">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rsidR="00B47CE0" w:rsidRPr="00304AB3" w:rsidRDefault="00B47CE0" w:rsidP="00B47CE0">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rsidR="00B47CE0" w:rsidRPr="00304AB3" w:rsidRDefault="00B47CE0" w:rsidP="00B47CE0">
      <w:pPr>
        <w:pStyle w:val="a3"/>
        <w:spacing w:line="276" w:lineRule="auto"/>
        <w:ind w:left="0" w:firstLine="425"/>
      </w:pPr>
      <w:r w:rsidRPr="00304AB3">
        <w:t>«Чики-чики-чикалочки...».</w:t>
      </w:r>
    </w:p>
    <w:p w:rsidR="00B47CE0" w:rsidRPr="00304AB3" w:rsidRDefault="00B47CE0" w:rsidP="00B47CE0">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rsidR="00B47CE0" w:rsidRPr="00304AB3" w:rsidRDefault="00B47CE0" w:rsidP="00B47CE0">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rsidR="00B47CE0" w:rsidRPr="00304AB3" w:rsidRDefault="00B47CE0" w:rsidP="00B47CE0">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rsidR="00B47CE0" w:rsidRPr="00304AB3" w:rsidRDefault="00B47CE0" w:rsidP="00B47CE0">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rsidR="00B47CE0" w:rsidRPr="00304AB3" w:rsidRDefault="00B47CE0" w:rsidP="00B47CE0">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rsidR="00B47CE0" w:rsidRPr="00304AB3" w:rsidRDefault="00B47CE0" w:rsidP="00B47CE0">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47CE0" w:rsidRPr="00304AB3" w:rsidRDefault="00B47CE0" w:rsidP="00B47CE0">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rsidR="00B47CE0" w:rsidRPr="00304AB3" w:rsidRDefault="00B47CE0" w:rsidP="00B47CE0">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rsidR="00B47CE0" w:rsidRPr="00304AB3" w:rsidRDefault="00B47CE0" w:rsidP="00B47CE0">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 xml:space="preserve">царевне и семи богатырях»); Токмакова И.П. «Медведь»; Чуковский К.И. </w:t>
      </w:r>
      <w:r w:rsidRPr="00304AB3">
        <w:lastRenderedPageBreak/>
        <w:t>«Мойдодыр»,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rsidR="00B47CE0" w:rsidRPr="00304AB3" w:rsidRDefault="00B47CE0" w:rsidP="00B47CE0">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rsidR="00B47CE0" w:rsidRPr="00304AB3" w:rsidRDefault="00B47CE0" w:rsidP="00B47CE0">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rsidR="00B47CE0" w:rsidRPr="00304AB3" w:rsidRDefault="00B47CE0" w:rsidP="00B47CE0">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rsidR="00B47CE0" w:rsidRPr="00304AB3" w:rsidRDefault="00B47CE0" w:rsidP="00B47CE0">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rsidR="00B47CE0" w:rsidRPr="00304AB3" w:rsidRDefault="00B47CE0" w:rsidP="00B47CE0">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47CE0" w:rsidRPr="00304AB3" w:rsidRDefault="00B47CE0" w:rsidP="00B47CE0">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rsidR="00B47CE0" w:rsidRPr="00304AB3" w:rsidRDefault="00B47CE0" w:rsidP="00B47CE0">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rsidR="00B47CE0" w:rsidRPr="00304AB3" w:rsidRDefault="00B47CE0" w:rsidP="00B47CE0">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rsidR="00B47CE0" w:rsidRPr="00304AB3" w:rsidRDefault="00B47CE0" w:rsidP="00B47CE0">
      <w:pPr>
        <w:pStyle w:val="a3"/>
        <w:spacing w:line="276" w:lineRule="auto"/>
        <w:ind w:left="0" w:firstLine="425"/>
      </w:pPr>
    </w:p>
    <w:p w:rsidR="00B47CE0" w:rsidRPr="00F446E7" w:rsidRDefault="00B47CE0" w:rsidP="00B47CE0">
      <w:pPr>
        <w:pStyle w:val="2"/>
        <w:spacing w:line="276" w:lineRule="auto"/>
        <w:ind w:firstLine="425"/>
        <w:rPr>
          <w:rFonts w:ascii="Times New Roman" w:hAnsi="Times New Roman" w:cs="Times New Roman"/>
          <w:b/>
          <w:color w:val="auto"/>
          <w:sz w:val="24"/>
          <w:szCs w:val="24"/>
        </w:rPr>
      </w:pPr>
      <w:r w:rsidRPr="00F446E7">
        <w:rPr>
          <w:rFonts w:ascii="Times New Roman" w:hAnsi="Times New Roman" w:cs="Times New Roman"/>
          <w:b/>
          <w:color w:val="auto"/>
          <w:sz w:val="24"/>
          <w:szCs w:val="24"/>
        </w:rPr>
        <w:t>Средняя</w:t>
      </w:r>
      <w:r w:rsidRPr="00F446E7">
        <w:rPr>
          <w:rFonts w:ascii="Times New Roman" w:hAnsi="Times New Roman" w:cs="Times New Roman"/>
          <w:b/>
          <w:color w:val="auto"/>
          <w:spacing w:val="-2"/>
          <w:sz w:val="24"/>
          <w:szCs w:val="24"/>
        </w:rPr>
        <w:t xml:space="preserve"> </w:t>
      </w:r>
      <w:r w:rsidRPr="00F446E7">
        <w:rPr>
          <w:rFonts w:ascii="Times New Roman" w:hAnsi="Times New Roman" w:cs="Times New Roman"/>
          <w:b/>
          <w:color w:val="auto"/>
          <w:sz w:val="24"/>
          <w:szCs w:val="24"/>
        </w:rPr>
        <w:t>группа</w:t>
      </w:r>
      <w:r w:rsidRPr="00F446E7">
        <w:rPr>
          <w:rFonts w:ascii="Times New Roman" w:hAnsi="Times New Roman" w:cs="Times New Roman"/>
          <w:b/>
          <w:color w:val="auto"/>
          <w:spacing w:val="-1"/>
          <w:sz w:val="24"/>
          <w:szCs w:val="24"/>
        </w:rPr>
        <w:t xml:space="preserve"> </w:t>
      </w:r>
      <w:r w:rsidRPr="00F446E7">
        <w:rPr>
          <w:rFonts w:ascii="Times New Roman" w:hAnsi="Times New Roman" w:cs="Times New Roman"/>
          <w:b/>
          <w:color w:val="auto"/>
          <w:sz w:val="24"/>
          <w:szCs w:val="24"/>
        </w:rPr>
        <w:t>(4-5</w:t>
      </w:r>
      <w:r w:rsidRPr="00F446E7">
        <w:rPr>
          <w:rFonts w:ascii="Times New Roman" w:hAnsi="Times New Roman" w:cs="Times New Roman"/>
          <w:b/>
          <w:color w:val="auto"/>
          <w:spacing w:val="-2"/>
          <w:sz w:val="24"/>
          <w:szCs w:val="24"/>
        </w:rPr>
        <w:t xml:space="preserve"> </w:t>
      </w:r>
      <w:r w:rsidRPr="00F446E7">
        <w:rPr>
          <w:rFonts w:ascii="Times New Roman" w:hAnsi="Times New Roman" w:cs="Times New Roman"/>
          <w:b/>
          <w:color w:val="auto"/>
          <w:sz w:val="24"/>
          <w:szCs w:val="24"/>
        </w:rPr>
        <w:t>лет)</w:t>
      </w:r>
    </w:p>
    <w:p w:rsidR="00B47CE0" w:rsidRPr="00304AB3" w:rsidRDefault="00B47CE0" w:rsidP="00B47CE0">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rsidR="00B47CE0" w:rsidRPr="00304AB3" w:rsidRDefault="00B47CE0" w:rsidP="00B47CE0">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rsidR="00B47CE0" w:rsidRPr="00304AB3" w:rsidRDefault="00B47CE0" w:rsidP="00B47CE0">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rsidR="00B47CE0" w:rsidRPr="00304AB3" w:rsidRDefault="00B47CE0" w:rsidP="00B47CE0">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rsidR="00B47CE0" w:rsidRPr="00304AB3" w:rsidRDefault="00B47CE0" w:rsidP="00B47CE0">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rsidR="00B47CE0" w:rsidRPr="00304AB3" w:rsidRDefault="00B47CE0" w:rsidP="00B47CE0">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rsidR="00B47CE0" w:rsidRPr="00304AB3" w:rsidRDefault="00B47CE0" w:rsidP="00B47CE0">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rsidR="00B47CE0" w:rsidRPr="00304AB3" w:rsidRDefault="00B47CE0" w:rsidP="00B47CE0">
      <w:pPr>
        <w:pStyle w:val="a3"/>
        <w:spacing w:line="276" w:lineRule="auto"/>
        <w:ind w:left="0" w:firstLine="425"/>
      </w:pPr>
      <w:r w:rsidRPr="00304AB3">
        <w:lastRenderedPageBreak/>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rsidR="00B47CE0" w:rsidRPr="00304AB3" w:rsidRDefault="00B47CE0" w:rsidP="00B47CE0">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rsidR="00B47CE0" w:rsidRPr="00304AB3" w:rsidRDefault="00B47CE0" w:rsidP="00B47CE0">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47CE0" w:rsidRPr="00304AB3" w:rsidRDefault="00B47CE0" w:rsidP="00B47CE0">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rsidR="00B47CE0" w:rsidRPr="00304AB3" w:rsidRDefault="00B47CE0" w:rsidP="00B47CE0">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rsidR="00B47CE0" w:rsidRPr="00304AB3" w:rsidRDefault="00B47CE0" w:rsidP="00B47CE0">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rsidR="00B47CE0" w:rsidRPr="00304AB3" w:rsidRDefault="00B47CE0" w:rsidP="00B47CE0">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rsidR="00B47CE0" w:rsidRPr="00304AB3" w:rsidRDefault="00B47CE0" w:rsidP="00B47CE0">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rsidR="00B47CE0" w:rsidRPr="00304AB3" w:rsidRDefault="00B47CE0" w:rsidP="00B47CE0">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rsidR="00B47CE0" w:rsidRPr="00304AB3" w:rsidRDefault="00B47CE0" w:rsidP="00B47CE0">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rsidR="00B47CE0" w:rsidRPr="00304AB3" w:rsidRDefault="00B47CE0" w:rsidP="00B47CE0">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rsidR="00B47CE0" w:rsidRPr="00304AB3" w:rsidRDefault="00B47CE0" w:rsidP="00B47CE0">
      <w:pPr>
        <w:pStyle w:val="a3"/>
        <w:spacing w:line="276" w:lineRule="auto"/>
        <w:ind w:left="0" w:firstLine="425"/>
      </w:pPr>
      <w:r w:rsidRPr="00304AB3">
        <w:t>«Тараканище».</w:t>
      </w:r>
    </w:p>
    <w:p w:rsidR="00B47CE0" w:rsidRPr="00304AB3" w:rsidRDefault="00B47CE0" w:rsidP="00B47CE0">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rsidR="00B47CE0" w:rsidRPr="00304AB3" w:rsidRDefault="00B47CE0" w:rsidP="00B47CE0">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rsidR="00B47CE0" w:rsidRPr="00304AB3" w:rsidRDefault="00B47CE0" w:rsidP="00B47CE0">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rsidR="00B47CE0" w:rsidRPr="00304AB3" w:rsidRDefault="00B47CE0" w:rsidP="00B47CE0">
      <w:pPr>
        <w:pStyle w:val="a3"/>
        <w:spacing w:line="276" w:lineRule="auto"/>
        <w:ind w:left="0" w:firstLine="425"/>
      </w:pPr>
      <w:r w:rsidRPr="00304AB3">
        <w:lastRenderedPageBreak/>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rsidR="00B47CE0" w:rsidRPr="00304AB3" w:rsidRDefault="00B47CE0" w:rsidP="00B47CE0">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 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rsidR="00B47CE0" w:rsidRPr="00304AB3" w:rsidRDefault="00B47CE0" w:rsidP="00B47CE0">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rsidR="00B47CE0" w:rsidRPr="00304AB3" w:rsidRDefault="00B47CE0" w:rsidP="00B47CE0">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rsidR="00B47CE0" w:rsidRPr="00304AB3" w:rsidRDefault="00B47CE0" w:rsidP="00B47CE0">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rsidR="00B47CE0" w:rsidRPr="00304AB3" w:rsidRDefault="00B47CE0" w:rsidP="00B47CE0">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47CE0" w:rsidRPr="00304AB3" w:rsidRDefault="00B47CE0" w:rsidP="00B47CE0">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r>
        <w:t xml:space="preserve"> </w:t>
      </w: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rsidR="00B47CE0" w:rsidRPr="00304AB3" w:rsidRDefault="00B47CE0" w:rsidP="00B47CE0">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rsidR="00B47CE0" w:rsidRPr="00304AB3" w:rsidRDefault="00B47CE0" w:rsidP="00B47CE0">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48">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rsidR="00B47CE0" w:rsidRPr="00304AB3" w:rsidRDefault="00B47CE0" w:rsidP="00B47CE0">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rsidR="00B47CE0" w:rsidRPr="00304AB3" w:rsidRDefault="00B47CE0" w:rsidP="00B47CE0">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rsidR="00B47CE0" w:rsidRPr="00304AB3" w:rsidRDefault="00B47CE0" w:rsidP="00B47CE0">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rsidR="00B47CE0" w:rsidRPr="00304AB3" w:rsidRDefault="00B47CE0" w:rsidP="00B47CE0">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49">
        <w:r w:rsidRPr="00304AB3">
          <w:t>Затолокиной)</w:t>
        </w:r>
      </w:hyperlink>
      <w:r w:rsidRPr="00304AB3">
        <w:t>.</w:t>
      </w:r>
    </w:p>
    <w:p w:rsidR="00B47CE0" w:rsidRPr="00304AB3" w:rsidRDefault="00B47CE0" w:rsidP="00B47CE0">
      <w:pPr>
        <w:pStyle w:val="a3"/>
        <w:spacing w:line="276" w:lineRule="auto"/>
        <w:ind w:left="0" w:firstLine="425"/>
      </w:pPr>
    </w:p>
    <w:p w:rsidR="00B47CE0" w:rsidRPr="00304AB3" w:rsidRDefault="00B47CE0" w:rsidP="00B47CE0">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rsidR="00B47CE0" w:rsidRPr="00304AB3" w:rsidRDefault="00B47CE0" w:rsidP="00B47CE0">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47CE0" w:rsidRPr="00304AB3" w:rsidRDefault="00B47CE0" w:rsidP="00B47CE0">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rsidR="00B47CE0" w:rsidRPr="00304AB3" w:rsidRDefault="00B47CE0" w:rsidP="00B47CE0">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lastRenderedPageBreak/>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rsidR="00B47CE0" w:rsidRPr="00304AB3" w:rsidRDefault="00B47CE0" w:rsidP="00B47CE0">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rsidR="00B47CE0" w:rsidRPr="00304AB3" w:rsidRDefault="00B47CE0" w:rsidP="00B47CE0">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47CE0" w:rsidRPr="00304AB3" w:rsidRDefault="00B47CE0" w:rsidP="00B47CE0">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 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rsidR="00B47CE0" w:rsidRPr="00304AB3" w:rsidRDefault="00B47CE0" w:rsidP="00B47CE0">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rsidR="00B47CE0" w:rsidRPr="00304AB3" w:rsidRDefault="00B47CE0" w:rsidP="00B47CE0">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rsidR="00B47CE0" w:rsidRPr="00304AB3" w:rsidRDefault="00B47CE0" w:rsidP="00B47CE0">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rsidR="00B47CE0" w:rsidRPr="00304AB3" w:rsidRDefault="00B47CE0" w:rsidP="00B47CE0">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rsidR="00B47CE0" w:rsidRPr="00304AB3" w:rsidRDefault="00B47CE0" w:rsidP="00B47CE0">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rsidR="00B47CE0" w:rsidRPr="00304AB3" w:rsidRDefault="00B47CE0" w:rsidP="00B47CE0">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rsidR="00B47CE0" w:rsidRPr="00304AB3" w:rsidRDefault="00B47CE0" w:rsidP="00B47CE0">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rsidR="00B47CE0" w:rsidRPr="00304AB3" w:rsidRDefault="00B47CE0" w:rsidP="00B47CE0">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lastRenderedPageBreak/>
        <w:t>«Синичкин</w:t>
      </w:r>
      <w:r w:rsidRPr="00304AB3">
        <w:rPr>
          <w:spacing w:val="93"/>
        </w:rPr>
        <w:t xml:space="preserve"> </w:t>
      </w:r>
      <w:r w:rsidRPr="00304AB3">
        <w:t>календарь»,</w:t>
      </w:r>
    </w:p>
    <w:p w:rsidR="00B47CE0" w:rsidRPr="00304AB3" w:rsidRDefault="00B47CE0" w:rsidP="00B47CE0">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rsidR="00B47CE0" w:rsidRPr="00304AB3" w:rsidRDefault="00B47CE0" w:rsidP="00B47CE0">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rsidR="00B47CE0" w:rsidRPr="00304AB3" w:rsidRDefault="00B47CE0" w:rsidP="00B47CE0">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47CE0" w:rsidRPr="00304AB3" w:rsidRDefault="00B47CE0" w:rsidP="00B47CE0">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rsidR="00B47CE0" w:rsidRPr="00304AB3" w:rsidRDefault="00B47CE0" w:rsidP="00B47CE0">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rsidR="00B47CE0" w:rsidRPr="00304AB3" w:rsidRDefault="00B47CE0" w:rsidP="00B47CE0">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rsidR="00B47CE0" w:rsidRPr="00304AB3" w:rsidRDefault="00B47CE0" w:rsidP="00B47CE0">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rsidR="00B47CE0" w:rsidRPr="00304AB3" w:rsidRDefault="00B47CE0" w:rsidP="00B47CE0">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 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 «Путешествия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rsidR="00B47CE0" w:rsidRPr="00304AB3" w:rsidRDefault="00B47CE0" w:rsidP="00B47CE0">
      <w:pPr>
        <w:pStyle w:val="a3"/>
        <w:spacing w:line="276" w:lineRule="auto"/>
        <w:ind w:left="0" w:firstLine="425"/>
      </w:pPr>
    </w:p>
    <w:p w:rsidR="00B47CE0" w:rsidRPr="00304AB3" w:rsidRDefault="00B47CE0" w:rsidP="00B47CE0">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rsidR="00B47CE0" w:rsidRPr="00304AB3" w:rsidRDefault="00B47CE0" w:rsidP="00B47CE0">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47CE0" w:rsidRPr="00304AB3" w:rsidRDefault="00B47CE0" w:rsidP="00B47CE0">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rsidR="00B47CE0" w:rsidRPr="00304AB3" w:rsidRDefault="00B47CE0" w:rsidP="00B47CE0">
      <w:pPr>
        <w:pStyle w:val="a3"/>
        <w:spacing w:line="276" w:lineRule="auto"/>
        <w:ind w:left="0" w:firstLine="425"/>
      </w:pPr>
      <w:r w:rsidRPr="00304AB3">
        <w:t xml:space="preserve">«Вежливый Кот-воркот» (обработка М. Булатова); «Иван Царевич и Серый Волк» </w:t>
      </w:r>
      <w:r w:rsidRPr="00304AB3">
        <w:lastRenderedPageBreak/>
        <w:t>(обработка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rsidR="00B47CE0" w:rsidRPr="00304AB3" w:rsidRDefault="00B47CE0" w:rsidP="00B47CE0">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rsidR="00B47CE0" w:rsidRPr="00304AB3" w:rsidRDefault="00B47CE0" w:rsidP="00B47CE0">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rsidR="00B47CE0" w:rsidRPr="00304AB3" w:rsidRDefault="00B47CE0" w:rsidP="00B47CE0">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 «Каждый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rsidR="00B47CE0" w:rsidRPr="00304AB3" w:rsidRDefault="00B47CE0" w:rsidP="00B47CE0">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rsidR="00B47CE0" w:rsidRPr="00304AB3" w:rsidRDefault="00B47CE0" w:rsidP="00B47CE0">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47CE0" w:rsidRPr="00304AB3" w:rsidRDefault="00B47CE0" w:rsidP="00B47CE0">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rsidR="00B47CE0" w:rsidRPr="00304AB3" w:rsidRDefault="00B47CE0" w:rsidP="00B47CE0">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rsidR="00B47CE0" w:rsidRPr="00304AB3" w:rsidRDefault="00B47CE0" w:rsidP="00B47CE0">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 xml:space="preserve">Г.В. «Считалки»,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rsidR="00B47CE0" w:rsidRPr="00304AB3" w:rsidRDefault="00B47CE0" w:rsidP="00B47CE0">
      <w:pPr>
        <w:pStyle w:val="a3"/>
        <w:spacing w:line="276" w:lineRule="auto"/>
        <w:ind w:left="0" w:firstLine="425"/>
      </w:pPr>
      <w:r w:rsidRPr="00304AB3">
        <w:t xml:space="preserve"> Новогоднее»;</w:t>
      </w:r>
      <w:r w:rsidRPr="00304AB3">
        <w:rPr>
          <w:spacing w:val="22"/>
        </w:rPr>
        <w:t xml:space="preserve"> </w:t>
      </w:r>
      <w:r w:rsidRPr="00304AB3">
        <w:t>Соловьѐва</w:t>
      </w:r>
      <w:r w:rsidRPr="00304AB3">
        <w:rPr>
          <w:spacing w:val="20"/>
        </w:rPr>
        <w:t xml:space="preserve"> </w:t>
      </w:r>
      <w:r w:rsidRPr="00304AB3">
        <w:t>П.С.</w:t>
      </w:r>
      <w:r w:rsidRPr="00304AB3">
        <w:rPr>
          <w:spacing w:val="27"/>
        </w:rPr>
        <w:t xml:space="preserve"> </w:t>
      </w:r>
      <w:r w:rsidRPr="00304AB3">
        <w:t>«Подснежник»,</w:t>
      </w:r>
      <w:r w:rsidRPr="00304AB3">
        <w:rPr>
          <w:spacing w:val="29"/>
        </w:rPr>
        <w:t xml:space="preserve"> </w:t>
      </w:r>
      <w:r w:rsidRPr="00304AB3">
        <w:t>«Ночь</w:t>
      </w:r>
      <w:r w:rsidRPr="00304AB3">
        <w:rPr>
          <w:spacing w:val="23"/>
        </w:rPr>
        <w:t xml:space="preserve"> </w:t>
      </w:r>
      <w:r w:rsidRPr="00304AB3">
        <w:t>и</w:t>
      </w:r>
      <w:r w:rsidRPr="00304AB3">
        <w:rPr>
          <w:spacing w:val="23"/>
        </w:rPr>
        <w:t xml:space="preserve"> </w:t>
      </w:r>
      <w:r w:rsidRPr="00304AB3">
        <w:t>день»;</w:t>
      </w:r>
      <w:r w:rsidRPr="00304AB3">
        <w:rPr>
          <w:spacing w:val="22"/>
        </w:rPr>
        <w:t xml:space="preserve"> </w:t>
      </w:r>
      <w:r w:rsidRPr="00304AB3">
        <w:t>Степанов</w:t>
      </w:r>
      <w:r w:rsidRPr="00304AB3">
        <w:rPr>
          <w:spacing w:val="21"/>
        </w:rPr>
        <w:t xml:space="preserve"> </w:t>
      </w:r>
      <w:r w:rsidRPr="00304AB3">
        <w:t>В.А.</w:t>
      </w:r>
      <w:r w:rsidRPr="00304AB3">
        <w:rPr>
          <w:spacing w:val="109"/>
        </w:rPr>
        <w:t xml:space="preserve"> </w:t>
      </w:r>
      <w:r w:rsidRPr="00304AB3">
        <w:t>«Что</w:t>
      </w:r>
      <w:r w:rsidRPr="00304AB3">
        <w:rPr>
          <w:spacing w:val="22"/>
        </w:rPr>
        <w:t xml:space="preserve"> </w:t>
      </w:r>
      <w:r w:rsidRPr="00304AB3">
        <w:t>мы</w:t>
      </w:r>
      <w:r w:rsidRPr="00304AB3">
        <w:rPr>
          <w:spacing w:val="22"/>
        </w:rPr>
        <w:t xml:space="preserve"> </w:t>
      </w:r>
      <w:r w:rsidRPr="00304AB3">
        <w:t>Родиной</w:t>
      </w:r>
    </w:p>
    <w:p w:rsidR="00B47CE0" w:rsidRPr="00304AB3" w:rsidRDefault="00B47CE0" w:rsidP="00B47CE0">
      <w:pPr>
        <w:pStyle w:val="a3"/>
        <w:spacing w:line="276" w:lineRule="auto"/>
        <w:ind w:left="0" w:firstLine="425"/>
      </w:pPr>
      <w:r w:rsidRPr="00304AB3">
        <w:t xml:space="preserve"> зовѐм?»; Токмакова И.П. «Мне грустно», «Куда в машинах снег везут»; Тютчев Ф.И. «Чародейкою</w:t>
      </w:r>
      <w:r w:rsidRPr="00304AB3">
        <w:rPr>
          <w:spacing w:val="-57"/>
        </w:rPr>
        <w:t xml:space="preserve"> </w:t>
      </w:r>
      <w:r w:rsidRPr="00304AB3">
        <w:t>зимою…»,</w:t>
      </w:r>
      <w:r w:rsidRPr="00304AB3">
        <w:rPr>
          <w:spacing w:val="-1"/>
        </w:rPr>
        <w:t xml:space="preserve"> </w:t>
      </w:r>
      <w:r w:rsidRPr="00304AB3">
        <w:t>«Весенняя</w:t>
      </w:r>
      <w:r w:rsidRPr="00304AB3">
        <w:rPr>
          <w:spacing w:val="-4"/>
        </w:rPr>
        <w:t xml:space="preserve"> </w:t>
      </w:r>
      <w:r w:rsidRPr="00304AB3">
        <w:t>гроза»;</w:t>
      </w:r>
      <w:r w:rsidRPr="00304AB3">
        <w:rPr>
          <w:spacing w:val="-4"/>
        </w:rPr>
        <w:t xml:space="preserve"> </w:t>
      </w:r>
      <w:r w:rsidRPr="00304AB3">
        <w:t>Успенский</w:t>
      </w:r>
      <w:r w:rsidRPr="00304AB3">
        <w:rPr>
          <w:spacing w:val="-4"/>
        </w:rPr>
        <w:t xml:space="preserve"> </w:t>
      </w:r>
      <w:r w:rsidRPr="00304AB3">
        <w:t>Э.Н.</w:t>
      </w:r>
      <w:r w:rsidRPr="00304AB3">
        <w:rPr>
          <w:spacing w:val="-5"/>
        </w:rPr>
        <w:t xml:space="preserve"> </w:t>
      </w:r>
      <w:r w:rsidRPr="00304AB3">
        <w:t>«Память»;</w:t>
      </w:r>
      <w:r w:rsidRPr="00304AB3">
        <w:rPr>
          <w:spacing w:val="-5"/>
        </w:rPr>
        <w:t xml:space="preserve"> </w:t>
      </w:r>
      <w:r w:rsidRPr="00304AB3">
        <w:t>Чѐрный</w:t>
      </w:r>
      <w:r w:rsidRPr="00304AB3">
        <w:rPr>
          <w:spacing w:val="-3"/>
        </w:rPr>
        <w:t xml:space="preserve"> </w:t>
      </w:r>
      <w:r w:rsidRPr="00304AB3">
        <w:t>С. «На</w:t>
      </w:r>
      <w:r w:rsidRPr="00304AB3">
        <w:rPr>
          <w:spacing w:val="-6"/>
        </w:rPr>
        <w:t xml:space="preserve"> </w:t>
      </w:r>
      <w:r w:rsidRPr="00304AB3">
        <w:t>коньках»,</w:t>
      </w:r>
      <w:r w:rsidRPr="00304AB3">
        <w:rPr>
          <w:spacing w:val="-1"/>
        </w:rPr>
        <w:t xml:space="preserve"> </w:t>
      </w:r>
      <w:r w:rsidRPr="00304AB3">
        <w:t>«Волшебник».</w:t>
      </w:r>
    </w:p>
    <w:p w:rsidR="00B47CE0" w:rsidRPr="00304AB3" w:rsidRDefault="00B47CE0" w:rsidP="00B47CE0">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rsidR="00B47CE0" w:rsidRPr="00304AB3" w:rsidRDefault="00B47CE0" w:rsidP="00B47CE0">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lastRenderedPageBreak/>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rsidR="00B47CE0" w:rsidRPr="00304AB3" w:rsidRDefault="00B47CE0" w:rsidP="00B47CE0">
      <w:pPr>
        <w:pStyle w:val="a3"/>
        <w:spacing w:line="276" w:lineRule="auto"/>
        <w:ind w:left="0" w:firstLine="425"/>
      </w:pPr>
      <w:r w:rsidRPr="00304AB3">
        <w:rPr>
          <w:i/>
        </w:rPr>
        <w:t xml:space="preserve">Литературные сказки. </w:t>
      </w:r>
      <w:r w:rsidRPr="00304AB3">
        <w:t>Гайдар А.П. «</w:t>
      </w:r>
      <w:hyperlink r:id="rId50">
        <w:r w:rsidRPr="00304AB3">
          <w:t>Сказка о Военной тайне, о Мальчише-Кибальчише и</w:t>
        </w:r>
      </w:hyperlink>
      <w:r w:rsidRPr="00304AB3">
        <w:rPr>
          <w:spacing w:val="1"/>
        </w:rPr>
        <w:t xml:space="preserve"> </w:t>
      </w:r>
      <w:hyperlink r:id="rId51">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rsidR="00B47CE0" w:rsidRPr="00304AB3" w:rsidRDefault="00B47CE0" w:rsidP="00B47CE0">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rsidR="00B47CE0" w:rsidRPr="00304AB3" w:rsidRDefault="00B47CE0" w:rsidP="00B47CE0">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47CE0" w:rsidRPr="00304AB3" w:rsidRDefault="00B47CE0" w:rsidP="00B47CE0">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 «Вычитанные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rsidR="00B47CE0" w:rsidRPr="00304AB3" w:rsidRDefault="00B47CE0" w:rsidP="00B47CE0">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 «Щелкунчик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rsidR="00B47CE0" w:rsidRPr="00F446E7" w:rsidRDefault="00B47CE0" w:rsidP="00B47CE0">
      <w:pPr>
        <w:pStyle w:val="2"/>
        <w:spacing w:line="276" w:lineRule="auto"/>
        <w:ind w:firstLine="425"/>
        <w:rPr>
          <w:rFonts w:ascii="Times New Roman" w:hAnsi="Times New Roman" w:cs="Times New Roman"/>
          <w:b/>
          <w:color w:val="auto"/>
          <w:sz w:val="24"/>
          <w:szCs w:val="24"/>
        </w:rPr>
      </w:pPr>
      <w:r w:rsidRPr="00F446E7">
        <w:rPr>
          <w:rFonts w:ascii="Times New Roman" w:hAnsi="Times New Roman" w:cs="Times New Roman"/>
          <w:b/>
          <w:color w:val="auto"/>
          <w:sz w:val="24"/>
          <w:szCs w:val="24"/>
        </w:rPr>
        <w:t>Примерный</w:t>
      </w:r>
      <w:r w:rsidRPr="00F446E7">
        <w:rPr>
          <w:rFonts w:ascii="Times New Roman" w:hAnsi="Times New Roman" w:cs="Times New Roman"/>
          <w:b/>
          <w:color w:val="auto"/>
          <w:spacing w:val="-6"/>
          <w:sz w:val="24"/>
          <w:szCs w:val="24"/>
        </w:rPr>
        <w:t xml:space="preserve"> </w:t>
      </w:r>
      <w:r w:rsidRPr="00F446E7">
        <w:rPr>
          <w:rFonts w:ascii="Times New Roman" w:hAnsi="Times New Roman" w:cs="Times New Roman"/>
          <w:b/>
          <w:color w:val="auto"/>
          <w:sz w:val="24"/>
          <w:szCs w:val="24"/>
        </w:rPr>
        <w:t>перечень</w:t>
      </w:r>
      <w:r w:rsidRPr="00F446E7">
        <w:rPr>
          <w:rFonts w:ascii="Times New Roman" w:hAnsi="Times New Roman" w:cs="Times New Roman"/>
          <w:b/>
          <w:color w:val="auto"/>
          <w:spacing w:val="-4"/>
          <w:sz w:val="24"/>
          <w:szCs w:val="24"/>
        </w:rPr>
        <w:t xml:space="preserve"> </w:t>
      </w:r>
      <w:r w:rsidRPr="00F446E7">
        <w:rPr>
          <w:rFonts w:ascii="Times New Roman" w:hAnsi="Times New Roman" w:cs="Times New Roman"/>
          <w:b/>
          <w:color w:val="auto"/>
          <w:sz w:val="24"/>
          <w:szCs w:val="24"/>
        </w:rPr>
        <w:t>музыкальных</w:t>
      </w:r>
      <w:r w:rsidRPr="00F446E7">
        <w:rPr>
          <w:rFonts w:ascii="Times New Roman" w:hAnsi="Times New Roman" w:cs="Times New Roman"/>
          <w:b/>
          <w:color w:val="auto"/>
          <w:spacing w:val="-4"/>
          <w:sz w:val="24"/>
          <w:szCs w:val="24"/>
        </w:rPr>
        <w:t xml:space="preserve"> </w:t>
      </w:r>
      <w:r w:rsidRPr="00F446E7">
        <w:rPr>
          <w:rFonts w:ascii="Times New Roman" w:hAnsi="Times New Roman" w:cs="Times New Roman"/>
          <w:b/>
          <w:color w:val="auto"/>
          <w:sz w:val="24"/>
          <w:szCs w:val="24"/>
        </w:rPr>
        <w:t>произведений</w:t>
      </w:r>
    </w:p>
    <w:p w:rsidR="00B47CE0" w:rsidRPr="00304AB3" w:rsidRDefault="00B47CE0" w:rsidP="00B47CE0">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rsidR="00B47CE0" w:rsidRPr="00304AB3" w:rsidRDefault="00B47CE0" w:rsidP="00B47CE0">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rsidR="00B47CE0" w:rsidRPr="00304AB3" w:rsidRDefault="00B47CE0" w:rsidP="00B47CE0">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rsidR="00B47CE0" w:rsidRPr="00304AB3" w:rsidRDefault="00B47CE0" w:rsidP="00B47CE0">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rsidR="00B47CE0" w:rsidRPr="00304AB3" w:rsidRDefault="00B47CE0" w:rsidP="00B47CE0">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rsidR="00B47CE0" w:rsidRPr="00304AB3" w:rsidRDefault="00B47CE0" w:rsidP="00B47CE0">
      <w:pPr>
        <w:pStyle w:val="a3"/>
        <w:spacing w:line="276" w:lineRule="auto"/>
        <w:ind w:left="0" w:firstLine="425"/>
      </w:pPr>
      <w:r w:rsidRPr="00304AB3">
        <w:rPr>
          <w:i/>
        </w:rPr>
        <w:lastRenderedPageBreak/>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rsidR="00B47CE0" w:rsidRPr="00304AB3" w:rsidRDefault="00B47CE0" w:rsidP="00B47CE0">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rsidR="00B47CE0" w:rsidRPr="00304AB3" w:rsidRDefault="00B47CE0" w:rsidP="00B47CE0">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rsidR="00B47CE0" w:rsidRPr="00BB1D70" w:rsidRDefault="00B47CE0" w:rsidP="00B47CE0">
      <w:pPr>
        <w:pStyle w:val="2"/>
        <w:spacing w:line="276" w:lineRule="auto"/>
        <w:ind w:firstLine="425"/>
        <w:rPr>
          <w:rFonts w:ascii="Times New Roman" w:hAnsi="Times New Roman" w:cs="Times New Roman"/>
          <w:b/>
          <w:i/>
          <w:color w:val="auto"/>
          <w:sz w:val="24"/>
          <w:szCs w:val="24"/>
        </w:rPr>
      </w:pPr>
      <w:r w:rsidRPr="00BB1D70">
        <w:rPr>
          <w:rFonts w:ascii="Times New Roman" w:hAnsi="Times New Roman" w:cs="Times New Roman"/>
          <w:b/>
          <w:i/>
          <w:color w:val="auto"/>
          <w:sz w:val="24"/>
          <w:szCs w:val="24"/>
        </w:rPr>
        <w:t>от 1</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года</w:t>
      </w:r>
      <w:r w:rsidRPr="00BB1D70">
        <w:rPr>
          <w:rFonts w:ascii="Times New Roman" w:hAnsi="Times New Roman" w:cs="Times New Roman"/>
          <w:b/>
          <w:i/>
          <w:color w:val="auto"/>
          <w:spacing w:val="-2"/>
          <w:sz w:val="24"/>
          <w:szCs w:val="24"/>
        </w:rPr>
        <w:t xml:space="preserve"> </w:t>
      </w:r>
      <w:r w:rsidRPr="00BB1D70">
        <w:rPr>
          <w:rFonts w:ascii="Times New Roman" w:hAnsi="Times New Roman" w:cs="Times New Roman"/>
          <w:b/>
          <w:i/>
          <w:color w:val="auto"/>
          <w:sz w:val="24"/>
          <w:szCs w:val="24"/>
        </w:rPr>
        <w:t>до</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1</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года</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6</w:t>
      </w:r>
      <w:r w:rsidRPr="00BB1D70">
        <w:rPr>
          <w:rFonts w:ascii="Times New Roman" w:hAnsi="Times New Roman" w:cs="Times New Roman"/>
          <w:b/>
          <w:i/>
          <w:color w:val="auto"/>
          <w:spacing w:val="-5"/>
          <w:sz w:val="24"/>
          <w:szCs w:val="24"/>
        </w:rPr>
        <w:t xml:space="preserve"> </w:t>
      </w:r>
      <w:r w:rsidRPr="00BB1D70">
        <w:rPr>
          <w:rFonts w:ascii="Times New Roman" w:hAnsi="Times New Roman" w:cs="Times New Roman"/>
          <w:b/>
          <w:i/>
          <w:color w:val="auto"/>
          <w:sz w:val="24"/>
          <w:szCs w:val="24"/>
        </w:rPr>
        <w:t>месяцев</w:t>
      </w:r>
    </w:p>
    <w:p w:rsidR="00B47CE0" w:rsidRPr="00304AB3" w:rsidRDefault="00B47CE0" w:rsidP="00B47CE0">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rsidR="00B47CE0" w:rsidRPr="00304AB3" w:rsidRDefault="00B47CE0" w:rsidP="00B47CE0">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rsidR="00B47CE0" w:rsidRPr="00304AB3" w:rsidRDefault="00B47CE0" w:rsidP="00B47CE0">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rsidR="00B47CE0" w:rsidRPr="00304AB3" w:rsidRDefault="00B47CE0" w:rsidP="00B47CE0">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rsidR="00B47CE0" w:rsidRPr="00304AB3" w:rsidRDefault="00B47CE0" w:rsidP="00B47CE0">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rsidR="00B47CE0" w:rsidRPr="00BB1D70" w:rsidRDefault="00B47CE0" w:rsidP="00B47CE0">
      <w:pPr>
        <w:pStyle w:val="2"/>
        <w:spacing w:line="276" w:lineRule="auto"/>
        <w:ind w:firstLine="425"/>
        <w:rPr>
          <w:rFonts w:ascii="Times New Roman" w:hAnsi="Times New Roman" w:cs="Times New Roman"/>
          <w:b/>
          <w:i/>
          <w:color w:val="auto"/>
          <w:sz w:val="24"/>
          <w:szCs w:val="24"/>
        </w:rPr>
      </w:pPr>
      <w:r w:rsidRPr="00BB1D70">
        <w:rPr>
          <w:rFonts w:ascii="Times New Roman" w:hAnsi="Times New Roman" w:cs="Times New Roman"/>
          <w:b/>
          <w:i/>
          <w:color w:val="auto"/>
          <w:sz w:val="24"/>
          <w:szCs w:val="24"/>
        </w:rPr>
        <w:t>от 1</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года</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6</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месяцев</w:t>
      </w:r>
      <w:r w:rsidRPr="00BB1D70">
        <w:rPr>
          <w:rFonts w:ascii="Times New Roman" w:hAnsi="Times New Roman" w:cs="Times New Roman"/>
          <w:b/>
          <w:i/>
          <w:color w:val="auto"/>
          <w:spacing w:val="-3"/>
          <w:sz w:val="24"/>
          <w:szCs w:val="24"/>
        </w:rPr>
        <w:t xml:space="preserve"> </w:t>
      </w:r>
      <w:r w:rsidRPr="00BB1D70">
        <w:rPr>
          <w:rFonts w:ascii="Times New Roman" w:hAnsi="Times New Roman" w:cs="Times New Roman"/>
          <w:b/>
          <w:i/>
          <w:color w:val="auto"/>
          <w:sz w:val="24"/>
          <w:szCs w:val="24"/>
        </w:rPr>
        <w:t>до</w:t>
      </w:r>
      <w:r w:rsidRPr="00BB1D70">
        <w:rPr>
          <w:rFonts w:ascii="Times New Roman" w:hAnsi="Times New Roman" w:cs="Times New Roman"/>
          <w:b/>
          <w:i/>
          <w:color w:val="auto"/>
          <w:spacing w:val="-4"/>
          <w:sz w:val="24"/>
          <w:szCs w:val="24"/>
        </w:rPr>
        <w:t xml:space="preserve"> </w:t>
      </w:r>
      <w:r w:rsidRPr="00BB1D70">
        <w:rPr>
          <w:rFonts w:ascii="Times New Roman" w:hAnsi="Times New Roman" w:cs="Times New Roman"/>
          <w:b/>
          <w:i/>
          <w:color w:val="auto"/>
          <w:sz w:val="24"/>
          <w:szCs w:val="24"/>
        </w:rPr>
        <w:t>2</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лет</w:t>
      </w:r>
    </w:p>
    <w:p w:rsidR="00B47CE0" w:rsidRPr="00304AB3" w:rsidRDefault="00B47CE0" w:rsidP="00B47CE0">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rsidR="00B47CE0" w:rsidRPr="00304AB3" w:rsidRDefault="00B47CE0" w:rsidP="00B47CE0">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rsidR="00B47CE0" w:rsidRPr="00304AB3" w:rsidRDefault="00B47CE0" w:rsidP="00B47CE0">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rsidR="00B47CE0" w:rsidRPr="00304AB3" w:rsidRDefault="00B47CE0" w:rsidP="00B47CE0">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rsidR="00B47CE0" w:rsidRPr="00304AB3" w:rsidRDefault="00B47CE0" w:rsidP="00B47CE0">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rsidR="00B47CE0" w:rsidRPr="00304AB3" w:rsidRDefault="00B47CE0" w:rsidP="00B47CE0">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rsidR="00B47CE0" w:rsidRPr="00304AB3" w:rsidRDefault="00B47CE0" w:rsidP="00B47CE0">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 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rsidR="00B47CE0" w:rsidRPr="00304AB3" w:rsidRDefault="00B47CE0" w:rsidP="00B47CE0">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lastRenderedPageBreak/>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rsidR="00B47CE0" w:rsidRPr="00304AB3" w:rsidRDefault="00B47CE0" w:rsidP="00BB1D70">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rsidR="00B47CE0" w:rsidRPr="00BB1D70" w:rsidRDefault="00B47CE0" w:rsidP="00B47CE0">
      <w:pPr>
        <w:pStyle w:val="2"/>
        <w:spacing w:line="276" w:lineRule="auto"/>
        <w:ind w:firstLine="425"/>
        <w:rPr>
          <w:rFonts w:ascii="Times New Roman" w:hAnsi="Times New Roman" w:cs="Times New Roman"/>
          <w:b/>
          <w:i/>
          <w:color w:val="auto"/>
          <w:sz w:val="24"/>
          <w:szCs w:val="24"/>
        </w:rPr>
      </w:pPr>
      <w:r w:rsidRPr="00BB1D70">
        <w:rPr>
          <w:rFonts w:ascii="Times New Roman" w:hAnsi="Times New Roman" w:cs="Times New Roman"/>
          <w:b/>
          <w:i/>
          <w:color w:val="auto"/>
          <w:sz w:val="24"/>
          <w:szCs w:val="24"/>
        </w:rPr>
        <w:t>от</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2</w:t>
      </w:r>
      <w:r w:rsidRPr="00BB1D70">
        <w:rPr>
          <w:rFonts w:ascii="Times New Roman" w:hAnsi="Times New Roman" w:cs="Times New Roman"/>
          <w:b/>
          <w:i/>
          <w:color w:val="auto"/>
          <w:spacing w:val="-3"/>
          <w:sz w:val="24"/>
          <w:szCs w:val="24"/>
        </w:rPr>
        <w:t xml:space="preserve"> </w:t>
      </w:r>
      <w:r w:rsidRPr="00BB1D70">
        <w:rPr>
          <w:rFonts w:ascii="Times New Roman" w:hAnsi="Times New Roman" w:cs="Times New Roman"/>
          <w:b/>
          <w:i/>
          <w:color w:val="auto"/>
          <w:sz w:val="24"/>
          <w:szCs w:val="24"/>
        </w:rPr>
        <w:t>до</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3 лет</w:t>
      </w:r>
    </w:p>
    <w:p w:rsidR="00B47CE0" w:rsidRPr="00304AB3" w:rsidRDefault="00B47CE0" w:rsidP="00B47CE0">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rsidR="00B47CE0" w:rsidRPr="00304AB3" w:rsidRDefault="00B47CE0" w:rsidP="00B47CE0">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rsidR="00B47CE0" w:rsidRPr="00304AB3" w:rsidRDefault="00B47CE0" w:rsidP="00B47CE0">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rsidR="00B47CE0" w:rsidRPr="00304AB3" w:rsidRDefault="00B47CE0" w:rsidP="00B47CE0">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rsidR="00B47CE0" w:rsidRPr="00304AB3" w:rsidRDefault="00B47CE0" w:rsidP="00B47CE0">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rsidR="00B47CE0" w:rsidRPr="00304AB3" w:rsidRDefault="00B47CE0" w:rsidP="00B47CE0">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rsidR="00B47CE0" w:rsidRPr="00304AB3" w:rsidRDefault="00B47CE0" w:rsidP="00B47CE0">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rsidR="00B47CE0" w:rsidRPr="00304AB3" w:rsidRDefault="00B47CE0" w:rsidP="00B47CE0">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 песня.</w:t>
      </w:r>
    </w:p>
    <w:p w:rsidR="00B47CE0" w:rsidRDefault="00B47CE0" w:rsidP="00B47CE0">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rsidR="00B47CE0" w:rsidRPr="00304AB3" w:rsidRDefault="00B47CE0" w:rsidP="00B47CE0">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Pr>
          <w:sz w:val="24"/>
          <w:szCs w:val="24"/>
        </w:rPr>
        <w:t xml:space="preserve"> </w:t>
      </w:r>
      <w:r w:rsidRPr="00304AB3">
        <w:rPr>
          <w:sz w:val="24"/>
          <w:szCs w:val="24"/>
        </w:rPr>
        <w:t>сл.</w:t>
      </w:r>
      <w:r w:rsidRPr="00304AB3">
        <w:rPr>
          <w:sz w:val="24"/>
          <w:szCs w:val="24"/>
        </w:rPr>
        <w:tab/>
        <w:t>О.</w:t>
      </w:r>
      <w:r w:rsidRPr="00304AB3">
        <w:rPr>
          <w:spacing w:val="4"/>
          <w:sz w:val="24"/>
          <w:szCs w:val="24"/>
        </w:rPr>
        <w:t xml:space="preserve"> </w:t>
      </w:r>
      <w:r w:rsidRPr="00304AB3">
        <w:rPr>
          <w:sz w:val="24"/>
          <w:szCs w:val="24"/>
        </w:rPr>
        <w:t>Высотской; «Неваляшки»,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rsidR="00B47CE0" w:rsidRPr="00BB1D70" w:rsidRDefault="00B47CE0" w:rsidP="00B47CE0">
      <w:pPr>
        <w:pStyle w:val="2"/>
        <w:spacing w:line="276" w:lineRule="auto"/>
        <w:ind w:firstLine="425"/>
        <w:rPr>
          <w:rFonts w:ascii="Times New Roman" w:hAnsi="Times New Roman" w:cs="Times New Roman"/>
          <w:b/>
          <w:i/>
          <w:color w:val="auto"/>
          <w:sz w:val="24"/>
          <w:szCs w:val="24"/>
        </w:rPr>
      </w:pPr>
      <w:r w:rsidRPr="00BB1D70">
        <w:rPr>
          <w:rFonts w:ascii="Times New Roman" w:hAnsi="Times New Roman" w:cs="Times New Roman"/>
          <w:b/>
          <w:i/>
          <w:color w:val="auto"/>
          <w:sz w:val="24"/>
          <w:szCs w:val="24"/>
        </w:rPr>
        <w:t>от</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3</w:t>
      </w:r>
      <w:r w:rsidRPr="00BB1D70">
        <w:rPr>
          <w:rFonts w:ascii="Times New Roman" w:hAnsi="Times New Roman" w:cs="Times New Roman"/>
          <w:b/>
          <w:i/>
          <w:color w:val="auto"/>
          <w:spacing w:val="-3"/>
          <w:sz w:val="24"/>
          <w:szCs w:val="24"/>
        </w:rPr>
        <w:t xml:space="preserve"> </w:t>
      </w:r>
      <w:r w:rsidRPr="00BB1D70">
        <w:rPr>
          <w:rFonts w:ascii="Times New Roman" w:hAnsi="Times New Roman" w:cs="Times New Roman"/>
          <w:b/>
          <w:i/>
          <w:color w:val="auto"/>
          <w:sz w:val="24"/>
          <w:szCs w:val="24"/>
        </w:rPr>
        <w:t>до</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4 лет</w:t>
      </w:r>
    </w:p>
    <w:p w:rsidR="00B47CE0" w:rsidRPr="00304AB3" w:rsidRDefault="00B47CE0" w:rsidP="00B47CE0">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rsidR="00B47CE0" w:rsidRPr="00304AB3" w:rsidRDefault="00B47CE0" w:rsidP="00B47CE0">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rsidR="00B47CE0" w:rsidRPr="00304AB3" w:rsidRDefault="00B47CE0" w:rsidP="00B47CE0">
      <w:pPr>
        <w:pStyle w:val="a3"/>
        <w:spacing w:line="276" w:lineRule="auto"/>
        <w:ind w:left="0" w:firstLine="425"/>
      </w:pPr>
      <w:r w:rsidRPr="00304AB3">
        <w:lastRenderedPageBreak/>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rsidR="00B47CE0" w:rsidRPr="00304AB3" w:rsidRDefault="00B47CE0" w:rsidP="00B47CE0">
      <w:pPr>
        <w:pStyle w:val="a3"/>
        <w:spacing w:line="276" w:lineRule="auto"/>
        <w:ind w:left="0" w:firstLine="425"/>
      </w:pPr>
      <w:r w:rsidRPr="00304AB3">
        <w:t xml:space="preserve"> 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p>
    <w:p w:rsidR="00B47CE0" w:rsidRPr="00304AB3" w:rsidRDefault="00B47CE0" w:rsidP="00B47CE0">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rsidR="00B47CE0" w:rsidRPr="00304AB3" w:rsidRDefault="00B47CE0" w:rsidP="00B47CE0">
      <w:pPr>
        <w:spacing w:line="276" w:lineRule="auto"/>
        <w:ind w:firstLine="425"/>
        <w:jc w:val="both"/>
        <w:rPr>
          <w:i/>
          <w:sz w:val="24"/>
          <w:szCs w:val="24"/>
        </w:rPr>
      </w:pPr>
      <w:r w:rsidRPr="00304AB3">
        <w:rPr>
          <w:i/>
          <w:sz w:val="24"/>
          <w:szCs w:val="24"/>
        </w:rPr>
        <w:t>Пение</w:t>
      </w:r>
    </w:p>
    <w:p w:rsidR="00B47CE0" w:rsidRPr="00304AB3" w:rsidRDefault="00B47CE0" w:rsidP="00B47CE0">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rsidR="00B47CE0" w:rsidRPr="00304AB3" w:rsidRDefault="00B47CE0" w:rsidP="00B47CE0">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rsidR="00B47CE0" w:rsidRPr="00304AB3" w:rsidRDefault="00B47CE0" w:rsidP="00B47CE0">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rsidR="00B47CE0" w:rsidRPr="00304AB3" w:rsidRDefault="00B47CE0" w:rsidP="00B47CE0">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rsidR="00B47CE0" w:rsidRPr="00304AB3" w:rsidRDefault="00B47CE0" w:rsidP="00B47CE0">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47CE0" w:rsidRPr="00304AB3" w:rsidRDefault="00B47CE0" w:rsidP="00B47CE0">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rsidR="00B47CE0" w:rsidRPr="00304AB3" w:rsidRDefault="00B47CE0" w:rsidP="00B47CE0">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rsidR="00B47CE0" w:rsidRPr="00304AB3" w:rsidRDefault="00B47CE0" w:rsidP="00B47CE0">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rsidR="00B47CE0" w:rsidRPr="00304AB3" w:rsidRDefault="00B47CE0" w:rsidP="00B47CE0">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rsidR="00B47CE0" w:rsidRPr="00304AB3" w:rsidRDefault="00B47CE0" w:rsidP="00B47CE0">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rsidR="00B47CE0" w:rsidRPr="00304AB3" w:rsidRDefault="00B47CE0" w:rsidP="00B47CE0">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rsidR="00B47CE0" w:rsidRPr="00304AB3" w:rsidRDefault="00B47CE0" w:rsidP="00B47CE0">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rsidR="00B47CE0" w:rsidRPr="00304AB3" w:rsidRDefault="00B47CE0" w:rsidP="00B47CE0">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rsidR="00B47CE0" w:rsidRPr="00304AB3" w:rsidRDefault="00B47CE0" w:rsidP="00B47CE0">
      <w:pPr>
        <w:spacing w:line="276" w:lineRule="auto"/>
        <w:ind w:firstLine="425"/>
        <w:jc w:val="both"/>
        <w:rPr>
          <w:i/>
          <w:sz w:val="24"/>
          <w:szCs w:val="24"/>
        </w:rPr>
      </w:pPr>
      <w:r w:rsidRPr="00304AB3">
        <w:rPr>
          <w:i/>
          <w:sz w:val="24"/>
          <w:szCs w:val="24"/>
        </w:rPr>
        <w:lastRenderedPageBreak/>
        <w:t>Музыкально-дидактические</w:t>
      </w:r>
      <w:r w:rsidRPr="00304AB3">
        <w:rPr>
          <w:i/>
          <w:spacing w:val="-4"/>
          <w:sz w:val="24"/>
          <w:szCs w:val="24"/>
        </w:rPr>
        <w:t xml:space="preserve"> </w:t>
      </w:r>
      <w:r w:rsidRPr="00304AB3">
        <w:rPr>
          <w:i/>
          <w:sz w:val="24"/>
          <w:szCs w:val="24"/>
        </w:rPr>
        <w:t>игры</w:t>
      </w:r>
    </w:p>
    <w:p w:rsidR="00B47CE0" w:rsidRPr="00304AB3" w:rsidRDefault="00B47CE0" w:rsidP="00B47CE0">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Pr>
          <w:sz w:val="24"/>
          <w:szCs w:val="24"/>
        </w:rPr>
        <w:t xml:space="preserve"> «Три медведя»</w:t>
      </w:r>
    </w:p>
    <w:p w:rsidR="00B47CE0" w:rsidRPr="00304AB3" w:rsidRDefault="00B47CE0" w:rsidP="00B47CE0">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rsidR="00B47CE0" w:rsidRPr="00304AB3" w:rsidRDefault="00B47CE0" w:rsidP="00B47CE0">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rsidR="00B47CE0" w:rsidRPr="00304AB3" w:rsidRDefault="00B47CE0" w:rsidP="00B47CE0">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rsidR="00B47CE0" w:rsidRPr="00BB1D70" w:rsidRDefault="00B47CE0" w:rsidP="00B47CE0">
      <w:pPr>
        <w:pStyle w:val="2"/>
        <w:spacing w:line="276" w:lineRule="auto"/>
        <w:ind w:firstLine="425"/>
        <w:rPr>
          <w:rFonts w:ascii="Times New Roman" w:hAnsi="Times New Roman" w:cs="Times New Roman"/>
          <w:b/>
          <w:i/>
          <w:color w:val="auto"/>
          <w:sz w:val="24"/>
          <w:szCs w:val="24"/>
        </w:rPr>
      </w:pPr>
      <w:r w:rsidRPr="00BB1D70">
        <w:rPr>
          <w:rFonts w:ascii="Times New Roman" w:hAnsi="Times New Roman" w:cs="Times New Roman"/>
          <w:b/>
          <w:i/>
          <w:color w:val="auto"/>
          <w:sz w:val="24"/>
          <w:szCs w:val="24"/>
        </w:rPr>
        <w:t>от 4</w:t>
      </w:r>
      <w:r w:rsidRPr="00BB1D70">
        <w:rPr>
          <w:rFonts w:ascii="Times New Roman" w:hAnsi="Times New Roman" w:cs="Times New Roman"/>
          <w:b/>
          <w:i/>
          <w:color w:val="auto"/>
          <w:spacing w:val="-2"/>
          <w:sz w:val="24"/>
          <w:szCs w:val="24"/>
        </w:rPr>
        <w:t xml:space="preserve"> </w:t>
      </w:r>
      <w:r w:rsidRPr="00BB1D70">
        <w:rPr>
          <w:rFonts w:ascii="Times New Roman" w:hAnsi="Times New Roman" w:cs="Times New Roman"/>
          <w:b/>
          <w:i/>
          <w:color w:val="auto"/>
          <w:sz w:val="24"/>
          <w:szCs w:val="24"/>
        </w:rPr>
        <w:t>лет</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до</w:t>
      </w:r>
      <w:r w:rsidRPr="00BB1D70">
        <w:rPr>
          <w:rFonts w:ascii="Times New Roman" w:hAnsi="Times New Roman" w:cs="Times New Roman"/>
          <w:b/>
          <w:i/>
          <w:color w:val="auto"/>
          <w:spacing w:val="-2"/>
          <w:sz w:val="24"/>
          <w:szCs w:val="24"/>
        </w:rPr>
        <w:t xml:space="preserve"> </w:t>
      </w:r>
      <w:r w:rsidRPr="00BB1D70">
        <w:rPr>
          <w:rFonts w:ascii="Times New Roman" w:hAnsi="Times New Roman" w:cs="Times New Roman"/>
          <w:b/>
          <w:i/>
          <w:color w:val="auto"/>
          <w:sz w:val="24"/>
          <w:szCs w:val="24"/>
        </w:rPr>
        <w:t>5</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лет</w:t>
      </w:r>
    </w:p>
    <w:p w:rsidR="00B47CE0" w:rsidRPr="00304AB3" w:rsidRDefault="00B47CE0" w:rsidP="00B47CE0">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rsidR="00B47CE0" w:rsidRPr="00304AB3" w:rsidRDefault="00B47CE0" w:rsidP="00B47CE0">
      <w:pPr>
        <w:spacing w:line="276" w:lineRule="auto"/>
        <w:ind w:firstLine="425"/>
        <w:jc w:val="both"/>
        <w:rPr>
          <w:i/>
          <w:sz w:val="24"/>
          <w:szCs w:val="24"/>
        </w:rPr>
      </w:pPr>
      <w:r w:rsidRPr="00304AB3">
        <w:rPr>
          <w:i/>
          <w:sz w:val="24"/>
          <w:szCs w:val="24"/>
        </w:rPr>
        <w:t>Пение</w:t>
      </w:r>
    </w:p>
    <w:p w:rsidR="00B47CE0" w:rsidRPr="00304AB3" w:rsidRDefault="00B47CE0" w:rsidP="00B47CE0">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rsidR="00B47CE0" w:rsidRPr="00304AB3" w:rsidRDefault="00B47CE0" w:rsidP="00B47CE0">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rsidR="00B47CE0" w:rsidRPr="00304AB3" w:rsidRDefault="00B47CE0" w:rsidP="00B47CE0">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47CE0" w:rsidRPr="00304AB3" w:rsidRDefault="00B47CE0" w:rsidP="00B47CE0">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rsidR="00B47CE0" w:rsidRPr="00304AB3" w:rsidRDefault="00B47CE0" w:rsidP="00B47CE0">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rsidR="00B47CE0" w:rsidRPr="00304AB3" w:rsidRDefault="00B47CE0" w:rsidP="00B47CE0">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rsidR="00B47CE0" w:rsidRPr="00304AB3" w:rsidRDefault="00B47CE0" w:rsidP="00B47CE0">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rsidR="00B47CE0" w:rsidRPr="00304AB3" w:rsidRDefault="00B47CE0" w:rsidP="00B47CE0">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rsidR="00B47CE0" w:rsidRPr="00304AB3" w:rsidRDefault="00B47CE0" w:rsidP="00B47CE0">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rsidR="00B47CE0" w:rsidRPr="00304AB3" w:rsidRDefault="00B47CE0" w:rsidP="00B47CE0">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rsidR="00B47CE0" w:rsidRPr="00304AB3" w:rsidRDefault="00B47CE0" w:rsidP="00B47CE0">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lastRenderedPageBreak/>
        <w:t>Дунаевского;</w:t>
      </w:r>
    </w:p>
    <w:p w:rsidR="00B47CE0" w:rsidRPr="00304AB3" w:rsidRDefault="00B47CE0" w:rsidP="00B47CE0">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rsidR="00B47CE0" w:rsidRPr="00304AB3" w:rsidRDefault="00B47CE0" w:rsidP="00B47CE0">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rsidR="00B47CE0" w:rsidRPr="00304AB3" w:rsidRDefault="00B47CE0" w:rsidP="00B47CE0">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rsidR="00B47CE0" w:rsidRPr="00304AB3" w:rsidRDefault="00B47CE0" w:rsidP="00B47CE0">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rsidR="00B47CE0" w:rsidRPr="00304AB3" w:rsidRDefault="00B47CE0" w:rsidP="00B47CE0">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Pr>
          <w:i/>
          <w:sz w:val="24"/>
          <w:szCs w:val="24"/>
        </w:rPr>
        <w:t xml:space="preserve"> </w:t>
      </w:r>
      <w:r w:rsidRPr="00304AB3">
        <w:rPr>
          <w:i/>
          <w:sz w:val="24"/>
          <w:szCs w:val="24"/>
        </w:rPr>
        <w:t>танцевально-игрового</w:t>
      </w:r>
      <w:r w:rsidRPr="00304AB3">
        <w:rPr>
          <w:i/>
          <w:sz w:val="24"/>
          <w:szCs w:val="24"/>
        </w:rPr>
        <w:tab/>
        <w:t>творчества.</w:t>
      </w:r>
      <w:r>
        <w:rPr>
          <w:i/>
          <w:sz w:val="24"/>
          <w:szCs w:val="24"/>
        </w:rPr>
        <w:t xml:space="preserve"> </w:t>
      </w:r>
      <w:r w:rsidRPr="00304AB3">
        <w:rPr>
          <w:sz w:val="24"/>
          <w:szCs w:val="24"/>
        </w:rPr>
        <w:t>«Лошадка</w:t>
      </w:r>
      <w:r>
        <w:rPr>
          <w:sz w:val="24"/>
          <w:szCs w:val="24"/>
        </w:rPr>
        <w:t xml:space="preserve">»; </w:t>
      </w:r>
      <w:r w:rsidRPr="00304AB3">
        <w:rPr>
          <w:sz w:val="24"/>
          <w:szCs w:val="24"/>
        </w:rPr>
        <w:t>муз.</w:t>
      </w:r>
      <w:r>
        <w:rPr>
          <w:sz w:val="24"/>
          <w:szCs w:val="24"/>
        </w:rPr>
        <w:t xml:space="preserve"> </w:t>
      </w:r>
      <w:r w:rsidRPr="00304AB3">
        <w:rPr>
          <w:sz w:val="24"/>
          <w:szCs w:val="24"/>
        </w:rPr>
        <w:t>Н.</w:t>
      </w:r>
      <w:r>
        <w:rPr>
          <w:sz w:val="24"/>
          <w:szCs w:val="24"/>
        </w:rPr>
        <w:t xml:space="preserve"> </w:t>
      </w:r>
      <w:r w:rsidRPr="00304AB3">
        <w:rPr>
          <w:sz w:val="24"/>
          <w:szCs w:val="24"/>
        </w:rPr>
        <w:t>Потоловского;</w:t>
      </w:r>
      <w:r>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rsidR="00B47CE0" w:rsidRPr="00304AB3" w:rsidRDefault="00B47CE0" w:rsidP="00B47CE0">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47CE0" w:rsidRPr="00304AB3" w:rsidRDefault="00B47CE0" w:rsidP="00B47CE0">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rsidR="00B47CE0" w:rsidRPr="00304AB3" w:rsidRDefault="00B47CE0" w:rsidP="00B47CE0">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rsidR="00B47CE0" w:rsidRPr="00304AB3" w:rsidRDefault="00B47CE0" w:rsidP="00B47CE0">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rsidR="00B47CE0" w:rsidRPr="00304AB3" w:rsidRDefault="00B47CE0" w:rsidP="00B47CE0">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rsidR="00B47CE0" w:rsidRPr="00BB1D70" w:rsidRDefault="00B47CE0" w:rsidP="00BB1D70">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rsidR="00B47CE0" w:rsidRPr="00BB1D70" w:rsidRDefault="00B47CE0" w:rsidP="00B47CE0">
      <w:pPr>
        <w:pStyle w:val="2"/>
        <w:spacing w:line="276" w:lineRule="auto"/>
        <w:ind w:firstLine="425"/>
        <w:rPr>
          <w:rFonts w:ascii="Times New Roman" w:hAnsi="Times New Roman" w:cs="Times New Roman"/>
          <w:b/>
          <w:i/>
          <w:color w:val="auto"/>
          <w:sz w:val="24"/>
          <w:szCs w:val="24"/>
        </w:rPr>
      </w:pPr>
      <w:r w:rsidRPr="00BB1D70">
        <w:rPr>
          <w:rFonts w:ascii="Times New Roman" w:hAnsi="Times New Roman" w:cs="Times New Roman"/>
          <w:b/>
          <w:i/>
          <w:color w:val="auto"/>
          <w:sz w:val="24"/>
          <w:szCs w:val="24"/>
        </w:rPr>
        <w:t>от 5</w:t>
      </w:r>
      <w:r w:rsidRPr="00BB1D70">
        <w:rPr>
          <w:rFonts w:ascii="Times New Roman" w:hAnsi="Times New Roman" w:cs="Times New Roman"/>
          <w:b/>
          <w:i/>
          <w:color w:val="auto"/>
          <w:spacing w:val="-2"/>
          <w:sz w:val="24"/>
          <w:szCs w:val="24"/>
        </w:rPr>
        <w:t xml:space="preserve"> </w:t>
      </w:r>
      <w:r w:rsidRPr="00BB1D70">
        <w:rPr>
          <w:rFonts w:ascii="Times New Roman" w:hAnsi="Times New Roman" w:cs="Times New Roman"/>
          <w:b/>
          <w:i/>
          <w:color w:val="auto"/>
          <w:sz w:val="24"/>
          <w:szCs w:val="24"/>
        </w:rPr>
        <w:t>лет</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до</w:t>
      </w:r>
      <w:r w:rsidRPr="00BB1D70">
        <w:rPr>
          <w:rFonts w:ascii="Times New Roman" w:hAnsi="Times New Roman" w:cs="Times New Roman"/>
          <w:b/>
          <w:i/>
          <w:color w:val="auto"/>
          <w:spacing w:val="-2"/>
          <w:sz w:val="24"/>
          <w:szCs w:val="24"/>
        </w:rPr>
        <w:t xml:space="preserve"> </w:t>
      </w:r>
      <w:r w:rsidRPr="00BB1D70">
        <w:rPr>
          <w:rFonts w:ascii="Times New Roman" w:hAnsi="Times New Roman" w:cs="Times New Roman"/>
          <w:b/>
          <w:i/>
          <w:color w:val="auto"/>
          <w:sz w:val="24"/>
          <w:szCs w:val="24"/>
        </w:rPr>
        <w:t>6</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лет</w:t>
      </w:r>
    </w:p>
    <w:p w:rsidR="00B47CE0" w:rsidRPr="00304AB3" w:rsidRDefault="00B47CE0" w:rsidP="00B47CE0">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rsidR="00B47CE0" w:rsidRPr="00304AB3" w:rsidRDefault="00B47CE0" w:rsidP="00B47CE0">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rsidR="00B47CE0" w:rsidRPr="00304AB3" w:rsidRDefault="00B47CE0" w:rsidP="00B47CE0">
      <w:pPr>
        <w:spacing w:line="276" w:lineRule="auto"/>
        <w:ind w:firstLine="425"/>
        <w:jc w:val="both"/>
        <w:rPr>
          <w:i/>
          <w:sz w:val="24"/>
          <w:szCs w:val="24"/>
        </w:rPr>
      </w:pPr>
      <w:r w:rsidRPr="00304AB3">
        <w:rPr>
          <w:i/>
          <w:sz w:val="24"/>
          <w:szCs w:val="24"/>
        </w:rPr>
        <w:t>Пение</w:t>
      </w:r>
    </w:p>
    <w:p w:rsidR="00B47CE0" w:rsidRPr="00304AB3" w:rsidRDefault="00B47CE0" w:rsidP="00B47CE0">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rsidR="00B47CE0" w:rsidRPr="00304AB3" w:rsidRDefault="00B47CE0" w:rsidP="00B47CE0">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rsidR="00B47CE0" w:rsidRPr="00304AB3" w:rsidRDefault="00B47CE0" w:rsidP="00B47CE0">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 xml:space="preserve">Пассовой; «Голубые санки», муз. М. Иорданского, сл. М. Клоковой; «Гуси-гусенята», </w:t>
      </w:r>
      <w:r w:rsidRPr="00304AB3">
        <w:lastRenderedPageBreak/>
        <w:t>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rsidR="00B47CE0" w:rsidRPr="00304AB3" w:rsidRDefault="00B47CE0" w:rsidP="00B47CE0">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rsidR="00B47CE0" w:rsidRPr="00304AB3" w:rsidRDefault="00B47CE0" w:rsidP="00B47CE0">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rsidR="00B47CE0" w:rsidRPr="00304AB3" w:rsidRDefault="00B47CE0" w:rsidP="00B47CE0">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47CE0" w:rsidRPr="00304AB3" w:rsidRDefault="00B47CE0" w:rsidP="00B47CE0">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rsidR="00B47CE0" w:rsidRPr="00304AB3" w:rsidRDefault="00B47CE0" w:rsidP="00B47CE0">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rsidR="00B47CE0" w:rsidRPr="00304AB3" w:rsidRDefault="00B47CE0" w:rsidP="00B47CE0">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rsidR="00B47CE0" w:rsidRPr="00304AB3" w:rsidRDefault="00B47CE0" w:rsidP="00B47CE0">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rsidR="00B47CE0" w:rsidRPr="00304AB3" w:rsidRDefault="00B47CE0" w:rsidP="00B47CE0">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rsidR="00B47CE0" w:rsidRPr="00304AB3" w:rsidRDefault="00B47CE0" w:rsidP="00B47CE0">
      <w:pPr>
        <w:pStyle w:val="a3"/>
        <w:spacing w:line="276" w:lineRule="auto"/>
        <w:ind w:left="0" w:firstLine="425"/>
      </w:pPr>
      <w:r w:rsidRPr="00304AB3">
        <w:rPr>
          <w:noProof/>
          <w:lang w:eastAsia="ru-RU"/>
        </w:rPr>
        <mc:AlternateContent>
          <mc:Choice Requires="wps">
            <w:drawing>
              <wp:anchor distT="0" distB="0" distL="114300" distR="114300" simplePos="0" relativeHeight="251659264" behindDoc="1" locked="0" layoutInCell="1" allowOverlap="1" wp14:anchorId="01DF8B2A" wp14:editId="77EA6F7E">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75D42"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304AB3">
        <w:rPr>
          <w:i/>
        </w:rPr>
        <w:t>Хороводы</w:t>
      </w:r>
      <w:r w:rsidRPr="00304AB3">
        <w:t>. «Урожайная», муз. А. Филиппенко, сл. О. Волгиной; «Новогодняя хороводная»,</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Шайдар;</w:t>
      </w:r>
      <w:r w:rsidRPr="00304AB3">
        <w:rPr>
          <w:spacing w:val="4"/>
        </w:rPr>
        <w:t xml:space="preserve"> </w:t>
      </w:r>
      <w:r w:rsidRPr="00304AB3">
        <w:t>«Пошла</w:t>
      </w:r>
      <w:r w:rsidRPr="00304AB3">
        <w:rPr>
          <w:spacing w:val="-2"/>
        </w:rPr>
        <w:t xml:space="preserve"> </w:t>
      </w:r>
      <w:r w:rsidRPr="00304AB3">
        <w:t>млада</w:t>
      </w:r>
      <w:r w:rsidRPr="00304AB3">
        <w:rPr>
          <w:spacing w:val="-2"/>
        </w:rPr>
        <w:t xml:space="preserve"> </w:t>
      </w:r>
      <w:r w:rsidRPr="00304AB3">
        <w:t>за</w:t>
      </w:r>
      <w:r w:rsidRPr="00304AB3">
        <w:rPr>
          <w:spacing w:val="-1"/>
        </w:rPr>
        <w:t xml:space="preserve"> </w:t>
      </w:r>
      <w:r w:rsidRPr="00304AB3">
        <w:t>водой»,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 В.</w:t>
      </w:r>
      <w:r w:rsidRPr="00304AB3">
        <w:rPr>
          <w:spacing w:val="-1"/>
        </w:rPr>
        <w:t xml:space="preserve"> </w:t>
      </w:r>
      <w:r w:rsidRPr="00304AB3">
        <w:t>Агафонникова.</w:t>
      </w:r>
    </w:p>
    <w:p w:rsidR="00B47CE0" w:rsidRPr="00304AB3" w:rsidRDefault="00B47CE0" w:rsidP="00B47CE0">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47CE0" w:rsidRPr="00304AB3" w:rsidRDefault="00B47CE0" w:rsidP="00B47CE0">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rsidR="00B47CE0" w:rsidRPr="00304AB3" w:rsidRDefault="00B47CE0" w:rsidP="00B47CE0">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rsidR="00B47CE0" w:rsidRPr="00304AB3" w:rsidRDefault="00B47CE0" w:rsidP="00B47CE0">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47CE0" w:rsidRPr="00304AB3" w:rsidRDefault="00B47CE0" w:rsidP="00B47CE0">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rsidR="00B47CE0" w:rsidRPr="00304AB3" w:rsidRDefault="00B47CE0" w:rsidP="00B47CE0">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rsidR="00B47CE0" w:rsidRPr="00304AB3" w:rsidRDefault="00B47CE0" w:rsidP="00B47CE0">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rsidR="00B47CE0" w:rsidRPr="00304AB3" w:rsidRDefault="00B47CE0" w:rsidP="00B47CE0">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rsidR="00B47CE0" w:rsidRPr="00304AB3" w:rsidRDefault="00B47CE0" w:rsidP="00B47CE0">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rsidR="00B47CE0" w:rsidRPr="00304AB3" w:rsidRDefault="00B47CE0" w:rsidP="00B47CE0">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rsidR="00B47CE0" w:rsidRPr="00304AB3" w:rsidRDefault="00B47CE0" w:rsidP="00B47CE0">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rsidR="00B47CE0" w:rsidRPr="00304AB3" w:rsidRDefault="00B47CE0" w:rsidP="00B47CE0">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rsidR="00B47CE0" w:rsidRPr="00304AB3" w:rsidRDefault="00B47CE0" w:rsidP="00B47CE0">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rsidR="00B47CE0" w:rsidRPr="00BB1D70" w:rsidRDefault="00B47CE0" w:rsidP="00BB1D70">
      <w:pPr>
        <w:spacing w:line="276" w:lineRule="auto"/>
        <w:ind w:firstLine="425"/>
        <w:jc w:val="both"/>
        <w:rPr>
          <w:sz w:val="24"/>
          <w:szCs w:val="24"/>
        </w:rPr>
      </w:pPr>
      <w:r w:rsidRPr="00304AB3">
        <w:rPr>
          <w:i/>
          <w:sz w:val="24"/>
          <w:szCs w:val="24"/>
        </w:rPr>
        <w:lastRenderedPageBreak/>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rsidR="00B47CE0" w:rsidRPr="00BB1D70" w:rsidRDefault="00B47CE0" w:rsidP="00B47CE0">
      <w:pPr>
        <w:pStyle w:val="2"/>
        <w:spacing w:line="276" w:lineRule="auto"/>
        <w:ind w:firstLine="425"/>
        <w:rPr>
          <w:rFonts w:ascii="Times New Roman" w:hAnsi="Times New Roman" w:cs="Times New Roman"/>
          <w:i/>
          <w:color w:val="auto"/>
          <w:sz w:val="24"/>
          <w:szCs w:val="24"/>
        </w:rPr>
      </w:pPr>
      <w:r w:rsidRPr="00BB1D70">
        <w:rPr>
          <w:rFonts w:ascii="Times New Roman" w:hAnsi="Times New Roman" w:cs="Times New Roman"/>
          <w:i/>
          <w:color w:val="auto"/>
          <w:sz w:val="24"/>
          <w:szCs w:val="24"/>
        </w:rPr>
        <w:t>от 6</w:t>
      </w:r>
      <w:r w:rsidRPr="00BB1D70">
        <w:rPr>
          <w:rFonts w:ascii="Times New Roman" w:hAnsi="Times New Roman" w:cs="Times New Roman"/>
          <w:i/>
          <w:color w:val="auto"/>
          <w:spacing w:val="-2"/>
          <w:sz w:val="24"/>
          <w:szCs w:val="24"/>
        </w:rPr>
        <w:t xml:space="preserve"> </w:t>
      </w:r>
      <w:r w:rsidRPr="00BB1D70">
        <w:rPr>
          <w:rFonts w:ascii="Times New Roman" w:hAnsi="Times New Roman" w:cs="Times New Roman"/>
          <w:i/>
          <w:color w:val="auto"/>
          <w:sz w:val="24"/>
          <w:szCs w:val="24"/>
        </w:rPr>
        <w:t>лет</w:t>
      </w:r>
      <w:r w:rsidRPr="00BB1D70">
        <w:rPr>
          <w:rFonts w:ascii="Times New Roman" w:hAnsi="Times New Roman" w:cs="Times New Roman"/>
          <w:i/>
          <w:color w:val="auto"/>
          <w:spacing w:val="1"/>
          <w:sz w:val="24"/>
          <w:szCs w:val="24"/>
        </w:rPr>
        <w:t xml:space="preserve"> </w:t>
      </w:r>
      <w:r w:rsidRPr="00BB1D70">
        <w:rPr>
          <w:rFonts w:ascii="Times New Roman" w:hAnsi="Times New Roman" w:cs="Times New Roman"/>
          <w:i/>
          <w:color w:val="auto"/>
          <w:sz w:val="24"/>
          <w:szCs w:val="24"/>
        </w:rPr>
        <w:t>до</w:t>
      </w:r>
      <w:r w:rsidRPr="00BB1D70">
        <w:rPr>
          <w:rFonts w:ascii="Times New Roman" w:hAnsi="Times New Roman" w:cs="Times New Roman"/>
          <w:i/>
          <w:color w:val="auto"/>
          <w:spacing w:val="-2"/>
          <w:sz w:val="24"/>
          <w:szCs w:val="24"/>
        </w:rPr>
        <w:t xml:space="preserve"> </w:t>
      </w:r>
      <w:r w:rsidRPr="00BB1D70">
        <w:rPr>
          <w:rFonts w:ascii="Times New Roman" w:hAnsi="Times New Roman" w:cs="Times New Roman"/>
          <w:i/>
          <w:color w:val="auto"/>
          <w:sz w:val="24"/>
          <w:szCs w:val="24"/>
        </w:rPr>
        <w:t>7</w:t>
      </w:r>
      <w:r w:rsidRPr="00BB1D70">
        <w:rPr>
          <w:rFonts w:ascii="Times New Roman" w:hAnsi="Times New Roman" w:cs="Times New Roman"/>
          <w:i/>
          <w:color w:val="auto"/>
          <w:spacing w:val="-1"/>
          <w:sz w:val="24"/>
          <w:szCs w:val="24"/>
        </w:rPr>
        <w:t xml:space="preserve"> </w:t>
      </w:r>
      <w:r w:rsidRPr="00BB1D70">
        <w:rPr>
          <w:rFonts w:ascii="Times New Roman" w:hAnsi="Times New Roman" w:cs="Times New Roman"/>
          <w:i/>
          <w:color w:val="auto"/>
          <w:sz w:val="24"/>
          <w:szCs w:val="24"/>
        </w:rPr>
        <w:t>лет</w:t>
      </w:r>
    </w:p>
    <w:p w:rsidR="00B47CE0" w:rsidRPr="00304AB3" w:rsidRDefault="00B47CE0" w:rsidP="00B47CE0">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rsidR="00B47CE0" w:rsidRPr="00304AB3" w:rsidRDefault="00B47CE0" w:rsidP="00B47CE0">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rsidR="00B47CE0" w:rsidRPr="00304AB3" w:rsidRDefault="00B47CE0" w:rsidP="00B47CE0">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rsidR="00B47CE0" w:rsidRPr="00304AB3" w:rsidRDefault="00B47CE0" w:rsidP="00B47CE0">
      <w:pPr>
        <w:spacing w:line="276" w:lineRule="auto"/>
        <w:ind w:firstLine="425"/>
        <w:jc w:val="both"/>
        <w:rPr>
          <w:i/>
          <w:sz w:val="24"/>
          <w:szCs w:val="24"/>
        </w:rPr>
      </w:pPr>
      <w:r w:rsidRPr="00304AB3">
        <w:rPr>
          <w:i/>
          <w:sz w:val="24"/>
          <w:szCs w:val="24"/>
        </w:rPr>
        <w:t>Пение</w:t>
      </w:r>
    </w:p>
    <w:p w:rsidR="00B47CE0" w:rsidRPr="00304AB3" w:rsidRDefault="00B47CE0" w:rsidP="00B47CE0">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rsidR="00B47CE0" w:rsidRPr="00304AB3" w:rsidRDefault="00B47CE0" w:rsidP="00B47CE0">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rsidR="00B47CE0" w:rsidRPr="00304AB3" w:rsidRDefault="00B47CE0" w:rsidP="00B47CE0">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rsidR="00B47CE0" w:rsidRPr="00304AB3" w:rsidRDefault="00B47CE0" w:rsidP="00B47CE0">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rsidR="00B47CE0" w:rsidRPr="00304AB3" w:rsidRDefault="00B47CE0" w:rsidP="00B47CE0">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47CE0" w:rsidRPr="00304AB3" w:rsidRDefault="00B47CE0" w:rsidP="00B47CE0">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rsidR="00B47CE0" w:rsidRPr="00304AB3" w:rsidRDefault="00B47CE0" w:rsidP="00B47CE0">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rsidR="00B47CE0" w:rsidRPr="00304AB3" w:rsidRDefault="00B47CE0" w:rsidP="00B47CE0">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rsidR="00B47CE0" w:rsidRPr="00304AB3" w:rsidRDefault="00B47CE0" w:rsidP="00B47CE0">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rsidR="00B47CE0" w:rsidRPr="00304AB3" w:rsidRDefault="00B47CE0" w:rsidP="00B47CE0">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rsidR="00B47CE0" w:rsidRPr="00304AB3" w:rsidRDefault="00B47CE0" w:rsidP="00B47CE0">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rsidR="00B47CE0" w:rsidRPr="00304AB3" w:rsidRDefault="00B47CE0" w:rsidP="00B47CE0">
      <w:pPr>
        <w:pStyle w:val="a3"/>
        <w:spacing w:line="276" w:lineRule="auto"/>
        <w:ind w:left="0" w:firstLine="425"/>
      </w:pPr>
      <w:r w:rsidRPr="00304AB3">
        <w:rPr>
          <w:i/>
        </w:rPr>
        <w:lastRenderedPageBreak/>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rsidR="00B47CE0" w:rsidRPr="00304AB3" w:rsidRDefault="00B47CE0" w:rsidP="00B47CE0">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47CE0" w:rsidRPr="00304AB3" w:rsidRDefault="00B47CE0" w:rsidP="00B47CE0">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rsidR="00B47CE0" w:rsidRPr="00304AB3" w:rsidRDefault="00B47CE0" w:rsidP="00B47CE0">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rsidR="00B47CE0" w:rsidRPr="00304AB3" w:rsidRDefault="00B47CE0" w:rsidP="00B47CE0">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rsidR="00B47CE0" w:rsidRPr="00304AB3" w:rsidRDefault="00B47CE0" w:rsidP="00B47CE0">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rsidR="00B47CE0" w:rsidRPr="00304AB3" w:rsidRDefault="00B47CE0" w:rsidP="00B47CE0">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rsidR="00B47CE0" w:rsidRPr="00304AB3" w:rsidRDefault="00B47CE0" w:rsidP="00B47CE0">
      <w:pPr>
        <w:pStyle w:val="a3"/>
        <w:spacing w:line="276" w:lineRule="auto"/>
        <w:ind w:left="0" w:firstLine="425"/>
      </w:pPr>
      <w:r w:rsidRPr="00304AB3">
        <w:t>«Музыкальный</w:t>
      </w:r>
      <w:r w:rsidRPr="00304AB3">
        <w:rPr>
          <w:spacing w:val="-2"/>
        </w:rPr>
        <w:t xml:space="preserve"> </w:t>
      </w:r>
      <w:r w:rsidRPr="00304AB3">
        <w:t>домик».</w:t>
      </w:r>
    </w:p>
    <w:p w:rsidR="00B47CE0" w:rsidRPr="00304AB3" w:rsidRDefault="00B47CE0" w:rsidP="00B47CE0">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rsidR="00B47CE0" w:rsidRPr="00304AB3" w:rsidRDefault="00B47CE0" w:rsidP="00B47CE0">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rsidR="00B47CE0" w:rsidRPr="00304AB3" w:rsidRDefault="00B47CE0" w:rsidP="00B47CE0">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rsidR="00B47CE0" w:rsidRPr="00304AB3" w:rsidRDefault="00B47CE0" w:rsidP="00B47CE0">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rsidR="00B47CE0" w:rsidRPr="00304AB3" w:rsidRDefault="00B47CE0" w:rsidP="00B47CE0">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rsidR="00B47CE0" w:rsidRPr="00304AB3" w:rsidRDefault="00B47CE0" w:rsidP="00B47CE0">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rsidR="00B47CE0" w:rsidRPr="00304AB3" w:rsidRDefault="00B47CE0" w:rsidP="00B47CE0">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rsidR="00B47CE0" w:rsidRPr="00304AB3" w:rsidRDefault="00B47CE0" w:rsidP="00B47CE0">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rsidR="00B47CE0" w:rsidRPr="00304AB3" w:rsidRDefault="00B47CE0" w:rsidP="00B47CE0">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rsidR="00B47CE0" w:rsidRPr="00304AB3" w:rsidRDefault="00B47CE0" w:rsidP="00B47CE0">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lastRenderedPageBreak/>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rsidR="00B47CE0" w:rsidRPr="00BB1D70" w:rsidRDefault="00B47CE0" w:rsidP="00B47CE0">
      <w:pPr>
        <w:pStyle w:val="2"/>
        <w:spacing w:line="276" w:lineRule="auto"/>
        <w:ind w:firstLine="425"/>
        <w:rPr>
          <w:rFonts w:ascii="Times New Roman" w:hAnsi="Times New Roman" w:cs="Times New Roman"/>
          <w:b/>
          <w:color w:val="auto"/>
          <w:sz w:val="24"/>
          <w:szCs w:val="24"/>
        </w:rPr>
      </w:pPr>
      <w:r w:rsidRPr="00BB1D70">
        <w:rPr>
          <w:rFonts w:ascii="Times New Roman" w:hAnsi="Times New Roman" w:cs="Times New Roman"/>
          <w:b/>
          <w:color w:val="auto"/>
          <w:sz w:val="24"/>
          <w:szCs w:val="24"/>
        </w:rPr>
        <w:t>Примерный перечень произведений изобразительного искусства</w:t>
      </w:r>
      <w:r w:rsidRPr="00BB1D70">
        <w:rPr>
          <w:rFonts w:ascii="Times New Roman" w:hAnsi="Times New Roman" w:cs="Times New Roman"/>
          <w:b/>
          <w:color w:val="auto"/>
          <w:spacing w:val="-57"/>
          <w:sz w:val="24"/>
          <w:szCs w:val="24"/>
        </w:rPr>
        <w:t xml:space="preserve"> </w:t>
      </w:r>
      <w:r w:rsidRPr="00BB1D70">
        <w:rPr>
          <w:rFonts w:ascii="Times New Roman" w:hAnsi="Times New Roman" w:cs="Times New Roman"/>
          <w:b/>
          <w:color w:val="auto"/>
          <w:sz w:val="24"/>
          <w:szCs w:val="24"/>
        </w:rPr>
        <w:t>от</w:t>
      </w:r>
      <w:r w:rsidRPr="00BB1D70">
        <w:rPr>
          <w:rFonts w:ascii="Times New Roman" w:hAnsi="Times New Roman" w:cs="Times New Roman"/>
          <w:b/>
          <w:color w:val="auto"/>
          <w:spacing w:val="1"/>
          <w:sz w:val="24"/>
          <w:szCs w:val="24"/>
        </w:rPr>
        <w:t xml:space="preserve"> </w:t>
      </w:r>
      <w:r w:rsidRPr="00BB1D70">
        <w:rPr>
          <w:rFonts w:ascii="Times New Roman" w:hAnsi="Times New Roman" w:cs="Times New Roman"/>
          <w:b/>
          <w:color w:val="auto"/>
          <w:sz w:val="24"/>
          <w:szCs w:val="24"/>
        </w:rPr>
        <w:t>2</w:t>
      </w:r>
      <w:r w:rsidRPr="00BB1D70">
        <w:rPr>
          <w:rFonts w:ascii="Times New Roman" w:hAnsi="Times New Roman" w:cs="Times New Roman"/>
          <w:b/>
          <w:color w:val="auto"/>
          <w:spacing w:val="-3"/>
          <w:sz w:val="24"/>
          <w:szCs w:val="24"/>
        </w:rPr>
        <w:t xml:space="preserve"> </w:t>
      </w:r>
      <w:r w:rsidRPr="00BB1D70">
        <w:rPr>
          <w:rFonts w:ascii="Times New Roman" w:hAnsi="Times New Roman" w:cs="Times New Roman"/>
          <w:b/>
          <w:color w:val="auto"/>
          <w:sz w:val="24"/>
          <w:szCs w:val="24"/>
        </w:rPr>
        <w:t>до 3 лет</w:t>
      </w:r>
    </w:p>
    <w:p w:rsidR="00B47CE0" w:rsidRPr="00304AB3" w:rsidRDefault="00B47CE0" w:rsidP="00B47CE0">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rsidR="00B47CE0" w:rsidRPr="00304AB3" w:rsidRDefault="00B47CE0" w:rsidP="00B47CE0">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rsidR="00B47CE0" w:rsidRPr="00BB1D70" w:rsidRDefault="00B47CE0" w:rsidP="00B47CE0">
      <w:pPr>
        <w:pStyle w:val="2"/>
        <w:spacing w:line="276" w:lineRule="auto"/>
        <w:ind w:firstLine="425"/>
        <w:rPr>
          <w:rFonts w:ascii="Times New Roman" w:hAnsi="Times New Roman" w:cs="Times New Roman"/>
          <w:b/>
          <w:i/>
          <w:color w:val="auto"/>
          <w:sz w:val="24"/>
          <w:szCs w:val="24"/>
        </w:rPr>
      </w:pPr>
      <w:r w:rsidRPr="00BB1D70">
        <w:rPr>
          <w:rFonts w:ascii="Times New Roman" w:hAnsi="Times New Roman" w:cs="Times New Roman"/>
          <w:b/>
          <w:i/>
          <w:color w:val="auto"/>
          <w:sz w:val="24"/>
          <w:szCs w:val="24"/>
        </w:rPr>
        <w:t>от</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3</w:t>
      </w:r>
      <w:r w:rsidRPr="00BB1D70">
        <w:rPr>
          <w:rFonts w:ascii="Times New Roman" w:hAnsi="Times New Roman" w:cs="Times New Roman"/>
          <w:b/>
          <w:i/>
          <w:color w:val="auto"/>
          <w:spacing w:val="-3"/>
          <w:sz w:val="24"/>
          <w:szCs w:val="24"/>
        </w:rPr>
        <w:t xml:space="preserve"> </w:t>
      </w:r>
      <w:r w:rsidRPr="00BB1D70">
        <w:rPr>
          <w:rFonts w:ascii="Times New Roman" w:hAnsi="Times New Roman" w:cs="Times New Roman"/>
          <w:b/>
          <w:i/>
          <w:color w:val="auto"/>
          <w:sz w:val="24"/>
          <w:szCs w:val="24"/>
        </w:rPr>
        <w:t>до</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4 лет</w:t>
      </w:r>
    </w:p>
    <w:p w:rsidR="00B47CE0" w:rsidRPr="00304AB3" w:rsidRDefault="00B47CE0" w:rsidP="00B47CE0">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rsidR="00B47CE0" w:rsidRPr="00304AB3" w:rsidRDefault="00B47CE0" w:rsidP="00B47CE0">
      <w:pPr>
        <w:pStyle w:val="a3"/>
        <w:spacing w:line="276" w:lineRule="auto"/>
        <w:ind w:left="0" w:firstLine="425"/>
      </w:pPr>
      <w:r w:rsidRPr="00304AB3">
        <w:t>«Путаница».</w:t>
      </w:r>
    </w:p>
    <w:p w:rsidR="00B47CE0" w:rsidRPr="00304AB3" w:rsidRDefault="00B47CE0" w:rsidP="00B47CE0">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rsidR="00B47CE0" w:rsidRPr="00BB1D70" w:rsidRDefault="00B47CE0" w:rsidP="00B47CE0">
      <w:pPr>
        <w:pStyle w:val="2"/>
        <w:spacing w:line="276" w:lineRule="auto"/>
        <w:ind w:firstLine="425"/>
        <w:rPr>
          <w:rFonts w:ascii="Times New Roman" w:hAnsi="Times New Roman" w:cs="Times New Roman"/>
          <w:b/>
          <w:i/>
          <w:color w:val="auto"/>
          <w:sz w:val="24"/>
          <w:szCs w:val="24"/>
        </w:rPr>
      </w:pPr>
      <w:r w:rsidRPr="00BB1D70">
        <w:rPr>
          <w:rFonts w:ascii="Times New Roman" w:hAnsi="Times New Roman" w:cs="Times New Roman"/>
          <w:b/>
          <w:i/>
          <w:color w:val="auto"/>
          <w:sz w:val="24"/>
          <w:szCs w:val="24"/>
        </w:rPr>
        <w:t>от</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4</w:t>
      </w:r>
      <w:r w:rsidRPr="00BB1D70">
        <w:rPr>
          <w:rFonts w:ascii="Times New Roman" w:hAnsi="Times New Roman" w:cs="Times New Roman"/>
          <w:b/>
          <w:i/>
          <w:color w:val="auto"/>
          <w:spacing w:val="-3"/>
          <w:sz w:val="24"/>
          <w:szCs w:val="24"/>
        </w:rPr>
        <w:t xml:space="preserve"> </w:t>
      </w:r>
      <w:r w:rsidRPr="00BB1D70">
        <w:rPr>
          <w:rFonts w:ascii="Times New Roman" w:hAnsi="Times New Roman" w:cs="Times New Roman"/>
          <w:b/>
          <w:i/>
          <w:color w:val="auto"/>
          <w:sz w:val="24"/>
          <w:szCs w:val="24"/>
        </w:rPr>
        <w:t>до</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5 лет</w:t>
      </w:r>
    </w:p>
    <w:p w:rsidR="00B47CE0" w:rsidRPr="00304AB3" w:rsidRDefault="00B47CE0" w:rsidP="00B47CE0">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rsidR="00B47CE0" w:rsidRPr="00304AB3" w:rsidRDefault="00B47CE0" w:rsidP="00B47CE0">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rsidR="00B47CE0" w:rsidRPr="00304AB3" w:rsidRDefault="00B47CE0" w:rsidP="00B47CE0">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rsidR="00B47CE0" w:rsidRPr="00304AB3" w:rsidRDefault="00B47CE0" w:rsidP="00B47CE0">
      <w:pPr>
        <w:pStyle w:val="a3"/>
        <w:spacing w:line="276" w:lineRule="auto"/>
        <w:ind w:left="0" w:firstLine="425"/>
      </w:pPr>
      <w:r w:rsidRPr="00304AB3">
        <w:t>«Лето».</w:t>
      </w:r>
    </w:p>
    <w:p w:rsidR="00B47CE0" w:rsidRPr="00304AB3" w:rsidRDefault="00B47CE0" w:rsidP="00B47CE0">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rsidR="00B47CE0" w:rsidRPr="00BB1D70" w:rsidRDefault="00B47CE0" w:rsidP="00B47CE0">
      <w:pPr>
        <w:pStyle w:val="2"/>
        <w:spacing w:line="276" w:lineRule="auto"/>
        <w:ind w:firstLine="425"/>
        <w:rPr>
          <w:rFonts w:ascii="Times New Roman" w:hAnsi="Times New Roman" w:cs="Times New Roman"/>
          <w:b/>
          <w:i/>
          <w:color w:val="auto"/>
          <w:sz w:val="24"/>
          <w:szCs w:val="24"/>
        </w:rPr>
      </w:pPr>
      <w:r w:rsidRPr="00BB1D70">
        <w:rPr>
          <w:rFonts w:ascii="Times New Roman" w:hAnsi="Times New Roman" w:cs="Times New Roman"/>
          <w:b/>
          <w:i/>
          <w:color w:val="auto"/>
          <w:sz w:val="24"/>
          <w:szCs w:val="24"/>
        </w:rPr>
        <w:t>от</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5</w:t>
      </w:r>
      <w:r w:rsidRPr="00BB1D70">
        <w:rPr>
          <w:rFonts w:ascii="Times New Roman" w:hAnsi="Times New Roman" w:cs="Times New Roman"/>
          <w:b/>
          <w:i/>
          <w:color w:val="auto"/>
          <w:spacing w:val="-3"/>
          <w:sz w:val="24"/>
          <w:szCs w:val="24"/>
        </w:rPr>
        <w:t xml:space="preserve"> </w:t>
      </w:r>
      <w:r w:rsidRPr="00BB1D70">
        <w:rPr>
          <w:rFonts w:ascii="Times New Roman" w:hAnsi="Times New Roman" w:cs="Times New Roman"/>
          <w:b/>
          <w:i/>
          <w:color w:val="auto"/>
          <w:sz w:val="24"/>
          <w:szCs w:val="24"/>
        </w:rPr>
        <w:t>до</w:t>
      </w:r>
      <w:r w:rsidRPr="00BB1D70">
        <w:rPr>
          <w:rFonts w:ascii="Times New Roman" w:hAnsi="Times New Roman" w:cs="Times New Roman"/>
          <w:b/>
          <w:i/>
          <w:color w:val="auto"/>
          <w:spacing w:val="-1"/>
          <w:sz w:val="24"/>
          <w:szCs w:val="24"/>
        </w:rPr>
        <w:t xml:space="preserve"> </w:t>
      </w:r>
      <w:r w:rsidRPr="00BB1D70">
        <w:rPr>
          <w:rFonts w:ascii="Times New Roman" w:hAnsi="Times New Roman" w:cs="Times New Roman"/>
          <w:b/>
          <w:i/>
          <w:color w:val="auto"/>
          <w:sz w:val="24"/>
          <w:szCs w:val="24"/>
        </w:rPr>
        <w:t>6 лет</w:t>
      </w:r>
    </w:p>
    <w:p w:rsidR="00B47CE0" w:rsidRPr="00304AB3" w:rsidRDefault="00B47CE0" w:rsidP="00B47CE0">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rsidR="00B47CE0" w:rsidRPr="00304AB3" w:rsidRDefault="00B47CE0" w:rsidP="00B47CE0">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rsidR="00B47CE0" w:rsidRPr="00304AB3" w:rsidRDefault="00B47CE0" w:rsidP="00B47CE0">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rsidR="00B47CE0" w:rsidRPr="00304AB3" w:rsidRDefault="00B47CE0" w:rsidP="00B47CE0">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rsidR="00B47CE0" w:rsidRPr="00BB1D70" w:rsidRDefault="00B47CE0" w:rsidP="00B47CE0">
      <w:pPr>
        <w:pStyle w:val="2"/>
        <w:spacing w:line="276" w:lineRule="auto"/>
        <w:ind w:firstLine="425"/>
        <w:rPr>
          <w:rFonts w:ascii="Times New Roman" w:hAnsi="Times New Roman" w:cs="Times New Roman"/>
          <w:i/>
          <w:color w:val="auto"/>
          <w:sz w:val="24"/>
          <w:szCs w:val="24"/>
        </w:rPr>
      </w:pPr>
      <w:r w:rsidRPr="00BB1D70">
        <w:rPr>
          <w:rFonts w:ascii="Times New Roman" w:hAnsi="Times New Roman" w:cs="Times New Roman"/>
          <w:i/>
          <w:color w:val="auto"/>
          <w:sz w:val="24"/>
          <w:szCs w:val="24"/>
        </w:rPr>
        <w:t>от</w:t>
      </w:r>
      <w:r w:rsidRPr="00BB1D70">
        <w:rPr>
          <w:rFonts w:ascii="Times New Roman" w:hAnsi="Times New Roman" w:cs="Times New Roman"/>
          <w:i/>
          <w:color w:val="auto"/>
          <w:spacing w:val="1"/>
          <w:sz w:val="24"/>
          <w:szCs w:val="24"/>
        </w:rPr>
        <w:t xml:space="preserve"> </w:t>
      </w:r>
      <w:r w:rsidRPr="00BB1D70">
        <w:rPr>
          <w:rFonts w:ascii="Times New Roman" w:hAnsi="Times New Roman" w:cs="Times New Roman"/>
          <w:i/>
          <w:color w:val="auto"/>
          <w:sz w:val="24"/>
          <w:szCs w:val="24"/>
        </w:rPr>
        <w:t>6</w:t>
      </w:r>
      <w:r w:rsidRPr="00BB1D70">
        <w:rPr>
          <w:rFonts w:ascii="Times New Roman" w:hAnsi="Times New Roman" w:cs="Times New Roman"/>
          <w:i/>
          <w:color w:val="auto"/>
          <w:spacing w:val="-3"/>
          <w:sz w:val="24"/>
          <w:szCs w:val="24"/>
        </w:rPr>
        <w:t xml:space="preserve"> </w:t>
      </w:r>
      <w:r w:rsidRPr="00BB1D70">
        <w:rPr>
          <w:rFonts w:ascii="Times New Roman" w:hAnsi="Times New Roman" w:cs="Times New Roman"/>
          <w:i/>
          <w:color w:val="auto"/>
          <w:sz w:val="24"/>
          <w:szCs w:val="24"/>
        </w:rPr>
        <w:t>до</w:t>
      </w:r>
      <w:r w:rsidRPr="00BB1D70">
        <w:rPr>
          <w:rFonts w:ascii="Times New Roman" w:hAnsi="Times New Roman" w:cs="Times New Roman"/>
          <w:i/>
          <w:color w:val="auto"/>
          <w:spacing w:val="-1"/>
          <w:sz w:val="24"/>
          <w:szCs w:val="24"/>
        </w:rPr>
        <w:t xml:space="preserve"> </w:t>
      </w:r>
      <w:r w:rsidRPr="00BB1D70">
        <w:rPr>
          <w:rFonts w:ascii="Times New Roman" w:hAnsi="Times New Roman" w:cs="Times New Roman"/>
          <w:i/>
          <w:color w:val="auto"/>
          <w:sz w:val="24"/>
          <w:szCs w:val="24"/>
        </w:rPr>
        <w:t>7 лет</w:t>
      </w:r>
    </w:p>
    <w:p w:rsidR="00B47CE0" w:rsidRPr="00304AB3" w:rsidRDefault="00B47CE0" w:rsidP="00B47CE0">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rsidR="00B47CE0" w:rsidRPr="00304AB3" w:rsidRDefault="00B47CE0" w:rsidP="00B47CE0">
      <w:pPr>
        <w:pStyle w:val="a3"/>
        <w:spacing w:line="276" w:lineRule="auto"/>
        <w:ind w:left="0" w:firstLine="425"/>
      </w:pPr>
      <w:r w:rsidRPr="00304AB3">
        <w:lastRenderedPageBreak/>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rsidR="00B47CE0" w:rsidRPr="00304AB3" w:rsidRDefault="00B47CE0" w:rsidP="00B47CE0">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rsidR="00B47CE0" w:rsidRPr="00304AB3" w:rsidRDefault="00B47CE0" w:rsidP="00B47CE0">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rsidR="00B47CE0" w:rsidRPr="00304AB3" w:rsidRDefault="00B47CE0" w:rsidP="00B47CE0">
      <w:pPr>
        <w:pStyle w:val="a3"/>
        <w:spacing w:line="276" w:lineRule="auto"/>
        <w:ind w:left="0" w:firstLine="425"/>
      </w:pPr>
    </w:p>
    <w:p w:rsidR="00B47CE0" w:rsidRPr="00304AB3" w:rsidRDefault="00B47CE0" w:rsidP="00B47CE0">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rsidR="00B47CE0" w:rsidRPr="00304AB3" w:rsidRDefault="00B47CE0" w:rsidP="00B47CE0">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rsidR="00B47CE0" w:rsidRPr="00304AB3" w:rsidRDefault="00B47CE0" w:rsidP="00B47CE0">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rsidR="00B47CE0" w:rsidRPr="00304AB3" w:rsidRDefault="00B47CE0" w:rsidP="00BB1D70">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rsidR="00B47CE0" w:rsidRPr="00BB1D70" w:rsidRDefault="00B47CE0" w:rsidP="00B47CE0">
      <w:pPr>
        <w:pStyle w:val="2"/>
        <w:spacing w:line="276" w:lineRule="auto"/>
        <w:ind w:firstLine="425"/>
        <w:rPr>
          <w:rFonts w:ascii="Times New Roman" w:hAnsi="Times New Roman" w:cs="Times New Roman"/>
          <w:b/>
          <w:color w:val="auto"/>
          <w:sz w:val="24"/>
          <w:szCs w:val="24"/>
        </w:rPr>
      </w:pPr>
      <w:r w:rsidRPr="00BB1D70">
        <w:rPr>
          <w:rFonts w:ascii="Times New Roman" w:hAnsi="Times New Roman" w:cs="Times New Roman"/>
          <w:b/>
          <w:color w:val="auto"/>
          <w:sz w:val="24"/>
          <w:szCs w:val="24"/>
        </w:rPr>
        <w:t>Анимационные</w:t>
      </w:r>
      <w:r w:rsidRPr="00BB1D70">
        <w:rPr>
          <w:rFonts w:ascii="Times New Roman" w:hAnsi="Times New Roman" w:cs="Times New Roman"/>
          <w:b/>
          <w:color w:val="auto"/>
          <w:spacing w:val="-7"/>
          <w:sz w:val="24"/>
          <w:szCs w:val="24"/>
        </w:rPr>
        <w:t xml:space="preserve"> </w:t>
      </w:r>
      <w:r w:rsidRPr="00BB1D70">
        <w:rPr>
          <w:rFonts w:ascii="Times New Roman" w:hAnsi="Times New Roman" w:cs="Times New Roman"/>
          <w:b/>
          <w:color w:val="auto"/>
          <w:sz w:val="24"/>
          <w:szCs w:val="24"/>
        </w:rPr>
        <w:t>произведения</w:t>
      </w:r>
    </w:p>
    <w:p w:rsidR="00B47CE0" w:rsidRPr="00304AB3" w:rsidRDefault="00B47CE0" w:rsidP="00B47CE0">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rsidR="00B47CE0" w:rsidRPr="00304AB3" w:rsidRDefault="00B47CE0" w:rsidP="00B47CE0">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52">
        <w:r w:rsidRPr="00304AB3">
          <w:rPr>
            <w:sz w:val="24"/>
            <w:szCs w:val="24"/>
          </w:rPr>
          <w:t>А. Жидков</w:t>
        </w:r>
      </w:hyperlink>
      <w:r w:rsidRPr="00304AB3">
        <w:rPr>
          <w:sz w:val="24"/>
          <w:szCs w:val="24"/>
        </w:rPr>
        <w:t xml:space="preserve">, О. Мусин, </w:t>
      </w:r>
      <w:hyperlink r:id="rId53">
        <w:r w:rsidRPr="00304AB3">
          <w:rPr>
            <w:sz w:val="24"/>
            <w:szCs w:val="24"/>
          </w:rPr>
          <w:t>А.</w:t>
        </w:r>
      </w:hyperlink>
      <w:r w:rsidRPr="00304AB3">
        <w:rPr>
          <w:spacing w:val="-57"/>
          <w:sz w:val="24"/>
          <w:szCs w:val="24"/>
        </w:rPr>
        <w:t xml:space="preserve"> </w:t>
      </w:r>
      <w:hyperlink r:id="rId54">
        <w:r w:rsidRPr="00304AB3">
          <w:rPr>
            <w:sz w:val="24"/>
            <w:szCs w:val="24"/>
          </w:rPr>
          <w:t>Бахурин</w:t>
        </w:r>
        <w:r w:rsidRPr="00304AB3">
          <w:rPr>
            <w:spacing w:val="1"/>
            <w:sz w:val="24"/>
            <w:szCs w:val="24"/>
          </w:rPr>
          <w:t xml:space="preserve"> </w:t>
        </w:r>
      </w:hyperlink>
      <w:r w:rsidRPr="00304AB3">
        <w:rPr>
          <w:sz w:val="24"/>
          <w:szCs w:val="24"/>
        </w:rPr>
        <w:t>и др., 2015.</w:t>
      </w:r>
    </w:p>
    <w:p w:rsidR="00B47CE0" w:rsidRPr="00304AB3" w:rsidRDefault="00B47CE0" w:rsidP="00B47CE0">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rsidR="00B47CE0" w:rsidRPr="00304AB3" w:rsidRDefault="00B47CE0" w:rsidP="00B47CE0">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55">
        <w:r w:rsidRPr="00304AB3">
          <w:t>И.Ковалевская</w:t>
        </w:r>
      </w:hyperlink>
      <w:r w:rsidRPr="00304AB3">
        <w:t>,</w:t>
      </w:r>
      <w:r w:rsidRPr="00304AB3">
        <w:rPr>
          <w:spacing w:val="-57"/>
        </w:rPr>
        <w:t xml:space="preserve"> </w:t>
      </w:r>
      <w:r w:rsidRPr="00304AB3">
        <w:t>1974.</w:t>
      </w:r>
    </w:p>
    <w:p w:rsidR="00B47CE0" w:rsidRPr="00304AB3" w:rsidRDefault="00B47CE0" w:rsidP="00B47CE0">
      <w:pPr>
        <w:pStyle w:val="a3"/>
        <w:spacing w:line="276" w:lineRule="auto"/>
        <w:ind w:left="0" w:firstLine="425"/>
      </w:pPr>
      <w:r w:rsidRPr="00304AB3">
        <w:t xml:space="preserve">Фильм «Мама для мамонтенка», студия «Союзмультфильм», режиссер </w:t>
      </w:r>
      <w:hyperlink r:id="rId56">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rsidR="00B47CE0" w:rsidRPr="00304AB3" w:rsidRDefault="00B47CE0" w:rsidP="00B47CE0">
      <w:pPr>
        <w:pStyle w:val="a3"/>
        <w:spacing w:line="276" w:lineRule="auto"/>
        <w:ind w:left="0" w:firstLine="425"/>
      </w:pPr>
      <w:r w:rsidRPr="00304AB3">
        <w:t xml:space="preserve">Фильм «Мешок яблок», студия «Союзмультфильм», режиссѐр </w:t>
      </w:r>
      <w:hyperlink r:id="rId57">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rsidR="00B47CE0" w:rsidRPr="00304AB3" w:rsidRDefault="00B47CE0" w:rsidP="00B47CE0">
      <w:pPr>
        <w:pStyle w:val="a3"/>
        <w:spacing w:line="276" w:lineRule="auto"/>
        <w:ind w:left="0" w:firstLine="425"/>
      </w:pPr>
      <w:r w:rsidRPr="00304AB3">
        <w:t xml:space="preserve">Фильм «Гадкий утенок», студия «Союзмультфильм», режиссер </w:t>
      </w:r>
      <w:hyperlink r:id="rId58">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rsidR="00B47CE0" w:rsidRDefault="00B47CE0" w:rsidP="00B47CE0">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t xml:space="preserve"> </w:t>
      </w:r>
      <w:r w:rsidRPr="00304AB3">
        <w:t>и</w:t>
      </w:r>
      <w:r w:rsidRPr="00304AB3">
        <w:tab/>
        <w:t>Карлсон»</w:t>
      </w:r>
      <w:r>
        <w:t xml:space="preserve"> </w:t>
      </w:r>
      <w:r w:rsidRPr="00304AB3">
        <w:t>студия</w:t>
      </w:r>
      <w:r w:rsidRPr="00304AB3">
        <w:tab/>
        <w:t>«Союзмультфильм»,</w:t>
      </w:r>
      <w:r>
        <w:t xml:space="preserve"> </w:t>
      </w:r>
      <w:r w:rsidRPr="00304AB3">
        <w:t>режиссер</w:t>
      </w:r>
      <w:r>
        <w:t xml:space="preserve"> </w:t>
      </w:r>
      <w:r w:rsidRPr="00304AB3">
        <w:rPr>
          <w:spacing w:val="-1"/>
        </w:rPr>
        <w:t>Б.Степанцев</w:t>
      </w:r>
      <w:r w:rsidRPr="00304AB3">
        <w:rPr>
          <w:spacing w:val="-57"/>
        </w:rPr>
        <w:t xml:space="preserve"> </w:t>
      </w:r>
    </w:p>
    <w:p w:rsidR="00B47CE0" w:rsidRPr="00304AB3" w:rsidRDefault="00B47CE0" w:rsidP="00B47CE0">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rsidR="00B47CE0" w:rsidRPr="00304AB3" w:rsidRDefault="00B47CE0" w:rsidP="00B47CE0">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rsidR="00B47CE0" w:rsidRPr="00304AB3" w:rsidRDefault="00B47CE0" w:rsidP="00B47CE0">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rsidR="00B47CE0" w:rsidRPr="00304AB3" w:rsidRDefault="00B47CE0" w:rsidP="00B47CE0">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rsidR="00B47CE0" w:rsidRPr="00304AB3" w:rsidRDefault="00B47CE0" w:rsidP="00B47CE0">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59">
        <w:r w:rsidRPr="00304AB3">
          <w:t>Р.Качанов</w:t>
        </w:r>
      </w:hyperlink>
      <w:r w:rsidRPr="00304AB3">
        <w:t>,</w:t>
      </w:r>
      <w:r w:rsidRPr="00304AB3">
        <w:rPr>
          <w:spacing w:val="-4"/>
        </w:rPr>
        <w:t xml:space="preserve"> </w:t>
      </w:r>
      <w:r w:rsidRPr="00304AB3">
        <w:t>1977.</w:t>
      </w:r>
    </w:p>
    <w:p w:rsidR="00B47CE0" w:rsidRPr="00304AB3" w:rsidRDefault="00B47CE0" w:rsidP="00B47CE0">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rsidR="00B47CE0" w:rsidRPr="00304AB3" w:rsidRDefault="00B47CE0" w:rsidP="00B47CE0">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60">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rsidR="00B47CE0" w:rsidRPr="00304AB3" w:rsidRDefault="00B47CE0" w:rsidP="00B47CE0">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61">
        <w:r w:rsidRPr="00304AB3">
          <w:t>Р.Качанов,</w:t>
        </w:r>
      </w:hyperlink>
      <w:r w:rsidRPr="00304AB3">
        <w:rPr>
          <w:spacing w:val="-57"/>
        </w:rPr>
        <w:t xml:space="preserve"> </w:t>
      </w:r>
      <w:r w:rsidRPr="00304AB3">
        <w:t>1969-1983.</w:t>
      </w:r>
    </w:p>
    <w:p w:rsidR="00B47CE0" w:rsidRDefault="00B47CE0" w:rsidP="00B47CE0">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62">
        <w:r w:rsidRPr="00304AB3">
          <w:t>Иван Уфимцев</w:t>
        </w:r>
      </w:hyperlink>
      <w:r w:rsidRPr="00304AB3">
        <w:t>, 1976-91.</w:t>
      </w:r>
    </w:p>
    <w:p w:rsidR="00B47CE0" w:rsidRPr="00304AB3" w:rsidRDefault="00B47CE0" w:rsidP="00B47CE0">
      <w:pPr>
        <w:pStyle w:val="a3"/>
        <w:tabs>
          <w:tab w:val="left" w:pos="1536"/>
          <w:tab w:val="left" w:pos="5233"/>
          <w:tab w:val="left" w:pos="6550"/>
          <w:tab w:val="left" w:pos="9291"/>
        </w:tabs>
        <w:spacing w:line="276" w:lineRule="auto"/>
        <w:ind w:left="0" w:firstLine="425"/>
      </w:pPr>
      <w:r w:rsidRPr="00304AB3">
        <w:t>Фильм</w:t>
      </w:r>
      <w:r>
        <w:t xml:space="preserve"> </w:t>
      </w:r>
      <w:r w:rsidRPr="00304AB3">
        <w:t>Лягушка-путешественница»,</w:t>
      </w:r>
      <w:r>
        <w:t xml:space="preserve"> </w:t>
      </w:r>
      <w:r w:rsidRPr="00304AB3">
        <w:t>студия</w:t>
      </w:r>
      <w:r>
        <w:t xml:space="preserve"> </w:t>
      </w:r>
      <w:r w:rsidRPr="00304AB3">
        <w:t>«Союзмультфильм»</w:t>
      </w:r>
      <w:r>
        <w:t xml:space="preserve"> р</w:t>
      </w:r>
      <w:r w:rsidRPr="00304AB3">
        <w:rPr>
          <w:spacing w:val="-1"/>
        </w:rPr>
        <w:t>ежиссѐры</w:t>
      </w:r>
      <w:r w:rsidRPr="00304AB3">
        <w:rPr>
          <w:spacing w:val="-57"/>
        </w:rPr>
        <w:t xml:space="preserve"> </w:t>
      </w:r>
      <w:hyperlink r:id="rId63">
        <w:r w:rsidRPr="00304AB3">
          <w:t>В.Котѐночкин</w:t>
        </w:r>
      </w:hyperlink>
      <w:r w:rsidRPr="00304AB3">
        <w:t>,</w:t>
      </w:r>
      <w:r w:rsidRPr="00304AB3">
        <w:rPr>
          <w:spacing w:val="-1"/>
        </w:rPr>
        <w:t xml:space="preserve"> </w:t>
      </w:r>
      <w:hyperlink r:id="rId64">
        <w:r w:rsidRPr="00304AB3">
          <w:t>А.Трусов,</w:t>
        </w:r>
      </w:hyperlink>
      <w:r w:rsidRPr="00304AB3">
        <w:t xml:space="preserve"> 1965.</w:t>
      </w:r>
    </w:p>
    <w:p w:rsidR="00B47CE0" w:rsidRPr="00304AB3" w:rsidRDefault="00B47CE0" w:rsidP="00B47CE0">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65">
        <w:r w:rsidRPr="00304AB3">
          <w:t>Л.Амальрик</w:t>
        </w:r>
      </w:hyperlink>
      <w:r w:rsidRPr="00304AB3">
        <w:t xml:space="preserve">, </w:t>
      </w:r>
      <w:hyperlink r:id="rId66">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67">
        <w:r w:rsidRPr="00304AB3">
          <w:t>И. Аксенчук</w:t>
        </w:r>
      </w:hyperlink>
      <w:r w:rsidRPr="00304AB3">
        <w:t>,</w:t>
      </w:r>
      <w:r w:rsidRPr="00304AB3">
        <w:rPr>
          <w:spacing w:val="-1"/>
        </w:rPr>
        <w:t xml:space="preserve"> </w:t>
      </w:r>
      <w:r w:rsidRPr="00304AB3">
        <w:t>1979.</w:t>
      </w:r>
    </w:p>
    <w:p w:rsidR="00B47CE0" w:rsidRPr="00304AB3" w:rsidRDefault="00B47CE0" w:rsidP="00B47CE0">
      <w:pPr>
        <w:pStyle w:val="a3"/>
        <w:spacing w:line="276" w:lineRule="auto"/>
        <w:ind w:left="0" w:firstLine="425"/>
      </w:pPr>
      <w:r w:rsidRPr="00304AB3">
        <w:t xml:space="preserve">Фильм «Новогодняя сказка», студия «Союзмультфильм», режиссѐр </w:t>
      </w:r>
      <w:hyperlink r:id="rId68">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69">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70">
        <w:r w:rsidRPr="00304AB3">
          <w:t>Б.Степанцев</w:t>
        </w:r>
      </w:hyperlink>
      <w:r w:rsidRPr="00304AB3">
        <w:t>,1973.</w:t>
      </w:r>
    </w:p>
    <w:p w:rsidR="00B47CE0" w:rsidRPr="00304AB3" w:rsidRDefault="00B47CE0" w:rsidP="00B47CE0">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71">
        <w:r w:rsidRPr="00304AB3">
          <w:t>И.Иванов-Вано</w:t>
        </w:r>
      </w:hyperlink>
      <w:r w:rsidRPr="00304AB3">
        <w:t xml:space="preserve">, </w:t>
      </w:r>
      <w:hyperlink r:id="rId72">
        <w:r w:rsidRPr="00304AB3">
          <w:t>А.Снежко-Блоцкая</w:t>
        </w:r>
      </w:hyperlink>
      <w:r w:rsidRPr="00304AB3">
        <w:t>,</w:t>
      </w:r>
      <w:r w:rsidRPr="00304AB3">
        <w:rPr>
          <w:spacing w:val="-57"/>
        </w:rPr>
        <w:t xml:space="preserve"> </w:t>
      </w:r>
      <w:r w:rsidRPr="00304AB3">
        <w:t>1949.</w:t>
      </w:r>
    </w:p>
    <w:p w:rsidR="00B47CE0" w:rsidRPr="00304AB3" w:rsidRDefault="00B47CE0" w:rsidP="00B47CE0">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rsidR="00B47CE0" w:rsidRPr="00304AB3" w:rsidRDefault="00B47CE0" w:rsidP="00B47CE0">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rsidR="00B47CE0" w:rsidRPr="00304AB3" w:rsidRDefault="00B47CE0" w:rsidP="00B47CE0">
      <w:pPr>
        <w:pStyle w:val="a3"/>
        <w:spacing w:line="276" w:lineRule="auto"/>
        <w:ind w:left="0" w:firstLine="425"/>
      </w:pPr>
      <w:r w:rsidRPr="00304AB3">
        <w:t xml:space="preserve">Фильм «Варежка», студия «Союзмультфильм», режиссер </w:t>
      </w:r>
      <w:hyperlink r:id="rId73">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74">
        <w:r w:rsidRPr="00304AB3">
          <w:t>М.</w:t>
        </w:r>
        <w:r w:rsidRPr="00304AB3">
          <w:rPr>
            <w:spacing w:val="-4"/>
          </w:rPr>
          <w:t xml:space="preserve"> </w:t>
        </w:r>
        <w:r w:rsidRPr="00304AB3">
          <w:t>Новогрудская,</w:t>
        </w:r>
        <w:r w:rsidRPr="00304AB3">
          <w:rPr>
            <w:spacing w:val="-2"/>
          </w:rPr>
          <w:t xml:space="preserve"> </w:t>
        </w:r>
      </w:hyperlink>
      <w:r w:rsidRPr="00304AB3">
        <w:t>1978.</w:t>
      </w:r>
    </w:p>
    <w:p w:rsidR="00B47CE0" w:rsidRPr="00304AB3" w:rsidRDefault="00B47CE0" w:rsidP="00B47CE0">
      <w:pPr>
        <w:pStyle w:val="a3"/>
        <w:spacing w:line="276" w:lineRule="auto"/>
        <w:ind w:left="0" w:firstLine="425"/>
      </w:pPr>
      <w:r w:rsidRPr="00304AB3">
        <w:t xml:space="preserve">Фильм «Вовка в тридевятом царстве»**, студия «Союзмультфильм», режиссер </w:t>
      </w:r>
      <w:hyperlink r:id="rId75">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lastRenderedPageBreak/>
        <w:t>режиссер</w:t>
      </w:r>
      <w:r w:rsidRPr="00304AB3">
        <w:rPr>
          <w:spacing w:val="7"/>
        </w:rPr>
        <w:t xml:space="preserve"> </w:t>
      </w:r>
      <w:hyperlink r:id="rId76">
        <w:r w:rsidRPr="00304AB3">
          <w:t>А.</w:t>
        </w:r>
        <w:r w:rsidRPr="00304AB3">
          <w:rPr>
            <w:spacing w:val="-2"/>
          </w:rPr>
          <w:t xml:space="preserve"> </w:t>
        </w:r>
        <w:r w:rsidRPr="00304AB3">
          <w:t>Снежко-</w:t>
        </w:r>
      </w:hyperlink>
    </w:p>
    <w:p w:rsidR="00B47CE0" w:rsidRPr="00304AB3" w:rsidRDefault="00195857" w:rsidP="00B47CE0">
      <w:pPr>
        <w:pStyle w:val="a3"/>
        <w:spacing w:line="276" w:lineRule="auto"/>
        <w:ind w:left="0" w:firstLine="425"/>
      </w:pPr>
      <w:hyperlink r:id="rId77">
        <w:r w:rsidR="00B47CE0" w:rsidRPr="00304AB3">
          <w:t>Блоцкая,</w:t>
        </w:r>
        <w:r w:rsidR="00B47CE0" w:rsidRPr="00304AB3">
          <w:rPr>
            <w:spacing w:val="-4"/>
          </w:rPr>
          <w:t xml:space="preserve"> </w:t>
        </w:r>
      </w:hyperlink>
      <w:hyperlink r:id="rId78">
        <w:r w:rsidR="00B47CE0" w:rsidRPr="00304AB3">
          <w:t>В.Полковников,</w:t>
        </w:r>
      </w:hyperlink>
      <w:r w:rsidR="00B47CE0" w:rsidRPr="00304AB3">
        <w:rPr>
          <w:spacing w:val="-2"/>
        </w:rPr>
        <w:t xml:space="preserve"> </w:t>
      </w:r>
      <w:r w:rsidR="00B47CE0" w:rsidRPr="00304AB3">
        <w:t>1955.</w:t>
      </w:r>
    </w:p>
    <w:p w:rsidR="00B47CE0" w:rsidRPr="00304AB3" w:rsidRDefault="00B47CE0" w:rsidP="00B47CE0">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79">
        <w:r w:rsidRPr="00304AB3">
          <w:t>Л.Атаманов,</w:t>
        </w:r>
      </w:hyperlink>
      <w:r w:rsidRPr="00304AB3">
        <w:rPr>
          <w:spacing w:val="-3"/>
        </w:rPr>
        <w:t xml:space="preserve"> </w:t>
      </w:r>
      <w:r w:rsidRPr="00304AB3">
        <w:t>1954.</w:t>
      </w:r>
    </w:p>
    <w:p w:rsidR="00B47CE0" w:rsidRPr="00304AB3" w:rsidRDefault="00B47CE0" w:rsidP="00B47CE0">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80">
        <w:r w:rsidRPr="00304AB3">
          <w:t>И.Иванов-Вано</w:t>
        </w:r>
      </w:hyperlink>
      <w:r w:rsidRPr="00304AB3">
        <w:t xml:space="preserve">, </w:t>
      </w:r>
      <w:hyperlink r:id="rId81">
        <w:r w:rsidRPr="00304AB3">
          <w:t>М. Ботов</w:t>
        </w:r>
      </w:hyperlink>
      <w:r w:rsidRPr="00304AB3">
        <w:t>,</w:t>
      </w:r>
      <w:r w:rsidRPr="00304AB3">
        <w:rPr>
          <w:spacing w:val="-57"/>
        </w:rPr>
        <w:t xml:space="preserve"> </w:t>
      </w:r>
      <w:r w:rsidRPr="00304AB3">
        <w:t>1956.</w:t>
      </w:r>
    </w:p>
    <w:p w:rsidR="00B47CE0" w:rsidRPr="00304AB3" w:rsidRDefault="00B47CE0" w:rsidP="00B47CE0">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82">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83">
        <w:r w:rsidRPr="00304AB3">
          <w:t>В.</w:t>
        </w:r>
        <w:r w:rsidRPr="00304AB3">
          <w:rPr>
            <w:spacing w:val="-4"/>
          </w:rPr>
          <w:t xml:space="preserve"> </w:t>
        </w:r>
        <w:r w:rsidRPr="00304AB3">
          <w:t>Пекарь</w:t>
        </w:r>
      </w:hyperlink>
      <w:r w:rsidRPr="00304AB3">
        <w:t>,</w:t>
      </w:r>
      <w:r w:rsidRPr="00304AB3">
        <w:rPr>
          <w:spacing w:val="-4"/>
        </w:rPr>
        <w:t xml:space="preserve"> </w:t>
      </w:r>
      <w:hyperlink r:id="rId84">
        <w:r w:rsidRPr="00304AB3">
          <w:t>В.Попов.</w:t>
        </w:r>
      </w:hyperlink>
      <w:r w:rsidRPr="00304AB3">
        <w:rPr>
          <w:spacing w:val="-4"/>
        </w:rPr>
        <w:t xml:space="preserve"> </w:t>
      </w:r>
      <w:r w:rsidRPr="00304AB3">
        <w:t>1975.</w:t>
      </w:r>
    </w:p>
    <w:p w:rsidR="00B47CE0" w:rsidRDefault="00B47CE0" w:rsidP="00B47CE0">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rsidR="00B47CE0" w:rsidRPr="00304AB3" w:rsidRDefault="00B47CE0" w:rsidP="00B47CE0">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t xml:space="preserve"> </w:t>
      </w:r>
      <w:r w:rsidRPr="00304AB3">
        <w:t>«Возвращение</w:t>
      </w:r>
      <w:r>
        <w:t xml:space="preserve"> </w:t>
      </w:r>
      <w:r w:rsidRPr="00304AB3">
        <w:t>в</w:t>
      </w:r>
      <w:r>
        <w:t xml:space="preserve"> </w:t>
      </w:r>
      <w:r w:rsidRPr="00304AB3">
        <w:t>Простоквашино»</w:t>
      </w:r>
      <w:r>
        <w:t xml:space="preserve"> </w:t>
      </w:r>
      <w:r w:rsidRPr="00304AB3">
        <w:t>(2</w:t>
      </w:r>
      <w:r>
        <w:t xml:space="preserve"> </w:t>
      </w:r>
      <w:r w:rsidRPr="00304AB3">
        <w:t>сезона),</w:t>
      </w:r>
      <w:r w:rsidRPr="00304AB3">
        <w:tab/>
        <w:t>студия</w:t>
      </w:r>
      <w:r>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rsidR="00B47CE0" w:rsidRPr="00304AB3" w:rsidRDefault="00B47CE0" w:rsidP="00B47CE0">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rsidR="00B47CE0" w:rsidRPr="00304AB3" w:rsidRDefault="00B47CE0" w:rsidP="00B47CE0">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rsidR="00B47CE0" w:rsidRDefault="00B47CE0" w:rsidP="00B47CE0">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t xml:space="preserve"> </w:t>
      </w:r>
      <w:r w:rsidRPr="00304AB3">
        <w:t>(4</w:t>
      </w:r>
      <w:r>
        <w:t xml:space="preserve"> </w:t>
      </w:r>
      <w:r w:rsidRPr="00304AB3">
        <w:t>сезона),</w:t>
      </w:r>
      <w:r>
        <w:t xml:space="preserve"> </w:t>
      </w:r>
      <w:r w:rsidRPr="00304AB3">
        <w:t>компания</w:t>
      </w:r>
      <w:r>
        <w:t xml:space="preserve"> </w:t>
      </w:r>
      <w:r w:rsidRPr="00304AB3">
        <w:t>«Аэроплан»,</w:t>
      </w:r>
      <w:r>
        <w:t xml:space="preserve"> </w:t>
      </w:r>
      <w:r w:rsidRPr="00304AB3">
        <w:t>режиссер</w:t>
      </w:r>
      <w:r w:rsidRPr="00304AB3">
        <w:tab/>
        <w:t>В.Бедошвили,</w:t>
      </w:r>
      <w:r>
        <w:t xml:space="preserve"> </w:t>
      </w:r>
      <w:r w:rsidRPr="00304AB3">
        <w:rPr>
          <w:spacing w:val="-1"/>
        </w:rPr>
        <w:t>2010.</w:t>
      </w:r>
      <w:r w:rsidRPr="00304AB3">
        <w:rPr>
          <w:spacing w:val="-57"/>
        </w:rPr>
        <w:t xml:space="preserve"> </w:t>
      </w:r>
    </w:p>
    <w:p w:rsidR="00B47CE0" w:rsidRPr="00304AB3" w:rsidRDefault="00B47CE0" w:rsidP="00B47CE0">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rsidR="00B47CE0" w:rsidRPr="00304AB3" w:rsidRDefault="00B47CE0" w:rsidP="00B47CE0">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rsidR="00B47CE0" w:rsidRPr="00304AB3" w:rsidRDefault="00B47CE0" w:rsidP="00B47CE0">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85">
        <w:r w:rsidRPr="00304AB3">
          <w:t>Р.Соколов</w:t>
        </w:r>
      </w:hyperlink>
      <w:r w:rsidRPr="00304AB3">
        <w:t>,</w:t>
      </w:r>
      <w:r w:rsidRPr="00304AB3">
        <w:rPr>
          <w:spacing w:val="41"/>
        </w:rPr>
        <w:t xml:space="preserve"> </w:t>
      </w:r>
      <w:hyperlink r:id="rId86">
        <w:r w:rsidRPr="00304AB3">
          <w:t>А.</w:t>
        </w:r>
        <w:r w:rsidRPr="00304AB3">
          <w:rPr>
            <w:spacing w:val="40"/>
          </w:rPr>
          <w:t xml:space="preserve"> </w:t>
        </w:r>
        <w:r w:rsidRPr="00304AB3">
          <w:t>Горбунов,</w:t>
        </w:r>
      </w:hyperlink>
      <w:r w:rsidRPr="00304AB3">
        <w:rPr>
          <w:spacing w:val="41"/>
        </w:rPr>
        <w:t xml:space="preserve"> </w:t>
      </w:r>
      <w:hyperlink r:id="rId87">
        <w:r w:rsidRPr="00304AB3">
          <w:t>Д.</w:t>
        </w:r>
      </w:hyperlink>
      <w:r w:rsidRPr="00304AB3">
        <w:rPr>
          <w:spacing w:val="-57"/>
        </w:rPr>
        <w:t xml:space="preserve"> </w:t>
      </w:r>
      <w:hyperlink r:id="rId88">
        <w:r w:rsidRPr="00304AB3">
          <w:t>Сулейманов</w:t>
        </w:r>
        <w:r w:rsidRPr="00304AB3">
          <w:rPr>
            <w:spacing w:val="-1"/>
          </w:rPr>
          <w:t xml:space="preserve"> </w:t>
        </w:r>
      </w:hyperlink>
      <w:r w:rsidRPr="00304AB3">
        <w:t>и др.</w:t>
      </w:r>
    </w:p>
    <w:p w:rsidR="00B47CE0" w:rsidRPr="00304AB3" w:rsidRDefault="00B47CE0" w:rsidP="00B47CE0">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89">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rsidR="00B47CE0" w:rsidRPr="00304AB3" w:rsidRDefault="00B47CE0" w:rsidP="00B47CE0">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90">
        <w:r w:rsidRPr="00304AB3">
          <w:t>Л.Атаманов,</w:t>
        </w:r>
        <w:r w:rsidRPr="00304AB3">
          <w:rPr>
            <w:spacing w:val="2"/>
          </w:rPr>
          <w:t xml:space="preserve"> </w:t>
        </w:r>
      </w:hyperlink>
      <w:r w:rsidRPr="00304AB3">
        <w:t>1957.</w:t>
      </w:r>
    </w:p>
    <w:p w:rsidR="00B47CE0" w:rsidRPr="00304AB3" w:rsidRDefault="00B47CE0" w:rsidP="00B47CE0">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91">
        <w:r w:rsidRPr="00304AB3">
          <w:t>Л.Атаманов,</w:t>
        </w:r>
        <w:r w:rsidRPr="00304AB3">
          <w:rPr>
            <w:spacing w:val="2"/>
          </w:rPr>
          <w:t xml:space="preserve"> </w:t>
        </w:r>
      </w:hyperlink>
      <w:r w:rsidRPr="00304AB3">
        <w:t>1952.</w:t>
      </w:r>
    </w:p>
    <w:p w:rsidR="00B47CE0" w:rsidRPr="00304AB3" w:rsidRDefault="00B47CE0" w:rsidP="00B47CE0">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rsidR="00B47CE0" w:rsidRPr="00304AB3" w:rsidRDefault="00B47CE0" w:rsidP="00B47CE0">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rsidR="00B47CE0" w:rsidRPr="00304AB3" w:rsidRDefault="00B47CE0" w:rsidP="00B47CE0">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92">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93">
        <w:r w:rsidRPr="00304AB3">
          <w:t>С.Ушаков,</w:t>
        </w:r>
      </w:hyperlink>
      <w:r w:rsidRPr="00304AB3">
        <w:rPr>
          <w:spacing w:val="-1"/>
        </w:rPr>
        <w:t xml:space="preserve"> </w:t>
      </w:r>
      <w:hyperlink r:id="rId94">
        <w:r w:rsidRPr="00304AB3">
          <w:t>И.Евланникова</w:t>
        </w:r>
      </w:hyperlink>
      <w:r w:rsidRPr="00304AB3">
        <w:t>,</w:t>
      </w:r>
      <w:r w:rsidRPr="00304AB3">
        <w:rPr>
          <w:spacing w:val="-1"/>
        </w:rPr>
        <w:t xml:space="preserve"> </w:t>
      </w:r>
      <w:r w:rsidRPr="00304AB3">
        <w:t>2010.</w:t>
      </w:r>
    </w:p>
    <w:p w:rsidR="00B47CE0" w:rsidRPr="00304AB3" w:rsidRDefault="00B47CE0" w:rsidP="00B47CE0">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t xml:space="preserve"> с</w:t>
      </w:r>
      <w:r w:rsidRPr="00304AB3">
        <w:t>удия</w:t>
      </w:r>
      <w:r>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rsidR="00B47CE0" w:rsidRPr="00304AB3" w:rsidRDefault="00B47CE0" w:rsidP="00B47CE0">
      <w:pPr>
        <w:pStyle w:val="a3"/>
        <w:spacing w:line="276" w:lineRule="auto"/>
        <w:ind w:left="0" w:firstLine="425"/>
      </w:pPr>
      <w:r w:rsidRPr="00304AB3">
        <w:t xml:space="preserve">Полнометражный анимационный фильм «Бемби», студия Walt Disney, режиссер </w:t>
      </w:r>
      <w:hyperlink r:id="rId95">
        <w:r w:rsidRPr="00304AB3">
          <w:t>Дэвид Хэнд</w:t>
        </w:r>
      </w:hyperlink>
      <w:r w:rsidRPr="00304AB3">
        <w:t>,</w:t>
      </w:r>
      <w:r w:rsidRPr="00304AB3">
        <w:rPr>
          <w:spacing w:val="-57"/>
        </w:rPr>
        <w:t xml:space="preserve"> </w:t>
      </w:r>
      <w:r w:rsidRPr="00304AB3">
        <w:t>1942.</w:t>
      </w:r>
    </w:p>
    <w:p w:rsidR="00B47CE0" w:rsidRPr="00304AB3" w:rsidRDefault="00B47CE0" w:rsidP="00B47CE0">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rsidR="00B47CE0" w:rsidRPr="00304AB3" w:rsidRDefault="00B47CE0" w:rsidP="00B47CE0">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rsidR="00B47CE0" w:rsidRPr="00304AB3" w:rsidRDefault="00B47CE0" w:rsidP="00B47CE0">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96">
        <w:r w:rsidRPr="00304AB3">
          <w:t>Дж.Митчелл,</w:t>
        </w:r>
      </w:hyperlink>
      <w:r w:rsidRPr="00304AB3">
        <w:rPr>
          <w:spacing w:val="-1"/>
        </w:rPr>
        <w:t xml:space="preserve"> </w:t>
      </w:r>
      <w:hyperlink r:id="rId97">
        <w:r w:rsidRPr="00304AB3">
          <w:t>М.</w:t>
        </w:r>
        <w:r w:rsidRPr="00304AB3">
          <w:rPr>
            <w:spacing w:val="-1"/>
          </w:rPr>
          <w:t xml:space="preserve"> </w:t>
        </w:r>
        <w:r w:rsidRPr="00304AB3">
          <w:t>Мантта</w:t>
        </w:r>
      </w:hyperlink>
      <w:r w:rsidRPr="00304AB3">
        <w:t>,1989.</w:t>
      </w:r>
    </w:p>
    <w:p w:rsidR="00B47CE0" w:rsidRPr="00304AB3" w:rsidRDefault="00B47CE0" w:rsidP="00B47CE0">
      <w:pPr>
        <w:pStyle w:val="a3"/>
        <w:spacing w:line="276" w:lineRule="auto"/>
        <w:ind w:left="0" w:firstLine="425"/>
      </w:pPr>
      <w:r w:rsidRPr="00304AB3">
        <w:lastRenderedPageBreak/>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rsidR="00B47CE0" w:rsidRPr="00304AB3" w:rsidRDefault="00B47CE0" w:rsidP="00B47CE0">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rsidR="00B47CE0" w:rsidRPr="00304AB3" w:rsidRDefault="00B47CE0" w:rsidP="00B47CE0">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rsidR="00B47CE0" w:rsidRPr="00304AB3" w:rsidRDefault="00B47CE0" w:rsidP="00B47CE0">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rsidR="00B47CE0" w:rsidRPr="00304AB3" w:rsidRDefault="00B47CE0" w:rsidP="00B47CE0">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rsidR="00B47CE0" w:rsidRPr="00304AB3" w:rsidRDefault="00B47CE0" w:rsidP="00B47CE0">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rsidR="00B47CE0" w:rsidRPr="00304AB3" w:rsidRDefault="00B47CE0" w:rsidP="00BB1D70">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rsidR="00B47CE0" w:rsidRPr="00BB1D70" w:rsidRDefault="00B47CE0" w:rsidP="00B47CE0">
      <w:pPr>
        <w:pStyle w:val="2"/>
        <w:spacing w:line="276" w:lineRule="auto"/>
        <w:ind w:firstLine="425"/>
        <w:rPr>
          <w:rFonts w:ascii="Times New Roman" w:hAnsi="Times New Roman" w:cs="Times New Roman"/>
          <w:b/>
          <w:color w:val="auto"/>
          <w:sz w:val="24"/>
          <w:szCs w:val="24"/>
        </w:rPr>
      </w:pPr>
      <w:r w:rsidRPr="00BB1D70">
        <w:rPr>
          <w:rFonts w:ascii="Times New Roman" w:hAnsi="Times New Roman" w:cs="Times New Roman"/>
          <w:b/>
          <w:color w:val="auto"/>
          <w:sz w:val="24"/>
          <w:szCs w:val="24"/>
        </w:rPr>
        <w:t>Кинематографические</w:t>
      </w:r>
      <w:r w:rsidRPr="00BB1D70">
        <w:rPr>
          <w:rFonts w:ascii="Times New Roman" w:hAnsi="Times New Roman" w:cs="Times New Roman"/>
          <w:b/>
          <w:color w:val="auto"/>
          <w:spacing w:val="-8"/>
          <w:sz w:val="24"/>
          <w:szCs w:val="24"/>
        </w:rPr>
        <w:t xml:space="preserve"> </w:t>
      </w:r>
      <w:r w:rsidRPr="00BB1D70">
        <w:rPr>
          <w:rFonts w:ascii="Times New Roman" w:hAnsi="Times New Roman" w:cs="Times New Roman"/>
          <w:b/>
          <w:color w:val="auto"/>
          <w:sz w:val="24"/>
          <w:szCs w:val="24"/>
        </w:rPr>
        <w:t>произведения</w:t>
      </w:r>
    </w:p>
    <w:p w:rsidR="00B47CE0" w:rsidRPr="00304AB3" w:rsidRDefault="00B47CE0" w:rsidP="00B47CE0">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rsidR="00B47CE0" w:rsidRPr="00304AB3" w:rsidRDefault="00B47CE0" w:rsidP="00B47CE0">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rsidR="00B47CE0" w:rsidRPr="00304AB3" w:rsidRDefault="00B47CE0" w:rsidP="00B47CE0">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rsidR="00B47CE0" w:rsidRPr="00304AB3" w:rsidRDefault="00B47CE0" w:rsidP="00B47CE0">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98">
        <w:r w:rsidRPr="00304AB3">
          <w:t>И.Усов,</w:t>
        </w:r>
      </w:hyperlink>
      <w:r w:rsidRPr="00304AB3">
        <w:rPr>
          <w:spacing w:val="-1"/>
        </w:rPr>
        <w:t xml:space="preserve"> </w:t>
      </w:r>
      <w:hyperlink r:id="rId99">
        <w:r w:rsidRPr="00304AB3">
          <w:t>Г.Казанский</w:t>
        </w:r>
      </w:hyperlink>
      <w:r w:rsidRPr="00304AB3">
        <w:t>,1975.</w:t>
      </w:r>
    </w:p>
    <w:p w:rsidR="00B47CE0" w:rsidRPr="00304AB3" w:rsidRDefault="00B47CE0" w:rsidP="00B47CE0">
      <w:pPr>
        <w:pStyle w:val="a3"/>
        <w:spacing w:line="276" w:lineRule="auto"/>
        <w:ind w:left="0" w:firstLine="425"/>
      </w:pPr>
      <w:r w:rsidRPr="00304AB3">
        <w:t xml:space="preserve">Кинофильм «Мама», киностудия «Мосфильм» (0+), режиссѐр </w:t>
      </w:r>
      <w:hyperlink r:id="rId100">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rsidR="00B47CE0" w:rsidRPr="00304AB3" w:rsidRDefault="00B47CE0" w:rsidP="00B47CE0">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rsidR="00B47CE0" w:rsidRDefault="00B47CE0" w:rsidP="00B47CE0">
      <w:pPr>
        <w:pStyle w:val="a3"/>
        <w:ind w:left="0" w:firstLine="0"/>
        <w:jc w:val="left"/>
        <w:rPr>
          <w:sz w:val="28"/>
        </w:rPr>
      </w:pPr>
    </w:p>
    <w:p w:rsidR="00B47CE0" w:rsidRPr="00B87FF1" w:rsidRDefault="00B47CE0" w:rsidP="00A51DA8">
      <w:pPr>
        <w:pStyle w:val="1"/>
        <w:numPr>
          <w:ilvl w:val="1"/>
          <w:numId w:val="191"/>
        </w:numPr>
        <w:tabs>
          <w:tab w:val="left" w:pos="634"/>
        </w:tabs>
        <w:spacing w:line="276" w:lineRule="auto"/>
        <w:ind w:left="633" w:hanging="422"/>
        <w:rPr>
          <w:sz w:val="26"/>
          <w:szCs w:val="26"/>
        </w:rPr>
      </w:pPr>
      <w:r w:rsidRPr="00B87FF1">
        <w:rPr>
          <w:sz w:val="26"/>
          <w:szCs w:val="26"/>
        </w:rPr>
        <w:t>Кадровые</w:t>
      </w:r>
      <w:r w:rsidRPr="00B87FF1">
        <w:rPr>
          <w:spacing w:val="-4"/>
          <w:sz w:val="26"/>
          <w:szCs w:val="26"/>
        </w:rPr>
        <w:t xml:space="preserve"> </w:t>
      </w:r>
      <w:r w:rsidRPr="00B87FF1">
        <w:rPr>
          <w:sz w:val="26"/>
          <w:szCs w:val="26"/>
        </w:rPr>
        <w:t>условия</w:t>
      </w:r>
      <w:r w:rsidRPr="00B87FF1">
        <w:rPr>
          <w:spacing w:val="-4"/>
          <w:sz w:val="26"/>
          <w:szCs w:val="26"/>
        </w:rPr>
        <w:t xml:space="preserve"> </w:t>
      </w:r>
      <w:r w:rsidRPr="00B87FF1">
        <w:rPr>
          <w:sz w:val="26"/>
          <w:szCs w:val="26"/>
        </w:rPr>
        <w:t>реализации Программы</w:t>
      </w:r>
    </w:p>
    <w:p w:rsidR="00B47CE0" w:rsidRDefault="00B47CE0" w:rsidP="00B47CE0">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rsidR="00B47CE0" w:rsidRDefault="00B47CE0" w:rsidP="00B47CE0">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rsidR="00B47CE0" w:rsidRDefault="00B47CE0" w:rsidP="00B47CE0">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rsidR="00B47CE0" w:rsidRDefault="00B47CE0" w:rsidP="00B47CE0">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rsidR="00B47CE0" w:rsidRDefault="00B47CE0" w:rsidP="00B47CE0">
      <w:pPr>
        <w:pStyle w:val="a3"/>
        <w:spacing w:line="276" w:lineRule="auto"/>
        <w:ind w:right="245"/>
      </w:pPr>
      <w:r>
        <w:lastRenderedPageBreak/>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B47CE0" w:rsidRDefault="00B47CE0" w:rsidP="00B47CE0">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работников, 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rsidR="00B47CE0" w:rsidRDefault="00B47CE0" w:rsidP="00B47CE0">
      <w:pPr>
        <w:pStyle w:val="a3"/>
        <w:spacing w:line="276" w:lineRule="auto"/>
        <w:ind w:right="245"/>
      </w:pPr>
      <w:r>
        <w:t>В целях эффективной реализации Федеральной программы созданы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rsidR="00B47CE0" w:rsidRDefault="00B47CE0" w:rsidP="00B47CE0">
      <w:pPr>
        <w:pStyle w:val="a3"/>
        <w:spacing w:before="10"/>
        <w:ind w:left="0" w:firstLine="0"/>
        <w:jc w:val="left"/>
        <w:rPr>
          <w:sz w:val="27"/>
        </w:rPr>
      </w:pPr>
    </w:p>
    <w:p w:rsidR="00B47CE0" w:rsidRDefault="003C274E" w:rsidP="00A51DA8">
      <w:pPr>
        <w:pStyle w:val="1"/>
        <w:numPr>
          <w:ilvl w:val="1"/>
          <w:numId w:val="191"/>
        </w:numPr>
        <w:tabs>
          <w:tab w:val="left" w:pos="634"/>
        </w:tabs>
        <w:spacing w:line="276" w:lineRule="auto"/>
        <w:ind w:left="633" w:hanging="422"/>
      </w:pPr>
      <w:r>
        <w:t>Р</w:t>
      </w:r>
      <w:r w:rsidR="00B47CE0">
        <w:t>ежим</w:t>
      </w:r>
      <w:r w:rsidR="00B47CE0">
        <w:rPr>
          <w:spacing w:val="-3"/>
        </w:rPr>
        <w:t xml:space="preserve"> </w:t>
      </w:r>
      <w:r w:rsidR="00B47CE0">
        <w:t>и</w:t>
      </w:r>
      <w:r w:rsidR="00B47CE0">
        <w:rPr>
          <w:spacing w:val="-2"/>
        </w:rPr>
        <w:t xml:space="preserve"> </w:t>
      </w:r>
      <w:r w:rsidR="00B47CE0">
        <w:t>распорядок</w:t>
      </w:r>
      <w:r w:rsidR="00B47CE0">
        <w:rPr>
          <w:spacing w:val="-2"/>
        </w:rPr>
        <w:t xml:space="preserve"> </w:t>
      </w:r>
      <w:r w:rsidR="00B47CE0">
        <w:t>дня</w:t>
      </w:r>
      <w:r w:rsidR="00B47CE0">
        <w:rPr>
          <w:spacing w:val="-2"/>
        </w:rPr>
        <w:t xml:space="preserve"> </w:t>
      </w:r>
      <w:r w:rsidR="00B47CE0">
        <w:t>в</w:t>
      </w:r>
      <w:r w:rsidR="00B47CE0">
        <w:rPr>
          <w:spacing w:val="-5"/>
        </w:rPr>
        <w:t xml:space="preserve"> </w:t>
      </w:r>
      <w:r w:rsidR="00B47CE0">
        <w:t>дошкольных</w:t>
      </w:r>
      <w:r w:rsidR="00B47CE0">
        <w:rPr>
          <w:spacing w:val="-2"/>
        </w:rPr>
        <w:t xml:space="preserve"> </w:t>
      </w:r>
      <w:r w:rsidR="00B47CE0">
        <w:t>группах</w:t>
      </w:r>
    </w:p>
    <w:p w:rsidR="00B47CE0" w:rsidRDefault="00B47CE0" w:rsidP="00B47CE0">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B47CE0" w:rsidRDefault="00B47CE0" w:rsidP="00B47CE0">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rsidR="00B47CE0" w:rsidRDefault="00B47CE0" w:rsidP="00B47CE0">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B47CE0" w:rsidRDefault="00B47CE0" w:rsidP="00B47CE0">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rsidR="00B47CE0" w:rsidRDefault="00B47CE0" w:rsidP="00B47CE0">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 xml:space="preserve">отдыху с максимальным проведением его на свежем </w:t>
      </w:r>
      <w:r>
        <w:lastRenderedPageBreak/>
        <w:t>воздухе. Делать это необходимо постепенно,</w:t>
      </w:r>
      <w:r>
        <w:rPr>
          <w:spacing w:val="1"/>
        </w:rPr>
        <w:t xml:space="preserve"> </w:t>
      </w:r>
      <w:r>
        <w:t>последовательно</w:t>
      </w:r>
      <w:r>
        <w:rPr>
          <w:spacing w:val="-1"/>
        </w:rPr>
        <w:t xml:space="preserve"> </w:t>
      </w:r>
      <w:r>
        <w:t>и ежедневно.</w:t>
      </w:r>
    </w:p>
    <w:p w:rsidR="00B47CE0" w:rsidRDefault="00B47CE0" w:rsidP="00B47CE0">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rsidR="00B47CE0" w:rsidRDefault="00B47CE0" w:rsidP="00B47CE0">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rsidR="00B47CE0" w:rsidRDefault="00B47CE0" w:rsidP="00B47CE0">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rsidR="00B47CE0" w:rsidRDefault="00B47CE0" w:rsidP="00B47CE0">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rsidR="00B47CE0" w:rsidRDefault="00B47CE0" w:rsidP="00B47CE0">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rsidR="00B47CE0" w:rsidRDefault="00B47CE0" w:rsidP="00B47CE0">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rsidR="00B47CE0" w:rsidRDefault="00B47CE0" w:rsidP="00B47CE0">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rsidR="00B47CE0" w:rsidRDefault="00B47CE0" w:rsidP="00B47CE0">
      <w:pPr>
        <w:pStyle w:val="a3"/>
        <w:ind w:left="0" w:firstLine="0"/>
        <w:jc w:val="left"/>
        <w:rPr>
          <w:sz w:val="28"/>
        </w:rPr>
      </w:pPr>
    </w:p>
    <w:p w:rsidR="006267CD" w:rsidRDefault="006267CD" w:rsidP="00B47CE0">
      <w:pPr>
        <w:pStyle w:val="a3"/>
        <w:ind w:left="0" w:firstLine="0"/>
        <w:jc w:val="left"/>
        <w:rPr>
          <w:sz w:val="28"/>
        </w:rPr>
      </w:pPr>
    </w:p>
    <w:p w:rsidR="00B47CE0" w:rsidRDefault="00B47CE0" w:rsidP="00B47CE0">
      <w:pPr>
        <w:pStyle w:val="1"/>
        <w:ind w:left="213" w:right="249"/>
        <w:jc w:val="center"/>
      </w:pPr>
      <w:r>
        <w:lastRenderedPageBreak/>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B47CE0" w:rsidRDefault="00B47CE0" w:rsidP="00B47CE0">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W w:w="9417"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2835"/>
      </w:tblGrid>
      <w:tr w:rsidR="00B47CE0" w:rsidTr="001A412C">
        <w:trPr>
          <w:trHeight w:val="474"/>
        </w:trPr>
        <w:tc>
          <w:tcPr>
            <w:tcW w:w="4376" w:type="dxa"/>
            <w:shd w:val="clear" w:color="auto" w:fill="D9D9D9"/>
          </w:tcPr>
          <w:p w:rsidR="00B47CE0" w:rsidRDefault="00B47CE0" w:rsidP="00B47CE0">
            <w:pPr>
              <w:pStyle w:val="TableParagraph"/>
              <w:spacing w:before="0"/>
              <w:ind w:left="0"/>
              <w:jc w:val="center"/>
              <w:rPr>
                <w:sz w:val="24"/>
              </w:rPr>
            </w:pPr>
            <w:r>
              <w:rPr>
                <w:sz w:val="24"/>
              </w:rPr>
              <w:t>Показатель</w:t>
            </w:r>
          </w:p>
        </w:tc>
        <w:tc>
          <w:tcPr>
            <w:tcW w:w="2206" w:type="dxa"/>
            <w:shd w:val="clear" w:color="auto" w:fill="D9D9D9"/>
          </w:tcPr>
          <w:p w:rsidR="00B47CE0" w:rsidRDefault="00B47CE0" w:rsidP="00B47CE0">
            <w:pPr>
              <w:pStyle w:val="TableParagraph"/>
              <w:spacing w:before="0"/>
              <w:ind w:left="0"/>
              <w:jc w:val="center"/>
              <w:rPr>
                <w:sz w:val="24"/>
              </w:rPr>
            </w:pPr>
            <w:r>
              <w:rPr>
                <w:sz w:val="24"/>
              </w:rPr>
              <w:t>Возраст</w:t>
            </w:r>
          </w:p>
        </w:tc>
        <w:tc>
          <w:tcPr>
            <w:tcW w:w="2835" w:type="dxa"/>
            <w:shd w:val="clear" w:color="auto" w:fill="D9D9D9"/>
          </w:tcPr>
          <w:p w:rsidR="00B47CE0" w:rsidRDefault="00B47CE0" w:rsidP="00B47CE0">
            <w:pPr>
              <w:pStyle w:val="TableParagraph"/>
              <w:spacing w:before="0"/>
              <w:ind w:left="0"/>
              <w:jc w:val="center"/>
              <w:rPr>
                <w:sz w:val="24"/>
              </w:rPr>
            </w:pPr>
            <w:r>
              <w:rPr>
                <w:sz w:val="24"/>
              </w:rPr>
              <w:t>Норматив</w:t>
            </w:r>
          </w:p>
        </w:tc>
      </w:tr>
      <w:tr w:rsidR="00B47CE0" w:rsidTr="001A412C">
        <w:trPr>
          <w:trHeight w:val="477"/>
        </w:trPr>
        <w:tc>
          <w:tcPr>
            <w:tcW w:w="9417" w:type="dxa"/>
            <w:gridSpan w:val="3"/>
          </w:tcPr>
          <w:p w:rsidR="00B47CE0" w:rsidRPr="00B47CE0" w:rsidRDefault="00B47CE0" w:rsidP="00B47CE0">
            <w:pPr>
              <w:pStyle w:val="TableParagraph"/>
              <w:spacing w:before="0"/>
              <w:ind w:left="0"/>
              <w:jc w:val="center"/>
              <w:rPr>
                <w:i/>
                <w:sz w:val="24"/>
              </w:rPr>
            </w:pPr>
            <w:r w:rsidRPr="00B47CE0">
              <w:rPr>
                <w:i/>
                <w:sz w:val="24"/>
              </w:rPr>
              <w:t>Требования</w:t>
            </w:r>
            <w:r w:rsidRPr="00B47CE0">
              <w:rPr>
                <w:i/>
                <w:spacing w:val="-4"/>
                <w:sz w:val="24"/>
              </w:rPr>
              <w:t xml:space="preserve"> </w:t>
            </w:r>
            <w:r w:rsidRPr="00B47CE0">
              <w:rPr>
                <w:i/>
                <w:sz w:val="24"/>
              </w:rPr>
              <w:t>к</w:t>
            </w:r>
            <w:r w:rsidRPr="00B47CE0">
              <w:rPr>
                <w:i/>
                <w:spacing w:val="-2"/>
                <w:sz w:val="24"/>
              </w:rPr>
              <w:t xml:space="preserve"> </w:t>
            </w:r>
            <w:r w:rsidRPr="00B47CE0">
              <w:rPr>
                <w:i/>
                <w:sz w:val="24"/>
              </w:rPr>
              <w:t>организации</w:t>
            </w:r>
            <w:r w:rsidRPr="00B47CE0">
              <w:rPr>
                <w:i/>
                <w:spacing w:val="-2"/>
                <w:sz w:val="24"/>
              </w:rPr>
              <w:t xml:space="preserve"> </w:t>
            </w:r>
            <w:r w:rsidRPr="00B47CE0">
              <w:rPr>
                <w:i/>
                <w:sz w:val="24"/>
              </w:rPr>
              <w:t>образовательного</w:t>
            </w:r>
            <w:r w:rsidRPr="00B47CE0">
              <w:rPr>
                <w:i/>
                <w:spacing w:val="-1"/>
                <w:sz w:val="24"/>
              </w:rPr>
              <w:t xml:space="preserve"> </w:t>
            </w:r>
            <w:r w:rsidRPr="00B47CE0">
              <w:rPr>
                <w:i/>
                <w:sz w:val="24"/>
              </w:rPr>
              <w:t>процесса</w:t>
            </w:r>
          </w:p>
        </w:tc>
      </w:tr>
      <w:tr w:rsidR="00B47CE0" w:rsidTr="001A412C">
        <w:trPr>
          <w:trHeight w:val="474"/>
        </w:trPr>
        <w:tc>
          <w:tcPr>
            <w:tcW w:w="4376" w:type="dxa"/>
          </w:tcPr>
          <w:p w:rsidR="00B47CE0" w:rsidRDefault="00B47CE0" w:rsidP="00B47CE0">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rsidR="00B47CE0" w:rsidRDefault="00B47CE0" w:rsidP="00B47CE0">
            <w:pPr>
              <w:pStyle w:val="TableParagraph"/>
              <w:spacing w:before="0"/>
              <w:ind w:left="0"/>
              <w:jc w:val="center"/>
              <w:rPr>
                <w:sz w:val="24"/>
              </w:rPr>
            </w:pPr>
            <w:r>
              <w:rPr>
                <w:sz w:val="24"/>
              </w:rPr>
              <w:t>все</w:t>
            </w:r>
            <w:r>
              <w:rPr>
                <w:spacing w:val="-4"/>
                <w:sz w:val="24"/>
              </w:rPr>
              <w:t xml:space="preserve"> </w:t>
            </w:r>
            <w:r>
              <w:rPr>
                <w:sz w:val="24"/>
              </w:rPr>
              <w:t>возраста</w:t>
            </w:r>
          </w:p>
        </w:tc>
        <w:tc>
          <w:tcPr>
            <w:tcW w:w="2835" w:type="dxa"/>
          </w:tcPr>
          <w:p w:rsidR="00B47CE0" w:rsidRDefault="00B47CE0" w:rsidP="00B47CE0">
            <w:pPr>
              <w:pStyle w:val="TableParagraph"/>
              <w:spacing w:before="0"/>
              <w:ind w:left="0"/>
              <w:jc w:val="center"/>
              <w:rPr>
                <w:sz w:val="24"/>
              </w:rPr>
            </w:pPr>
            <w:r>
              <w:rPr>
                <w:sz w:val="24"/>
              </w:rPr>
              <w:t>8.00</w:t>
            </w:r>
          </w:p>
        </w:tc>
      </w:tr>
      <w:tr w:rsidR="00B47CE0" w:rsidTr="001A412C">
        <w:trPr>
          <w:trHeight w:val="477"/>
        </w:trPr>
        <w:tc>
          <w:tcPr>
            <w:tcW w:w="4376" w:type="dxa"/>
          </w:tcPr>
          <w:p w:rsidR="00B47CE0" w:rsidRDefault="00B47CE0" w:rsidP="00B47CE0">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rsidR="00B47CE0" w:rsidRDefault="00B47CE0" w:rsidP="00B47CE0">
            <w:pPr>
              <w:pStyle w:val="TableParagraph"/>
              <w:spacing w:before="0"/>
              <w:ind w:left="0"/>
              <w:jc w:val="center"/>
              <w:rPr>
                <w:sz w:val="24"/>
              </w:rPr>
            </w:pPr>
            <w:r>
              <w:rPr>
                <w:sz w:val="24"/>
              </w:rPr>
              <w:t>все</w:t>
            </w:r>
            <w:r>
              <w:rPr>
                <w:spacing w:val="-4"/>
                <w:sz w:val="24"/>
              </w:rPr>
              <w:t xml:space="preserve"> </w:t>
            </w:r>
            <w:r>
              <w:rPr>
                <w:sz w:val="24"/>
              </w:rPr>
              <w:t>возраста</w:t>
            </w:r>
          </w:p>
        </w:tc>
        <w:tc>
          <w:tcPr>
            <w:tcW w:w="2835" w:type="dxa"/>
          </w:tcPr>
          <w:p w:rsidR="00B47CE0" w:rsidRDefault="00B47CE0" w:rsidP="00B47CE0">
            <w:pPr>
              <w:pStyle w:val="TableParagraph"/>
              <w:spacing w:before="0"/>
              <w:ind w:left="0"/>
              <w:jc w:val="center"/>
              <w:rPr>
                <w:sz w:val="24"/>
              </w:rPr>
            </w:pPr>
            <w:r>
              <w:rPr>
                <w:sz w:val="24"/>
              </w:rPr>
              <w:t>17.00</w:t>
            </w:r>
          </w:p>
        </w:tc>
      </w:tr>
      <w:tr w:rsidR="00B47CE0" w:rsidTr="001A412C">
        <w:trPr>
          <w:trHeight w:val="371"/>
        </w:trPr>
        <w:tc>
          <w:tcPr>
            <w:tcW w:w="4376" w:type="dxa"/>
            <w:tcBorders>
              <w:bottom w:val="nil"/>
            </w:tcBorders>
          </w:tcPr>
          <w:p w:rsidR="00B47CE0" w:rsidRDefault="00B47CE0" w:rsidP="00B47CE0">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rsidR="00B47CE0" w:rsidRDefault="00B47CE0" w:rsidP="00B47CE0">
            <w:pPr>
              <w:pStyle w:val="TableParagraph"/>
              <w:spacing w:before="0"/>
              <w:ind w:left="0"/>
              <w:jc w:val="center"/>
              <w:rPr>
                <w:sz w:val="24"/>
              </w:rPr>
            </w:pPr>
            <w:r>
              <w:rPr>
                <w:sz w:val="24"/>
              </w:rPr>
              <w:t>от 1,5 до 3 лет</w:t>
            </w:r>
          </w:p>
        </w:tc>
        <w:tc>
          <w:tcPr>
            <w:tcW w:w="2835" w:type="dxa"/>
            <w:tcBorders>
              <w:bottom w:val="nil"/>
            </w:tcBorders>
          </w:tcPr>
          <w:p w:rsidR="00B47CE0" w:rsidRDefault="00B47CE0" w:rsidP="00B47CE0">
            <w:pPr>
              <w:pStyle w:val="TableParagraph"/>
              <w:spacing w:before="0"/>
              <w:ind w:left="0"/>
              <w:jc w:val="center"/>
              <w:rPr>
                <w:sz w:val="24"/>
              </w:rPr>
            </w:pPr>
            <w:r>
              <w:rPr>
                <w:sz w:val="24"/>
              </w:rPr>
              <w:t>10</w:t>
            </w:r>
            <w:r>
              <w:rPr>
                <w:spacing w:val="-3"/>
                <w:sz w:val="24"/>
              </w:rPr>
              <w:t xml:space="preserve"> </w:t>
            </w:r>
            <w:r>
              <w:rPr>
                <w:sz w:val="24"/>
              </w:rPr>
              <w:t>минут</w:t>
            </w:r>
          </w:p>
        </w:tc>
      </w:tr>
      <w:tr w:rsidR="00B47CE0" w:rsidTr="001A412C">
        <w:trPr>
          <w:trHeight w:val="275"/>
        </w:trPr>
        <w:tc>
          <w:tcPr>
            <w:tcW w:w="4376" w:type="dxa"/>
            <w:tcBorders>
              <w:top w:val="nil"/>
              <w:bottom w:val="nil"/>
            </w:tcBorders>
          </w:tcPr>
          <w:p w:rsidR="00B47CE0" w:rsidRDefault="00B47CE0" w:rsidP="00B47CE0">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rsidR="00B47CE0" w:rsidRDefault="00B47CE0" w:rsidP="00B47CE0">
            <w:pPr>
              <w:pStyle w:val="TableParagraph"/>
              <w:spacing w:before="0"/>
              <w:ind w:left="0"/>
              <w:jc w:val="center"/>
              <w:rPr>
                <w:sz w:val="24"/>
              </w:rPr>
            </w:pPr>
            <w:r>
              <w:rPr>
                <w:sz w:val="24"/>
              </w:rPr>
              <w:t>от</w:t>
            </w:r>
            <w:r>
              <w:rPr>
                <w:spacing w:val="-1"/>
                <w:sz w:val="24"/>
              </w:rPr>
              <w:t xml:space="preserve"> </w:t>
            </w:r>
            <w:r>
              <w:rPr>
                <w:sz w:val="24"/>
              </w:rPr>
              <w:t>3 до 4 лет</w:t>
            </w:r>
          </w:p>
        </w:tc>
        <w:tc>
          <w:tcPr>
            <w:tcW w:w="2835" w:type="dxa"/>
            <w:tcBorders>
              <w:top w:val="nil"/>
              <w:bottom w:val="nil"/>
            </w:tcBorders>
          </w:tcPr>
          <w:p w:rsidR="00B47CE0" w:rsidRDefault="00B47CE0" w:rsidP="00B47CE0">
            <w:pPr>
              <w:pStyle w:val="TableParagraph"/>
              <w:spacing w:before="0"/>
              <w:ind w:left="0"/>
              <w:jc w:val="center"/>
              <w:rPr>
                <w:sz w:val="24"/>
              </w:rPr>
            </w:pPr>
            <w:r>
              <w:rPr>
                <w:sz w:val="24"/>
              </w:rPr>
              <w:t>15</w:t>
            </w:r>
            <w:r>
              <w:rPr>
                <w:spacing w:val="-3"/>
                <w:sz w:val="24"/>
              </w:rPr>
              <w:t xml:space="preserve"> </w:t>
            </w:r>
            <w:r>
              <w:rPr>
                <w:sz w:val="24"/>
              </w:rPr>
              <w:t>минут</w:t>
            </w:r>
          </w:p>
        </w:tc>
      </w:tr>
      <w:tr w:rsidR="00B47CE0" w:rsidTr="001A412C">
        <w:trPr>
          <w:trHeight w:val="276"/>
        </w:trPr>
        <w:tc>
          <w:tcPr>
            <w:tcW w:w="4376" w:type="dxa"/>
            <w:tcBorders>
              <w:top w:val="nil"/>
              <w:bottom w:val="nil"/>
            </w:tcBorders>
          </w:tcPr>
          <w:p w:rsidR="00B47CE0" w:rsidRDefault="00B47CE0" w:rsidP="00B47CE0">
            <w:pPr>
              <w:pStyle w:val="TableParagraph"/>
              <w:spacing w:before="0"/>
              <w:ind w:left="0"/>
              <w:jc w:val="center"/>
              <w:rPr>
                <w:sz w:val="20"/>
              </w:rPr>
            </w:pPr>
          </w:p>
        </w:tc>
        <w:tc>
          <w:tcPr>
            <w:tcW w:w="2206" w:type="dxa"/>
            <w:tcBorders>
              <w:top w:val="nil"/>
              <w:bottom w:val="nil"/>
            </w:tcBorders>
          </w:tcPr>
          <w:p w:rsidR="00B47CE0" w:rsidRDefault="00B47CE0" w:rsidP="00B47CE0">
            <w:pPr>
              <w:pStyle w:val="TableParagraph"/>
              <w:spacing w:before="0"/>
              <w:ind w:left="0"/>
              <w:jc w:val="center"/>
              <w:rPr>
                <w:sz w:val="24"/>
              </w:rPr>
            </w:pPr>
            <w:r>
              <w:rPr>
                <w:sz w:val="24"/>
              </w:rPr>
              <w:t>от</w:t>
            </w:r>
            <w:r>
              <w:rPr>
                <w:spacing w:val="-1"/>
                <w:sz w:val="24"/>
              </w:rPr>
              <w:t xml:space="preserve"> </w:t>
            </w:r>
            <w:r>
              <w:rPr>
                <w:sz w:val="24"/>
              </w:rPr>
              <w:t>4 до 5 лет</w:t>
            </w:r>
          </w:p>
        </w:tc>
        <w:tc>
          <w:tcPr>
            <w:tcW w:w="2835" w:type="dxa"/>
            <w:tcBorders>
              <w:top w:val="nil"/>
              <w:bottom w:val="nil"/>
            </w:tcBorders>
          </w:tcPr>
          <w:p w:rsidR="00B47CE0" w:rsidRDefault="00B47CE0" w:rsidP="00B47CE0">
            <w:pPr>
              <w:pStyle w:val="TableParagraph"/>
              <w:spacing w:before="0"/>
              <w:ind w:left="0"/>
              <w:jc w:val="center"/>
              <w:rPr>
                <w:sz w:val="24"/>
              </w:rPr>
            </w:pPr>
            <w:r>
              <w:rPr>
                <w:sz w:val="24"/>
              </w:rPr>
              <w:t>20</w:t>
            </w:r>
            <w:r>
              <w:rPr>
                <w:spacing w:val="-3"/>
                <w:sz w:val="24"/>
              </w:rPr>
              <w:t xml:space="preserve"> </w:t>
            </w:r>
            <w:r>
              <w:rPr>
                <w:sz w:val="24"/>
              </w:rPr>
              <w:t>минут</w:t>
            </w:r>
          </w:p>
        </w:tc>
      </w:tr>
      <w:tr w:rsidR="00B47CE0" w:rsidTr="001A412C">
        <w:trPr>
          <w:trHeight w:val="276"/>
        </w:trPr>
        <w:tc>
          <w:tcPr>
            <w:tcW w:w="4376" w:type="dxa"/>
            <w:tcBorders>
              <w:top w:val="nil"/>
              <w:bottom w:val="nil"/>
            </w:tcBorders>
          </w:tcPr>
          <w:p w:rsidR="00B47CE0" w:rsidRDefault="00B47CE0" w:rsidP="00B47CE0">
            <w:pPr>
              <w:pStyle w:val="TableParagraph"/>
              <w:spacing w:before="0"/>
              <w:ind w:left="0"/>
              <w:jc w:val="center"/>
              <w:rPr>
                <w:sz w:val="20"/>
              </w:rPr>
            </w:pPr>
          </w:p>
        </w:tc>
        <w:tc>
          <w:tcPr>
            <w:tcW w:w="2206" w:type="dxa"/>
            <w:tcBorders>
              <w:top w:val="nil"/>
              <w:bottom w:val="nil"/>
            </w:tcBorders>
          </w:tcPr>
          <w:p w:rsidR="00B47CE0" w:rsidRDefault="00B47CE0" w:rsidP="00B47CE0">
            <w:pPr>
              <w:pStyle w:val="TableParagraph"/>
              <w:spacing w:before="0"/>
              <w:ind w:left="0"/>
              <w:jc w:val="center"/>
              <w:rPr>
                <w:sz w:val="24"/>
              </w:rPr>
            </w:pPr>
            <w:r>
              <w:rPr>
                <w:sz w:val="24"/>
              </w:rPr>
              <w:t>от</w:t>
            </w:r>
            <w:r>
              <w:rPr>
                <w:spacing w:val="-1"/>
                <w:sz w:val="24"/>
              </w:rPr>
              <w:t xml:space="preserve"> </w:t>
            </w:r>
            <w:r>
              <w:rPr>
                <w:sz w:val="24"/>
              </w:rPr>
              <w:t>5 до 6 лет</w:t>
            </w:r>
          </w:p>
        </w:tc>
        <w:tc>
          <w:tcPr>
            <w:tcW w:w="2835" w:type="dxa"/>
            <w:tcBorders>
              <w:top w:val="nil"/>
              <w:bottom w:val="nil"/>
            </w:tcBorders>
          </w:tcPr>
          <w:p w:rsidR="00B47CE0" w:rsidRDefault="00B47CE0" w:rsidP="00B47CE0">
            <w:pPr>
              <w:pStyle w:val="TableParagraph"/>
              <w:spacing w:before="0"/>
              <w:ind w:left="0"/>
              <w:jc w:val="center"/>
              <w:rPr>
                <w:sz w:val="24"/>
              </w:rPr>
            </w:pPr>
            <w:r>
              <w:rPr>
                <w:sz w:val="24"/>
              </w:rPr>
              <w:t>25</w:t>
            </w:r>
            <w:r>
              <w:rPr>
                <w:spacing w:val="-3"/>
                <w:sz w:val="24"/>
              </w:rPr>
              <w:t xml:space="preserve"> </w:t>
            </w:r>
            <w:r>
              <w:rPr>
                <w:sz w:val="24"/>
              </w:rPr>
              <w:t>минут</w:t>
            </w:r>
          </w:p>
        </w:tc>
      </w:tr>
      <w:tr w:rsidR="00B47CE0" w:rsidTr="001A412C">
        <w:trPr>
          <w:trHeight w:val="379"/>
        </w:trPr>
        <w:tc>
          <w:tcPr>
            <w:tcW w:w="4376" w:type="dxa"/>
            <w:tcBorders>
              <w:top w:val="nil"/>
              <w:bottom w:val="nil"/>
            </w:tcBorders>
          </w:tcPr>
          <w:p w:rsidR="00B47CE0" w:rsidRDefault="00B47CE0" w:rsidP="00B47CE0">
            <w:pPr>
              <w:pStyle w:val="TableParagraph"/>
              <w:spacing w:before="0"/>
              <w:ind w:left="0"/>
              <w:jc w:val="center"/>
            </w:pPr>
          </w:p>
        </w:tc>
        <w:tc>
          <w:tcPr>
            <w:tcW w:w="2206" w:type="dxa"/>
            <w:tcBorders>
              <w:top w:val="nil"/>
              <w:bottom w:val="nil"/>
            </w:tcBorders>
          </w:tcPr>
          <w:p w:rsidR="00B47CE0" w:rsidRDefault="00B47CE0" w:rsidP="00B47CE0">
            <w:pPr>
              <w:pStyle w:val="TableParagraph"/>
              <w:spacing w:before="0"/>
              <w:ind w:left="0"/>
              <w:jc w:val="center"/>
              <w:rPr>
                <w:sz w:val="24"/>
              </w:rPr>
            </w:pPr>
            <w:r>
              <w:rPr>
                <w:sz w:val="24"/>
              </w:rPr>
              <w:t>от</w:t>
            </w:r>
            <w:r>
              <w:rPr>
                <w:spacing w:val="-1"/>
                <w:sz w:val="24"/>
              </w:rPr>
              <w:t xml:space="preserve"> </w:t>
            </w:r>
            <w:r>
              <w:rPr>
                <w:sz w:val="24"/>
              </w:rPr>
              <w:t>6 до 7 лет</w:t>
            </w:r>
          </w:p>
        </w:tc>
        <w:tc>
          <w:tcPr>
            <w:tcW w:w="2835" w:type="dxa"/>
            <w:tcBorders>
              <w:top w:val="nil"/>
              <w:bottom w:val="nil"/>
            </w:tcBorders>
          </w:tcPr>
          <w:p w:rsidR="00B47CE0" w:rsidRDefault="00B47CE0" w:rsidP="00B47CE0">
            <w:pPr>
              <w:pStyle w:val="TableParagraph"/>
              <w:spacing w:before="0"/>
              <w:ind w:left="0"/>
              <w:jc w:val="center"/>
              <w:rPr>
                <w:sz w:val="24"/>
              </w:rPr>
            </w:pPr>
            <w:r>
              <w:rPr>
                <w:sz w:val="24"/>
              </w:rPr>
              <w:t>30</w:t>
            </w:r>
            <w:r>
              <w:rPr>
                <w:spacing w:val="-3"/>
                <w:sz w:val="24"/>
              </w:rPr>
              <w:t xml:space="preserve"> </w:t>
            </w:r>
            <w:r>
              <w:rPr>
                <w:sz w:val="24"/>
              </w:rPr>
              <w:t>минут</w:t>
            </w:r>
          </w:p>
        </w:tc>
      </w:tr>
    </w:tbl>
    <w:p w:rsidR="00B47CE0" w:rsidRDefault="00B47CE0" w:rsidP="00B47CE0">
      <w:pPr>
        <w:pStyle w:val="a3"/>
        <w:ind w:left="0" w:firstLine="0"/>
        <w:jc w:val="center"/>
        <w:rPr>
          <w:sz w:val="7"/>
        </w:rPr>
      </w:pPr>
    </w:p>
    <w:tbl>
      <w:tblPr>
        <w:tblW w:w="9417"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2835"/>
      </w:tblGrid>
      <w:tr w:rsidR="00B47CE0" w:rsidTr="001A412C">
        <w:trPr>
          <w:trHeight w:val="2131"/>
        </w:trPr>
        <w:tc>
          <w:tcPr>
            <w:tcW w:w="4376" w:type="dxa"/>
          </w:tcPr>
          <w:p w:rsidR="00B47CE0" w:rsidRPr="00B47CE0" w:rsidRDefault="00B47CE0" w:rsidP="00B47CE0">
            <w:pPr>
              <w:pStyle w:val="TableParagraph"/>
              <w:spacing w:before="0"/>
              <w:ind w:left="0"/>
              <w:jc w:val="center"/>
              <w:rPr>
                <w:sz w:val="24"/>
              </w:rPr>
            </w:pPr>
            <w:r w:rsidRPr="00B47CE0">
              <w:rPr>
                <w:sz w:val="24"/>
              </w:rPr>
              <w:t>Продолжительность дневной</w:t>
            </w:r>
            <w:r w:rsidRPr="00B47CE0">
              <w:rPr>
                <w:spacing w:val="1"/>
                <w:sz w:val="24"/>
              </w:rPr>
              <w:t xml:space="preserve"> </w:t>
            </w:r>
            <w:r w:rsidRPr="00B47CE0">
              <w:rPr>
                <w:sz w:val="24"/>
              </w:rPr>
              <w:t>суммарной</w:t>
            </w:r>
            <w:r w:rsidRPr="00B47CE0">
              <w:rPr>
                <w:spacing w:val="-7"/>
                <w:sz w:val="24"/>
              </w:rPr>
              <w:t xml:space="preserve"> </w:t>
            </w:r>
            <w:r w:rsidRPr="00B47CE0">
              <w:rPr>
                <w:sz w:val="24"/>
              </w:rPr>
              <w:t>образовательной</w:t>
            </w:r>
            <w:r w:rsidRPr="00B47CE0">
              <w:rPr>
                <w:spacing w:val="-8"/>
                <w:sz w:val="24"/>
              </w:rPr>
              <w:t xml:space="preserve"> </w:t>
            </w:r>
            <w:r w:rsidRPr="00B47CE0">
              <w:rPr>
                <w:sz w:val="24"/>
              </w:rPr>
              <w:t>нагрузки</w:t>
            </w:r>
            <w:r w:rsidRPr="00B47CE0">
              <w:rPr>
                <w:spacing w:val="-57"/>
                <w:sz w:val="24"/>
              </w:rPr>
              <w:t xml:space="preserve"> </w:t>
            </w:r>
            <w:r w:rsidRPr="00B47CE0">
              <w:rPr>
                <w:sz w:val="24"/>
              </w:rPr>
              <w:t>для</w:t>
            </w:r>
            <w:r w:rsidRPr="00B47CE0">
              <w:rPr>
                <w:spacing w:val="-1"/>
                <w:sz w:val="24"/>
              </w:rPr>
              <w:t xml:space="preserve"> </w:t>
            </w:r>
            <w:r w:rsidRPr="00B47CE0">
              <w:rPr>
                <w:sz w:val="24"/>
              </w:rPr>
              <w:t>детей</w:t>
            </w:r>
            <w:r w:rsidRPr="00B47CE0">
              <w:rPr>
                <w:spacing w:val="-1"/>
                <w:sz w:val="24"/>
              </w:rPr>
              <w:t xml:space="preserve"> </w:t>
            </w:r>
            <w:r w:rsidRPr="00B47CE0">
              <w:rPr>
                <w:sz w:val="24"/>
              </w:rPr>
              <w:t>дошкольного</w:t>
            </w:r>
            <w:r w:rsidRPr="00B47CE0">
              <w:rPr>
                <w:spacing w:val="-4"/>
                <w:sz w:val="24"/>
              </w:rPr>
              <w:t xml:space="preserve"> </w:t>
            </w:r>
            <w:r w:rsidRPr="00B47CE0">
              <w:rPr>
                <w:sz w:val="24"/>
              </w:rPr>
              <w:t>возраста,</w:t>
            </w:r>
            <w:r w:rsidRPr="00B47CE0">
              <w:rPr>
                <w:spacing w:val="-1"/>
                <w:sz w:val="24"/>
              </w:rPr>
              <w:t xml:space="preserve"> </w:t>
            </w:r>
            <w:r w:rsidRPr="00B47CE0">
              <w:rPr>
                <w:sz w:val="24"/>
              </w:rPr>
              <w:t>не</w:t>
            </w:r>
          </w:p>
          <w:p w:rsidR="00B47CE0" w:rsidRDefault="00B47CE0" w:rsidP="00B47CE0">
            <w:pPr>
              <w:pStyle w:val="TableParagraph"/>
              <w:spacing w:before="0"/>
              <w:ind w:left="0"/>
              <w:jc w:val="center"/>
              <w:rPr>
                <w:sz w:val="24"/>
              </w:rPr>
            </w:pPr>
            <w:r>
              <w:rPr>
                <w:sz w:val="24"/>
              </w:rPr>
              <w:t>более</w:t>
            </w:r>
          </w:p>
        </w:tc>
        <w:tc>
          <w:tcPr>
            <w:tcW w:w="2206" w:type="dxa"/>
          </w:tcPr>
          <w:p w:rsidR="00B47CE0" w:rsidRPr="00B47CE0" w:rsidRDefault="00B47CE0" w:rsidP="00B47CE0">
            <w:pPr>
              <w:pStyle w:val="TableParagraph"/>
              <w:spacing w:before="0"/>
              <w:ind w:left="0"/>
              <w:jc w:val="center"/>
              <w:rPr>
                <w:sz w:val="24"/>
              </w:rPr>
            </w:pPr>
            <w:r w:rsidRPr="00B47CE0">
              <w:rPr>
                <w:sz w:val="24"/>
              </w:rPr>
              <w:t>от 1,5 до 3 лет</w:t>
            </w:r>
          </w:p>
          <w:p w:rsidR="00B47CE0" w:rsidRPr="00B47CE0" w:rsidRDefault="00B47CE0" w:rsidP="00B47CE0">
            <w:pPr>
              <w:pStyle w:val="TableParagraph"/>
              <w:spacing w:before="0"/>
              <w:ind w:left="0"/>
              <w:jc w:val="center"/>
              <w:rPr>
                <w:sz w:val="24"/>
              </w:rPr>
            </w:pPr>
            <w:r w:rsidRPr="00B47CE0">
              <w:rPr>
                <w:sz w:val="24"/>
              </w:rPr>
              <w:t>от</w:t>
            </w:r>
            <w:r w:rsidRPr="00B47CE0">
              <w:rPr>
                <w:spacing w:val="-1"/>
                <w:sz w:val="24"/>
              </w:rPr>
              <w:t xml:space="preserve"> </w:t>
            </w:r>
            <w:r w:rsidRPr="00B47CE0">
              <w:rPr>
                <w:sz w:val="24"/>
              </w:rPr>
              <w:t>3 до 4 лет</w:t>
            </w:r>
          </w:p>
          <w:p w:rsidR="00B47CE0" w:rsidRPr="00B47CE0" w:rsidRDefault="00B47CE0" w:rsidP="00B47CE0">
            <w:pPr>
              <w:pStyle w:val="TableParagraph"/>
              <w:spacing w:before="0"/>
              <w:ind w:left="0"/>
              <w:jc w:val="center"/>
              <w:rPr>
                <w:sz w:val="24"/>
              </w:rPr>
            </w:pPr>
            <w:r w:rsidRPr="00B47CE0">
              <w:rPr>
                <w:sz w:val="24"/>
              </w:rPr>
              <w:t>от</w:t>
            </w:r>
            <w:r w:rsidRPr="00B47CE0">
              <w:rPr>
                <w:spacing w:val="1"/>
                <w:sz w:val="24"/>
              </w:rPr>
              <w:t xml:space="preserve"> </w:t>
            </w:r>
            <w:r w:rsidRPr="00B47CE0">
              <w:rPr>
                <w:sz w:val="24"/>
              </w:rPr>
              <w:t>4 до 5 лет</w:t>
            </w:r>
          </w:p>
          <w:p w:rsidR="00B47CE0" w:rsidRPr="00B47CE0" w:rsidRDefault="00B47CE0" w:rsidP="00B47CE0">
            <w:pPr>
              <w:pStyle w:val="TableParagraph"/>
              <w:spacing w:before="0"/>
              <w:ind w:left="0"/>
              <w:jc w:val="center"/>
              <w:rPr>
                <w:sz w:val="24"/>
              </w:rPr>
            </w:pPr>
            <w:r w:rsidRPr="00B47CE0">
              <w:rPr>
                <w:sz w:val="24"/>
              </w:rPr>
              <w:t>от</w:t>
            </w:r>
            <w:r w:rsidRPr="00B47CE0">
              <w:rPr>
                <w:spacing w:val="-1"/>
                <w:sz w:val="24"/>
              </w:rPr>
              <w:t xml:space="preserve"> </w:t>
            </w:r>
            <w:r w:rsidRPr="00B47CE0">
              <w:rPr>
                <w:sz w:val="24"/>
              </w:rPr>
              <w:t>5 до 6 лет</w:t>
            </w:r>
          </w:p>
          <w:p w:rsidR="00B47CE0" w:rsidRPr="00B47CE0" w:rsidRDefault="00B47CE0" w:rsidP="00B47CE0">
            <w:pPr>
              <w:pStyle w:val="TableParagraph"/>
              <w:spacing w:before="0"/>
              <w:ind w:left="0"/>
              <w:jc w:val="center"/>
              <w:rPr>
                <w:sz w:val="26"/>
              </w:rPr>
            </w:pPr>
          </w:p>
          <w:p w:rsidR="00B47CE0" w:rsidRPr="00B47CE0" w:rsidRDefault="00B47CE0" w:rsidP="00B47CE0">
            <w:pPr>
              <w:pStyle w:val="TableParagraph"/>
              <w:spacing w:before="0"/>
              <w:ind w:left="0"/>
              <w:jc w:val="center"/>
            </w:pPr>
          </w:p>
          <w:p w:rsidR="00B47CE0" w:rsidRDefault="00B47CE0" w:rsidP="00B47CE0">
            <w:pPr>
              <w:pStyle w:val="TableParagraph"/>
              <w:spacing w:before="0"/>
              <w:ind w:left="0"/>
              <w:jc w:val="center"/>
              <w:rPr>
                <w:sz w:val="24"/>
              </w:rPr>
            </w:pPr>
            <w:r>
              <w:rPr>
                <w:sz w:val="24"/>
              </w:rPr>
              <w:t>от</w:t>
            </w:r>
            <w:r>
              <w:rPr>
                <w:spacing w:val="-1"/>
                <w:sz w:val="24"/>
              </w:rPr>
              <w:t xml:space="preserve"> </w:t>
            </w:r>
            <w:r>
              <w:rPr>
                <w:sz w:val="24"/>
              </w:rPr>
              <w:t>6 до 7 лет</w:t>
            </w:r>
          </w:p>
        </w:tc>
        <w:tc>
          <w:tcPr>
            <w:tcW w:w="2835" w:type="dxa"/>
          </w:tcPr>
          <w:p w:rsidR="00B47CE0" w:rsidRPr="00B47CE0" w:rsidRDefault="00B47CE0" w:rsidP="00B47CE0">
            <w:pPr>
              <w:pStyle w:val="TableParagraph"/>
              <w:spacing w:before="0"/>
              <w:ind w:left="0"/>
              <w:jc w:val="center"/>
              <w:rPr>
                <w:sz w:val="24"/>
              </w:rPr>
            </w:pPr>
            <w:r w:rsidRPr="00B47CE0">
              <w:rPr>
                <w:sz w:val="24"/>
              </w:rPr>
              <w:t>20</w:t>
            </w:r>
            <w:r w:rsidRPr="00B47CE0">
              <w:rPr>
                <w:spacing w:val="-6"/>
                <w:sz w:val="24"/>
              </w:rPr>
              <w:t xml:space="preserve"> </w:t>
            </w:r>
            <w:r w:rsidRPr="00B47CE0">
              <w:rPr>
                <w:sz w:val="24"/>
              </w:rPr>
              <w:t>минут</w:t>
            </w:r>
          </w:p>
          <w:p w:rsidR="00B47CE0" w:rsidRPr="00B47CE0" w:rsidRDefault="00B47CE0" w:rsidP="00B47CE0">
            <w:pPr>
              <w:pStyle w:val="TableParagraph"/>
              <w:spacing w:before="0"/>
              <w:ind w:left="0"/>
              <w:jc w:val="center"/>
              <w:rPr>
                <w:sz w:val="24"/>
              </w:rPr>
            </w:pPr>
            <w:r w:rsidRPr="00B47CE0">
              <w:rPr>
                <w:sz w:val="24"/>
              </w:rPr>
              <w:t>30</w:t>
            </w:r>
            <w:r w:rsidRPr="00B47CE0">
              <w:rPr>
                <w:spacing w:val="-6"/>
                <w:sz w:val="24"/>
              </w:rPr>
              <w:t xml:space="preserve"> </w:t>
            </w:r>
            <w:r w:rsidRPr="00B47CE0">
              <w:rPr>
                <w:sz w:val="24"/>
              </w:rPr>
              <w:t>минут</w:t>
            </w:r>
          </w:p>
          <w:p w:rsidR="00B47CE0" w:rsidRPr="00B47CE0" w:rsidRDefault="00B47CE0" w:rsidP="00B47CE0">
            <w:pPr>
              <w:pStyle w:val="TableParagraph"/>
              <w:spacing w:before="0"/>
              <w:ind w:left="0"/>
              <w:jc w:val="center"/>
              <w:rPr>
                <w:sz w:val="24"/>
              </w:rPr>
            </w:pPr>
            <w:r w:rsidRPr="00B47CE0">
              <w:rPr>
                <w:sz w:val="24"/>
              </w:rPr>
              <w:t>40</w:t>
            </w:r>
            <w:r w:rsidRPr="00B47CE0">
              <w:rPr>
                <w:spacing w:val="-6"/>
                <w:sz w:val="24"/>
              </w:rPr>
              <w:t xml:space="preserve"> </w:t>
            </w:r>
            <w:r w:rsidRPr="00B47CE0">
              <w:rPr>
                <w:sz w:val="24"/>
              </w:rPr>
              <w:t>минут</w:t>
            </w:r>
          </w:p>
          <w:p w:rsidR="00B47CE0" w:rsidRPr="00B47CE0" w:rsidRDefault="00B47CE0" w:rsidP="00B47CE0">
            <w:pPr>
              <w:pStyle w:val="TableParagraph"/>
              <w:spacing w:before="0"/>
              <w:ind w:left="0"/>
              <w:jc w:val="center"/>
              <w:rPr>
                <w:sz w:val="24"/>
              </w:rPr>
            </w:pPr>
            <w:r w:rsidRPr="00B47CE0">
              <w:rPr>
                <w:sz w:val="24"/>
              </w:rPr>
              <w:t>50 минут или 75 мин при</w:t>
            </w:r>
            <w:r w:rsidRPr="00B47CE0">
              <w:rPr>
                <w:spacing w:val="1"/>
                <w:sz w:val="24"/>
              </w:rPr>
              <w:t xml:space="preserve"> </w:t>
            </w:r>
            <w:r w:rsidRPr="00B47CE0">
              <w:rPr>
                <w:sz w:val="24"/>
              </w:rPr>
              <w:t>организации 1 занятия после</w:t>
            </w:r>
            <w:r w:rsidRPr="00B47CE0">
              <w:rPr>
                <w:spacing w:val="-58"/>
                <w:sz w:val="24"/>
              </w:rPr>
              <w:t xml:space="preserve"> </w:t>
            </w:r>
            <w:r w:rsidRPr="00B47CE0">
              <w:rPr>
                <w:sz w:val="24"/>
              </w:rPr>
              <w:t>дневного</w:t>
            </w:r>
            <w:r w:rsidRPr="00B47CE0">
              <w:rPr>
                <w:spacing w:val="-1"/>
                <w:sz w:val="24"/>
              </w:rPr>
              <w:t xml:space="preserve"> </w:t>
            </w:r>
            <w:r w:rsidRPr="00B47CE0">
              <w:rPr>
                <w:sz w:val="24"/>
              </w:rPr>
              <w:t>сна</w:t>
            </w:r>
          </w:p>
          <w:p w:rsidR="00B47CE0" w:rsidRDefault="00B47CE0" w:rsidP="00B47CE0">
            <w:pPr>
              <w:pStyle w:val="TableParagraph"/>
              <w:spacing w:before="0"/>
              <w:ind w:left="0"/>
              <w:jc w:val="center"/>
              <w:rPr>
                <w:sz w:val="24"/>
              </w:rPr>
            </w:pPr>
            <w:r>
              <w:rPr>
                <w:sz w:val="24"/>
              </w:rPr>
              <w:t>90</w:t>
            </w:r>
            <w:r>
              <w:rPr>
                <w:spacing w:val="-3"/>
                <w:sz w:val="24"/>
              </w:rPr>
              <w:t xml:space="preserve"> </w:t>
            </w:r>
            <w:r>
              <w:rPr>
                <w:sz w:val="24"/>
              </w:rPr>
              <w:t>минут</w:t>
            </w:r>
          </w:p>
        </w:tc>
      </w:tr>
      <w:tr w:rsidR="00B47CE0" w:rsidTr="001A412C">
        <w:trPr>
          <w:trHeight w:val="753"/>
        </w:trPr>
        <w:tc>
          <w:tcPr>
            <w:tcW w:w="4376" w:type="dxa"/>
          </w:tcPr>
          <w:p w:rsidR="00B47CE0" w:rsidRPr="00B47CE0" w:rsidRDefault="00B47CE0" w:rsidP="00B47CE0">
            <w:pPr>
              <w:pStyle w:val="TableParagraph"/>
              <w:spacing w:before="0"/>
              <w:ind w:left="0"/>
              <w:jc w:val="center"/>
              <w:rPr>
                <w:sz w:val="24"/>
              </w:rPr>
            </w:pPr>
            <w:r w:rsidRPr="00B47CE0">
              <w:rPr>
                <w:sz w:val="24"/>
              </w:rPr>
              <w:t>Продолжительность перерывов между</w:t>
            </w:r>
            <w:r w:rsidRPr="00B47CE0">
              <w:rPr>
                <w:spacing w:val="-58"/>
                <w:sz w:val="24"/>
              </w:rPr>
              <w:t xml:space="preserve"> </w:t>
            </w:r>
            <w:r w:rsidRPr="00B47CE0">
              <w:rPr>
                <w:sz w:val="24"/>
              </w:rPr>
              <w:t>занятиями,</w:t>
            </w:r>
            <w:r w:rsidRPr="00B47CE0">
              <w:rPr>
                <w:spacing w:val="-1"/>
                <w:sz w:val="24"/>
              </w:rPr>
              <w:t xml:space="preserve"> </w:t>
            </w:r>
            <w:r w:rsidRPr="00B47CE0">
              <w:rPr>
                <w:sz w:val="24"/>
              </w:rPr>
              <w:t>не</w:t>
            </w:r>
            <w:r w:rsidRPr="00B47CE0">
              <w:rPr>
                <w:spacing w:val="-1"/>
                <w:sz w:val="24"/>
              </w:rPr>
              <w:t xml:space="preserve"> </w:t>
            </w:r>
            <w:r w:rsidRPr="00B47CE0">
              <w:rPr>
                <w:sz w:val="24"/>
              </w:rPr>
              <w:t>менее</w:t>
            </w:r>
          </w:p>
        </w:tc>
        <w:tc>
          <w:tcPr>
            <w:tcW w:w="2206" w:type="dxa"/>
          </w:tcPr>
          <w:p w:rsidR="00B47CE0" w:rsidRDefault="00B47CE0" w:rsidP="00B47CE0">
            <w:pPr>
              <w:pStyle w:val="TableParagraph"/>
              <w:spacing w:before="0"/>
              <w:ind w:left="0"/>
              <w:jc w:val="center"/>
              <w:rPr>
                <w:sz w:val="24"/>
              </w:rPr>
            </w:pPr>
            <w:r>
              <w:rPr>
                <w:sz w:val="24"/>
              </w:rPr>
              <w:t>все</w:t>
            </w:r>
            <w:r>
              <w:rPr>
                <w:spacing w:val="-4"/>
                <w:sz w:val="24"/>
              </w:rPr>
              <w:t xml:space="preserve"> </w:t>
            </w:r>
            <w:r>
              <w:rPr>
                <w:sz w:val="24"/>
              </w:rPr>
              <w:t>возраста</w:t>
            </w:r>
          </w:p>
        </w:tc>
        <w:tc>
          <w:tcPr>
            <w:tcW w:w="2835" w:type="dxa"/>
          </w:tcPr>
          <w:p w:rsidR="00B47CE0" w:rsidRDefault="00B47CE0" w:rsidP="00B47CE0">
            <w:pPr>
              <w:pStyle w:val="TableParagraph"/>
              <w:spacing w:before="0"/>
              <w:ind w:left="0"/>
              <w:jc w:val="center"/>
              <w:rPr>
                <w:sz w:val="24"/>
              </w:rPr>
            </w:pPr>
            <w:r>
              <w:rPr>
                <w:sz w:val="24"/>
              </w:rPr>
              <w:t>10</w:t>
            </w:r>
            <w:r>
              <w:rPr>
                <w:spacing w:val="-3"/>
                <w:sz w:val="24"/>
              </w:rPr>
              <w:t xml:space="preserve"> </w:t>
            </w:r>
            <w:r>
              <w:rPr>
                <w:sz w:val="24"/>
              </w:rPr>
              <w:t>минут</w:t>
            </w:r>
          </w:p>
        </w:tc>
      </w:tr>
      <w:tr w:rsidR="00B47CE0" w:rsidTr="001A412C">
        <w:trPr>
          <w:trHeight w:val="751"/>
        </w:trPr>
        <w:tc>
          <w:tcPr>
            <w:tcW w:w="4376" w:type="dxa"/>
          </w:tcPr>
          <w:p w:rsidR="00B47CE0" w:rsidRPr="00B47CE0" w:rsidRDefault="00B47CE0" w:rsidP="00B47CE0">
            <w:pPr>
              <w:pStyle w:val="TableParagraph"/>
              <w:spacing w:before="0"/>
              <w:ind w:left="0"/>
              <w:jc w:val="center"/>
              <w:rPr>
                <w:sz w:val="24"/>
              </w:rPr>
            </w:pPr>
            <w:r w:rsidRPr="00B47CE0">
              <w:rPr>
                <w:sz w:val="24"/>
              </w:rPr>
              <w:t>Перерыв во время занятий для</w:t>
            </w:r>
            <w:r w:rsidRPr="00B47CE0">
              <w:rPr>
                <w:spacing w:val="-57"/>
                <w:sz w:val="24"/>
              </w:rPr>
              <w:t xml:space="preserve"> </w:t>
            </w:r>
            <w:r w:rsidRPr="00B47CE0">
              <w:rPr>
                <w:sz w:val="24"/>
              </w:rPr>
              <w:t>гимнастики,</w:t>
            </w:r>
            <w:r w:rsidRPr="00B47CE0">
              <w:rPr>
                <w:spacing w:val="-1"/>
                <w:sz w:val="24"/>
              </w:rPr>
              <w:t xml:space="preserve"> </w:t>
            </w:r>
            <w:r w:rsidRPr="00B47CE0">
              <w:rPr>
                <w:sz w:val="24"/>
              </w:rPr>
              <w:t>не</w:t>
            </w:r>
            <w:r w:rsidRPr="00B47CE0">
              <w:rPr>
                <w:spacing w:val="-1"/>
                <w:sz w:val="24"/>
              </w:rPr>
              <w:t xml:space="preserve"> </w:t>
            </w:r>
            <w:r w:rsidRPr="00B47CE0">
              <w:rPr>
                <w:sz w:val="24"/>
              </w:rPr>
              <w:t>менее</w:t>
            </w:r>
          </w:p>
        </w:tc>
        <w:tc>
          <w:tcPr>
            <w:tcW w:w="2206" w:type="dxa"/>
          </w:tcPr>
          <w:p w:rsidR="00B47CE0" w:rsidRDefault="00B47CE0" w:rsidP="00B47CE0">
            <w:pPr>
              <w:pStyle w:val="TableParagraph"/>
              <w:spacing w:before="0"/>
              <w:ind w:left="0"/>
              <w:jc w:val="center"/>
              <w:rPr>
                <w:sz w:val="24"/>
              </w:rPr>
            </w:pPr>
            <w:r>
              <w:rPr>
                <w:sz w:val="24"/>
              </w:rPr>
              <w:t>все</w:t>
            </w:r>
            <w:r>
              <w:rPr>
                <w:spacing w:val="-4"/>
                <w:sz w:val="24"/>
              </w:rPr>
              <w:t xml:space="preserve"> </w:t>
            </w:r>
            <w:r>
              <w:rPr>
                <w:sz w:val="24"/>
              </w:rPr>
              <w:t>возраста</w:t>
            </w:r>
          </w:p>
        </w:tc>
        <w:tc>
          <w:tcPr>
            <w:tcW w:w="2835" w:type="dxa"/>
          </w:tcPr>
          <w:p w:rsidR="00B47CE0" w:rsidRDefault="00B47CE0" w:rsidP="00B47CE0">
            <w:pPr>
              <w:pStyle w:val="TableParagraph"/>
              <w:spacing w:before="0"/>
              <w:ind w:left="0"/>
              <w:jc w:val="center"/>
              <w:rPr>
                <w:sz w:val="24"/>
              </w:rPr>
            </w:pPr>
            <w:r>
              <w:rPr>
                <w:sz w:val="24"/>
              </w:rPr>
              <w:t>2-х</w:t>
            </w:r>
            <w:r>
              <w:rPr>
                <w:spacing w:val="-2"/>
                <w:sz w:val="24"/>
              </w:rPr>
              <w:t xml:space="preserve"> </w:t>
            </w:r>
            <w:r>
              <w:rPr>
                <w:sz w:val="24"/>
              </w:rPr>
              <w:t>минут</w:t>
            </w:r>
          </w:p>
        </w:tc>
      </w:tr>
      <w:tr w:rsidR="00B47CE0" w:rsidTr="001A412C">
        <w:trPr>
          <w:trHeight w:val="498"/>
        </w:trPr>
        <w:tc>
          <w:tcPr>
            <w:tcW w:w="9417" w:type="dxa"/>
            <w:gridSpan w:val="3"/>
          </w:tcPr>
          <w:p w:rsidR="00B47CE0" w:rsidRDefault="00B47CE0" w:rsidP="00B47CE0">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47CE0" w:rsidTr="001A412C">
        <w:trPr>
          <w:trHeight w:val="750"/>
        </w:trPr>
        <w:tc>
          <w:tcPr>
            <w:tcW w:w="4376" w:type="dxa"/>
          </w:tcPr>
          <w:p w:rsidR="00B47CE0" w:rsidRPr="00B47CE0" w:rsidRDefault="00B47CE0" w:rsidP="00B47CE0">
            <w:pPr>
              <w:pStyle w:val="TableParagraph"/>
              <w:spacing w:before="0"/>
              <w:ind w:left="0"/>
              <w:jc w:val="center"/>
              <w:rPr>
                <w:sz w:val="24"/>
              </w:rPr>
            </w:pPr>
            <w:r w:rsidRPr="00B47CE0">
              <w:rPr>
                <w:sz w:val="24"/>
              </w:rPr>
              <w:t>Продолжительность</w:t>
            </w:r>
            <w:r w:rsidRPr="00B47CE0">
              <w:rPr>
                <w:spacing w:val="-5"/>
                <w:sz w:val="24"/>
              </w:rPr>
              <w:t xml:space="preserve"> </w:t>
            </w:r>
            <w:r w:rsidRPr="00B47CE0">
              <w:rPr>
                <w:sz w:val="24"/>
              </w:rPr>
              <w:t>ночного</w:t>
            </w:r>
            <w:r w:rsidRPr="00B47CE0">
              <w:rPr>
                <w:spacing w:val="-5"/>
                <w:sz w:val="24"/>
              </w:rPr>
              <w:t xml:space="preserve"> </w:t>
            </w:r>
            <w:r w:rsidRPr="00B47CE0">
              <w:rPr>
                <w:sz w:val="24"/>
              </w:rPr>
              <w:t>сна</w:t>
            </w:r>
            <w:r w:rsidRPr="00B47CE0">
              <w:rPr>
                <w:spacing w:val="-5"/>
                <w:sz w:val="24"/>
              </w:rPr>
              <w:t xml:space="preserve"> </w:t>
            </w:r>
            <w:r w:rsidRPr="00B47CE0">
              <w:rPr>
                <w:sz w:val="24"/>
              </w:rPr>
              <w:t>не</w:t>
            </w:r>
            <w:r w:rsidRPr="00B47CE0">
              <w:rPr>
                <w:spacing w:val="-57"/>
                <w:sz w:val="24"/>
              </w:rPr>
              <w:t xml:space="preserve"> </w:t>
            </w:r>
            <w:r w:rsidRPr="00B47CE0">
              <w:rPr>
                <w:sz w:val="24"/>
              </w:rPr>
              <w:t>менее</w:t>
            </w:r>
          </w:p>
        </w:tc>
        <w:tc>
          <w:tcPr>
            <w:tcW w:w="2206" w:type="dxa"/>
          </w:tcPr>
          <w:p w:rsidR="00B47CE0" w:rsidRDefault="00B47CE0" w:rsidP="00B47CE0">
            <w:pPr>
              <w:pStyle w:val="TableParagraph"/>
              <w:spacing w:before="0"/>
              <w:ind w:left="0"/>
              <w:jc w:val="center"/>
              <w:rPr>
                <w:sz w:val="24"/>
              </w:rPr>
            </w:pPr>
            <w:r>
              <w:rPr>
                <w:sz w:val="24"/>
              </w:rPr>
              <w:t>1–3</w:t>
            </w:r>
            <w:r>
              <w:rPr>
                <w:spacing w:val="-2"/>
                <w:sz w:val="24"/>
              </w:rPr>
              <w:t xml:space="preserve"> </w:t>
            </w:r>
            <w:r>
              <w:rPr>
                <w:sz w:val="24"/>
              </w:rPr>
              <w:t>года</w:t>
            </w:r>
          </w:p>
          <w:p w:rsidR="00B47CE0" w:rsidRDefault="00B47CE0" w:rsidP="00B47CE0">
            <w:pPr>
              <w:pStyle w:val="TableParagraph"/>
              <w:spacing w:before="0"/>
              <w:ind w:left="0"/>
              <w:jc w:val="center"/>
              <w:rPr>
                <w:sz w:val="24"/>
              </w:rPr>
            </w:pPr>
            <w:r>
              <w:rPr>
                <w:sz w:val="24"/>
              </w:rPr>
              <w:t>4–7</w:t>
            </w:r>
            <w:r>
              <w:rPr>
                <w:spacing w:val="-1"/>
                <w:sz w:val="24"/>
              </w:rPr>
              <w:t xml:space="preserve"> </w:t>
            </w:r>
            <w:r>
              <w:rPr>
                <w:sz w:val="24"/>
              </w:rPr>
              <w:t>лет</w:t>
            </w:r>
          </w:p>
        </w:tc>
        <w:tc>
          <w:tcPr>
            <w:tcW w:w="2835" w:type="dxa"/>
          </w:tcPr>
          <w:p w:rsidR="00B47CE0" w:rsidRDefault="00B47CE0" w:rsidP="00B47CE0">
            <w:pPr>
              <w:pStyle w:val="TableParagraph"/>
              <w:spacing w:before="0"/>
              <w:ind w:left="0"/>
              <w:jc w:val="center"/>
              <w:rPr>
                <w:sz w:val="24"/>
              </w:rPr>
            </w:pPr>
            <w:r>
              <w:rPr>
                <w:sz w:val="24"/>
              </w:rPr>
              <w:t>12</w:t>
            </w:r>
            <w:r>
              <w:rPr>
                <w:spacing w:val="-3"/>
                <w:sz w:val="24"/>
              </w:rPr>
              <w:t xml:space="preserve"> </w:t>
            </w:r>
            <w:r>
              <w:rPr>
                <w:sz w:val="24"/>
              </w:rPr>
              <w:t>часов</w:t>
            </w:r>
          </w:p>
          <w:p w:rsidR="00B47CE0" w:rsidRDefault="00B47CE0" w:rsidP="00B47CE0">
            <w:pPr>
              <w:pStyle w:val="TableParagraph"/>
              <w:spacing w:before="0"/>
              <w:ind w:left="0"/>
              <w:jc w:val="center"/>
              <w:rPr>
                <w:sz w:val="24"/>
              </w:rPr>
            </w:pPr>
            <w:r>
              <w:rPr>
                <w:sz w:val="24"/>
              </w:rPr>
              <w:t>11</w:t>
            </w:r>
            <w:r>
              <w:rPr>
                <w:spacing w:val="-3"/>
                <w:sz w:val="24"/>
              </w:rPr>
              <w:t xml:space="preserve"> </w:t>
            </w:r>
            <w:r>
              <w:rPr>
                <w:sz w:val="24"/>
              </w:rPr>
              <w:t>часов</w:t>
            </w:r>
          </w:p>
        </w:tc>
      </w:tr>
      <w:tr w:rsidR="00B47CE0" w:rsidTr="001A412C">
        <w:trPr>
          <w:trHeight w:val="753"/>
        </w:trPr>
        <w:tc>
          <w:tcPr>
            <w:tcW w:w="4376" w:type="dxa"/>
          </w:tcPr>
          <w:p w:rsidR="00B47CE0" w:rsidRPr="00B47CE0" w:rsidRDefault="00B47CE0" w:rsidP="00B47CE0">
            <w:pPr>
              <w:pStyle w:val="TableParagraph"/>
              <w:spacing w:before="0"/>
              <w:ind w:left="0"/>
              <w:jc w:val="center"/>
              <w:rPr>
                <w:sz w:val="24"/>
              </w:rPr>
            </w:pPr>
            <w:r w:rsidRPr="00B47CE0">
              <w:rPr>
                <w:sz w:val="24"/>
              </w:rPr>
              <w:t>Продолжительность</w:t>
            </w:r>
            <w:r w:rsidRPr="00B47CE0">
              <w:rPr>
                <w:spacing w:val="-5"/>
                <w:sz w:val="24"/>
              </w:rPr>
              <w:t xml:space="preserve"> </w:t>
            </w:r>
            <w:r w:rsidRPr="00B47CE0">
              <w:rPr>
                <w:sz w:val="24"/>
              </w:rPr>
              <w:t>дневного</w:t>
            </w:r>
            <w:r w:rsidRPr="00B47CE0">
              <w:rPr>
                <w:spacing w:val="-5"/>
                <w:sz w:val="24"/>
              </w:rPr>
              <w:t xml:space="preserve"> </w:t>
            </w:r>
            <w:r w:rsidRPr="00B47CE0">
              <w:rPr>
                <w:sz w:val="24"/>
              </w:rPr>
              <w:t>сна,</w:t>
            </w:r>
            <w:r w:rsidRPr="00B47CE0">
              <w:rPr>
                <w:spacing w:val="-4"/>
                <w:sz w:val="24"/>
              </w:rPr>
              <w:t xml:space="preserve"> </w:t>
            </w:r>
            <w:r w:rsidRPr="00B47CE0">
              <w:rPr>
                <w:sz w:val="24"/>
              </w:rPr>
              <w:t>не</w:t>
            </w:r>
            <w:r w:rsidRPr="00B47CE0">
              <w:rPr>
                <w:spacing w:val="-57"/>
                <w:sz w:val="24"/>
              </w:rPr>
              <w:t xml:space="preserve"> </w:t>
            </w:r>
            <w:r w:rsidRPr="00B47CE0">
              <w:rPr>
                <w:sz w:val="24"/>
              </w:rPr>
              <w:t>менее</w:t>
            </w:r>
          </w:p>
        </w:tc>
        <w:tc>
          <w:tcPr>
            <w:tcW w:w="2206" w:type="dxa"/>
          </w:tcPr>
          <w:p w:rsidR="00B47CE0" w:rsidRDefault="00B47CE0" w:rsidP="00B47CE0">
            <w:pPr>
              <w:pStyle w:val="TableParagraph"/>
              <w:spacing w:before="0"/>
              <w:ind w:left="0"/>
              <w:jc w:val="center"/>
              <w:rPr>
                <w:sz w:val="24"/>
              </w:rPr>
            </w:pPr>
            <w:r>
              <w:rPr>
                <w:sz w:val="24"/>
              </w:rPr>
              <w:t>1–3</w:t>
            </w:r>
            <w:r>
              <w:rPr>
                <w:spacing w:val="-2"/>
                <w:sz w:val="24"/>
              </w:rPr>
              <w:t xml:space="preserve"> </w:t>
            </w:r>
            <w:r>
              <w:rPr>
                <w:sz w:val="24"/>
              </w:rPr>
              <w:t>года</w:t>
            </w:r>
          </w:p>
          <w:p w:rsidR="00B47CE0" w:rsidRDefault="00B47CE0" w:rsidP="00B47CE0">
            <w:pPr>
              <w:pStyle w:val="TableParagraph"/>
              <w:spacing w:before="0"/>
              <w:ind w:left="0"/>
              <w:jc w:val="center"/>
              <w:rPr>
                <w:sz w:val="24"/>
              </w:rPr>
            </w:pPr>
            <w:r>
              <w:rPr>
                <w:sz w:val="24"/>
              </w:rPr>
              <w:t>4–7</w:t>
            </w:r>
            <w:r>
              <w:rPr>
                <w:spacing w:val="-1"/>
                <w:sz w:val="24"/>
              </w:rPr>
              <w:t xml:space="preserve"> </w:t>
            </w:r>
            <w:r>
              <w:rPr>
                <w:sz w:val="24"/>
              </w:rPr>
              <w:t>лет</w:t>
            </w:r>
          </w:p>
        </w:tc>
        <w:tc>
          <w:tcPr>
            <w:tcW w:w="2835" w:type="dxa"/>
          </w:tcPr>
          <w:p w:rsidR="00B47CE0" w:rsidRDefault="00B47CE0" w:rsidP="00B47CE0">
            <w:pPr>
              <w:pStyle w:val="TableParagraph"/>
              <w:spacing w:before="0"/>
              <w:ind w:left="0"/>
              <w:jc w:val="center"/>
              <w:rPr>
                <w:sz w:val="24"/>
              </w:rPr>
            </w:pPr>
            <w:r>
              <w:rPr>
                <w:sz w:val="24"/>
              </w:rPr>
              <w:t>3</w:t>
            </w:r>
            <w:r>
              <w:rPr>
                <w:spacing w:val="-2"/>
                <w:sz w:val="24"/>
              </w:rPr>
              <w:t xml:space="preserve"> </w:t>
            </w:r>
            <w:r>
              <w:rPr>
                <w:sz w:val="24"/>
              </w:rPr>
              <w:t>часа</w:t>
            </w:r>
          </w:p>
          <w:p w:rsidR="00B47CE0" w:rsidRDefault="00B47CE0" w:rsidP="00B47CE0">
            <w:pPr>
              <w:pStyle w:val="TableParagraph"/>
              <w:spacing w:before="0"/>
              <w:ind w:left="0"/>
              <w:jc w:val="center"/>
              <w:rPr>
                <w:sz w:val="24"/>
              </w:rPr>
            </w:pPr>
            <w:r>
              <w:rPr>
                <w:sz w:val="24"/>
              </w:rPr>
              <w:t>2,5</w:t>
            </w:r>
            <w:r>
              <w:rPr>
                <w:spacing w:val="-2"/>
                <w:sz w:val="24"/>
              </w:rPr>
              <w:t xml:space="preserve"> </w:t>
            </w:r>
            <w:r>
              <w:rPr>
                <w:sz w:val="24"/>
              </w:rPr>
              <w:t>часа</w:t>
            </w:r>
          </w:p>
        </w:tc>
      </w:tr>
      <w:tr w:rsidR="00B47CE0" w:rsidTr="001A412C">
        <w:trPr>
          <w:trHeight w:val="474"/>
        </w:trPr>
        <w:tc>
          <w:tcPr>
            <w:tcW w:w="4376" w:type="dxa"/>
          </w:tcPr>
          <w:p w:rsidR="00B47CE0" w:rsidRDefault="00B47CE0" w:rsidP="00B47CE0">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rsidR="00B47CE0" w:rsidRDefault="00B47CE0" w:rsidP="00B47CE0">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2835" w:type="dxa"/>
          </w:tcPr>
          <w:p w:rsidR="00B47CE0" w:rsidRDefault="00B47CE0" w:rsidP="00B47CE0">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47CE0" w:rsidTr="001A412C">
        <w:trPr>
          <w:trHeight w:val="753"/>
        </w:trPr>
        <w:tc>
          <w:tcPr>
            <w:tcW w:w="4376" w:type="dxa"/>
          </w:tcPr>
          <w:p w:rsidR="00B47CE0" w:rsidRPr="00B47CE0" w:rsidRDefault="00B47CE0" w:rsidP="00B47CE0">
            <w:pPr>
              <w:pStyle w:val="TableParagraph"/>
              <w:spacing w:before="0"/>
              <w:ind w:left="0"/>
              <w:jc w:val="center"/>
              <w:rPr>
                <w:sz w:val="24"/>
              </w:rPr>
            </w:pPr>
            <w:r w:rsidRPr="00B47CE0">
              <w:rPr>
                <w:sz w:val="24"/>
              </w:rPr>
              <w:t>Суммарный объем двигательной</w:t>
            </w:r>
            <w:r w:rsidRPr="00B47CE0">
              <w:rPr>
                <w:spacing w:val="-58"/>
                <w:sz w:val="24"/>
              </w:rPr>
              <w:t xml:space="preserve"> </w:t>
            </w:r>
            <w:r w:rsidRPr="00B47CE0">
              <w:rPr>
                <w:sz w:val="24"/>
              </w:rPr>
              <w:t>активности,</w:t>
            </w:r>
            <w:r w:rsidRPr="00B47CE0">
              <w:rPr>
                <w:spacing w:val="-4"/>
                <w:sz w:val="24"/>
              </w:rPr>
              <w:t xml:space="preserve"> </w:t>
            </w:r>
            <w:r w:rsidRPr="00B47CE0">
              <w:rPr>
                <w:sz w:val="24"/>
              </w:rPr>
              <w:t>не</w:t>
            </w:r>
            <w:r w:rsidRPr="00B47CE0">
              <w:rPr>
                <w:spacing w:val="-1"/>
                <w:sz w:val="24"/>
              </w:rPr>
              <w:t xml:space="preserve"> </w:t>
            </w:r>
            <w:r w:rsidRPr="00B47CE0">
              <w:rPr>
                <w:sz w:val="24"/>
              </w:rPr>
              <w:t>менее</w:t>
            </w:r>
          </w:p>
        </w:tc>
        <w:tc>
          <w:tcPr>
            <w:tcW w:w="2206" w:type="dxa"/>
          </w:tcPr>
          <w:p w:rsidR="00B47CE0" w:rsidRDefault="00B47CE0" w:rsidP="00B47CE0">
            <w:pPr>
              <w:pStyle w:val="TableParagraph"/>
              <w:spacing w:before="0"/>
              <w:ind w:left="0"/>
              <w:jc w:val="center"/>
              <w:rPr>
                <w:sz w:val="24"/>
              </w:rPr>
            </w:pPr>
            <w:r>
              <w:rPr>
                <w:sz w:val="24"/>
              </w:rPr>
              <w:t>все</w:t>
            </w:r>
            <w:r>
              <w:rPr>
                <w:spacing w:val="-4"/>
                <w:sz w:val="24"/>
              </w:rPr>
              <w:t xml:space="preserve"> </w:t>
            </w:r>
            <w:r>
              <w:rPr>
                <w:sz w:val="24"/>
              </w:rPr>
              <w:t>возраста</w:t>
            </w:r>
          </w:p>
        </w:tc>
        <w:tc>
          <w:tcPr>
            <w:tcW w:w="2835" w:type="dxa"/>
          </w:tcPr>
          <w:p w:rsidR="00B47CE0" w:rsidRDefault="00B47CE0" w:rsidP="00B47CE0">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47CE0" w:rsidTr="001A412C">
        <w:trPr>
          <w:trHeight w:val="474"/>
        </w:trPr>
        <w:tc>
          <w:tcPr>
            <w:tcW w:w="4376" w:type="dxa"/>
          </w:tcPr>
          <w:p w:rsidR="00B47CE0" w:rsidRDefault="00B47CE0" w:rsidP="00B47CE0">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rsidR="00B47CE0" w:rsidRDefault="00B47CE0" w:rsidP="00B47CE0">
            <w:pPr>
              <w:pStyle w:val="TableParagraph"/>
              <w:spacing w:before="0"/>
              <w:ind w:left="0"/>
              <w:jc w:val="center"/>
              <w:rPr>
                <w:sz w:val="24"/>
              </w:rPr>
            </w:pPr>
            <w:r>
              <w:rPr>
                <w:sz w:val="24"/>
              </w:rPr>
              <w:t>все</w:t>
            </w:r>
            <w:r>
              <w:rPr>
                <w:spacing w:val="-4"/>
                <w:sz w:val="24"/>
              </w:rPr>
              <w:t xml:space="preserve"> </w:t>
            </w:r>
            <w:r>
              <w:rPr>
                <w:sz w:val="24"/>
              </w:rPr>
              <w:t>возраста</w:t>
            </w:r>
          </w:p>
        </w:tc>
        <w:tc>
          <w:tcPr>
            <w:tcW w:w="2835" w:type="dxa"/>
          </w:tcPr>
          <w:p w:rsidR="00B47CE0" w:rsidRDefault="00B47CE0" w:rsidP="00B47CE0">
            <w:pPr>
              <w:pStyle w:val="TableParagraph"/>
              <w:spacing w:before="0"/>
              <w:ind w:left="0"/>
              <w:jc w:val="center"/>
              <w:rPr>
                <w:sz w:val="24"/>
              </w:rPr>
            </w:pPr>
            <w:r>
              <w:rPr>
                <w:sz w:val="24"/>
              </w:rPr>
              <w:t>7 ч</w:t>
            </w:r>
            <w:r>
              <w:rPr>
                <w:spacing w:val="-1"/>
                <w:sz w:val="24"/>
              </w:rPr>
              <w:t xml:space="preserve"> </w:t>
            </w:r>
            <w:r>
              <w:rPr>
                <w:sz w:val="24"/>
              </w:rPr>
              <w:t>00 мин</w:t>
            </w:r>
          </w:p>
        </w:tc>
      </w:tr>
      <w:tr w:rsidR="00B47CE0" w:rsidTr="001A412C">
        <w:trPr>
          <w:trHeight w:val="753"/>
        </w:trPr>
        <w:tc>
          <w:tcPr>
            <w:tcW w:w="4376" w:type="dxa"/>
          </w:tcPr>
          <w:p w:rsidR="00B47CE0" w:rsidRPr="00B47CE0" w:rsidRDefault="00B47CE0" w:rsidP="00B47CE0">
            <w:pPr>
              <w:pStyle w:val="TableParagraph"/>
              <w:spacing w:before="0"/>
              <w:ind w:left="0"/>
              <w:jc w:val="center"/>
              <w:rPr>
                <w:sz w:val="24"/>
              </w:rPr>
            </w:pPr>
            <w:r w:rsidRPr="00B47CE0">
              <w:rPr>
                <w:sz w:val="24"/>
              </w:rPr>
              <w:t>Утренняя</w:t>
            </w:r>
            <w:r w:rsidRPr="00B47CE0">
              <w:rPr>
                <w:spacing w:val="-7"/>
                <w:sz w:val="24"/>
              </w:rPr>
              <w:t xml:space="preserve"> </w:t>
            </w:r>
            <w:r w:rsidRPr="00B47CE0">
              <w:rPr>
                <w:sz w:val="24"/>
              </w:rPr>
              <w:t>зарядка,</w:t>
            </w:r>
            <w:r w:rsidRPr="00B47CE0">
              <w:rPr>
                <w:spacing w:val="-5"/>
                <w:sz w:val="24"/>
              </w:rPr>
              <w:t xml:space="preserve"> </w:t>
            </w:r>
            <w:r w:rsidRPr="00B47CE0">
              <w:rPr>
                <w:sz w:val="24"/>
              </w:rPr>
              <w:t>продолжительность,</w:t>
            </w:r>
            <w:r w:rsidRPr="00B47CE0">
              <w:rPr>
                <w:spacing w:val="-57"/>
                <w:sz w:val="24"/>
              </w:rPr>
              <w:t xml:space="preserve"> </w:t>
            </w:r>
            <w:r w:rsidRPr="00B47CE0">
              <w:rPr>
                <w:sz w:val="24"/>
              </w:rPr>
              <w:t>не</w:t>
            </w:r>
            <w:r w:rsidRPr="00B47CE0">
              <w:rPr>
                <w:spacing w:val="-2"/>
                <w:sz w:val="24"/>
              </w:rPr>
              <w:t xml:space="preserve"> </w:t>
            </w:r>
            <w:r w:rsidRPr="00B47CE0">
              <w:rPr>
                <w:sz w:val="24"/>
              </w:rPr>
              <w:t>менее</w:t>
            </w:r>
          </w:p>
        </w:tc>
        <w:tc>
          <w:tcPr>
            <w:tcW w:w="2206" w:type="dxa"/>
          </w:tcPr>
          <w:p w:rsidR="00B47CE0" w:rsidRDefault="00B47CE0" w:rsidP="00B47CE0">
            <w:pPr>
              <w:pStyle w:val="TableParagraph"/>
              <w:spacing w:before="0"/>
              <w:ind w:left="0"/>
              <w:jc w:val="center"/>
              <w:rPr>
                <w:sz w:val="24"/>
              </w:rPr>
            </w:pPr>
            <w:r>
              <w:rPr>
                <w:sz w:val="24"/>
              </w:rPr>
              <w:t>до</w:t>
            </w:r>
            <w:r>
              <w:rPr>
                <w:spacing w:val="-1"/>
                <w:sz w:val="24"/>
              </w:rPr>
              <w:t xml:space="preserve"> </w:t>
            </w:r>
            <w:r>
              <w:rPr>
                <w:sz w:val="24"/>
              </w:rPr>
              <w:t>7 лет</w:t>
            </w:r>
          </w:p>
        </w:tc>
        <w:tc>
          <w:tcPr>
            <w:tcW w:w="2835" w:type="dxa"/>
          </w:tcPr>
          <w:p w:rsidR="00B47CE0" w:rsidRDefault="00B47CE0" w:rsidP="00B47CE0">
            <w:pPr>
              <w:pStyle w:val="TableParagraph"/>
              <w:spacing w:before="0"/>
              <w:ind w:left="0"/>
              <w:jc w:val="center"/>
              <w:rPr>
                <w:sz w:val="24"/>
              </w:rPr>
            </w:pPr>
            <w:r>
              <w:rPr>
                <w:sz w:val="24"/>
              </w:rPr>
              <w:t>10</w:t>
            </w:r>
            <w:r>
              <w:rPr>
                <w:spacing w:val="-3"/>
                <w:sz w:val="24"/>
              </w:rPr>
              <w:t xml:space="preserve"> </w:t>
            </w:r>
            <w:r>
              <w:rPr>
                <w:sz w:val="24"/>
              </w:rPr>
              <w:t>минут</w:t>
            </w:r>
          </w:p>
        </w:tc>
      </w:tr>
    </w:tbl>
    <w:p w:rsidR="00B47CE0" w:rsidRDefault="00B47CE0" w:rsidP="00B47CE0">
      <w:pPr>
        <w:pStyle w:val="a3"/>
        <w:spacing w:before="3"/>
        <w:ind w:left="0" w:firstLine="0"/>
        <w:jc w:val="left"/>
        <w:rPr>
          <w:sz w:val="19"/>
        </w:rPr>
      </w:pPr>
    </w:p>
    <w:p w:rsidR="006267CD" w:rsidRDefault="006267CD" w:rsidP="00B47CE0">
      <w:pPr>
        <w:pStyle w:val="a3"/>
        <w:spacing w:line="276" w:lineRule="auto"/>
        <w:ind w:left="5664" w:right="230"/>
      </w:pPr>
    </w:p>
    <w:p w:rsidR="006267CD" w:rsidRDefault="006267CD" w:rsidP="00B47CE0">
      <w:pPr>
        <w:pStyle w:val="a3"/>
        <w:spacing w:line="276" w:lineRule="auto"/>
        <w:ind w:left="5664" w:right="230"/>
      </w:pPr>
    </w:p>
    <w:p w:rsidR="006267CD" w:rsidRDefault="006267CD" w:rsidP="00B47CE0">
      <w:pPr>
        <w:pStyle w:val="a3"/>
        <w:spacing w:line="276" w:lineRule="auto"/>
        <w:ind w:left="5664" w:right="230"/>
      </w:pPr>
    </w:p>
    <w:p w:rsidR="006267CD" w:rsidRDefault="006267CD" w:rsidP="00B47CE0">
      <w:pPr>
        <w:pStyle w:val="a3"/>
        <w:spacing w:line="276" w:lineRule="auto"/>
        <w:ind w:left="5664" w:right="230"/>
      </w:pPr>
    </w:p>
    <w:p w:rsidR="006267CD" w:rsidRDefault="006267CD" w:rsidP="00B47CE0">
      <w:pPr>
        <w:pStyle w:val="a3"/>
        <w:spacing w:line="276" w:lineRule="auto"/>
        <w:ind w:left="5664" w:right="230"/>
      </w:pPr>
    </w:p>
    <w:p w:rsidR="00B47CE0" w:rsidRDefault="00B47CE0" w:rsidP="00B47CE0">
      <w:pPr>
        <w:pStyle w:val="a3"/>
        <w:spacing w:line="276" w:lineRule="auto"/>
        <w:ind w:left="5664" w:right="230"/>
        <w:rPr>
          <w:spacing w:val="-57"/>
        </w:rPr>
      </w:pPr>
      <w:r>
        <w:lastRenderedPageBreak/>
        <w:t>Приложение № 10</w:t>
      </w:r>
      <w:r>
        <w:rPr>
          <w:spacing w:val="-57"/>
        </w:rPr>
        <w:t xml:space="preserve">  </w:t>
      </w:r>
    </w:p>
    <w:p w:rsidR="00B47CE0" w:rsidRDefault="00B47CE0" w:rsidP="00B47CE0">
      <w:pPr>
        <w:pStyle w:val="a3"/>
        <w:spacing w:line="276" w:lineRule="auto"/>
        <w:ind w:left="5664" w:right="230"/>
      </w:pPr>
      <w:r>
        <w:t>к</w:t>
      </w:r>
      <w:r>
        <w:rPr>
          <w:spacing w:val="-7"/>
        </w:rPr>
        <w:t xml:space="preserve"> </w:t>
      </w:r>
      <w:r>
        <w:t>СанПиН</w:t>
      </w:r>
      <w:r>
        <w:rPr>
          <w:spacing w:val="-8"/>
        </w:rPr>
        <w:t xml:space="preserve"> </w:t>
      </w:r>
      <w:r>
        <w:t>2.3/2.4.3590-20</w:t>
      </w:r>
    </w:p>
    <w:p w:rsidR="00B47CE0" w:rsidRDefault="00B47CE0" w:rsidP="00B47CE0">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rsidR="00B47CE0" w:rsidRDefault="00B47CE0" w:rsidP="00B47CE0">
      <w:pPr>
        <w:pStyle w:val="a3"/>
        <w:ind w:left="0" w:firstLine="0"/>
        <w:jc w:val="left"/>
        <w:rPr>
          <w:b/>
          <w:sz w:val="20"/>
        </w:rPr>
      </w:pPr>
    </w:p>
    <w:p w:rsidR="00B47CE0" w:rsidRDefault="00B47CE0" w:rsidP="00B47CE0">
      <w:pPr>
        <w:pStyle w:val="a3"/>
        <w:spacing w:before="4"/>
        <w:ind w:left="0" w:firstLine="0"/>
        <w:jc w:val="left"/>
        <w:rPr>
          <w:b/>
          <w:sz w:val="11"/>
        </w:rPr>
      </w:pPr>
    </w:p>
    <w:tbl>
      <w:tblPr>
        <w:tblW w:w="87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433"/>
        <w:gridCol w:w="2835"/>
      </w:tblGrid>
      <w:tr w:rsidR="00B47CE0" w:rsidTr="00434217">
        <w:trPr>
          <w:trHeight w:val="552"/>
        </w:trPr>
        <w:tc>
          <w:tcPr>
            <w:tcW w:w="2441" w:type="dxa"/>
            <w:vMerge w:val="restart"/>
          </w:tcPr>
          <w:p w:rsidR="00B47CE0" w:rsidRDefault="00B47CE0" w:rsidP="00B47CE0">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6268" w:type="dxa"/>
            <w:gridSpan w:val="2"/>
          </w:tcPr>
          <w:p w:rsidR="00B47CE0" w:rsidRPr="00B47CE0" w:rsidRDefault="00B47CE0" w:rsidP="00B47CE0">
            <w:pPr>
              <w:pStyle w:val="TableParagraph"/>
              <w:spacing w:before="0"/>
              <w:ind w:left="0"/>
              <w:jc w:val="center"/>
              <w:rPr>
                <w:sz w:val="24"/>
              </w:rPr>
            </w:pPr>
            <w:r w:rsidRPr="00B47CE0">
              <w:rPr>
                <w:sz w:val="24"/>
              </w:rPr>
              <w:t>Приемы</w:t>
            </w:r>
            <w:r w:rsidRPr="00B47CE0">
              <w:rPr>
                <w:spacing w:val="-2"/>
                <w:sz w:val="24"/>
              </w:rPr>
              <w:t xml:space="preserve"> </w:t>
            </w:r>
            <w:r w:rsidRPr="00B47CE0">
              <w:rPr>
                <w:sz w:val="24"/>
              </w:rPr>
              <w:t>пищи</w:t>
            </w:r>
            <w:r w:rsidRPr="00B47CE0">
              <w:rPr>
                <w:spacing w:val="-2"/>
                <w:sz w:val="24"/>
              </w:rPr>
              <w:t xml:space="preserve"> </w:t>
            </w:r>
            <w:r w:rsidRPr="00B47CE0">
              <w:rPr>
                <w:sz w:val="24"/>
              </w:rPr>
              <w:t>в</w:t>
            </w:r>
            <w:r w:rsidRPr="00B47CE0">
              <w:rPr>
                <w:spacing w:val="-2"/>
                <w:sz w:val="24"/>
              </w:rPr>
              <w:t xml:space="preserve"> </w:t>
            </w:r>
            <w:r w:rsidRPr="00B47CE0">
              <w:rPr>
                <w:sz w:val="24"/>
              </w:rPr>
              <w:t>зависимости</w:t>
            </w:r>
            <w:r w:rsidRPr="00B47CE0">
              <w:rPr>
                <w:spacing w:val="-1"/>
                <w:sz w:val="24"/>
              </w:rPr>
              <w:t xml:space="preserve"> </w:t>
            </w:r>
            <w:r w:rsidRPr="00B47CE0">
              <w:rPr>
                <w:sz w:val="24"/>
              </w:rPr>
              <w:t>от</w:t>
            </w:r>
            <w:r w:rsidRPr="00B47CE0">
              <w:rPr>
                <w:spacing w:val="-2"/>
                <w:sz w:val="24"/>
              </w:rPr>
              <w:t xml:space="preserve"> </w:t>
            </w:r>
            <w:r w:rsidRPr="00B47CE0">
              <w:rPr>
                <w:sz w:val="24"/>
              </w:rPr>
              <w:t>длительности</w:t>
            </w:r>
            <w:r w:rsidRPr="00B47CE0">
              <w:rPr>
                <w:spacing w:val="-2"/>
                <w:sz w:val="24"/>
              </w:rPr>
              <w:t xml:space="preserve"> </w:t>
            </w:r>
            <w:r w:rsidRPr="00B47CE0">
              <w:rPr>
                <w:sz w:val="24"/>
              </w:rPr>
              <w:t>пребывания</w:t>
            </w:r>
            <w:r w:rsidRPr="00B47CE0">
              <w:rPr>
                <w:spacing w:val="-2"/>
                <w:sz w:val="24"/>
              </w:rPr>
              <w:t xml:space="preserve"> </w:t>
            </w:r>
            <w:r w:rsidRPr="00B47CE0">
              <w:rPr>
                <w:sz w:val="24"/>
              </w:rPr>
              <w:t>детей</w:t>
            </w:r>
            <w:r w:rsidRPr="00B47CE0">
              <w:rPr>
                <w:spacing w:val="-1"/>
                <w:sz w:val="24"/>
              </w:rPr>
              <w:t xml:space="preserve"> </w:t>
            </w:r>
            <w:r w:rsidRPr="00B47CE0">
              <w:rPr>
                <w:sz w:val="24"/>
              </w:rPr>
              <w:t>в</w:t>
            </w:r>
          </w:p>
          <w:p w:rsidR="00B47CE0" w:rsidRDefault="00B47CE0" w:rsidP="00B47CE0">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434217" w:rsidTr="00434217">
        <w:trPr>
          <w:trHeight w:val="275"/>
        </w:trPr>
        <w:tc>
          <w:tcPr>
            <w:tcW w:w="2441" w:type="dxa"/>
            <w:vMerge/>
            <w:tcBorders>
              <w:top w:val="nil"/>
            </w:tcBorders>
          </w:tcPr>
          <w:p w:rsidR="00434217" w:rsidRDefault="00434217" w:rsidP="00B47CE0">
            <w:pPr>
              <w:rPr>
                <w:sz w:val="2"/>
                <w:szCs w:val="2"/>
              </w:rPr>
            </w:pPr>
          </w:p>
        </w:tc>
        <w:tc>
          <w:tcPr>
            <w:tcW w:w="3433" w:type="dxa"/>
          </w:tcPr>
          <w:p w:rsidR="00434217" w:rsidRDefault="00434217" w:rsidP="00B47CE0">
            <w:pPr>
              <w:pStyle w:val="TableParagraph"/>
              <w:spacing w:before="0"/>
              <w:ind w:left="0"/>
              <w:jc w:val="center"/>
              <w:rPr>
                <w:sz w:val="24"/>
              </w:rPr>
            </w:pPr>
            <w:r>
              <w:rPr>
                <w:sz w:val="24"/>
              </w:rPr>
              <w:t>8–10</w:t>
            </w:r>
            <w:r>
              <w:rPr>
                <w:spacing w:val="-2"/>
                <w:sz w:val="24"/>
              </w:rPr>
              <w:t xml:space="preserve"> </w:t>
            </w:r>
            <w:r>
              <w:rPr>
                <w:sz w:val="24"/>
              </w:rPr>
              <w:t>часов</w:t>
            </w:r>
          </w:p>
        </w:tc>
        <w:tc>
          <w:tcPr>
            <w:tcW w:w="2835" w:type="dxa"/>
          </w:tcPr>
          <w:p w:rsidR="00434217" w:rsidRDefault="00434217" w:rsidP="00B47CE0">
            <w:pPr>
              <w:pStyle w:val="TableParagraph"/>
              <w:spacing w:before="0"/>
              <w:ind w:left="0"/>
              <w:jc w:val="center"/>
              <w:rPr>
                <w:sz w:val="24"/>
              </w:rPr>
            </w:pPr>
            <w:r>
              <w:rPr>
                <w:sz w:val="24"/>
              </w:rPr>
              <w:t>11–12</w:t>
            </w:r>
            <w:r>
              <w:rPr>
                <w:spacing w:val="-5"/>
                <w:sz w:val="24"/>
              </w:rPr>
              <w:t xml:space="preserve"> </w:t>
            </w:r>
            <w:r>
              <w:rPr>
                <w:sz w:val="24"/>
              </w:rPr>
              <w:t>часов</w:t>
            </w:r>
          </w:p>
        </w:tc>
      </w:tr>
      <w:tr w:rsidR="00434217" w:rsidTr="00434217">
        <w:trPr>
          <w:trHeight w:val="275"/>
        </w:trPr>
        <w:tc>
          <w:tcPr>
            <w:tcW w:w="2441" w:type="dxa"/>
          </w:tcPr>
          <w:p w:rsidR="00434217" w:rsidRDefault="00434217" w:rsidP="00B47CE0">
            <w:pPr>
              <w:pStyle w:val="TableParagraph"/>
              <w:spacing w:before="0"/>
              <w:ind w:left="0"/>
              <w:jc w:val="center"/>
              <w:rPr>
                <w:sz w:val="24"/>
              </w:rPr>
            </w:pPr>
            <w:r>
              <w:rPr>
                <w:sz w:val="24"/>
              </w:rPr>
              <w:t>8.30-9.00</w:t>
            </w:r>
          </w:p>
        </w:tc>
        <w:tc>
          <w:tcPr>
            <w:tcW w:w="3433" w:type="dxa"/>
          </w:tcPr>
          <w:p w:rsidR="00434217" w:rsidRDefault="00434217" w:rsidP="00B47CE0">
            <w:pPr>
              <w:pStyle w:val="TableParagraph"/>
              <w:spacing w:before="0"/>
              <w:ind w:left="0"/>
              <w:jc w:val="center"/>
              <w:rPr>
                <w:sz w:val="24"/>
              </w:rPr>
            </w:pPr>
            <w:r>
              <w:rPr>
                <w:sz w:val="24"/>
              </w:rPr>
              <w:t>завтрак</w:t>
            </w:r>
          </w:p>
        </w:tc>
        <w:tc>
          <w:tcPr>
            <w:tcW w:w="2835" w:type="dxa"/>
          </w:tcPr>
          <w:p w:rsidR="00434217" w:rsidRDefault="00434217" w:rsidP="00B47CE0">
            <w:pPr>
              <w:pStyle w:val="TableParagraph"/>
              <w:spacing w:before="0"/>
              <w:ind w:left="0"/>
              <w:jc w:val="center"/>
              <w:rPr>
                <w:sz w:val="24"/>
              </w:rPr>
            </w:pPr>
            <w:r>
              <w:rPr>
                <w:sz w:val="24"/>
              </w:rPr>
              <w:t>завтрак</w:t>
            </w:r>
          </w:p>
        </w:tc>
      </w:tr>
      <w:tr w:rsidR="00434217" w:rsidTr="00434217">
        <w:trPr>
          <w:trHeight w:val="275"/>
        </w:trPr>
        <w:tc>
          <w:tcPr>
            <w:tcW w:w="2441" w:type="dxa"/>
          </w:tcPr>
          <w:p w:rsidR="00434217" w:rsidRDefault="00434217" w:rsidP="00B47CE0">
            <w:pPr>
              <w:pStyle w:val="TableParagraph"/>
              <w:spacing w:before="0"/>
              <w:ind w:left="0"/>
              <w:jc w:val="center"/>
              <w:rPr>
                <w:sz w:val="24"/>
              </w:rPr>
            </w:pPr>
            <w:r>
              <w:rPr>
                <w:sz w:val="24"/>
              </w:rPr>
              <w:t>10.30-11.00</w:t>
            </w:r>
          </w:p>
        </w:tc>
        <w:tc>
          <w:tcPr>
            <w:tcW w:w="3433" w:type="dxa"/>
          </w:tcPr>
          <w:p w:rsidR="00434217" w:rsidRDefault="00434217" w:rsidP="00B47CE0">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835" w:type="dxa"/>
          </w:tcPr>
          <w:p w:rsidR="00434217" w:rsidRDefault="00434217" w:rsidP="00B47CE0">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434217" w:rsidTr="00434217">
        <w:trPr>
          <w:trHeight w:val="278"/>
        </w:trPr>
        <w:tc>
          <w:tcPr>
            <w:tcW w:w="2441" w:type="dxa"/>
          </w:tcPr>
          <w:p w:rsidR="00434217" w:rsidRDefault="00434217" w:rsidP="00B47CE0">
            <w:pPr>
              <w:pStyle w:val="TableParagraph"/>
              <w:spacing w:before="0"/>
              <w:ind w:left="0"/>
              <w:jc w:val="center"/>
              <w:rPr>
                <w:sz w:val="24"/>
              </w:rPr>
            </w:pPr>
            <w:r>
              <w:rPr>
                <w:sz w:val="24"/>
              </w:rPr>
              <w:t>12.00-13.00</w:t>
            </w:r>
          </w:p>
        </w:tc>
        <w:tc>
          <w:tcPr>
            <w:tcW w:w="3433" w:type="dxa"/>
          </w:tcPr>
          <w:p w:rsidR="00434217" w:rsidRDefault="00434217" w:rsidP="00B47CE0">
            <w:pPr>
              <w:pStyle w:val="TableParagraph"/>
              <w:spacing w:before="0"/>
              <w:ind w:left="0"/>
              <w:jc w:val="center"/>
              <w:rPr>
                <w:sz w:val="24"/>
              </w:rPr>
            </w:pPr>
            <w:r>
              <w:rPr>
                <w:sz w:val="24"/>
              </w:rPr>
              <w:t>обед</w:t>
            </w:r>
          </w:p>
        </w:tc>
        <w:tc>
          <w:tcPr>
            <w:tcW w:w="2835" w:type="dxa"/>
          </w:tcPr>
          <w:p w:rsidR="00434217" w:rsidRDefault="00434217" w:rsidP="00B47CE0">
            <w:pPr>
              <w:pStyle w:val="TableParagraph"/>
              <w:spacing w:before="0"/>
              <w:ind w:left="0"/>
              <w:jc w:val="center"/>
              <w:rPr>
                <w:sz w:val="24"/>
              </w:rPr>
            </w:pPr>
            <w:r>
              <w:rPr>
                <w:sz w:val="24"/>
              </w:rPr>
              <w:t>обед</w:t>
            </w:r>
          </w:p>
        </w:tc>
      </w:tr>
      <w:tr w:rsidR="00434217" w:rsidTr="00434217">
        <w:trPr>
          <w:trHeight w:val="275"/>
        </w:trPr>
        <w:tc>
          <w:tcPr>
            <w:tcW w:w="2441" w:type="dxa"/>
          </w:tcPr>
          <w:p w:rsidR="00434217" w:rsidRDefault="00434217" w:rsidP="00B47CE0">
            <w:pPr>
              <w:pStyle w:val="TableParagraph"/>
              <w:spacing w:before="0"/>
              <w:ind w:left="0"/>
              <w:jc w:val="center"/>
              <w:rPr>
                <w:sz w:val="24"/>
              </w:rPr>
            </w:pPr>
            <w:r>
              <w:rPr>
                <w:sz w:val="24"/>
              </w:rPr>
              <w:t>15.30</w:t>
            </w:r>
          </w:p>
        </w:tc>
        <w:tc>
          <w:tcPr>
            <w:tcW w:w="3433" w:type="dxa"/>
          </w:tcPr>
          <w:p w:rsidR="00434217" w:rsidRDefault="00434217" w:rsidP="00B47CE0">
            <w:pPr>
              <w:pStyle w:val="TableParagraph"/>
              <w:spacing w:before="0"/>
              <w:ind w:left="0"/>
              <w:jc w:val="center"/>
              <w:rPr>
                <w:sz w:val="24"/>
              </w:rPr>
            </w:pPr>
            <w:r>
              <w:rPr>
                <w:sz w:val="24"/>
              </w:rPr>
              <w:t>полдник</w:t>
            </w:r>
          </w:p>
        </w:tc>
        <w:tc>
          <w:tcPr>
            <w:tcW w:w="2835" w:type="dxa"/>
          </w:tcPr>
          <w:p w:rsidR="00434217" w:rsidRDefault="00434217" w:rsidP="00B47CE0">
            <w:pPr>
              <w:pStyle w:val="TableParagraph"/>
              <w:spacing w:before="0"/>
              <w:ind w:left="0"/>
              <w:jc w:val="center"/>
              <w:rPr>
                <w:sz w:val="24"/>
              </w:rPr>
            </w:pPr>
            <w:r>
              <w:rPr>
                <w:sz w:val="24"/>
              </w:rPr>
              <w:t>полдник</w:t>
            </w:r>
          </w:p>
        </w:tc>
      </w:tr>
      <w:tr w:rsidR="00434217" w:rsidTr="00434217">
        <w:trPr>
          <w:trHeight w:val="275"/>
        </w:trPr>
        <w:tc>
          <w:tcPr>
            <w:tcW w:w="2441" w:type="dxa"/>
          </w:tcPr>
          <w:p w:rsidR="00434217" w:rsidRDefault="00434217" w:rsidP="00B47CE0">
            <w:pPr>
              <w:pStyle w:val="TableParagraph"/>
              <w:spacing w:before="0"/>
              <w:ind w:left="0"/>
              <w:jc w:val="center"/>
              <w:rPr>
                <w:sz w:val="24"/>
              </w:rPr>
            </w:pPr>
            <w:r>
              <w:rPr>
                <w:sz w:val="24"/>
              </w:rPr>
              <w:t>18.30</w:t>
            </w:r>
          </w:p>
        </w:tc>
        <w:tc>
          <w:tcPr>
            <w:tcW w:w="3433" w:type="dxa"/>
          </w:tcPr>
          <w:p w:rsidR="00434217" w:rsidRDefault="00434217" w:rsidP="00B47CE0">
            <w:pPr>
              <w:pStyle w:val="TableParagraph"/>
              <w:spacing w:before="0"/>
              <w:ind w:left="0"/>
              <w:jc w:val="center"/>
              <w:rPr>
                <w:sz w:val="24"/>
              </w:rPr>
            </w:pPr>
            <w:r>
              <w:rPr>
                <w:sz w:val="24"/>
              </w:rPr>
              <w:t>-</w:t>
            </w:r>
          </w:p>
        </w:tc>
        <w:tc>
          <w:tcPr>
            <w:tcW w:w="2835" w:type="dxa"/>
          </w:tcPr>
          <w:p w:rsidR="00434217" w:rsidRDefault="00434217" w:rsidP="00B47CE0">
            <w:pPr>
              <w:pStyle w:val="TableParagraph"/>
              <w:spacing w:before="0"/>
              <w:ind w:left="0"/>
              <w:jc w:val="center"/>
              <w:rPr>
                <w:sz w:val="24"/>
              </w:rPr>
            </w:pPr>
            <w:r>
              <w:rPr>
                <w:sz w:val="24"/>
              </w:rPr>
              <w:t>ужин</w:t>
            </w:r>
          </w:p>
        </w:tc>
      </w:tr>
      <w:tr w:rsidR="00434217" w:rsidTr="00434217">
        <w:trPr>
          <w:trHeight w:val="275"/>
        </w:trPr>
        <w:tc>
          <w:tcPr>
            <w:tcW w:w="2441" w:type="dxa"/>
          </w:tcPr>
          <w:p w:rsidR="00434217" w:rsidRDefault="00434217" w:rsidP="00B47CE0">
            <w:pPr>
              <w:pStyle w:val="TableParagraph"/>
              <w:spacing w:before="0"/>
              <w:ind w:left="0"/>
              <w:jc w:val="center"/>
              <w:rPr>
                <w:sz w:val="24"/>
              </w:rPr>
            </w:pPr>
            <w:r>
              <w:rPr>
                <w:sz w:val="24"/>
              </w:rPr>
              <w:t>21.00</w:t>
            </w:r>
          </w:p>
        </w:tc>
        <w:tc>
          <w:tcPr>
            <w:tcW w:w="3433" w:type="dxa"/>
          </w:tcPr>
          <w:p w:rsidR="00434217" w:rsidRDefault="00434217" w:rsidP="00B47CE0">
            <w:pPr>
              <w:pStyle w:val="TableParagraph"/>
              <w:spacing w:before="0"/>
              <w:ind w:left="0"/>
              <w:jc w:val="center"/>
              <w:rPr>
                <w:sz w:val="24"/>
              </w:rPr>
            </w:pPr>
            <w:r>
              <w:rPr>
                <w:sz w:val="24"/>
              </w:rPr>
              <w:t>-</w:t>
            </w:r>
          </w:p>
        </w:tc>
        <w:tc>
          <w:tcPr>
            <w:tcW w:w="2835" w:type="dxa"/>
          </w:tcPr>
          <w:p w:rsidR="00434217" w:rsidRDefault="00434217" w:rsidP="00B47CE0">
            <w:pPr>
              <w:pStyle w:val="TableParagraph"/>
              <w:spacing w:before="0"/>
              <w:ind w:left="0"/>
              <w:jc w:val="center"/>
              <w:rPr>
                <w:sz w:val="24"/>
              </w:rPr>
            </w:pPr>
            <w:r>
              <w:rPr>
                <w:sz w:val="24"/>
              </w:rPr>
              <w:t>-</w:t>
            </w:r>
          </w:p>
        </w:tc>
      </w:tr>
    </w:tbl>
    <w:p w:rsidR="00B47CE0" w:rsidRDefault="00B47CE0" w:rsidP="00B47CE0">
      <w:pPr>
        <w:pStyle w:val="a3"/>
        <w:spacing w:before="3"/>
        <w:ind w:left="0" w:firstLine="0"/>
        <w:jc w:val="left"/>
        <w:rPr>
          <w:b/>
          <w:sz w:val="27"/>
        </w:rPr>
      </w:pPr>
    </w:p>
    <w:p w:rsidR="00B47CE0" w:rsidRDefault="00B47CE0" w:rsidP="00B47CE0">
      <w:pPr>
        <w:pStyle w:val="a3"/>
        <w:spacing w:line="276" w:lineRule="auto"/>
        <w:ind w:left="6372" w:right="230" w:firstLine="0"/>
        <w:rPr>
          <w:spacing w:val="-57"/>
        </w:rPr>
      </w:pPr>
      <w:r>
        <w:t>Приложение № 12</w:t>
      </w:r>
      <w:r>
        <w:rPr>
          <w:spacing w:val="-57"/>
        </w:rPr>
        <w:t xml:space="preserve">  </w:t>
      </w:r>
    </w:p>
    <w:p w:rsidR="00B47CE0" w:rsidRDefault="00B47CE0" w:rsidP="00B47CE0">
      <w:pPr>
        <w:pStyle w:val="a3"/>
        <w:spacing w:line="276" w:lineRule="auto"/>
        <w:ind w:left="5664" w:right="230"/>
      </w:pPr>
      <w:r>
        <w:t>к</w:t>
      </w:r>
      <w:r>
        <w:rPr>
          <w:spacing w:val="-7"/>
        </w:rPr>
        <w:t xml:space="preserve"> </w:t>
      </w:r>
      <w:r>
        <w:t>СанПиН</w:t>
      </w:r>
      <w:r>
        <w:rPr>
          <w:spacing w:val="-8"/>
        </w:rPr>
        <w:t xml:space="preserve"> </w:t>
      </w:r>
      <w:r>
        <w:t>2.3/2.4.3590-20</w:t>
      </w:r>
    </w:p>
    <w:p w:rsidR="00B47CE0" w:rsidRDefault="00B47CE0" w:rsidP="000E2976">
      <w:pPr>
        <w:pStyle w:val="1"/>
        <w:spacing w:line="276" w:lineRule="auto"/>
        <w:ind w:left="3686"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rsidR="000E2976">
        <w:rPr>
          <w:spacing w:val="-57"/>
        </w:rPr>
        <w:t xml:space="preserve">    </w:t>
      </w:r>
      <w:r>
        <w:t>режима</w:t>
      </w:r>
      <w:r>
        <w:rPr>
          <w:spacing w:val="-2"/>
        </w:rPr>
        <w:t xml:space="preserve"> </w:t>
      </w:r>
      <w:r>
        <w:t>обучения</w:t>
      </w:r>
    </w:p>
    <w:p w:rsidR="00B47CE0" w:rsidRDefault="00B47CE0" w:rsidP="00B47CE0">
      <w:pPr>
        <w:pStyle w:val="a3"/>
        <w:spacing w:before="4"/>
        <w:ind w:left="0" w:firstLine="0"/>
        <w:jc w:val="left"/>
        <w:rPr>
          <w:b/>
          <w:sz w:val="7"/>
        </w:rPr>
      </w:pPr>
    </w:p>
    <w:tbl>
      <w:tblPr>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47CE0" w:rsidTr="00B47CE0">
        <w:trPr>
          <w:trHeight w:val="827"/>
        </w:trPr>
        <w:tc>
          <w:tcPr>
            <w:tcW w:w="1829" w:type="dxa"/>
            <w:vAlign w:val="center"/>
          </w:tcPr>
          <w:p w:rsidR="00B47CE0" w:rsidRDefault="00B47CE0" w:rsidP="00B47CE0">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rsidR="00B47CE0" w:rsidRPr="00B47CE0" w:rsidRDefault="00B47CE0" w:rsidP="00B47CE0">
            <w:pPr>
              <w:pStyle w:val="TableParagraph"/>
              <w:spacing w:before="0"/>
              <w:ind w:left="113" w:right="113"/>
              <w:jc w:val="center"/>
              <w:rPr>
                <w:sz w:val="24"/>
              </w:rPr>
            </w:pPr>
            <w:r w:rsidRPr="00B47CE0">
              <w:rPr>
                <w:sz w:val="24"/>
              </w:rPr>
              <w:t>Продолжительность,</w:t>
            </w:r>
          </w:p>
          <w:p w:rsidR="00B47CE0" w:rsidRPr="00B47CE0" w:rsidRDefault="00B47CE0" w:rsidP="00B47CE0">
            <w:pPr>
              <w:pStyle w:val="TableParagraph"/>
              <w:spacing w:before="0"/>
              <w:ind w:left="113" w:right="113"/>
              <w:jc w:val="center"/>
              <w:rPr>
                <w:sz w:val="24"/>
              </w:rPr>
            </w:pPr>
            <w:r w:rsidRPr="00B47CE0">
              <w:rPr>
                <w:sz w:val="24"/>
              </w:rPr>
              <w:t>либо время нахождения</w:t>
            </w:r>
            <w:r w:rsidRPr="00B47CE0">
              <w:rPr>
                <w:spacing w:val="-57"/>
                <w:sz w:val="24"/>
              </w:rPr>
              <w:t xml:space="preserve"> </w:t>
            </w:r>
            <w:r w:rsidRPr="00B47CE0">
              <w:rPr>
                <w:sz w:val="24"/>
              </w:rPr>
              <w:t>ребенка</w:t>
            </w:r>
            <w:r w:rsidRPr="00B47CE0">
              <w:rPr>
                <w:spacing w:val="-4"/>
                <w:sz w:val="24"/>
              </w:rPr>
              <w:t xml:space="preserve"> </w:t>
            </w:r>
            <w:r w:rsidRPr="00B47CE0">
              <w:rPr>
                <w:sz w:val="24"/>
              </w:rPr>
              <w:t>в</w:t>
            </w:r>
            <w:r w:rsidRPr="00B47CE0">
              <w:rPr>
                <w:spacing w:val="-3"/>
                <w:sz w:val="24"/>
              </w:rPr>
              <w:t xml:space="preserve"> </w:t>
            </w:r>
            <w:r w:rsidRPr="00B47CE0">
              <w:rPr>
                <w:sz w:val="24"/>
              </w:rPr>
              <w:t>организации</w:t>
            </w:r>
          </w:p>
        </w:tc>
        <w:tc>
          <w:tcPr>
            <w:tcW w:w="5031" w:type="dxa"/>
            <w:vAlign w:val="center"/>
          </w:tcPr>
          <w:p w:rsidR="00B47CE0" w:rsidRDefault="00B47CE0" w:rsidP="00B47CE0">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47CE0" w:rsidTr="00B47CE0">
        <w:trPr>
          <w:trHeight w:val="272"/>
        </w:trPr>
        <w:tc>
          <w:tcPr>
            <w:tcW w:w="1829" w:type="dxa"/>
            <w:tcBorders>
              <w:bottom w:val="nil"/>
            </w:tcBorders>
            <w:vAlign w:val="center"/>
          </w:tcPr>
          <w:p w:rsidR="00B47CE0" w:rsidRDefault="00B47CE0" w:rsidP="00B47CE0">
            <w:pPr>
              <w:pStyle w:val="TableParagraph"/>
              <w:spacing w:before="0"/>
              <w:ind w:left="113" w:right="113"/>
              <w:jc w:val="center"/>
              <w:rPr>
                <w:sz w:val="24"/>
              </w:rPr>
            </w:pPr>
            <w:r>
              <w:rPr>
                <w:sz w:val="24"/>
              </w:rPr>
              <w:t>Дошкольные</w:t>
            </w:r>
          </w:p>
        </w:tc>
        <w:tc>
          <w:tcPr>
            <w:tcW w:w="2835" w:type="dxa"/>
            <w:tcBorders>
              <w:bottom w:val="nil"/>
            </w:tcBorders>
            <w:vAlign w:val="center"/>
          </w:tcPr>
          <w:p w:rsidR="00B47CE0" w:rsidRDefault="00B47CE0" w:rsidP="00B47CE0">
            <w:pPr>
              <w:pStyle w:val="TableParagraph"/>
              <w:spacing w:before="0"/>
              <w:ind w:left="113" w:right="113"/>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tcBorders>
              <w:bottom w:val="nil"/>
            </w:tcBorders>
            <w:vAlign w:val="center"/>
          </w:tcPr>
          <w:p w:rsidR="00B47CE0" w:rsidRPr="00B47CE0" w:rsidRDefault="00B47CE0" w:rsidP="00B47CE0">
            <w:pPr>
              <w:pStyle w:val="TableParagraph"/>
              <w:spacing w:before="0"/>
              <w:ind w:left="113" w:right="113"/>
              <w:jc w:val="center"/>
              <w:rPr>
                <w:sz w:val="24"/>
              </w:rPr>
            </w:pPr>
            <w:r w:rsidRPr="00B47CE0">
              <w:rPr>
                <w:sz w:val="24"/>
              </w:rPr>
              <w:t>2</w:t>
            </w:r>
            <w:r w:rsidRPr="00B47CE0">
              <w:rPr>
                <w:spacing w:val="-2"/>
                <w:sz w:val="24"/>
              </w:rPr>
              <w:t xml:space="preserve"> </w:t>
            </w:r>
            <w:r w:rsidRPr="00B47CE0">
              <w:rPr>
                <w:sz w:val="24"/>
              </w:rPr>
              <w:t>приема</w:t>
            </w:r>
            <w:r w:rsidRPr="00B47CE0">
              <w:rPr>
                <w:spacing w:val="-3"/>
                <w:sz w:val="24"/>
              </w:rPr>
              <w:t xml:space="preserve"> </w:t>
            </w:r>
            <w:r w:rsidRPr="00B47CE0">
              <w:rPr>
                <w:sz w:val="24"/>
              </w:rPr>
              <w:t>пищи</w:t>
            </w:r>
            <w:r w:rsidRPr="00B47CE0">
              <w:rPr>
                <w:spacing w:val="-2"/>
                <w:sz w:val="24"/>
              </w:rPr>
              <w:t xml:space="preserve"> </w:t>
            </w:r>
            <w:r w:rsidRPr="00B47CE0">
              <w:rPr>
                <w:sz w:val="24"/>
              </w:rPr>
              <w:t>(приемы</w:t>
            </w:r>
            <w:r w:rsidRPr="00B47CE0">
              <w:rPr>
                <w:spacing w:val="-1"/>
                <w:sz w:val="24"/>
              </w:rPr>
              <w:t xml:space="preserve"> </w:t>
            </w:r>
            <w:r w:rsidRPr="00B47CE0">
              <w:rPr>
                <w:sz w:val="24"/>
              </w:rPr>
              <w:t>пищи</w:t>
            </w:r>
            <w:r w:rsidRPr="00B47CE0">
              <w:rPr>
                <w:spacing w:val="-2"/>
                <w:sz w:val="24"/>
              </w:rPr>
              <w:t xml:space="preserve"> </w:t>
            </w:r>
            <w:r w:rsidRPr="00B47CE0">
              <w:rPr>
                <w:sz w:val="24"/>
              </w:rPr>
              <w:t>определяются</w:t>
            </w:r>
          </w:p>
        </w:tc>
      </w:tr>
      <w:tr w:rsidR="00B47CE0" w:rsidTr="00B47CE0">
        <w:trPr>
          <w:trHeight w:val="276"/>
        </w:trPr>
        <w:tc>
          <w:tcPr>
            <w:tcW w:w="1829" w:type="dxa"/>
            <w:tcBorders>
              <w:top w:val="nil"/>
              <w:bottom w:val="nil"/>
            </w:tcBorders>
            <w:vAlign w:val="center"/>
          </w:tcPr>
          <w:p w:rsidR="00B47CE0" w:rsidRDefault="00B47CE0" w:rsidP="00B47CE0">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47CE0" w:rsidRDefault="00B47CE0" w:rsidP="00B47CE0">
            <w:pPr>
              <w:pStyle w:val="TableParagraph"/>
              <w:spacing w:before="0"/>
              <w:ind w:left="113" w:right="113"/>
              <w:jc w:val="center"/>
              <w:rPr>
                <w:sz w:val="20"/>
              </w:rPr>
            </w:pPr>
          </w:p>
        </w:tc>
        <w:tc>
          <w:tcPr>
            <w:tcW w:w="5031" w:type="dxa"/>
            <w:tcBorders>
              <w:top w:val="nil"/>
              <w:bottom w:val="nil"/>
            </w:tcBorders>
            <w:vAlign w:val="center"/>
          </w:tcPr>
          <w:p w:rsidR="00B47CE0" w:rsidRDefault="00B47CE0" w:rsidP="00B47CE0">
            <w:pPr>
              <w:pStyle w:val="TableParagraph"/>
              <w:spacing w:before="0"/>
              <w:ind w:left="113" w:right="113"/>
              <w:jc w:val="center"/>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47CE0" w:rsidTr="00B47CE0">
        <w:trPr>
          <w:trHeight w:val="275"/>
        </w:trPr>
        <w:tc>
          <w:tcPr>
            <w:tcW w:w="1829" w:type="dxa"/>
            <w:tcBorders>
              <w:top w:val="nil"/>
              <w:bottom w:val="nil"/>
            </w:tcBorders>
            <w:vAlign w:val="center"/>
          </w:tcPr>
          <w:p w:rsidR="00B47CE0" w:rsidRDefault="00B47CE0" w:rsidP="00B47CE0">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47CE0" w:rsidRDefault="00B47CE0" w:rsidP="00B47CE0">
            <w:pPr>
              <w:pStyle w:val="TableParagraph"/>
              <w:spacing w:before="0"/>
              <w:ind w:left="113" w:right="113"/>
              <w:jc w:val="center"/>
              <w:rPr>
                <w:sz w:val="20"/>
              </w:rPr>
            </w:pPr>
          </w:p>
        </w:tc>
        <w:tc>
          <w:tcPr>
            <w:tcW w:w="5031" w:type="dxa"/>
            <w:tcBorders>
              <w:top w:val="nil"/>
              <w:bottom w:val="nil"/>
            </w:tcBorders>
            <w:vAlign w:val="center"/>
          </w:tcPr>
          <w:p w:rsidR="00B47CE0" w:rsidRDefault="00B47CE0" w:rsidP="00B47CE0">
            <w:pPr>
              <w:pStyle w:val="TableParagraph"/>
              <w:spacing w:before="0"/>
              <w:ind w:left="113" w:right="113"/>
              <w:jc w:val="center"/>
              <w:rPr>
                <w:sz w:val="24"/>
              </w:rPr>
            </w:pPr>
            <w:r>
              <w:rPr>
                <w:sz w:val="24"/>
              </w:rPr>
              <w:t>организации)</w:t>
            </w:r>
          </w:p>
        </w:tc>
      </w:tr>
      <w:tr w:rsidR="00B47CE0" w:rsidTr="00B47CE0">
        <w:trPr>
          <w:trHeight w:val="72"/>
        </w:trPr>
        <w:tc>
          <w:tcPr>
            <w:tcW w:w="1829" w:type="dxa"/>
            <w:vMerge w:val="restart"/>
            <w:tcBorders>
              <w:top w:val="nil"/>
              <w:bottom w:val="nil"/>
            </w:tcBorders>
            <w:vAlign w:val="center"/>
          </w:tcPr>
          <w:p w:rsidR="00B47CE0" w:rsidRDefault="00B47CE0" w:rsidP="00B47CE0">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tcBorders>
              <w:top w:val="nil"/>
            </w:tcBorders>
            <w:vAlign w:val="center"/>
          </w:tcPr>
          <w:p w:rsidR="00B47CE0" w:rsidRDefault="00B47CE0" w:rsidP="00B47CE0">
            <w:pPr>
              <w:pStyle w:val="TableParagraph"/>
              <w:spacing w:before="0"/>
              <w:ind w:left="113" w:right="113"/>
              <w:jc w:val="center"/>
              <w:rPr>
                <w:sz w:val="2"/>
              </w:rPr>
            </w:pPr>
          </w:p>
        </w:tc>
        <w:tc>
          <w:tcPr>
            <w:tcW w:w="5031" w:type="dxa"/>
            <w:tcBorders>
              <w:top w:val="nil"/>
            </w:tcBorders>
            <w:vAlign w:val="center"/>
          </w:tcPr>
          <w:p w:rsidR="00B47CE0" w:rsidRDefault="00B47CE0" w:rsidP="00B47CE0">
            <w:pPr>
              <w:pStyle w:val="TableParagraph"/>
              <w:spacing w:before="0"/>
              <w:ind w:left="113" w:right="113"/>
              <w:jc w:val="center"/>
              <w:rPr>
                <w:sz w:val="2"/>
              </w:rPr>
            </w:pPr>
          </w:p>
        </w:tc>
      </w:tr>
      <w:tr w:rsidR="00B47CE0" w:rsidTr="00B47CE0">
        <w:trPr>
          <w:trHeight w:val="181"/>
        </w:trPr>
        <w:tc>
          <w:tcPr>
            <w:tcW w:w="1829" w:type="dxa"/>
            <w:vMerge/>
            <w:tcBorders>
              <w:top w:val="nil"/>
              <w:bottom w:val="nil"/>
            </w:tcBorders>
            <w:vAlign w:val="center"/>
          </w:tcPr>
          <w:p w:rsidR="00B47CE0" w:rsidRDefault="00B47CE0" w:rsidP="00B47CE0">
            <w:pPr>
              <w:ind w:left="113" w:right="113"/>
              <w:jc w:val="center"/>
              <w:rPr>
                <w:sz w:val="2"/>
                <w:szCs w:val="2"/>
              </w:rPr>
            </w:pPr>
          </w:p>
        </w:tc>
        <w:tc>
          <w:tcPr>
            <w:tcW w:w="2835" w:type="dxa"/>
            <w:vMerge w:val="restart"/>
            <w:vAlign w:val="center"/>
          </w:tcPr>
          <w:p w:rsidR="00B47CE0" w:rsidRDefault="00B47CE0" w:rsidP="00B47CE0">
            <w:pPr>
              <w:pStyle w:val="TableParagraph"/>
              <w:spacing w:before="0"/>
              <w:ind w:left="113" w:right="113"/>
              <w:jc w:val="center"/>
              <w:rPr>
                <w:sz w:val="24"/>
              </w:rPr>
            </w:pPr>
            <w:r>
              <w:rPr>
                <w:sz w:val="24"/>
              </w:rPr>
              <w:t>8–10</w:t>
            </w:r>
            <w:r>
              <w:rPr>
                <w:spacing w:val="-2"/>
                <w:sz w:val="24"/>
              </w:rPr>
              <w:t xml:space="preserve"> </w:t>
            </w:r>
            <w:r>
              <w:rPr>
                <w:sz w:val="24"/>
              </w:rPr>
              <w:t>часов</w:t>
            </w:r>
          </w:p>
        </w:tc>
        <w:tc>
          <w:tcPr>
            <w:tcW w:w="5031" w:type="dxa"/>
            <w:vMerge w:val="restart"/>
            <w:vAlign w:val="center"/>
          </w:tcPr>
          <w:p w:rsidR="00B47CE0" w:rsidRPr="00B47CE0" w:rsidRDefault="00B47CE0" w:rsidP="00B47CE0">
            <w:pPr>
              <w:pStyle w:val="TableParagraph"/>
              <w:spacing w:before="0"/>
              <w:ind w:left="113" w:right="113"/>
              <w:jc w:val="center"/>
              <w:rPr>
                <w:sz w:val="24"/>
              </w:rPr>
            </w:pPr>
            <w:r w:rsidRPr="00B47CE0">
              <w:rPr>
                <w:sz w:val="24"/>
              </w:rPr>
              <w:t>завтрак,</w:t>
            </w:r>
            <w:r w:rsidRPr="00B47CE0">
              <w:rPr>
                <w:spacing w:val="-3"/>
                <w:sz w:val="24"/>
              </w:rPr>
              <w:t xml:space="preserve"> </w:t>
            </w:r>
            <w:r w:rsidRPr="00B47CE0">
              <w:rPr>
                <w:sz w:val="24"/>
              </w:rPr>
              <w:t>второй</w:t>
            </w:r>
            <w:r w:rsidRPr="00B47CE0">
              <w:rPr>
                <w:spacing w:val="-3"/>
                <w:sz w:val="24"/>
              </w:rPr>
              <w:t xml:space="preserve"> </w:t>
            </w:r>
            <w:r w:rsidRPr="00B47CE0">
              <w:rPr>
                <w:sz w:val="24"/>
              </w:rPr>
              <w:t>завтрак,</w:t>
            </w:r>
            <w:r w:rsidRPr="00B47CE0">
              <w:rPr>
                <w:spacing w:val="-2"/>
                <w:sz w:val="24"/>
              </w:rPr>
              <w:t xml:space="preserve"> </w:t>
            </w:r>
            <w:r w:rsidRPr="00B47CE0">
              <w:rPr>
                <w:sz w:val="24"/>
              </w:rPr>
              <w:t>обед</w:t>
            </w:r>
            <w:r w:rsidRPr="00B47CE0">
              <w:rPr>
                <w:spacing w:val="-3"/>
                <w:sz w:val="24"/>
              </w:rPr>
              <w:t xml:space="preserve"> </w:t>
            </w:r>
            <w:r w:rsidRPr="00B47CE0">
              <w:rPr>
                <w:sz w:val="24"/>
              </w:rPr>
              <w:t>и</w:t>
            </w:r>
            <w:r w:rsidRPr="00B47CE0">
              <w:rPr>
                <w:spacing w:val="-3"/>
                <w:sz w:val="24"/>
              </w:rPr>
              <w:t xml:space="preserve"> </w:t>
            </w:r>
            <w:r w:rsidRPr="00B47CE0">
              <w:rPr>
                <w:sz w:val="24"/>
              </w:rPr>
              <w:t>полдник</w:t>
            </w:r>
          </w:p>
        </w:tc>
      </w:tr>
      <w:tr w:rsidR="00B47CE0" w:rsidTr="00B47CE0">
        <w:trPr>
          <w:trHeight w:val="276"/>
        </w:trPr>
        <w:tc>
          <w:tcPr>
            <w:tcW w:w="1829" w:type="dxa"/>
            <w:vMerge w:val="restart"/>
            <w:tcBorders>
              <w:top w:val="nil"/>
              <w:bottom w:val="nil"/>
            </w:tcBorders>
            <w:vAlign w:val="center"/>
          </w:tcPr>
          <w:p w:rsidR="00B47CE0" w:rsidRDefault="00B47CE0" w:rsidP="00B47CE0">
            <w:pPr>
              <w:pStyle w:val="TableParagraph"/>
              <w:spacing w:before="0"/>
              <w:ind w:left="113" w:right="113"/>
              <w:jc w:val="center"/>
              <w:rPr>
                <w:sz w:val="24"/>
              </w:rPr>
            </w:pPr>
            <w:r>
              <w:rPr>
                <w:sz w:val="24"/>
              </w:rPr>
              <w:t>присмотру</w:t>
            </w:r>
          </w:p>
        </w:tc>
        <w:tc>
          <w:tcPr>
            <w:tcW w:w="2835" w:type="dxa"/>
            <w:vMerge/>
            <w:tcBorders>
              <w:top w:val="nil"/>
            </w:tcBorders>
            <w:vAlign w:val="center"/>
          </w:tcPr>
          <w:p w:rsidR="00B47CE0" w:rsidRDefault="00B47CE0" w:rsidP="00B47CE0">
            <w:pPr>
              <w:ind w:left="113" w:right="113"/>
              <w:jc w:val="center"/>
              <w:rPr>
                <w:sz w:val="2"/>
                <w:szCs w:val="2"/>
              </w:rPr>
            </w:pPr>
          </w:p>
        </w:tc>
        <w:tc>
          <w:tcPr>
            <w:tcW w:w="5031" w:type="dxa"/>
            <w:vMerge/>
            <w:tcBorders>
              <w:top w:val="nil"/>
            </w:tcBorders>
            <w:vAlign w:val="center"/>
          </w:tcPr>
          <w:p w:rsidR="00B47CE0" w:rsidRDefault="00B47CE0" w:rsidP="00B47CE0">
            <w:pPr>
              <w:ind w:left="113" w:right="113"/>
              <w:jc w:val="center"/>
              <w:rPr>
                <w:sz w:val="2"/>
                <w:szCs w:val="2"/>
              </w:rPr>
            </w:pPr>
          </w:p>
        </w:tc>
      </w:tr>
      <w:tr w:rsidR="00B47CE0" w:rsidTr="00B47CE0">
        <w:trPr>
          <w:trHeight w:val="277"/>
        </w:trPr>
        <w:tc>
          <w:tcPr>
            <w:tcW w:w="1829" w:type="dxa"/>
            <w:vMerge/>
            <w:tcBorders>
              <w:top w:val="nil"/>
              <w:bottom w:val="nil"/>
            </w:tcBorders>
            <w:vAlign w:val="center"/>
          </w:tcPr>
          <w:p w:rsidR="00B47CE0" w:rsidRDefault="00B47CE0" w:rsidP="00B47CE0">
            <w:pPr>
              <w:ind w:left="113" w:right="113"/>
              <w:jc w:val="center"/>
              <w:rPr>
                <w:sz w:val="2"/>
                <w:szCs w:val="2"/>
              </w:rPr>
            </w:pPr>
          </w:p>
        </w:tc>
        <w:tc>
          <w:tcPr>
            <w:tcW w:w="2835" w:type="dxa"/>
            <w:vAlign w:val="center"/>
          </w:tcPr>
          <w:p w:rsidR="00B47CE0" w:rsidRDefault="00B47CE0" w:rsidP="00B47CE0">
            <w:pPr>
              <w:pStyle w:val="TableParagraph"/>
              <w:spacing w:before="0"/>
              <w:ind w:left="113" w:right="113"/>
              <w:jc w:val="center"/>
              <w:rPr>
                <w:sz w:val="24"/>
              </w:rPr>
            </w:pPr>
            <w:r>
              <w:rPr>
                <w:sz w:val="24"/>
              </w:rPr>
              <w:t>11–12</w:t>
            </w:r>
            <w:r>
              <w:rPr>
                <w:spacing w:val="-2"/>
                <w:sz w:val="24"/>
              </w:rPr>
              <w:t xml:space="preserve"> </w:t>
            </w:r>
            <w:r>
              <w:rPr>
                <w:sz w:val="24"/>
              </w:rPr>
              <w:t>часов</w:t>
            </w:r>
          </w:p>
        </w:tc>
        <w:tc>
          <w:tcPr>
            <w:tcW w:w="5031" w:type="dxa"/>
            <w:vAlign w:val="center"/>
          </w:tcPr>
          <w:p w:rsidR="00B47CE0" w:rsidRPr="00B47CE0" w:rsidRDefault="00B47CE0" w:rsidP="00B47CE0">
            <w:pPr>
              <w:pStyle w:val="TableParagraph"/>
              <w:spacing w:before="0"/>
              <w:ind w:left="113" w:right="113"/>
              <w:jc w:val="center"/>
              <w:rPr>
                <w:sz w:val="24"/>
              </w:rPr>
            </w:pPr>
            <w:r w:rsidRPr="00B47CE0">
              <w:rPr>
                <w:sz w:val="24"/>
              </w:rPr>
              <w:t>завтрак,</w:t>
            </w:r>
            <w:r w:rsidRPr="00B47CE0">
              <w:rPr>
                <w:spacing w:val="-4"/>
                <w:sz w:val="24"/>
              </w:rPr>
              <w:t xml:space="preserve"> </w:t>
            </w:r>
            <w:r w:rsidRPr="00B47CE0">
              <w:rPr>
                <w:sz w:val="24"/>
              </w:rPr>
              <w:t>второй</w:t>
            </w:r>
            <w:r w:rsidRPr="00B47CE0">
              <w:rPr>
                <w:spacing w:val="-3"/>
                <w:sz w:val="24"/>
              </w:rPr>
              <w:t xml:space="preserve"> </w:t>
            </w:r>
            <w:r w:rsidRPr="00B47CE0">
              <w:rPr>
                <w:sz w:val="24"/>
              </w:rPr>
              <w:t>завтрак,</w:t>
            </w:r>
            <w:r w:rsidRPr="00B47CE0">
              <w:rPr>
                <w:spacing w:val="-3"/>
                <w:sz w:val="24"/>
              </w:rPr>
              <w:t xml:space="preserve"> </w:t>
            </w:r>
            <w:r w:rsidRPr="00B47CE0">
              <w:rPr>
                <w:sz w:val="24"/>
              </w:rPr>
              <w:t>обед,</w:t>
            </w:r>
            <w:r w:rsidRPr="00B47CE0">
              <w:rPr>
                <w:spacing w:val="-4"/>
                <w:sz w:val="24"/>
              </w:rPr>
              <w:t xml:space="preserve"> </w:t>
            </w:r>
            <w:r w:rsidRPr="00B47CE0">
              <w:rPr>
                <w:sz w:val="24"/>
              </w:rPr>
              <w:t>полдник</w:t>
            </w:r>
            <w:r w:rsidRPr="00B47CE0">
              <w:rPr>
                <w:spacing w:val="-3"/>
                <w:sz w:val="24"/>
              </w:rPr>
              <w:t xml:space="preserve"> </w:t>
            </w:r>
            <w:r w:rsidRPr="00B47CE0">
              <w:rPr>
                <w:sz w:val="24"/>
              </w:rPr>
              <w:t>и</w:t>
            </w:r>
            <w:r w:rsidRPr="00B47CE0">
              <w:rPr>
                <w:spacing w:val="-1"/>
                <w:sz w:val="24"/>
              </w:rPr>
              <w:t xml:space="preserve"> </w:t>
            </w:r>
            <w:r w:rsidRPr="00B47CE0">
              <w:rPr>
                <w:sz w:val="24"/>
              </w:rPr>
              <w:t>ужин</w:t>
            </w:r>
          </w:p>
        </w:tc>
      </w:tr>
      <w:tr w:rsidR="00B47CE0" w:rsidTr="00B47CE0">
        <w:trPr>
          <w:trHeight w:val="272"/>
        </w:trPr>
        <w:tc>
          <w:tcPr>
            <w:tcW w:w="1829" w:type="dxa"/>
            <w:tcBorders>
              <w:top w:val="nil"/>
              <w:bottom w:val="nil"/>
            </w:tcBorders>
            <w:vAlign w:val="center"/>
          </w:tcPr>
          <w:p w:rsidR="00B47CE0" w:rsidRPr="00B47CE0" w:rsidRDefault="00B47CE0" w:rsidP="00B47CE0">
            <w:pPr>
              <w:pStyle w:val="TableParagraph"/>
              <w:spacing w:before="0"/>
              <w:ind w:left="113" w:right="113"/>
              <w:jc w:val="center"/>
              <w:rPr>
                <w:sz w:val="20"/>
              </w:rPr>
            </w:pPr>
          </w:p>
        </w:tc>
        <w:tc>
          <w:tcPr>
            <w:tcW w:w="2835" w:type="dxa"/>
            <w:tcBorders>
              <w:bottom w:val="nil"/>
            </w:tcBorders>
            <w:vAlign w:val="center"/>
          </w:tcPr>
          <w:p w:rsidR="00B47CE0" w:rsidRDefault="00B47CE0" w:rsidP="00B47CE0">
            <w:pPr>
              <w:pStyle w:val="TableParagraph"/>
              <w:spacing w:before="0"/>
              <w:ind w:left="113" w:right="113"/>
              <w:jc w:val="center"/>
              <w:rPr>
                <w:sz w:val="24"/>
              </w:rPr>
            </w:pPr>
            <w:r>
              <w:rPr>
                <w:sz w:val="24"/>
              </w:rPr>
              <w:t>круглосуточно</w:t>
            </w:r>
          </w:p>
        </w:tc>
        <w:tc>
          <w:tcPr>
            <w:tcW w:w="5031" w:type="dxa"/>
            <w:tcBorders>
              <w:bottom w:val="nil"/>
            </w:tcBorders>
            <w:vAlign w:val="center"/>
          </w:tcPr>
          <w:p w:rsidR="00B47CE0" w:rsidRPr="00B47CE0" w:rsidRDefault="00B47CE0" w:rsidP="00B47CE0">
            <w:pPr>
              <w:pStyle w:val="TableParagraph"/>
              <w:spacing w:before="0"/>
              <w:ind w:left="113" w:right="113"/>
              <w:jc w:val="center"/>
              <w:rPr>
                <w:sz w:val="24"/>
              </w:rPr>
            </w:pPr>
            <w:r w:rsidRPr="00B47CE0">
              <w:rPr>
                <w:sz w:val="24"/>
              </w:rPr>
              <w:t>завтрак,</w:t>
            </w:r>
            <w:r w:rsidRPr="00B47CE0">
              <w:rPr>
                <w:spacing w:val="-4"/>
                <w:sz w:val="24"/>
              </w:rPr>
              <w:t xml:space="preserve"> </w:t>
            </w:r>
            <w:r w:rsidRPr="00B47CE0">
              <w:rPr>
                <w:sz w:val="24"/>
              </w:rPr>
              <w:t>второй</w:t>
            </w:r>
            <w:r w:rsidRPr="00B47CE0">
              <w:rPr>
                <w:spacing w:val="-3"/>
                <w:sz w:val="24"/>
              </w:rPr>
              <w:t xml:space="preserve"> </w:t>
            </w:r>
            <w:r w:rsidRPr="00B47CE0">
              <w:rPr>
                <w:sz w:val="24"/>
              </w:rPr>
              <w:t>завтрак,</w:t>
            </w:r>
            <w:r w:rsidRPr="00B47CE0">
              <w:rPr>
                <w:spacing w:val="-4"/>
                <w:sz w:val="24"/>
              </w:rPr>
              <w:t xml:space="preserve"> </w:t>
            </w:r>
            <w:r w:rsidRPr="00B47CE0">
              <w:rPr>
                <w:sz w:val="24"/>
              </w:rPr>
              <w:t>обед,</w:t>
            </w:r>
            <w:r w:rsidRPr="00B47CE0">
              <w:rPr>
                <w:spacing w:val="-4"/>
                <w:sz w:val="24"/>
              </w:rPr>
              <w:t xml:space="preserve"> </w:t>
            </w:r>
            <w:r w:rsidRPr="00B47CE0">
              <w:rPr>
                <w:sz w:val="24"/>
              </w:rPr>
              <w:t>полдник,</w:t>
            </w:r>
            <w:r w:rsidRPr="00B47CE0">
              <w:rPr>
                <w:spacing w:val="-2"/>
                <w:sz w:val="24"/>
              </w:rPr>
              <w:t xml:space="preserve"> </w:t>
            </w:r>
            <w:r w:rsidRPr="00B47CE0">
              <w:rPr>
                <w:sz w:val="24"/>
              </w:rPr>
              <w:t>ужин,</w:t>
            </w:r>
          </w:p>
        </w:tc>
      </w:tr>
      <w:tr w:rsidR="00B47CE0" w:rsidTr="00B47CE0">
        <w:trPr>
          <w:trHeight w:val="278"/>
        </w:trPr>
        <w:tc>
          <w:tcPr>
            <w:tcW w:w="1829" w:type="dxa"/>
            <w:tcBorders>
              <w:top w:val="nil"/>
            </w:tcBorders>
          </w:tcPr>
          <w:p w:rsidR="00B47CE0" w:rsidRPr="00B47CE0" w:rsidRDefault="00B47CE0" w:rsidP="00B47CE0">
            <w:pPr>
              <w:pStyle w:val="TableParagraph"/>
              <w:spacing w:before="0"/>
              <w:ind w:left="113" w:right="113"/>
              <w:rPr>
                <w:sz w:val="20"/>
              </w:rPr>
            </w:pPr>
          </w:p>
        </w:tc>
        <w:tc>
          <w:tcPr>
            <w:tcW w:w="2835" w:type="dxa"/>
            <w:tcBorders>
              <w:top w:val="nil"/>
            </w:tcBorders>
          </w:tcPr>
          <w:p w:rsidR="00B47CE0" w:rsidRPr="00B47CE0" w:rsidRDefault="00B47CE0" w:rsidP="00B47CE0">
            <w:pPr>
              <w:pStyle w:val="TableParagraph"/>
              <w:spacing w:before="0"/>
              <w:ind w:left="113" w:right="113"/>
              <w:rPr>
                <w:sz w:val="20"/>
              </w:rPr>
            </w:pPr>
          </w:p>
        </w:tc>
        <w:tc>
          <w:tcPr>
            <w:tcW w:w="5031" w:type="dxa"/>
            <w:tcBorders>
              <w:top w:val="nil"/>
            </w:tcBorders>
          </w:tcPr>
          <w:p w:rsidR="00B47CE0" w:rsidRDefault="00434217" w:rsidP="00434217">
            <w:pPr>
              <w:pStyle w:val="TableParagraph"/>
              <w:spacing w:before="0"/>
              <w:ind w:left="0" w:right="113"/>
              <w:rPr>
                <w:sz w:val="24"/>
              </w:rPr>
            </w:pPr>
            <w:r>
              <w:rPr>
                <w:sz w:val="24"/>
              </w:rPr>
              <w:t xml:space="preserve"> </w:t>
            </w:r>
            <w:r w:rsidR="00B47CE0">
              <w:rPr>
                <w:sz w:val="24"/>
              </w:rPr>
              <w:t>второй</w:t>
            </w:r>
            <w:r w:rsidR="00B47CE0">
              <w:rPr>
                <w:spacing w:val="-2"/>
                <w:sz w:val="24"/>
              </w:rPr>
              <w:t xml:space="preserve"> </w:t>
            </w:r>
            <w:r w:rsidR="00B47CE0">
              <w:rPr>
                <w:sz w:val="24"/>
              </w:rPr>
              <w:t>ужин</w:t>
            </w:r>
          </w:p>
        </w:tc>
      </w:tr>
    </w:tbl>
    <w:p w:rsidR="00B47CE0" w:rsidRDefault="00B47CE0" w:rsidP="00B47CE0">
      <w:pPr>
        <w:pStyle w:val="a3"/>
        <w:spacing w:before="3"/>
        <w:ind w:left="0" w:firstLine="0"/>
        <w:jc w:val="left"/>
        <w:rPr>
          <w:b/>
          <w:sz w:val="19"/>
        </w:rPr>
      </w:pPr>
    </w:p>
    <w:p w:rsidR="00B47CE0" w:rsidRDefault="00B47CE0" w:rsidP="00434217">
      <w:pPr>
        <w:pStyle w:val="a3"/>
        <w:spacing w:before="90" w:line="278" w:lineRule="auto"/>
        <w:ind w:left="0" w:right="-1" w:firstLine="709"/>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rsidR="00B47CE0" w:rsidRDefault="00B47CE0" w:rsidP="00434217">
      <w:pPr>
        <w:pStyle w:val="a6"/>
        <w:numPr>
          <w:ilvl w:val="3"/>
          <w:numId w:val="187"/>
        </w:numPr>
        <w:tabs>
          <w:tab w:val="left" w:pos="1565"/>
        </w:tabs>
        <w:spacing w:line="276" w:lineRule="auto"/>
        <w:ind w:left="0" w:right="-1" w:firstLine="709"/>
        <w:jc w:val="both"/>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rsidR="00B47CE0" w:rsidRPr="00434217" w:rsidRDefault="00B47CE0" w:rsidP="00434217">
      <w:pPr>
        <w:pStyle w:val="a6"/>
        <w:numPr>
          <w:ilvl w:val="3"/>
          <w:numId w:val="187"/>
        </w:numPr>
        <w:spacing w:line="275" w:lineRule="exact"/>
        <w:ind w:left="0" w:right="-1" w:firstLine="709"/>
        <w:jc w:val="both"/>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r w:rsidR="00434217">
        <w:rPr>
          <w:sz w:val="24"/>
        </w:rPr>
        <w:t xml:space="preserve"> </w:t>
      </w:r>
      <w:r>
        <w:t>«уплотненного»</w:t>
      </w:r>
      <w:r w:rsidRPr="00434217">
        <w:rPr>
          <w:spacing w:val="-6"/>
        </w:rPr>
        <w:t xml:space="preserve"> </w:t>
      </w:r>
      <w:r>
        <w:t>полдника с включением</w:t>
      </w:r>
      <w:r w:rsidRPr="00434217">
        <w:rPr>
          <w:spacing w:val="-1"/>
        </w:rPr>
        <w:t xml:space="preserve"> </w:t>
      </w:r>
      <w:r>
        <w:t>блюд</w:t>
      </w:r>
      <w:r w:rsidRPr="00434217">
        <w:rPr>
          <w:spacing w:val="4"/>
        </w:rPr>
        <w:t xml:space="preserve"> </w:t>
      </w:r>
      <w:r>
        <w:t>ужина и</w:t>
      </w:r>
      <w:r w:rsidRPr="00434217">
        <w:rPr>
          <w:spacing w:val="2"/>
        </w:rPr>
        <w:t xml:space="preserve"> </w:t>
      </w:r>
      <w:r>
        <w:t>с распределением калорийности</w:t>
      </w:r>
      <w:r w:rsidRPr="00434217">
        <w:rPr>
          <w:spacing w:val="1"/>
        </w:rPr>
        <w:t xml:space="preserve"> </w:t>
      </w:r>
      <w:r>
        <w:t>суточного</w:t>
      </w:r>
      <w:r w:rsidRPr="00434217">
        <w:rPr>
          <w:spacing w:val="-57"/>
        </w:rPr>
        <w:t xml:space="preserve"> </w:t>
      </w:r>
      <w:r>
        <w:t>рациона</w:t>
      </w:r>
      <w:r w:rsidRPr="00434217">
        <w:rPr>
          <w:spacing w:val="-2"/>
        </w:rPr>
        <w:t xml:space="preserve"> </w:t>
      </w:r>
      <w:r>
        <w:t>30%.</w:t>
      </w:r>
    </w:p>
    <w:p w:rsidR="00B47CE0" w:rsidRDefault="005D1E50" w:rsidP="00434217">
      <w:pPr>
        <w:pStyle w:val="a3"/>
        <w:spacing w:line="276" w:lineRule="auto"/>
        <w:ind w:left="0" w:right="-1" w:firstLine="709"/>
      </w:pPr>
      <w:r>
        <w:t>Режим</w:t>
      </w:r>
      <w:r w:rsidR="00B47CE0">
        <w:rPr>
          <w:spacing w:val="1"/>
        </w:rPr>
        <w:t xml:space="preserve"> </w:t>
      </w:r>
      <w:r w:rsidR="00B47CE0">
        <w:t>дня</w:t>
      </w:r>
      <w:r w:rsidR="00B47CE0">
        <w:rPr>
          <w:spacing w:val="1"/>
        </w:rPr>
        <w:t xml:space="preserve"> </w:t>
      </w:r>
      <w:r w:rsidR="00B47CE0">
        <w:t>для</w:t>
      </w:r>
      <w:r w:rsidR="00B47CE0">
        <w:rPr>
          <w:spacing w:val="1"/>
        </w:rPr>
        <w:t xml:space="preserve"> </w:t>
      </w:r>
      <w:r w:rsidR="00B47CE0">
        <w:t>детей</w:t>
      </w:r>
      <w:r w:rsidR="00B47CE0">
        <w:rPr>
          <w:spacing w:val="1"/>
        </w:rPr>
        <w:t xml:space="preserve"> </w:t>
      </w:r>
      <w:r w:rsidR="00B47CE0">
        <w:t>разного</w:t>
      </w:r>
      <w:r w:rsidR="00B47CE0">
        <w:rPr>
          <w:spacing w:val="1"/>
        </w:rPr>
        <w:t xml:space="preserve"> </w:t>
      </w:r>
      <w:r w:rsidR="00B47CE0">
        <w:t>возраста</w:t>
      </w:r>
      <w:r w:rsidR="00B47CE0">
        <w:rPr>
          <w:spacing w:val="1"/>
        </w:rPr>
        <w:t xml:space="preserve"> </w:t>
      </w:r>
      <w:r w:rsidR="00B47CE0">
        <w:t>при</w:t>
      </w:r>
      <w:r w:rsidR="00B47CE0">
        <w:rPr>
          <w:spacing w:val="1"/>
        </w:rPr>
        <w:t xml:space="preserve"> </w:t>
      </w:r>
      <w:r w:rsidR="00B47CE0">
        <w:t>1</w:t>
      </w:r>
      <w:r w:rsidR="000C5284">
        <w:t>0,5</w:t>
      </w:r>
      <w:r w:rsidR="00B47CE0">
        <w:t>-часовом</w:t>
      </w:r>
      <w:r w:rsidR="00B47CE0">
        <w:rPr>
          <w:spacing w:val="1"/>
        </w:rPr>
        <w:t xml:space="preserve"> </w:t>
      </w:r>
      <w:r w:rsidR="00B47CE0">
        <w:t>пребывании в образовательной организации, составленные с учетом Гигиенических нормативов,</w:t>
      </w:r>
      <w:r w:rsidR="00B47CE0">
        <w:rPr>
          <w:spacing w:val="1"/>
        </w:rPr>
        <w:t xml:space="preserve"> </w:t>
      </w:r>
      <w:r w:rsidR="00B47CE0">
        <w:t>СанПиН по питанию. В распорядке учтены требования к длительности режимных процессов (сна,</w:t>
      </w:r>
      <w:r w:rsidR="00B47CE0">
        <w:rPr>
          <w:spacing w:val="1"/>
        </w:rPr>
        <w:t xml:space="preserve"> </w:t>
      </w:r>
      <w:r w:rsidR="00B47CE0">
        <w:t>образовательной</w:t>
      </w:r>
      <w:r w:rsidR="00B47CE0">
        <w:rPr>
          <w:spacing w:val="1"/>
        </w:rPr>
        <w:t xml:space="preserve"> </w:t>
      </w:r>
      <w:r w:rsidR="00B47CE0">
        <w:t>деятельности,</w:t>
      </w:r>
      <w:r w:rsidR="00B47CE0">
        <w:rPr>
          <w:spacing w:val="1"/>
        </w:rPr>
        <w:t xml:space="preserve"> </w:t>
      </w:r>
      <w:r w:rsidR="00B47CE0">
        <w:t>прогулки),</w:t>
      </w:r>
      <w:r w:rsidR="00B47CE0">
        <w:rPr>
          <w:spacing w:val="1"/>
        </w:rPr>
        <w:t xml:space="preserve"> </w:t>
      </w:r>
      <w:r w:rsidR="00B47CE0">
        <w:t>количеству,</w:t>
      </w:r>
      <w:r w:rsidR="00B47CE0">
        <w:rPr>
          <w:spacing w:val="1"/>
        </w:rPr>
        <w:t xml:space="preserve"> </w:t>
      </w:r>
      <w:r w:rsidR="00B47CE0">
        <w:t>времени</w:t>
      </w:r>
      <w:r w:rsidR="00B47CE0">
        <w:rPr>
          <w:spacing w:val="1"/>
        </w:rPr>
        <w:t xml:space="preserve"> </w:t>
      </w:r>
      <w:r w:rsidR="00B47CE0">
        <w:t>проведения</w:t>
      </w:r>
      <w:r w:rsidR="00B47CE0">
        <w:rPr>
          <w:spacing w:val="1"/>
        </w:rPr>
        <w:t xml:space="preserve"> </w:t>
      </w:r>
      <w:r w:rsidR="00B47CE0">
        <w:t>и</w:t>
      </w:r>
      <w:r w:rsidR="00B47CE0">
        <w:rPr>
          <w:spacing w:val="1"/>
        </w:rPr>
        <w:t xml:space="preserve"> </w:t>
      </w:r>
      <w:r w:rsidR="00B47CE0">
        <w:t>длительности</w:t>
      </w:r>
      <w:r w:rsidR="00B47CE0">
        <w:rPr>
          <w:spacing w:val="1"/>
        </w:rPr>
        <w:t xml:space="preserve"> </w:t>
      </w:r>
      <w:r w:rsidR="00B47CE0">
        <w:t>обязательных приемов</w:t>
      </w:r>
      <w:r w:rsidR="00B47CE0">
        <w:rPr>
          <w:spacing w:val="-1"/>
        </w:rPr>
        <w:t xml:space="preserve"> </w:t>
      </w:r>
      <w:r w:rsidR="00B47CE0">
        <w:t>пищи</w:t>
      </w:r>
      <w:r w:rsidR="00B47CE0">
        <w:rPr>
          <w:spacing w:val="-1"/>
        </w:rPr>
        <w:t xml:space="preserve"> </w:t>
      </w:r>
      <w:r w:rsidR="00B47CE0">
        <w:t>(завтрака,</w:t>
      </w:r>
      <w:r w:rsidR="00B47CE0">
        <w:rPr>
          <w:spacing w:val="-1"/>
        </w:rPr>
        <w:t xml:space="preserve"> </w:t>
      </w:r>
      <w:r w:rsidR="00B47CE0">
        <w:t>второго</w:t>
      </w:r>
      <w:r w:rsidR="00B47CE0">
        <w:rPr>
          <w:spacing w:val="-2"/>
        </w:rPr>
        <w:t xml:space="preserve"> </w:t>
      </w:r>
      <w:r w:rsidR="00B47CE0">
        <w:t>завтрака,</w:t>
      </w:r>
      <w:r w:rsidR="00B47CE0">
        <w:rPr>
          <w:spacing w:val="-1"/>
        </w:rPr>
        <w:t xml:space="preserve"> </w:t>
      </w:r>
      <w:r w:rsidR="00B47CE0">
        <w:t>обеда,</w:t>
      </w:r>
      <w:r w:rsidR="00B47CE0">
        <w:rPr>
          <w:spacing w:val="-1"/>
        </w:rPr>
        <w:t xml:space="preserve"> </w:t>
      </w:r>
      <w:r w:rsidR="00B47CE0">
        <w:t>полдника,).</w:t>
      </w:r>
    </w:p>
    <w:p w:rsidR="006267CD" w:rsidRDefault="006267CD" w:rsidP="00B47CE0"/>
    <w:p w:rsidR="00E9668C" w:rsidRDefault="00E9668C" w:rsidP="00E9668C">
      <w:pPr>
        <w:spacing w:after="42"/>
        <w:ind w:left="216" w:right="249"/>
        <w:jc w:val="center"/>
        <w:rPr>
          <w:b/>
          <w:sz w:val="24"/>
        </w:rPr>
      </w:pPr>
      <w:r>
        <w:rPr>
          <w:b/>
          <w:spacing w:val="-2"/>
          <w:sz w:val="24"/>
        </w:rPr>
        <w:lastRenderedPageBreak/>
        <w:t xml:space="preserve"> </w:t>
      </w:r>
      <w:r w:rsidR="005D1E50">
        <w:rPr>
          <w:b/>
          <w:sz w:val="24"/>
        </w:rPr>
        <w:t>Р</w:t>
      </w:r>
      <w:r>
        <w:rPr>
          <w:b/>
          <w:sz w:val="24"/>
        </w:rPr>
        <w:t>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E9668C" w:rsidTr="00E9668C">
        <w:trPr>
          <w:trHeight w:val="477"/>
        </w:trPr>
        <w:tc>
          <w:tcPr>
            <w:tcW w:w="5567" w:type="dxa"/>
            <w:vMerge w:val="restart"/>
            <w:shd w:val="clear" w:color="auto" w:fill="D9D9D9"/>
          </w:tcPr>
          <w:p w:rsidR="00E9668C" w:rsidRDefault="00E9668C" w:rsidP="00E9668C">
            <w:pPr>
              <w:pStyle w:val="TableParagraph"/>
              <w:ind w:left="2130" w:right="2121"/>
              <w:jc w:val="center"/>
              <w:rPr>
                <w:sz w:val="24"/>
              </w:rPr>
            </w:pPr>
            <w:r>
              <w:rPr>
                <w:sz w:val="24"/>
              </w:rPr>
              <w:t>Содержание</w:t>
            </w:r>
          </w:p>
        </w:tc>
        <w:tc>
          <w:tcPr>
            <w:tcW w:w="4643" w:type="dxa"/>
            <w:gridSpan w:val="2"/>
            <w:shd w:val="clear" w:color="auto" w:fill="D9D9D9"/>
          </w:tcPr>
          <w:p w:rsidR="00E9668C" w:rsidRDefault="00E9668C" w:rsidP="00E9668C">
            <w:pPr>
              <w:pStyle w:val="TableParagraph"/>
              <w:ind w:left="1974" w:right="1969"/>
              <w:jc w:val="center"/>
              <w:rPr>
                <w:sz w:val="24"/>
              </w:rPr>
            </w:pPr>
            <w:r>
              <w:rPr>
                <w:sz w:val="24"/>
              </w:rPr>
              <w:t>Время</w:t>
            </w:r>
          </w:p>
        </w:tc>
      </w:tr>
      <w:tr w:rsidR="00E9668C" w:rsidTr="00E9668C">
        <w:trPr>
          <w:trHeight w:val="474"/>
        </w:trPr>
        <w:tc>
          <w:tcPr>
            <w:tcW w:w="5567" w:type="dxa"/>
            <w:vMerge/>
            <w:tcBorders>
              <w:top w:val="nil"/>
            </w:tcBorders>
            <w:shd w:val="clear" w:color="auto" w:fill="D9D9D9"/>
          </w:tcPr>
          <w:p w:rsidR="00E9668C" w:rsidRDefault="00E9668C" w:rsidP="00E9668C">
            <w:pPr>
              <w:rPr>
                <w:sz w:val="2"/>
                <w:szCs w:val="2"/>
              </w:rPr>
            </w:pPr>
          </w:p>
        </w:tc>
        <w:tc>
          <w:tcPr>
            <w:tcW w:w="2233" w:type="dxa"/>
            <w:shd w:val="clear" w:color="auto" w:fill="D9D9D9"/>
          </w:tcPr>
          <w:p w:rsidR="00E9668C" w:rsidRDefault="00E9668C" w:rsidP="00E9668C">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rsidR="00E9668C" w:rsidRDefault="00E9668C" w:rsidP="00E9668C">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E9668C" w:rsidTr="00E9668C">
        <w:trPr>
          <w:trHeight w:val="477"/>
        </w:trPr>
        <w:tc>
          <w:tcPr>
            <w:tcW w:w="10210" w:type="dxa"/>
            <w:gridSpan w:val="3"/>
            <w:shd w:val="clear" w:color="auto" w:fill="D9D9D9"/>
          </w:tcPr>
          <w:p w:rsidR="00E9668C" w:rsidRDefault="00E9668C" w:rsidP="00E9668C">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E9668C" w:rsidTr="00E9668C">
        <w:trPr>
          <w:trHeight w:val="475"/>
        </w:trPr>
        <w:tc>
          <w:tcPr>
            <w:tcW w:w="5567" w:type="dxa"/>
          </w:tcPr>
          <w:p w:rsidR="00E9668C" w:rsidRPr="002E4D54" w:rsidRDefault="00E9668C" w:rsidP="00E9668C">
            <w:pPr>
              <w:pStyle w:val="TableParagraph"/>
              <w:rPr>
                <w:sz w:val="24"/>
              </w:rPr>
            </w:pPr>
            <w:r w:rsidRPr="002E4D54">
              <w:rPr>
                <w:sz w:val="24"/>
              </w:rPr>
              <w:t>Прием</w:t>
            </w:r>
            <w:r w:rsidRPr="002E4D54">
              <w:rPr>
                <w:spacing w:val="-4"/>
                <w:sz w:val="24"/>
              </w:rPr>
              <w:t xml:space="preserve"> </w:t>
            </w:r>
            <w:r w:rsidRPr="002E4D54">
              <w:rPr>
                <w:sz w:val="24"/>
              </w:rPr>
              <w:t>детей,</w:t>
            </w:r>
            <w:r w:rsidRPr="002E4D54">
              <w:rPr>
                <w:spacing w:val="-3"/>
                <w:sz w:val="24"/>
              </w:rPr>
              <w:t xml:space="preserve"> </w:t>
            </w:r>
            <w:r w:rsidRPr="002E4D54">
              <w:rPr>
                <w:sz w:val="24"/>
              </w:rPr>
              <w:t>осмотр,</w:t>
            </w:r>
            <w:r w:rsidRPr="002E4D54">
              <w:rPr>
                <w:spacing w:val="-2"/>
                <w:sz w:val="24"/>
              </w:rPr>
              <w:t xml:space="preserve"> </w:t>
            </w:r>
            <w:r w:rsidRPr="002E4D54">
              <w:rPr>
                <w:sz w:val="24"/>
              </w:rPr>
              <w:t>игры,</w:t>
            </w:r>
            <w:r w:rsidRPr="002E4D54">
              <w:rPr>
                <w:spacing w:val="-2"/>
                <w:sz w:val="24"/>
              </w:rPr>
              <w:t xml:space="preserve"> </w:t>
            </w:r>
            <w:r w:rsidRPr="002E4D54">
              <w:rPr>
                <w:sz w:val="24"/>
              </w:rPr>
              <w:t>утренняя</w:t>
            </w:r>
            <w:r w:rsidRPr="002E4D54">
              <w:rPr>
                <w:spacing w:val="-2"/>
                <w:sz w:val="24"/>
              </w:rPr>
              <w:t xml:space="preserve"> </w:t>
            </w:r>
            <w:r w:rsidRPr="002E4D54">
              <w:rPr>
                <w:sz w:val="24"/>
              </w:rPr>
              <w:t>гимнастика</w:t>
            </w:r>
          </w:p>
        </w:tc>
        <w:tc>
          <w:tcPr>
            <w:tcW w:w="2233" w:type="dxa"/>
          </w:tcPr>
          <w:p w:rsidR="00E9668C" w:rsidRDefault="000C5284" w:rsidP="00E9668C">
            <w:pPr>
              <w:pStyle w:val="TableParagraph"/>
              <w:ind w:left="394" w:right="383"/>
              <w:jc w:val="center"/>
              <w:rPr>
                <w:sz w:val="24"/>
              </w:rPr>
            </w:pPr>
            <w:r>
              <w:rPr>
                <w:sz w:val="24"/>
              </w:rPr>
              <w:t>7.3</w:t>
            </w:r>
            <w:r w:rsidR="008A20E5">
              <w:rPr>
                <w:sz w:val="24"/>
              </w:rPr>
              <w:t>0-8.1</w:t>
            </w:r>
            <w:r w:rsidR="00E9668C">
              <w:rPr>
                <w:sz w:val="24"/>
              </w:rPr>
              <w:t>0</w:t>
            </w:r>
          </w:p>
        </w:tc>
        <w:tc>
          <w:tcPr>
            <w:tcW w:w="2410" w:type="dxa"/>
          </w:tcPr>
          <w:p w:rsidR="00E9668C" w:rsidRDefault="000C5284" w:rsidP="00E9668C">
            <w:pPr>
              <w:pStyle w:val="TableParagraph"/>
              <w:ind w:left="484" w:right="478"/>
              <w:jc w:val="center"/>
              <w:rPr>
                <w:sz w:val="24"/>
              </w:rPr>
            </w:pPr>
            <w:r>
              <w:rPr>
                <w:sz w:val="24"/>
              </w:rPr>
              <w:t>7.3</w:t>
            </w:r>
            <w:r w:rsidR="008A20E5">
              <w:rPr>
                <w:sz w:val="24"/>
              </w:rPr>
              <w:t>0-8.1</w:t>
            </w:r>
            <w:r w:rsidR="00E9668C">
              <w:rPr>
                <w:sz w:val="24"/>
              </w:rPr>
              <w:t>0</w:t>
            </w:r>
          </w:p>
        </w:tc>
      </w:tr>
      <w:tr w:rsidR="00E9668C" w:rsidTr="00E9668C">
        <w:trPr>
          <w:trHeight w:val="477"/>
        </w:trPr>
        <w:tc>
          <w:tcPr>
            <w:tcW w:w="5567" w:type="dxa"/>
          </w:tcPr>
          <w:p w:rsidR="00E9668C" w:rsidRDefault="00E9668C" w:rsidP="00E9668C">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rsidR="00E9668C" w:rsidRDefault="008A20E5" w:rsidP="00E9668C">
            <w:pPr>
              <w:pStyle w:val="TableParagraph"/>
              <w:ind w:left="394" w:right="383"/>
              <w:jc w:val="center"/>
              <w:rPr>
                <w:sz w:val="24"/>
              </w:rPr>
            </w:pPr>
            <w:r>
              <w:rPr>
                <w:sz w:val="24"/>
              </w:rPr>
              <w:t>8.1</w:t>
            </w:r>
            <w:r w:rsidR="00EF37D9">
              <w:rPr>
                <w:sz w:val="24"/>
              </w:rPr>
              <w:t>0-8.3</w:t>
            </w:r>
            <w:r w:rsidR="00E9668C">
              <w:rPr>
                <w:sz w:val="24"/>
              </w:rPr>
              <w:t>0</w:t>
            </w:r>
          </w:p>
        </w:tc>
        <w:tc>
          <w:tcPr>
            <w:tcW w:w="2410" w:type="dxa"/>
          </w:tcPr>
          <w:p w:rsidR="00E9668C" w:rsidRDefault="008A20E5" w:rsidP="00E9668C">
            <w:pPr>
              <w:pStyle w:val="TableParagraph"/>
              <w:ind w:left="484" w:right="478"/>
              <w:jc w:val="center"/>
              <w:rPr>
                <w:sz w:val="24"/>
              </w:rPr>
            </w:pPr>
            <w:r>
              <w:rPr>
                <w:sz w:val="24"/>
              </w:rPr>
              <w:t>8.1</w:t>
            </w:r>
            <w:r w:rsidR="00EF37D9">
              <w:rPr>
                <w:sz w:val="24"/>
              </w:rPr>
              <w:t>0-8</w:t>
            </w:r>
            <w:r w:rsidR="00E9668C">
              <w:rPr>
                <w:sz w:val="24"/>
              </w:rPr>
              <w:t>.</w:t>
            </w:r>
            <w:r w:rsidR="00EF37D9">
              <w:rPr>
                <w:sz w:val="24"/>
              </w:rPr>
              <w:t>3</w:t>
            </w:r>
            <w:r w:rsidR="00E9668C">
              <w:rPr>
                <w:sz w:val="24"/>
              </w:rPr>
              <w:t>0</w:t>
            </w:r>
          </w:p>
        </w:tc>
      </w:tr>
      <w:tr w:rsidR="00EF37D9" w:rsidTr="00E9668C">
        <w:trPr>
          <w:trHeight w:val="477"/>
        </w:trPr>
        <w:tc>
          <w:tcPr>
            <w:tcW w:w="5567" w:type="dxa"/>
          </w:tcPr>
          <w:p w:rsidR="00EF37D9" w:rsidRPr="00EF37D9" w:rsidRDefault="00EF37D9" w:rsidP="00E9668C">
            <w:pPr>
              <w:pStyle w:val="TableParagraph"/>
              <w:rPr>
                <w:sz w:val="24"/>
              </w:rPr>
            </w:pPr>
            <w:r>
              <w:rPr>
                <w:sz w:val="24"/>
              </w:rPr>
              <w:t>Самост</w:t>
            </w:r>
            <w:r w:rsidR="000C5284">
              <w:rPr>
                <w:sz w:val="24"/>
              </w:rPr>
              <w:t>оятельная деятельность детей</w:t>
            </w:r>
          </w:p>
        </w:tc>
        <w:tc>
          <w:tcPr>
            <w:tcW w:w="2233" w:type="dxa"/>
          </w:tcPr>
          <w:p w:rsidR="00EF37D9" w:rsidRPr="000C5284" w:rsidRDefault="000C5284" w:rsidP="00E9668C">
            <w:pPr>
              <w:pStyle w:val="TableParagraph"/>
              <w:ind w:left="394" w:right="383"/>
              <w:jc w:val="center"/>
              <w:rPr>
                <w:sz w:val="24"/>
              </w:rPr>
            </w:pPr>
            <w:r>
              <w:rPr>
                <w:sz w:val="24"/>
              </w:rPr>
              <w:t>8.30-9.00</w:t>
            </w:r>
          </w:p>
        </w:tc>
        <w:tc>
          <w:tcPr>
            <w:tcW w:w="2410" w:type="dxa"/>
          </w:tcPr>
          <w:p w:rsidR="00EF37D9" w:rsidRPr="000C5284" w:rsidRDefault="000C5284" w:rsidP="00E9668C">
            <w:pPr>
              <w:pStyle w:val="TableParagraph"/>
              <w:ind w:left="484" w:right="478"/>
              <w:jc w:val="center"/>
              <w:rPr>
                <w:sz w:val="24"/>
              </w:rPr>
            </w:pPr>
            <w:r>
              <w:rPr>
                <w:sz w:val="24"/>
              </w:rPr>
              <w:t>8.30-9.00</w:t>
            </w:r>
          </w:p>
        </w:tc>
      </w:tr>
      <w:tr w:rsidR="00E9668C" w:rsidTr="00E9668C">
        <w:trPr>
          <w:trHeight w:val="1029"/>
        </w:trPr>
        <w:tc>
          <w:tcPr>
            <w:tcW w:w="5567" w:type="dxa"/>
          </w:tcPr>
          <w:p w:rsidR="00E9668C" w:rsidRPr="002E4D54" w:rsidRDefault="00E9668C" w:rsidP="00E9668C">
            <w:pPr>
              <w:pStyle w:val="TableParagraph"/>
              <w:ind w:right="366"/>
              <w:rPr>
                <w:sz w:val="24"/>
              </w:rPr>
            </w:pPr>
            <w:r w:rsidRPr="002E4D54">
              <w:rPr>
                <w:sz w:val="24"/>
              </w:rPr>
              <w:t>Занятия в игровой форме по подгруппам,</w:t>
            </w:r>
            <w:r w:rsidRPr="002E4D54">
              <w:rPr>
                <w:spacing w:val="1"/>
                <w:sz w:val="24"/>
              </w:rPr>
              <w:t xml:space="preserve"> </w:t>
            </w:r>
            <w:r w:rsidRPr="002E4D54">
              <w:rPr>
                <w:sz w:val="24"/>
              </w:rPr>
              <w:t>активное</w:t>
            </w:r>
            <w:r w:rsidRPr="002E4D54">
              <w:rPr>
                <w:spacing w:val="-4"/>
                <w:sz w:val="24"/>
              </w:rPr>
              <w:t xml:space="preserve"> </w:t>
            </w:r>
            <w:r w:rsidRPr="002E4D54">
              <w:rPr>
                <w:sz w:val="24"/>
              </w:rPr>
              <w:t>бодрствование</w:t>
            </w:r>
            <w:r w:rsidRPr="002E4D54">
              <w:rPr>
                <w:spacing w:val="-2"/>
                <w:sz w:val="24"/>
              </w:rPr>
              <w:t xml:space="preserve"> </w:t>
            </w:r>
            <w:r w:rsidRPr="002E4D54">
              <w:rPr>
                <w:sz w:val="24"/>
              </w:rPr>
              <w:t>детей</w:t>
            </w:r>
            <w:r w:rsidRPr="002E4D54">
              <w:rPr>
                <w:spacing w:val="-2"/>
                <w:sz w:val="24"/>
              </w:rPr>
              <w:t xml:space="preserve"> </w:t>
            </w:r>
            <w:r w:rsidRPr="002E4D54">
              <w:rPr>
                <w:sz w:val="24"/>
              </w:rPr>
              <w:t>(игры,</w:t>
            </w:r>
            <w:r w:rsidRPr="002E4D54">
              <w:rPr>
                <w:spacing w:val="-2"/>
                <w:sz w:val="24"/>
              </w:rPr>
              <w:t xml:space="preserve"> </w:t>
            </w:r>
            <w:r w:rsidRPr="002E4D54">
              <w:rPr>
                <w:sz w:val="24"/>
              </w:rPr>
              <w:t>предметная</w:t>
            </w:r>
            <w:r w:rsidRPr="002E4D54">
              <w:rPr>
                <w:spacing w:val="-57"/>
                <w:sz w:val="24"/>
              </w:rPr>
              <w:t xml:space="preserve"> </w:t>
            </w:r>
            <w:r w:rsidRPr="002E4D54">
              <w:rPr>
                <w:sz w:val="24"/>
              </w:rPr>
              <w:t>деятельность и др.)</w:t>
            </w:r>
          </w:p>
        </w:tc>
        <w:tc>
          <w:tcPr>
            <w:tcW w:w="2233" w:type="dxa"/>
          </w:tcPr>
          <w:p w:rsidR="00E9668C" w:rsidRPr="005D1E50" w:rsidRDefault="005D1E50" w:rsidP="00E9668C">
            <w:pPr>
              <w:pStyle w:val="TableParagraph"/>
              <w:ind w:left="11"/>
              <w:jc w:val="center"/>
              <w:rPr>
                <w:sz w:val="24"/>
              </w:rPr>
            </w:pPr>
            <w:r>
              <w:rPr>
                <w:sz w:val="24"/>
              </w:rPr>
              <w:t>9.00</w:t>
            </w:r>
            <w:r w:rsidR="00E9668C">
              <w:rPr>
                <w:sz w:val="24"/>
              </w:rPr>
              <w:t>-</w:t>
            </w:r>
            <w:r>
              <w:rPr>
                <w:sz w:val="24"/>
              </w:rPr>
              <w:t>10.00</w:t>
            </w:r>
          </w:p>
        </w:tc>
        <w:tc>
          <w:tcPr>
            <w:tcW w:w="2410" w:type="dxa"/>
          </w:tcPr>
          <w:p w:rsidR="00E9668C" w:rsidRDefault="00D7362B" w:rsidP="00E9668C">
            <w:pPr>
              <w:pStyle w:val="TableParagraph"/>
              <w:ind w:left="460"/>
              <w:rPr>
                <w:sz w:val="24"/>
              </w:rPr>
            </w:pPr>
            <w:r>
              <w:rPr>
                <w:sz w:val="24"/>
              </w:rPr>
              <w:t>9.00–9.1</w:t>
            </w:r>
            <w:r w:rsidR="00E9668C">
              <w:rPr>
                <w:sz w:val="24"/>
              </w:rPr>
              <w:t>0</w:t>
            </w:r>
          </w:p>
          <w:p w:rsidR="00E9668C" w:rsidRDefault="00D7362B" w:rsidP="00E9668C">
            <w:pPr>
              <w:pStyle w:val="TableParagraph"/>
              <w:spacing w:before="0"/>
              <w:ind w:left="743"/>
              <w:rPr>
                <w:sz w:val="24"/>
              </w:rPr>
            </w:pPr>
            <w:r>
              <w:rPr>
                <w:sz w:val="24"/>
              </w:rPr>
              <w:t>9.20-9.3</w:t>
            </w:r>
            <w:r w:rsidR="00E9668C">
              <w:rPr>
                <w:sz w:val="24"/>
              </w:rPr>
              <w:t>0</w:t>
            </w:r>
          </w:p>
        </w:tc>
      </w:tr>
      <w:tr w:rsidR="00EF37D9" w:rsidTr="00EF37D9">
        <w:trPr>
          <w:trHeight w:val="457"/>
        </w:trPr>
        <w:tc>
          <w:tcPr>
            <w:tcW w:w="5567" w:type="dxa"/>
          </w:tcPr>
          <w:p w:rsidR="00EF37D9" w:rsidRPr="00E9668C" w:rsidRDefault="00EF37D9" w:rsidP="00E9668C">
            <w:pPr>
              <w:pStyle w:val="TableParagraph"/>
              <w:ind w:right="366"/>
              <w:rPr>
                <w:sz w:val="24"/>
              </w:rPr>
            </w:pPr>
            <w:r>
              <w:rPr>
                <w:sz w:val="24"/>
              </w:rPr>
              <w:t>Второй</w:t>
            </w:r>
            <w:r>
              <w:rPr>
                <w:spacing w:val="-3"/>
                <w:sz w:val="24"/>
              </w:rPr>
              <w:t xml:space="preserve"> </w:t>
            </w:r>
            <w:r>
              <w:rPr>
                <w:sz w:val="24"/>
              </w:rPr>
              <w:t>завтрак</w:t>
            </w:r>
          </w:p>
        </w:tc>
        <w:tc>
          <w:tcPr>
            <w:tcW w:w="2233" w:type="dxa"/>
          </w:tcPr>
          <w:p w:rsidR="00EF37D9" w:rsidRPr="00EF37D9" w:rsidRDefault="00EF37D9" w:rsidP="00E9668C">
            <w:pPr>
              <w:pStyle w:val="TableParagraph"/>
              <w:ind w:left="11"/>
              <w:jc w:val="center"/>
              <w:rPr>
                <w:sz w:val="24"/>
              </w:rPr>
            </w:pPr>
            <w:r>
              <w:rPr>
                <w:sz w:val="24"/>
              </w:rPr>
              <w:t>10.00-10.10</w:t>
            </w:r>
          </w:p>
        </w:tc>
        <w:tc>
          <w:tcPr>
            <w:tcW w:w="2410" w:type="dxa"/>
          </w:tcPr>
          <w:p w:rsidR="00EF37D9" w:rsidRPr="00EF37D9" w:rsidRDefault="00EF37D9" w:rsidP="00E9668C">
            <w:pPr>
              <w:pStyle w:val="TableParagraph"/>
              <w:ind w:left="460"/>
              <w:rPr>
                <w:sz w:val="24"/>
              </w:rPr>
            </w:pPr>
            <w:r>
              <w:rPr>
                <w:sz w:val="24"/>
              </w:rPr>
              <w:t>10.00-10.10</w:t>
            </w:r>
          </w:p>
        </w:tc>
      </w:tr>
      <w:tr w:rsidR="00E9668C" w:rsidTr="00E9668C">
        <w:trPr>
          <w:trHeight w:val="496"/>
        </w:trPr>
        <w:tc>
          <w:tcPr>
            <w:tcW w:w="5567" w:type="dxa"/>
          </w:tcPr>
          <w:p w:rsidR="00E9668C" w:rsidRDefault="00E9668C" w:rsidP="00E9668C">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rsidR="00E9668C" w:rsidRPr="005D1E50" w:rsidRDefault="00EF37D9" w:rsidP="00E9668C">
            <w:pPr>
              <w:pStyle w:val="TableParagraph"/>
              <w:ind w:left="11"/>
              <w:jc w:val="center"/>
              <w:rPr>
                <w:sz w:val="24"/>
              </w:rPr>
            </w:pPr>
            <w:r>
              <w:rPr>
                <w:sz w:val="24"/>
              </w:rPr>
              <w:t>10.1</w:t>
            </w:r>
            <w:r w:rsidR="005D1E50">
              <w:rPr>
                <w:sz w:val="24"/>
              </w:rPr>
              <w:t>0</w:t>
            </w:r>
            <w:r w:rsidR="00E9668C">
              <w:rPr>
                <w:sz w:val="24"/>
              </w:rPr>
              <w:t>-</w:t>
            </w:r>
            <w:r w:rsidR="005D1E50">
              <w:rPr>
                <w:sz w:val="24"/>
              </w:rPr>
              <w:t>11.30</w:t>
            </w:r>
          </w:p>
        </w:tc>
        <w:tc>
          <w:tcPr>
            <w:tcW w:w="2410" w:type="dxa"/>
          </w:tcPr>
          <w:p w:rsidR="00E9668C" w:rsidRDefault="000C5284" w:rsidP="00E9668C">
            <w:pPr>
              <w:pStyle w:val="TableParagraph"/>
              <w:ind w:left="0" w:right="615"/>
              <w:jc w:val="right"/>
              <w:rPr>
                <w:sz w:val="24"/>
              </w:rPr>
            </w:pPr>
            <w:r>
              <w:rPr>
                <w:sz w:val="24"/>
              </w:rPr>
              <w:t>10.1</w:t>
            </w:r>
            <w:r w:rsidR="00E9668C">
              <w:rPr>
                <w:sz w:val="24"/>
              </w:rPr>
              <w:t>0-11.30</w:t>
            </w:r>
          </w:p>
        </w:tc>
      </w:tr>
      <w:tr w:rsidR="00E9668C" w:rsidTr="00E9668C">
        <w:trPr>
          <w:trHeight w:val="475"/>
        </w:trPr>
        <w:tc>
          <w:tcPr>
            <w:tcW w:w="5567" w:type="dxa"/>
          </w:tcPr>
          <w:p w:rsidR="00E9668C" w:rsidRPr="00597884" w:rsidRDefault="00E9668C" w:rsidP="00E9668C">
            <w:pPr>
              <w:pStyle w:val="TableParagraph"/>
              <w:rPr>
                <w:sz w:val="24"/>
              </w:rPr>
            </w:pPr>
            <w:r w:rsidRPr="00597884">
              <w:rPr>
                <w:sz w:val="24"/>
              </w:rPr>
              <w:t>Подготовка</w:t>
            </w:r>
            <w:r w:rsidRPr="00597884">
              <w:rPr>
                <w:spacing w:val="-4"/>
                <w:sz w:val="24"/>
              </w:rPr>
              <w:t xml:space="preserve"> </w:t>
            </w:r>
            <w:r w:rsidRPr="00597884">
              <w:rPr>
                <w:sz w:val="24"/>
              </w:rPr>
              <w:t>к</w:t>
            </w:r>
            <w:r w:rsidRPr="00597884">
              <w:rPr>
                <w:spacing w:val="-3"/>
                <w:sz w:val="24"/>
              </w:rPr>
              <w:t xml:space="preserve"> </w:t>
            </w:r>
            <w:r w:rsidRPr="00597884">
              <w:rPr>
                <w:sz w:val="24"/>
              </w:rPr>
              <w:t>обеду,</w:t>
            </w:r>
            <w:r w:rsidRPr="00597884">
              <w:rPr>
                <w:spacing w:val="-2"/>
                <w:sz w:val="24"/>
              </w:rPr>
              <w:t xml:space="preserve"> </w:t>
            </w:r>
            <w:r w:rsidRPr="00597884">
              <w:rPr>
                <w:sz w:val="24"/>
              </w:rPr>
              <w:t>обед</w:t>
            </w:r>
          </w:p>
        </w:tc>
        <w:tc>
          <w:tcPr>
            <w:tcW w:w="2233" w:type="dxa"/>
          </w:tcPr>
          <w:p w:rsidR="00E9668C" w:rsidRDefault="005D1E50" w:rsidP="00E9668C">
            <w:pPr>
              <w:pStyle w:val="TableParagraph"/>
              <w:ind w:left="537"/>
              <w:rPr>
                <w:sz w:val="24"/>
              </w:rPr>
            </w:pPr>
            <w:r>
              <w:rPr>
                <w:sz w:val="24"/>
              </w:rPr>
              <w:t>11.40-12</w:t>
            </w:r>
            <w:r w:rsidR="00E9668C">
              <w:rPr>
                <w:sz w:val="24"/>
              </w:rPr>
              <w:t>.00</w:t>
            </w:r>
          </w:p>
        </w:tc>
        <w:tc>
          <w:tcPr>
            <w:tcW w:w="2410" w:type="dxa"/>
          </w:tcPr>
          <w:p w:rsidR="00E9668C" w:rsidRDefault="005D1E50" w:rsidP="00E9668C">
            <w:pPr>
              <w:pStyle w:val="TableParagraph"/>
              <w:ind w:left="0" w:right="615"/>
              <w:jc w:val="right"/>
              <w:rPr>
                <w:sz w:val="24"/>
              </w:rPr>
            </w:pPr>
            <w:r>
              <w:rPr>
                <w:sz w:val="24"/>
              </w:rPr>
              <w:t>11.40-12.0</w:t>
            </w:r>
            <w:r w:rsidR="00E9668C">
              <w:rPr>
                <w:sz w:val="24"/>
              </w:rPr>
              <w:t>0</w:t>
            </w:r>
          </w:p>
        </w:tc>
      </w:tr>
      <w:tr w:rsidR="00E9668C" w:rsidTr="00E9668C">
        <w:trPr>
          <w:trHeight w:val="474"/>
        </w:trPr>
        <w:tc>
          <w:tcPr>
            <w:tcW w:w="5567" w:type="dxa"/>
          </w:tcPr>
          <w:p w:rsidR="00E9668C" w:rsidRPr="00E9668C" w:rsidRDefault="00E9668C" w:rsidP="00E9668C">
            <w:pPr>
              <w:pStyle w:val="TableParagraph"/>
              <w:spacing w:before="90"/>
              <w:rPr>
                <w:sz w:val="24"/>
              </w:rPr>
            </w:pPr>
            <w:r w:rsidRPr="00E9668C">
              <w:rPr>
                <w:sz w:val="24"/>
              </w:rPr>
              <w:t>Подготовка</w:t>
            </w:r>
            <w:r w:rsidRPr="00E9668C">
              <w:rPr>
                <w:spacing w:val="-5"/>
                <w:sz w:val="24"/>
              </w:rPr>
              <w:t xml:space="preserve"> </w:t>
            </w:r>
            <w:r w:rsidRPr="00E9668C">
              <w:rPr>
                <w:sz w:val="24"/>
              </w:rPr>
              <w:t>ко</w:t>
            </w:r>
            <w:r w:rsidRPr="00E9668C">
              <w:rPr>
                <w:spacing w:val="-3"/>
                <w:sz w:val="24"/>
              </w:rPr>
              <w:t xml:space="preserve"> </w:t>
            </w:r>
            <w:r w:rsidR="005D1E50">
              <w:rPr>
                <w:sz w:val="24"/>
              </w:rPr>
              <w:t>сну</w:t>
            </w:r>
          </w:p>
        </w:tc>
        <w:tc>
          <w:tcPr>
            <w:tcW w:w="2233" w:type="dxa"/>
          </w:tcPr>
          <w:p w:rsidR="00E9668C" w:rsidRDefault="005D1E50" w:rsidP="00E9668C">
            <w:pPr>
              <w:pStyle w:val="TableParagraph"/>
              <w:spacing w:before="90"/>
              <w:ind w:left="537"/>
              <w:rPr>
                <w:sz w:val="24"/>
              </w:rPr>
            </w:pPr>
            <w:r>
              <w:rPr>
                <w:sz w:val="24"/>
              </w:rPr>
              <w:t>12.00-15</w:t>
            </w:r>
            <w:r w:rsidR="00E9668C">
              <w:rPr>
                <w:sz w:val="24"/>
              </w:rPr>
              <w:t>.00</w:t>
            </w:r>
          </w:p>
        </w:tc>
        <w:tc>
          <w:tcPr>
            <w:tcW w:w="2410" w:type="dxa"/>
          </w:tcPr>
          <w:p w:rsidR="00E9668C" w:rsidRPr="005D1E50" w:rsidRDefault="005D1E50" w:rsidP="00E9668C">
            <w:pPr>
              <w:pStyle w:val="TableParagraph"/>
              <w:spacing w:before="90"/>
              <w:ind w:left="6"/>
              <w:jc w:val="center"/>
              <w:rPr>
                <w:sz w:val="24"/>
              </w:rPr>
            </w:pPr>
            <w:r>
              <w:rPr>
                <w:sz w:val="24"/>
              </w:rPr>
              <w:t>12.00</w:t>
            </w:r>
            <w:r w:rsidR="00E9668C">
              <w:rPr>
                <w:sz w:val="24"/>
              </w:rPr>
              <w:t>-</w:t>
            </w:r>
            <w:r>
              <w:rPr>
                <w:sz w:val="24"/>
              </w:rPr>
              <w:t>15.00</w:t>
            </w:r>
          </w:p>
        </w:tc>
      </w:tr>
      <w:tr w:rsidR="00E9668C" w:rsidTr="00E9668C">
        <w:trPr>
          <w:trHeight w:val="750"/>
        </w:trPr>
        <w:tc>
          <w:tcPr>
            <w:tcW w:w="5567" w:type="dxa"/>
          </w:tcPr>
          <w:p w:rsidR="00E9668C" w:rsidRPr="002E4D54" w:rsidRDefault="00E9668C" w:rsidP="00E9668C">
            <w:pPr>
              <w:pStyle w:val="TableParagraph"/>
              <w:spacing w:before="90"/>
              <w:ind w:right="1146"/>
              <w:rPr>
                <w:sz w:val="24"/>
              </w:rPr>
            </w:pPr>
            <w:r w:rsidRPr="002E4D54">
              <w:rPr>
                <w:sz w:val="24"/>
              </w:rPr>
              <w:t>Постепенный подъем, оздоровительные и</w:t>
            </w:r>
            <w:r w:rsidRPr="002E4D54">
              <w:rPr>
                <w:spacing w:val="-57"/>
                <w:sz w:val="24"/>
              </w:rPr>
              <w:t xml:space="preserve"> </w:t>
            </w:r>
            <w:r w:rsidRPr="002E4D54">
              <w:rPr>
                <w:sz w:val="24"/>
              </w:rPr>
              <w:t>гигиенические</w:t>
            </w:r>
            <w:r w:rsidRPr="002E4D54">
              <w:rPr>
                <w:spacing w:val="-2"/>
                <w:sz w:val="24"/>
              </w:rPr>
              <w:t xml:space="preserve"> </w:t>
            </w:r>
            <w:r w:rsidRPr="002E4D54">
              <w:rPr>
                <w:sz w:val="24"/>
              </w:rPr>
              <w:t>процедуры,</w:t>
            </w:r>
            <w:r w:rsidR="001478F8" w:rsidRPr="002E4D54">
              <w:rPr>
                <w:sz w:val="24"/>
              </w:rPr>
              <w:t xml:space="preserve"> самостятельная деятельность детей</w:t>
            </w:r>
          </w:p>
        </w:tc>
        <w:tc>
          <w:tcPr>
            <w:tcW w:w="2233" w:type="dxa"/>
          </w:tcPr>
          <w:p w:rsidR="00E9668C" w:rsidRDefault="005D1E50" w:rsidP="00E9668C">
            <w:pPr>
              <w:pStyle w:val="TableParagraph"/>
              <w:spacing w:before="90"/>
              <w:ind w:left="537"/>
              <w:rPr>
                <w:sz w:val="24"/>
              </w:rPr>
            </w:pPr>
            <w:r>
              <w:rPr>
                <w:sz w:val="24"/>
              </w:rPr>
              <w:t>15.00-15</w:t>
            </w:r>
            <w:r w:rsidR="000C5284">
              <w:rPr>
                <w:sz w:val="24"/>
              </w:rPr>
              <w:t>.3</w:t>
            </w:r>
            <w:r w:rsidR="00E9668C">
              <w:rPr>
                <w:sz w:val="24"/>
              </w:rPr>
              <w:t>0</w:t>
            </w:r>
          </w:p>
        </w:tc>
        <w:tc>
          <w:tcPr>
            <w:tcW w:w="2410" w:type="dxa"/>
          </w:tcPr>
          <w:p w:rsidR="00E9668C" w:rsidRPr="005D1E50" w:rsidRDefault="005D1E50" w:rsidP="00E9668C">
            <w:pPr>
              <w:pStyle w:val="TableParagraph"/>
              <w:spacing w:before="90"/>
              <w:ind w:left="6"/>
              <w:jc w:val="center"/>
              <w:rPr>
                <w:sz w:val="24"/>
              </w:rPr>
            </w:pPr>
            <w:r>
              <w:rPr>
                <w:sz w:val="24"/>
              </w:rPr>
              <w:t>15.00</w:t>
            </w:r>
            <w:r w:rsidR="00E9668C">
              <w:rPr>
                <w:sz w:val="24"/>
              </w:rPr>
              <w:t>-</w:t>
            </w:r>
            <w:r>
              <w:rPr>
                <w:sz w:val="24"/>
              </w:rPr>
              <w:t>15.30</w:t>
            </w:r>
          </w:p>
        </w:tc>
      </w:tr>
      <w:tr w:rsidR="00E9668C" w:rsidTr="00E9668C">
        <w:trPr>
          <w:trHeight w:val="477"/>
        </w:trPr>
        <w:tc>
          <w:tcPr>
            <w:tcW w:w="5567" w:type="dxa"/>
          </w:tcPr>
          <w:p w:rsidR="00E9668C" w:rsidRDefault="00E9668C" w:rsidP="00E9668C">
            <w:pPr>
              <w:pStyle w:val="TableParagraph"/>
              <w:rPr>
                <w:sz w:val="24"/>
              </w:rPr>
            </w:pPr>
            <w:r>
              <w:rPr>
                <w:sz w:val="24"/>
              </w:rPr>
              <w:t>П</w:t>
            </w:r>
            <w:r w:rsidR="001478F8">
              <w:rPr>
                <w:sz w:val="24"/>
              </w:rPr>
              <w:t>одготовка к полднику, п</w:t>
            </w:r>
            <w:r>
              <w:rPr>
                <w:sz w:val="24"/>
              </w:rPr>
              <w:t>олдник</w:t>
            </w:r>
          </w:p>
        </w:tc>
        <w:tc>
          <w:tcPr>
            <w:tcW w:w="2233" w:type="dxa"/>
          </w:tcPr>
          <w:p w:rsidR="00E9668C" w:rsidRPr="005D1E50" w:rsidRDefault="000C5284" w:rsidP="00E9668C">
            <w:pPr>
              <w:pStyle w:val="TableParagraph"/>
              <w:ind w:left="11"/>
              <w:jc w:val="center"/>
              <w:rPr>
                <w:sz w:val="24"/>
              </w:rPr>
            </w:pPr>
            <w:r>
              <w:rPr>
                <w:sz w:val="24"/>
              </w:rPr>
              <w:t>15.3</w:t>
            </w:r>
            <w:r w:rsidR="005D1E50">
              <w:rPr>
                <w:sz w:val="24"/>
              </w:rPr>
              <w:t>0</w:t>
            </w:r>
            <w:r w:rsidR="00E9668C">
              <w:rPr>
                <w:sz w:val="24"/>
              </w:rPr>
              <w:t>-</w:t>
            </w:r>
            <w:r>
              <w:rPr>
                <w:sz w:val="24"/>
              </w:rPr>
              <w:t>15.5</w:t>
            </w:r>
            <w:r w:rsidR="005D1E50">
              <w:rPr>
                <w:sz w:val="24"/>
              </w:rPr>
              <w:t>0</w:t>
            </w:r>
          </w:p>
        </w:tc>
        <w:tc>
          <w:tcPr>
            <w:tcW w:w="2410" w:type="dxa"/>
          </w:tcPr>
          <w:p w:rsidR="00E9668C" w:rsidRDefault="000C5284" w:rsidP="00E9668C">
            <w:pPr>
              <w:pStyle w:val="TableParagraph"/>
              <w:ind w:left="0" w:right="615"/>
              <w:jc w:val="right"/>
              <w:rPr>
                <w:sz w:val="24"/>
              </w:rPr>
            </w:pPr>
            <w:r>
              <w:rPr>
                <w:sz w:val="24"/>
              </w:rPr>
              <w:t>15.30-15.5</w:t>
            </w:r>
            <w:r w:rsidR="00E9668C">
              <w:rPr>
                <w:sz w:val="24"/>
              </w:rPr>
              <w:t>0</w:t>
            </w:r>
          </w:p>
        </w:tc>
      </w:tr>
      <w:tr w:rsidR="00E9668C" w:rsidTr="00E9668C">
        <w:trPr>
          <w:trHeight w:val="750"/>
        </w:trPr>
        <w:tc>
          <w:tcPr>
            <w:tcW w:w="5567" w:type="dxa"/>
          </w:tcPr>
          <w:p w:rsidR="00E9668C" w:rsidRPr="002E4D54" w:rsidRDefault="00E9668C" w:rsidP="00E9668C">
            <w:pPr>
              <w:pStyle w:val="TableParagraph"/>
              <w:spacing w:before="90"/>
              <w:ind w:right="290"/>
              <w:rPr>
                <w:sz w:val="24"/>
              </w:rPr>
            </w:pPr>
            <w:r w:rsidRPr="002E4D54">
              <w:rPr>
                <w:sz w:val="24"/>
              </w:rPr>
              <w:t>Активное бодрствование детей (игры, предметная</w:t>
            </w:r>
            <w:r w:rsidRPr="002E4D54">
              <w:rPr>
                <w:spacing w:val="-58"/>
                <w:sz w:val="24"/>
              </w:rPr>
              <w:t xml:space="preserve"> </w:t>
            </w:r>
            <w:r w:rsidRPr="002E4D54">
              <w:rPr>
                <w:sz w:val="24"/>
              </w:rPr>
              <w:t>деятельность и др.)</w:t>
            </w:r>
          </w:p>
        </w:tc>
        <w:tc>
          <w:tcPr>
            <w:tcW w:w="2233" w:type="dxa"/>
          </w:tcPr>
          <w:p w:rsidR="00E9668C" w:rsidRDefault="000C5284" w:rsidP="00E9668C">
            <w:pPr>
              <w:pStyle w:val="TableParagraph"/>
              <w:spacing w:before="90"/>
              <w:ind w:left="537"/>
              <w:rPr>
                <w:sz w:val="24"/>
              </w:rPr>
            </w:pPr>
            <w:r>
              <w:rPr>
                <w:sz w:val="24"/>
              </w:rPr>
              <w:t>15.50-18.0</w:t>
            </w:r>
            <w:r w:rsidR="00E9668C">
              <w:rPr>
                <w:sz w:val="24"/>
              </w:rPr>
              <w:t>0</w:t>
            </w:r>
          </w:p>
        </w:tc>
        <w:tc>
          <w:tcPr>
            <w:tcW w:w="2410" w:type="dxa"/>
          </w:tcPr>
          <w:p w:rsidR="00E9668C" w:rsidRPr="000C5284" w:rsidRDefault="000C5284" w:rsidP="00E9668C">
            <w:pPr>
              <w:pStyle w:val="TableParagraph"/>
              <w:spacing w:before="90"/>
              <w:ind w:left="0" w:right="615"/>
              <w:jc w:val="right"/>
              <w:rPr>
                <w:sz w:val="24"/>
              </w:rPr>
            </w:pPr>
            <w:r w:rsidRPr="000C5284">
              <w:rPr>
                <w:sz w:val="24"/>
              </w:rPr>
              <w:t>15.</w:t>
            </w:r>
            <w:r>
              <w:rPr>
                <w:sz w:val="24"/>
              </w:rPr>
              <w:t>50-16.3</w:t>
            </w:r>
            <w:r w:rsidR="00E9668C" w:rsidRPr="000C5284">
              <w:rPr>
                <w:sz w:val="24"/>
              </w:rPr>
              <w:t>0</w:t>
            </w:r>
          </w:p>
        </w:tc>
      </w:tr>
      <w:tr w:rsidR="00E9668C" w:rsidTr="00E9668C">
        <w:trPr>
          <w:trHeight w:val="751"/>
        </w:trPr>
        <w:tc>
          <w:tcPr>
            <w:tcW w:w="5567" w:type="dxa"/>
          </w:tcPr>
          <w:p w:rsidR="00E9668C" w:rsidRPr="002E4D54" w:rsidRDefault="00E9668C" w:rsidP="000C5284">
            <w:pPr>
              <w:pStyle w:val="TableParagraph"/>
              <w:spacing w:before="90"/>
              <w:rPr>
                <w:sz w:val="24"/>
              </w:rPr>
            </w:pPr>
            <w:r w:rsidRPr="002E4D54">
              <w:rPr>
                <w:sz w:val="24"/>
              </w:rPr>
              <w:t>Подготовка</w:t>
            </w:r>
            <w:r w:rsidRPr="002E4D54">
              <w:rPr>
                <w:spacing w:val="-7"/>
                <w:sz w:val="24"/>
              </w:rPr>
              <w:t xml:space="preserve"> </w:t>
            </w:r>
            <w:r w:rsidRPr="002E4D54">
              <w:rPr>
                <w:sz w:val="24"/>
              </w:rPr>
              <w:t>к</w:t>
            </w:r>
            <w:r w:rsidRPr="002E4D54">
              <w:rPr>
                <w:spacing w:val="-5"/>
                <w:sz w:val="24"/>
              </w:rPr>
              <w:t xml:space="preserve"> </w:t>
            </w:r>
            <w:r w:rsidRPr="002E4D54">
              <w:rPr>
                <w:sz w:val="24"/>
              </w:rPr>
              <w:t>прогулке,</w:t>
            </w:r>
            <w:r w:rsidRPr="002E4D54">
              <w:rPr>
                <w:spacing w:val="-2"/>
                <w:sz w:val="24"/>
              </w:rPr>
              <w:t xml:space="preserve"> </w:t>
            </w:r>
            <w:r w:rsidRPr="002E4D54">
              <w:rPr>
                <w:sz w:val="24"/>
              </w:rPr>
              <w:t>прогулка,</w:t>
            </w:r>
            <w:r w:rsidRPr="002E4D54">
              <w:rPr>
                <w:spacing w:val="-4"/>
                <w:sz w:val="24"/>
              </w:rPr>
              <w:t xml:space="preserve"> </w:t>
            </w:r>
            <w:r w:rsidR="000C5284" w:rsidRPr="002E4D54">
              <w:rPr>
                <w:sz w:val="24"/>
              </w:rPr>
              <w:t>уход детей</w:t>
            </w:r>
            <w:r w:rsidR="000C5284" w:rsidRPr="002E4D54">
              <w:rPr>
                <w:spacing w:val="-2"/>
                <w:sz w:val="24"/>
              </w:rPr>
              <w:t xml:space="preserve"> </w:t>
            </w:r>
            <w:r w:rsidR="000C5284" w:rsidRPr="002E4D54">
              <w:rPr>
                <w:sz w:val="24"/>
              </w:rPr>
              <w:t>домой</w:t>
            </w:r>
          </w:p>
        </w:tc>
        <w:tc>
          <w:tcPr>
            <w:tcW w:w="2233" w:type="dxa"/>
          </w:tcPr>
          <w:p w:rsidR="00E9668C" w:rsidRPr="000C5284" w:rsidRDefault="000C5284" w:rsidP="00E9668C">
            <w:pPr>
              <w:pStyle w:val="TableParagraph"/>
              <w:spacing w:before="90"/>
              <w:ind w:left="11"/>
              <w:jc w:val="center"/>
              <w:rPr>
                <w:sz w:val="24"/>
              </w:rPr>
            </w:pPr>
            <w:r>
              <w:rPr>
                <w:sz w:val="24"/>
              </w:rPr>
              <w:t>-</w:t>
            </w:r>
          </w:p>
        </w:tc>
        <w:tc>
          <w:tcPr>
            <w:tcW w:w="2410" w:type="dxa"/>
          </w:tcPr>
          <w:p w:rsidR="00E9668C" w:rsidRPr="000C5284" w:rsidRDefault="000C5284" w:rsidP="00E9668C">
            <w:pPr>
              <w:pStyle w:val="TableParagraph"/>
              <w:spacing w:before="90"/>
              <w:ind w:left="0" w:right="615"/>
              <w:jc w:val="right"/>
              <w:rPr>
                <w:sz w:val="24"/>
              </w:rPr>
            </w:pPr>
            <w:r>
              <w:rPr>
                <w:sz w:val="24"/>
              </w:rPr>
              <w:t>16.30-18.0</w:t>
            </w:r>
            <w:r w:rsidR="00E9668C" w:rsidRPr="000C5284">
              <w:rPr>
                <w:sz w:val="24"/>
              </w:rPr>
              <w:t>0</w:t>
            </w:r>
          </w:p>
        </w:tc>
      </w:tr>
      <w:tr w:rsidR="00E9668C" w:rsidTr="00E9668C">
        <w:trPr>
          <w:trHeight w:val="477"/>
        </w:trPr>
        <w:tc>
          <w:tcPr>
            <w:tcW w:w="10210" w:type="dxa"/>
            <w:gridSpan w:val="3"/>
            <w:shd w:val="clear" w:color="auto" w:fill="D9D9D9"/>
          </w:tcPr>
          <w:p w:rsidR="00E9668C" w:rsidRPr="000C5284" w:rsidRDefault="00E9668C" w:rsidP="00E9668C">
            <w:pPr>
              <w:pStyle w:val="TableParagraph"/>
              <w:spacing w:before="97"/>
              <w:ind w:left="3897" w:right="3888"/>
              <w:jc w:val="center"/>
              <w:rPr>
                <w:b/>
                <w:i/>
                <w:sz w:val="24"/>
              </w:rPr>
            </w:pPr>
            <w:r w:rsidRPr="000C5284">
              <w:rPr>
                <w:b/>
                <w:i/>
                <w:sz w:val="24"/>
              </w:rPr>
              <w:t>Теплый</w:t>
            </w:r>
            <w:r w:rsidRPr="000C5284">
              <w:rPr>
                <w:b/>
                <w:i/>
                <w:spacing w:val="-3"/>
                <w:sz w:val="24"/>
              </w:rPr>
              <w:t xml:space="preserve"> </w:t>
            </w:r>
            <w:r w:rsidRPr="000C5284">
              <w:rPr>
                <w:b/>
                <w:i/>
                <w:sz w:val="24"/>
              </w:rPr>
              <w:t>период</w:t>
            </w:r>
            <w:r w:rsidRPr="000C5284">
              <w:rPr>
                <w:b/>
                <w:i/>
                <w:spacing w:val="-2"/>
                <w:sz w:val="24"/>
              </w:rPr>
              <w:t xml:space="preserve"> </w:t>
            </w:r>
            <w:r w:rsidRPr="000C5284">
              <w:rPr>
                <w:b/>
                <w:i/>
                <w:sz w:val="24"/>
              </w:rPr>
              <w:t>года</w:t>
            </w:r>
          </w:p>
        </w:tc>
      </w:tr>
      <w:tr w:rsidR="00E9668C" w:rsidTr="00E9668C">
        <w:trPr>
          <w:trHeight w:val="474"/>
        </w:trPr>
        <w:tc>
          <w:tcPr>
            <w:tcW w:w="5567" w:type="dxa"/>
          </w:tcPr>
          <w:p w:rsidR="00E9668C" w:rsidRPr="002E4D54" w:rsidRDefault="00E9668C" w:rsidP="00E9668C">
            <w:pPr>
              <w:pStyle w:val="TableParagraph"/>
              <w:spacing w:before="90"/>
              <w:rPr>
                <w:sz w:val="24"/>
              </w:rPr>
            </w:pPr>
            <w:r w:rsidRPr="002E4D54">
              <w:rPr>
                <w:sz w:val="24"/>
              </w:rPr>
              <w:t>Прием</w:t>
            </w:r>
            <w:r w:rsidRPr="002E4D54">
              <w:rPr>
                <w:spacing w:val="-4"/>
                <w:sz w:val="24"/>
              </w:rPr>
              <w:t xml:space="preserve"> </w:t>
            </w:r>
            <w:r w:rsidRPr="002E4D54">
              <w:rPr>
                <w:sz w:val="24"/>
              </w:rPr>
              <w:t>детей,</w:t>
            </w:r>
            <w:r w:rsidRPr="002E4D54">
              <w:rPr>
                <w:spacing w:val="-3"/>
                <w:sz w:val="24"/>
              </w:rPr>
              <w:t xml:space="preserve"> </w:t>
            </w:r>
            <w:r w:rsidRPr="002E4D54">
              <w:rPr>
                <w:sz w:val="24"/>
              </w:rPr>
              <w:t>осмотр,</w:t>
            </w:r>
            <w:r w:rsidRPr="002E4D54">
              <w:rPr>
                <w:spacing w:val="-2"/>
                <w:sz w:val="24"/>
              </w:rPr>
              <w:t xml:space="preserve"> </w:t>
            </w:r>
            <w:r w:rsidRPr="002E4D54">
              <w:rPr>
                <w:sz w:val="24"/>
              </w:rPr>
              <w:t>игры,</w:t>
            </w:r>
            <w:r w:rsidRPr="002E4D54">
              <w:rPr>
                <w:spacing w:val="-2"/>
                <w:sz w:val="24"/>
              </w:rPr>
              <w:t xml:space="preserve"> </w:t>
            </w:r>
            <w:r w:rsidRPr="002E4D54">
              <w:rPr>
                <w:sz w:val="24"/>
              </w:rPr>
              <w:t>утренняя</w:t>
            </w:r>
            <w:r w:rsidRPr="002E4D54">
              <w:rPr>
                <w:spacing w:val="-2"/>
                <w:sz w:val="24"/>
              </w:rPr>
              <w:t xml:space="preserve"> </w:t>
            </w:r>
            <w:r w:rsidRPr="002E4D54">
              <w:rPr>
                <w:sz w:val="24"/>
              </w:rPr>
              <w:t>гимнастика</w:t>
            </w:r>
          </w:p>
        </w:tc>
        <w:tc>
          <w:tcPr>
            <w:tcW w:w="2233" w:type="dxa"/>
          </w:tcPr>
          <w:p w:rsidR="00E9668C" w:rsidRDefault="008A20E5" w:rsidP="00E9668C">
            <w:pPr>
              <w:pStyle w:val="TableParagraph"/>
              <w:spacing w:before="90"/>
              <w:ind w:left="657"/>
              <w:rPr>
                <w:sz w:val="24"/>
              </w:rPr>
            </w:pPr>
            <w:r>
              <w:rPr>
                <w:sz w:val="24"/>
              </w:rPr>
              <w:t>7.30-8.1</w:t>
            </w:r>
            <w:r w:rsidR="00E9668C">
              <w:rPr>
                <w:sz w:val="24"/>
              </w:rPr>
              <w:t>0</w:t>
            </w:r>
          </w:p>
        </w:tc>
        <w:tc>
          <w:tcPr>
            <w:tcW w:w="2410" w:type="dxa"/>
          </w:tcPr>
          <w:p w:rsidR="00E9668C" w:rsidRDefault="008A20E5" w:rsidP="00E9668C">
            <w:pPr>
              <w:pStyle w:val="TableParagraph"/>
              <w:spacing w:before="90"/>
              <w:ind w:left="743"/>
              <w:rPr>
                <w:sz w:val="24"/>
              </w:rPr>
            </w:pPr>
            <w:r>
              <w:rPr>
                <w:sz w:val="24"/>
              </w:rPr>
              <w:t>7.30-8.1</w:t>
            </w:r>
            <w:r w:rsidR="00E9668C">
              <w:rPr>
                <w:sz w:val="24"/>
              </w:rPr>
              <w:t>0</w:t>
            </w:r>
          </w:p>
        </w:tc>
      </w:tr>
      <w:tr w:rsidR="00E9668C" w:rsidTr="00E9668C">
        <w:trPr>
          <w:trHeight w:val="551"/>
        </w:trPr>
        <w:tc>
          <w:tcPr>
            <w:tcW w:w="5567" w:type="dxa"/>
          </w:tcPr>
          <w:p w:rsidR="00E9668C" w:rsidRDefault="00E9668C" w:rsidP="00E9668C">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rsidR="00E9668C" w:rsidRDefault="001478F8" w:rsidP="00E9668C">
            <w:pPr>
              <w:pStyle w:val="TableParagraph"/>
              <w:ind w:left="657"/>
              <w:rPr>
                <w:sz w:val="24"/>
              </w:rPr>
            </w:pPr>
            <w:r>
              <w:rPr>
                <w:sz w:val="24"/>
              </w:rPr>
              <w:t>8.10-8.3</w:t>
            </w:r>
            <w:r w:rsidR="00E9668C">
              <w:rPr>
                <w:sz w:val="24"/>
              </w:rPr>
              <w:t>0</w:t>
            </w:r>
          </w:p>
        </w:tc>
        <w:tc>
          <w:tcPr>
            <w:tcW w:w="2410" w:type="dxa"/>
          </w:tcPr>
          <w:p w:rsidR="00E9668C" w:rsidRDefault="001478F8" w:rsidP="00E9668C">
            <w:pPr>
              <w:pStyle w:val="TableParagraph"/>
              <w:ind w:left="743"/>
              <w:rPr>
                <w:sz w:val="24"/>
              </w:rPr>
            </w:pPr>
            <w:r>
              <w:rPr>
                <w:sz w:val="24"/>
              </w:rPr>
              <w:t>8.10-8.3</w:t>
            </w:r>
            <w:r w:rsidR="00E9668C">
              <w:rPr>
                <w:sz w:val="24"/>
              </w:rPr>
              <w:t>0</w:t>
            </w:r>
          </w:p>
        </w:tc>
      </w:tr>
      <w:tr w:rsidR="001478F8" w:rsidTr="00E9668C">
        <w:trPr>
          <w:trHeight w:val="551"/>
        </w:trPr>
        <w:tc>
          <w:tcPr>
            <w:tcW w:w="5567" w:type="dxa"/>
          </w:tcPr>
          <w:p w:rsidR="001478F8" w:rsidRPr="00EF37D9" w:rsidRDefault="001478F8" w:rsidP="001478F8">
            <w:pPr>
              <w:pStyle w:val="TableParagraph"/>
              <w:rPr>
                <w:sz w:val="24"/>
              </w:rPr>
            </w:pPr>
            <w:r>
              <w:rPr>
                <w:sz w:val="24"/>
              </w:rPr>
              <w:t>Самостоятельная деятельность детей</w:t>
            </w:r>
          </w:p>
        </w:tc>
        <w:tc>
          <w:tcPr>
            <w:tcW w:w="2233" w:type="dxa"/>
          </w:tcPr>
          <w:p w:rsidR="001478F8" w:rsidRPr="000C5284" w:rsidRDefault="001478F8" w:rsidP="001478F8">
            <w:pPr>
              <w:pStyle w:val="TableParagraph"/>
              <w:ind w:left="394" w:right="383"/>
              <w:jc w:val="center"/>
              <w:rPr>
                <w:sz w:val="24"/>
              </w:rPr>
            </w:pPr>
            <w:r>
              <w:rPr>
                <w:sz w:val="24"/>
              </w:rPr>
              <w:t>8.30-9.00</w:t>
            </w:r>
          </w:p>
        </w:tc>
        <w:tc>
          <w:tcPr>
            <w:tcW w:w="2410" w:type="dxa"/>
          </w:tcPr>
          <w:p w:rsidR="001478F8" w:rsidRPr="000C5284" w:rsidRDefault="001478F8" w:rsidP="001478F8">
            <w:pPr>
              <w:pStyle w:val="TableParagraph"/>
              <w:ind w:left="484" w:right="478"/>
              <w:jc w:val="center"/>
              <w:rPr>
                <w:sz w:val="24"/>
              </w:rPr>
            </w:pPr>
            <w:r>
              <w:rPr>
                <w:sz w:val="24"/>
              </w:rPr>
              <w:t>8.30-9.00</w:t>
            </w:r>
          </w:p>
        </w:tc>
      </w:tr>
      <w:tr w:rsidR="004673CC" w:rsidTr="004673CC">
        <w:trPr>
          <w:trHeight w:val="558"/>
        </w:trPr>
        <w:tc>
          <w:tcPr>
            <w:tcW w:w="5567" w:type="dxa"/>
          </w:tcPr>
          <w:p w:rsidR="004673CC" w:rsidRPr="002E4D54" w:rsidRDefault="004673CC" w:rsidP="004673CC">
            <w:pPr>
              <w:pStyle w:val="TableParagraph"/>
              <w:spacing w:before="93"/>
              <w:rPr>
                <w:sz w:val="24"/>
              </w:rPr>
            </w:pPr>
            <w:r w:rsidRPr="002E4D54">
              <w:rPr>
                <w:sz w:val="24"/>
              </w:rPr>
              <w:t>Второй завтрак, подготовка</w:t>
            </w:r>
            <w:r w:rsidRPr="002E4D54">
              <w:rPr>
                <w:spacing w:val="-7"/>
                <w:sz w:val="24"/>
              </w:rPr>
              <w:t xml:space="preserve"> </w:t>
            </w:r>
            <w:r w:rsidRPr="002E4D54">
              <w:rPr>
                <w:sz w:val="24"/>
              </w:rPr>
              <w:t>к</w:t>
            </w:r>
            <w:r w:rsidRPr="002E4D54">
              <w:rPr>
                <w:spacing w:val="-5"/>
                <w:sz w:val="24"/>
              </w:rPr>
              <w:t xml:space="preserve"> </w:t>
            </w:r>
            <w:r w:rsidRPr="002E4D54">
              <w:rPr>
                <w:sz w:val="24"/>
              </w:rPr>
              <w:t>прогулке</w:t>
            </w:r>
          </w:p>
        </w:tc>
        <w:tc>
          <w:tcPr>
            <w:tcW w:w="2233" w:type="dxa"/>
          </w:tcPr>
          <w:p w:rsidR="004673CC" w:rsidRPr="001478F8" w:rsidRDefault="004673CC" w:rsidP="001478F8">
            <w:pPr>
              <w:pStyle w:val="TableParagraph"/>
              <w:spacing w:before="93"/>
              <w:ind w:left="597"/>
              <w:rPr>
                <w:sz w:val="24"/>
              </w:rPr>
            </w:pPr>
            <w:r w:rsidRPr="001478F8">
              <w:rPr>
                <w:sz w:val="24"/>
              </w:rPr>
              <w:t>9.00-</w:t>
            </w:r>
            <w:r>
              <w:rPr>
                <w:sz w:val="24"/>
              </w:rPr>
              <w:t>9.3</w:t>
            </w:r>
            <w:r w:rsidRPr="001478F8">
              <w:rPr>
                <w:sz w:val="24"/>
              </w:rPr>
              <w:t>0</w:t>
            </w:r>
          </w:p>
        </w:tc>
        <w:tc>
          <w:tcPr>
            <w:tcW w:w="2410" w:type="dxa"/>
          </w:tcPr>
          <w:p w:rsidR="004673CC" w:rsidRPr="001478F8" w:rsidRDefault="004673CC" w:rsidP="001478F8">
            <w:pPr>
              <w:pStyle w:val="TableParagraph"/>
              <w:spacing w:before="93"/>
              <w:ind w:left="0" w:right="675"/>
              <w:jc w:val="right"/>
              <w:rPr>
                <w:sz w:val="24"/>
              </w:rPr>
            </w:pPr>
            <w:r w:rsidRPr="001478F8">
              <w:rPr>
                <w:sz w:val="24"/>
              </w:rPr>
              <w:t>9.00-</w:t>
            </w:r>
            <w:r>
              <w:rPr>
                <w:sz w:val="24"/>
              </w:rPr>
              <w:t>9.3</w:t>
            </w:r>
            <w:r w:rsidRPr="001478F8">
              <w:rPr>
                <w:sz w:val="24"/>
              </w:rPr>
              <w:t>0</w:t>
            </w:r>
          </w:p>
        </w:tc>
      </w:tr>
      <w:tr w:rsidR="001478F8" w:rsidTr="00E9668C">
        <w:trPr>
          <w:trHeight w:val="477"/>
        </w:trPr>
        <w:tc>
          <w:tcPr>
            <w:tcW w:w="5567" w:type="dxa"/>
          </w:tcPr>
          <w:p w:rsidR="001478F8" w:rsidRPr="001478F8" w:rsidRDefault="001478F8" w:rsidP="001478F8">
            <w:pPr>
              <w:pStyle w:val="TableParagraph"/>
              <w:rPr>
                <w:sz w:val="24"/>
              </w:rPr>
            </w:pPr>
            <w:r>
              <w:rPr>
                <w:sz w:val="24"/>
              </w:rPr>
              <w:t>П</w:t>
            </w:r>
            <w:r w:rsidRPr="00E9668C">
              <w:rPr>
                <w:sz w:val="24"/>
              </w:rPr>
              <w:t>рогулка,</w:t>
            </w:r>
            <w:r w:rsidRPr="00E9668C">
              <w:rPr>
                <w:spacing w:val="-3"/>
                <w:sz w:val="24"/>
              </w:rPr>
              <w:t xml:space="preserve"> </w:t>
            </w:r>
            <w:r w:rsidRPr="00E9668C">
              <w:rPr>
                <w:sz w:val="24"/>
              </w:rPr>
              <w:t>возвращение</w:t>
            </w:r>
            <w:r w:rsidRPr="00E9668C">
              <w:rPr>
                <w:spacing w:val="-4"/>
                <w:sz w:val="24"/>
              </w:rPr>
              <w:t xml:space="preserve"> </w:t>
            </w:r>
            <w:r w:rsidRPr="00E9668C">
              <w:rPr>
                <w:sz w:val="24"/>
              </w:rPr>
              <w:t>с</w:t>
            </w:r>
            <w:r w:rsidR="00D90051">
              <w:rPr>
                <w:sz w:val="24"/>
              </w:rPr>
              <w:t xml:space="preserve"> </w:t>
            </w:r>
            <w:r w:rsidRPr="00E9668C">
              <w:rPr>
                <w:spacing w:val="-57"/>
                <w:sz w:val="24"/>
              </w:rPr>
              <w:t xml:space="preserve"> </w:t>
            </w:r>
            <w:r w:rsidRPr="00E9668C">
              <w:rPr>
                <w:sz w:val="24"/>
              </w:rPr>
              <w:t>прогулки</w:t>
            </w:r>
          </w:p>
        </w:tc>
        <w:tc>
          <w:tcPr>
            <w:tcW w:w="2233" w:type="dxa"/>
          </w:tcPr>
          <w:p w:rsidR="001478F8" w:rsidRPr="001478F8" w:rsidRDefault="001478F8" w:rsidP="001478F8">
            <w:pPr>
              <w:pStyle w:val="TableParagraph"/>
              <w:ind w:left="11"/>
              <w:jc w:val="center"/>
              <w:rPr>
                <w:sz w:val="24"/>
              </w:rPr>
            </w:pPr>
            <w:r>
              <w:rPr>
                <w:sz w:val="24"/>
              </w:rPr>
              <w:t>9.30-11.40</w:t>
            </w:r>
          </w:p>
        </w:tc>
        <w:tc>
          <w:tcPr>
            <w:tcW w:w="2410" w:type="dxa"/>
          </w:tcPr>
          <w:p w:rsidR="001478F8" w:rsidRPr="001478F8" w:rsidRDefault="001478F8" w:rsidP="001478F8">
            <w:pPr>
              <w:pStyle w:val="TableParagraph"/>
              <w:ind w:left="484" w:right="478"/>
              <w:jc w:val="center"/>
              <w:rPr>
                <w:sz w:val="24"/>
              </w:rPr>
            </w:pPr>
            <w:r>
              <w:rPr>
                <w:sz w:val="24"/>
              </w:rPr>
              <w:t>9.30-11.4</w:t>
            </w:r>
            <w:r w:rsidRPr="001478F8">
              <w:rPr>
                <w:sz w:val="24"/>
              </w:rPr>
              <w:t>0</w:t>
            </w:r>
          </w:p>
        </w:tc>
      </w:tr>
      <w:tr w:rsidR="001478F8" w:rsidTr="00E9668C">
        <w:trPr>
          <w:trHeight w:val="477"/>
        </w:trPr>
        <w:tc>
          <w:tcPr>
            <w:tcW w:w="5567" w:type="dxa"/>
          </w:tcPr>
          <w:p w:rsidR="001478F8" w:rsidRPr="001478F8" w:rsidRDefault="001478F8" w:rsidP="001478F8">
            <w:pPr>
              <w:pStyle w:val="TableParagraph"/>
              <w:rPr>
                <w:sz w:val="24"/>
              </w:rPr>
            </w:pPr>
            <w:r w:rsidRPr="001478F8">
              <w:rPr>
                <w:sz w:val="24"/>
              </w:rPr>
              <w:t>Подготовка</w:t>
            </w:r>
            <w:r w:rsidRPr="001478F8">
              <w:rPr>
                <w:spacing w:val="-4"/>
                <w:sz w:val="24"/>
              </w:rPr>
              <w:t xml:space="preserve"> </w:t>
            </w:r>
            <w:r w:rsidRPr="001478F8">
              <w:rPr>
                <w:sz w:val="24"/>
              </w:rPr>
              <w:t>к</w:t>
            </w:r>
            <w:r w:rsidRPr="001478F8">
              <w:rPr>
                <w:spacing w:val="-3"/>
                <w:sz w:val="24"/>
              </w:rPr>
              <w:t xml:space="preserve"> </w:t>
            </w:r>
            <w:r w:rsidRPr="001478F8">
              <w:rPr>
                <w:sz w:val="24"/>
              </w:rPr>
              <w:t>обеду,</w:t>
            </w:r>
            <w:r w:rsidRPr="001478F8">
              <w:rPr>
                <w:spacing w:val="-2"/>
                <w:sz w:val="24"/>
              </w:rPr>
              <w:t xml:space="preserve"> </w:t>
            </w:r>
            <w:r w:rsidRPr="001478F8">
              <w:rPr>
                <w:sz w:val="24"/>
              </w:rPr>
              <w:t>обед</w:t>
            </w:r>
          </w:p>
        </w:tc>
        <w:tc>
          <w:tcPr>
            <w:tcW w:w="2233" w:type="dxa"/>
          </w:tcPr>
          <w:p w:rsidR="001478F8" w:rsidRPr="001478F8" w:rsidRDefault="001478F8" w:rsidP="001478F8">
            <w:pPr>
              <w:pStyle w:val="TableParagraph"/>
              <w:ind w:left="394" w:right="383"/>
              <w:jc w:val="center"/>
              <w:rPr>
                <w:sz w:val="24"/>
              </w:rPr>
            </w:pPr>
            <w:r>
              <w:rPr>
                <w:sz w:val="24"/>
              </w:rPr>
              <w:t>11.40-12</w:t>
            </w:r>
            <w:r w:rsidRPr="001478F8">
              <w:rPr>
                <w:sz w:val="24"/>
              </w:rPr>
              <w:t>.00</w:t>
            </w:r>
          </w:p>
        </w:tc>
        <w:tc>
          <w:tcPr>
            <w:tcW w:w="2410" w:type="dxa"/>
          </w:tcPr>
          <w:p w:rsidR="001478F8" w:rsidRPr="001478F8" w:rsidRDefault="001478F8" w:rsidP="001478F8">
            <w:pPr>
              <w:pStyle w:val="TableParagraph"/>
              <w:ind w:left="484" w:right="478"/>
              <w:jc w:val="center"/>
              <w:rPr>
                <w:sz w:val="24"/>
              </w:rPr>
            </w:pPr>
            <w:r>
              <w:rPr>
                <w:sz w:val="24"/>
              </w:rPr>
              <w:t>11.40-12.0</w:t>
            </w:r>
            <w:r w:rsidRPr="001478F8">
              <w:rPr>
                <w:sz w:val="24"/>
              </w:rPr>
              <w:t>0</w:t>
            </w:r>
          </w:p>
        </w:tc>
      </w:tr>
      <w:tr w:rsidR="001478F8" w:rsidTr="00E9668C">
        <w:trPr>
          <w:trHeight w:val="474"/>
        </w:trPr>
        <w:tc>
          <w:tcPr>
            <w:tcW w:w="5567" w:type="dxa"/>
          </w:tcPr>
          <w:p w:rsidR="001478F8" w:rsidRDefault="001478F8" w:rsidP="001478F8">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rsidR="001478F8" w:rsidRDefault="001478F8" w:rsidP="001478F8">
            <w:pPr>
              <w:pStyle w:val="TableParagraph"/>
              <w:ind w:left="394" w:right="383"/>
              <w:jc w:val="center"/>
              <w:rPr>
                <w:sz w:val="24"/>
              </w:rPr>
            </w:pPr>
            <w:r>
              <w:rPr>
                <w:sz w:val="24"/>
              </w:rPr>
              <w:t>12.00-15.00</w:t>
            </w:r>
          </w:p>
        </w:tc>
        <w:tc>
          <w:tcPr>
            <w:tcW w:w="2410" w:type="dxa"/>
          </w:tcPr>
          <w:p w:rsidR="001478F8" w:rsidRDefault="001478F8" w:rsidP="001478F8">
            <w:pPr>
              <w:pStyle w:val="TableParagraph"/>
              <w:ind w:left="484" w:right="478"/>
              <w:jc w:val="center"/>
              <w:rPr>
                <w:sz w:val="24"/>
              </w:rPr>
            </w:pPr>
            <w:r>
              <w:rPr>
                <w:sz w:val="24"/>
              </w:rPr>
              <w:t>12.00-15.00</w:t>
            </w:r>
          </w:p>
        </w:tc>
      </w:tr>
      <w:tr w:rsidR="001478F8" w:rsidTr="00E9668C">
        <w:trPr>
          <w:trHeight w:val="753"/>
        </w:trPr>
        <w:tc>
          <w:tcPr>
            <w:tcW w:w="5567" w:type="dxa"/>
          </w:tcPr>
          <w:p w:rsidR="001478F8" w:rsidRPr="002E4D54" w:rsidRDefault="001478F8" w:rsidP="001478F8">
            <w:pPr>
              <w:pStyle w:val="TableParagraph"/>
              <w:spacing w:before="93"/>
              <w:ind w:right="1160"/>
              <w:rPr>
                <w:sz w:val="24"/>
              </w:rPr>
            </w:pPr>
            <w:r w:rsidRPr="002E4D54">
              <w:rPr>
                <w:sz w:val="24"/>
              </w:rPr>
              <w:lastRenderedPageBreak/>
              <w:t>Постепенный</w:t>
            </w:r>
            <w:r w:rsidRPr="002E4D54">
              <w:rPr>
                <w:spacing w:val="-4"/>
                <w:sz w:val="24"/>
              </w:rPr>
              <w:t xml:space="preserve"> </w:t>
            </w:r>
            <w:r w:rsidRPr="002E4D54">
              <w:rPr>
                <w:sz w:val="24"/>
              </w:rPr>
              <w:t>подъем,</w:t>
            </w:r>
            <w:r w:rsidRPr="002E4D54">
              <w:rPr>
                <w:spacing w:val="-4"/>
                <w:sz w:val="24"/>
              </w:rPr>
              <w:t xml:space="preserve"> </w:t>
            </w:r>
            <w:r w:rsidRPr="002E4D54">
              <w:rPr>
                <w:sz w:val="24"/>
              </w:rPr>
              <w:t>оздоровительные</w:t>
            </w:r>
            <w:r w:rsidRPr="002E4D54">
              <w:rPr>
                <w:spacing w:val="-6"/>
                <w:sz w:val="24"/>
              </w:rPr>
              <w:t xml:space="preserve"> </w:t>
            </w:r>
            <w:r w:rsidRPr="002E4D54">
              <w:rPr>
                <w:sz w:val="24"/>
              </w:rPr>
              <w:t>и</w:t>
            </w:r>
            <w:r w:rsidRPr="002E4D54">
              <w:rPr>
                <w:spacing w:val="-57"/>
                <w:sz w:val="24"/>
              </w:rPr>
              <w:t xml:space="preserve"> </w:t>
            </w:r>
            <w:r w:rsidRPr="002E4D54">
              <w:rPr>
                <w:sz w:val="24"/>
              </w:rPr>
              <w:t>гигиенические</w:t>
            </w:r>
            <w:r w:rsidRPr="002E4D54">
              <w:rPr>
                <w:spacing w:val="-2"/>
                <w:sz w:val="24"/>
              </w:rPr>
              <w:t xml:space="preserve"> </w:t>
            </w:r>
            <w:r w:rsidRPr="002E4D54">
              <w:rPr>
                <w:sz w:val="24"/>
              </w:rPr>
              <w:t>процедуры</w:t>
            </w:r>
            <w:r w:rsidRPr="002E4D54">
              <w:rPr>
                <w:spacing w:val="1"/>
                <w:sz w:val="24"/>
              </w:rPr>
              <w:t>, самостоятельная деятельность детей</w:t>
            </w:r>
          </w:p>
        </w:tc>
        <w:tc>
          <w:tcPr>
            <w:tcW w:w="2233" w:type="dxa"/>
          </w:tcPr>
          <w:p w:rsidR="001478F8" w:rsidRDefault="001478F8" w:rsidP="001478F8">
            <w:pPr>
              <w:pStyle w:val="TableParagraph"/>
              <w:spacing w:before="93"/>
              <w:ind w:left="393" w:right="385"/>
              <w:jc w:val="center"/>
              <w:rPr>
                <w:sz w:val="24"/>
              </w:rPr>
            </w:pPr>
            <w:r>
              <w:rPr>
                <w:sz w:val="24"/>
              </w:rPr>
              <w:t>15.00–15.20</w:t>
            </w:r>
          </w:p>
        </w:tc>
        <w:tc>
          <w:tcPr>
            <w:tcW w:w="2410" w:type="dxa"/>
          </w:tcPr>
          <w:p w:rsidR="001478F8" w:rsidRDefault="001478F8" w:rsidP="001478F8">
            <w:pPr>
              <w:pStyle w:val="TableParagraph"/>
              <w:spacing w:before="93"/>
              <w:ind w:left="484" w:right="478"/>
              <w:jc w:val="center"/>
              <w:rPr>
                <w:sz w:val="24"/>
              </w:rPr>
            </w:pPr>
            <w:r>
              <w:rPr>
                <w:sz w:val="24"/>
              </w:rPr>
              <w:t>15.00-15.20</w:t>
            </w:r>
          </w:p>
        </w:tc>
      </w:tr>
      <w:tr w:rsidR="001478F8" w:rsidTr="001478F8">
        <w:trPr>
          <w:trHeight w:val="581"/>
        </w:trPr>
        <w:tc>
          <w:tcPr>
            <w:tcW w:w="5567" w:type="dxa"/>
          </w:tcPr>
          <w:p w:rsidR="001478F8" w:rsidRPr="001478F8" w:rsidRDefault="001478F8" w:rsidP="001478F8">
            <w:pPr>
              <w:pStyle w:val="TableParagraph"/>
              <w:spacing w:before="93"/>
              <w:ind w:right="1160"/>
              <w:rPr>
                <w:sz w:val="24"/>
              </w:rPr>
            </w:pPr>
            <w:r>
              <w:rPr>
                <w:sz w:val="24"/>
              </w:rPr>
              <w:t>Подготовка к полднику, полдник</w:t>
            </w:r>
          </w:p>
        </w:tc>
        <w:tc>
          <w:tcPr>
            <w:tcW w:w="2233" w:type="dxa"/>
          </w:tcPr>
          <w:p w:rsidR="001478F8" w:rsidRPr="001478F8" w:rsidRDefault="001478F8" w:rsidP="001478F8">
            <w:pPr>
              <w:pStyle w:val="TableParagraph"/>
              <w:spacing w:before="93"/>
              <w:ind w:left="393" w:right="385"/>
              <w:jc w:val="center"/>
              <w:rPr>
                <w:sz w:val="24"/>
              </w:rPr>
            </w:pPr>
            <w:r>
              <w:rPr>
                <w:sz w:val="24"/>
              </w:rPr>
              <w:t>15.20-15.40</w:t>
            </w:r>
          </w:p>
        </w:tc>
        <w:tc>
          <w:tcPr>
            <w:tcW w:w="2410" w:type="dxa"/>
          </w:tcPr>
          <w:p w:rsidR="001478F8" w:rsidRPr="001478F8" w:rsidRDefault="001478F8" w:rsidP="001478F8">
            <w:pPr>
              <w:pStyle w:val="TableParagraph"/>
              <w:spacing w:before="93"/>
              <w:ind w:left="484" w:right="478"/>
              <w:jc w:val="center"/>
              <w:rPr>
                <w:sz w:val="24"/>
              </w:rPr>
            </w:pPr>
            <w:r>
              <w:rPr>
                <w:sz w:val="24"/>
              </w:rPr>
              <w:t>15.20-15.40</w:t>
            </w:r>
          </w:p>
        </w:tc>
      </w:tr>
      <w:tr w:rsidR="001478F8" w:rsidTr="00E9668C">
        <w:trPr>
          <w:trHeight w:val="474"/>
        </w:trPr>
        <w:tc>
          <w:tcPr>
            <w:tcW w:w="5567" w:type="dxa"/>
          </w:tcPr>
          <w:p w:rsidR="001478F8" w:rsidRPr="002E4D54" w:rsidRDefault="001478F8" w:rsidP="001478F8">
            <w:pPr>
              <w:pStyle w:val="TableParagraph"/>
              <w:rPr>
                <w:sz w:val="24"/>
              </w:rPr>
            </w:pPr>
            <w:r w:rsidRPr="002E4D54">
              <w:rPr>
                <w:sz w:val="24"/>
              </w:rPr>
              <w:t>Подготовка</w:t>
            </w:r>
            <w:r w:rsidRPr="002E4D54">
              <w:rPr>
                <w:spacing w:val="-6"/>
                <w:sz w:val="24"/>
              </w:rPr>
              <w:t xml:space="preserve"> </w:t>
            </w:r>
            <w:r w:rsidRPr="002E4D54">
              <w:rPr>
                <w:sz w:val="24"/>
              </w:rPr>
              <w:t>к</w:t>
            </w:r>
            <w:r w:rsidRPr="002E4D54">
              <w:rPr>
                <w:spacing w:val="-5"/>
                <w:sz w:val="24"/>
              </w:rPr>
              <w:t xml:space="preserve"> </w:t>
            </w:r>
            <w:r w:rsidRPr="002E4D54">
              <w:rPr>
                <w:sz w:val="24"/>
              </w:rPr>
              <w:t>прогулке,</w:t>
            </w:r>
            <w:r w:rsidRPr="002E4D54">
              <w:rPr>
                <w:spacing w:val="-3"/>
                <w:sz w:val="24"/>
              </w:rPr>
              <w:t xml:space="preserve"> </w:t>
            </w:r>
            <w:r w:rsidRPr="002E4D54">
              <w:rPr>
                <w:sz w:val="24"/>
              </w:rPr>
              <w:t>прогулка, уход домой</w:t>
            </w:r>
          </w:p>
        </w:tc>
        <w:tc>
          <w:tcPr>
            <w:tcW w:w="2233" w:type="dxa"/>
          </w:tcPr>
          <w:p w:rsidR="001478F8" w:rsidRDefault="001478F8" w:rsidP="001478F8">
            <w:pPr>
              <w:pStyle w:val="TableParagraph"/>
              <w:ind w:left="394" w:right="383"/>
              <w:jc w:val="center"/>
              <w:rPr>
                <w:sz w:val="24"/>
              </w:rPr>
            </w:pPr>
            <w:r>
              <w:rPr>
                <w:sz w:val="24"/>
              </w:rPr>
              <w:t>15.40-18.00</w:t>
            </w:r>
          </w:p>
        </w:tc>
        <w:tc>
          <w:tcPr>
            <w:tcW w:w="2410" w:type="dxa"/>
          </w:tcPr>
          <w:p w:rsidR="001478F8" w:rsidRDefault="001478F8" w:rsidP="001478F8">
            <w:pPr>
              <w:pStyle w:val="TableParagraph"/>
              <w:ind w:left="484" w:right="478"/>
              <w:jc w:val="center"/>
              <w:rPr>
                <w:sz w:val="24"/>
              </w:rPr>
            </w:pPr>
            <w:r>
              <w:rPr>
                <w:sz w:val="24"/>
              </w:rPr>
              <w:t>15.40-18.00</w:t>
            </w:r>
          </w:p>
        </w:tc>
      </w:tr>
    </w:tbl>
    <w:p w:rsidR="00E9668C" w:rsidRDefault="00E9668C" w:rsidP="00E9668C">
      <w:pPr>
        <w:pStyle w:val="a3"/>
        <w:spacing w:before="8"/>
        <w:ind w:left="0" w:firstLine="0"/>
        <w:jc w:val="left"/>
        <w:rPr>
          <w:sz w:val="19"/>
        </w:rPr>
      </w:pPr>
    </w:p>
    <w:p w:rsidR="00E9668C" w:rsidRDefault="000E2976" w:rsidP="00E9668C">
      <w:pPr>
        <w:pStyle w:val="1"/>
        <w:spacing w:before="90"/>
        <w:ind w:left="215" w:right="249"/>
        <w:jc w:val="center"/>
      </w:pPr>
      <w:r>
        <w:t>Р</w:t>
      </w:r>
      <w:r w:rsidR="00E9668C">
        <w:t>ежим</w:t>
      </w:r>
      <w:r w:rsidR="00E9668C">
        <w:rPr>
          <w:spacing w:val="-2"/>
        </w:rPr>
        <w:t xml:space="preserve"> </w:t>
      </w:r>
      <w:r w:rsidR="00E9668C">
        <w:t>дня</w:t>
      </w:r>
      <w:r w:rsidR="00E9668C">
        <w:rPr>
          <w:spacing w:val="-2"/>
        </w:rPr>
        <w:t xml:space="preserve"> </w:t>
      </w:r>
      <w:r w:rsidR="00E9668C">
        <w:t>в</w:t>
      </w:r>
      <w:r w:rsidR="00E9668C">
        <w:rPr>
          <w:spacing w:val="-2"/>
        </w:rPr>
        <w:t xml:space="preserve"> </w:t>
      </w:r>
      <w:r w:rsidR="00E9668C">
        <w:t>группе</w:t>
      </w:r>
      <w:r w:rsidR="00E9668C">
        <w:rPr>
          <w:spacing w:val="-3"/>
        </w:rPr>
        <w:t xml:space="preserve"> </w:t>
      </w:r>
      <w:r w:rsidR="00E9668C">
        <w:t>детей</w:t>
      </w:r>
      <w:r w:rsidR="00E9668C">
        <w:rPr>
          <w:spacing w:val="-1"/>
        </w:rPr>
        <w:t xml:space="preserve"> </w:t>
      </w:r>
      <w:r w:rsidR="00E9668C">
        <w:t>от 2-х</w:t>
      </w:r>
      <w:r w:rsidR="00E9668C">
        <w:rPr>
          <w:spacing w:val="-5"/>
        </w:rPr>
        <w:t xml:space="preserve"> </w:t>
      </w:r>
      <w:r w:rsidR="00E9668C">
        <w:t>до</w:t>
      </w:r>
      <w:r w:rsidR="00E9668C">
        <w:rPr>
          <w:spacing w:val="-1"/>
        </w:rPr>
        <w:t xml:space="preserve"> </w:t>
      </w:r>
      <w:r w:rsidR="00E9668C">
        <w:t>3-х</w:t>
      </w:r>
      <w:r w:rsidR="00E9668C">
        <w:rPr>
          <w:spacing w:val="-2"/>
        </w:rPr>
        <w:t xml:space="preserve"> </w:t>
      </w:r>
      <w:r w:rsidR="00E9668C">
        <w:t>лет</w:t>
      </w:r>
    </w:p>
    <w:p w:rsidR="00E9668C" w:rsidRDefault="00E9668C" w:rsidP="00E9668C">
      <w:pPr>
        <w:pStyle w:val="a3"/>
        <w:ind w:left="0" w:firstLine="0"/>
        <w:jc w:val="left"/>
        <w:rPr>
          <w:b/>
          <w:sz w:val="20"/>
        </w:rPr>
      </w:pPr>
    </w:p>
    <w:p w:rsidR="00E9668C" w:rsidRDefault="00E9668C" w:rsidP="00E9668C">
      <w:pPr>
        <w:pStyle w:val="a3"/>
        <w:spacing w:before="2"/>
        <w:ind w:left="0" w:firstLine="0"/>
        <w:jc w:val="left"/>
        <w:rPr>
          <w:b/>
          <w:sz w:val="11"/>
        </w:rPr>
      </w:pP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2976"/>
      </w:tblGrid>
      <w:tr w:rsidR="00E9668C" w:rsidTr="001478F8">
        <w:trPr>
          <w:trHeight w:val="477"/>
        </w:trPr>
        <w:tc>
          <w:tcPr>
            <w:tcW w:w="7230" w:type="dxa"/>
            <w:shd w:val="clear" w:color="auto" w:fill="D9D9D9"/>
          </w:tcPr>
          <w:p w:rsidR="00E9668C" w:rsidRDefault="00E9668C" w:rsidP="00E9668C">
            <w:pPr>
              <w:pStyle w:val="TableParagraph"/>
              <w:ind w:left="2935" w:right="2923"/>
              <w:jc w:val="center"/>
              <w:rPr>
                <w:sz w:val="24"/>
              </w:rPr>
            </w:pPr>
            <w:r>
              <w:rPr>
                <w:sz w:val="24"/>
              </w:rPr>
              <w:t>Содержание</w:t>
            </w:r>
          </w:p>
        </w:tc>
        <w:tc>
          <w:tcPr>
            <w:tcW w:w="2976" w:type="dxa"/>
            <w:shd w:val="clear" w:color="auto" w:fill="D9D9D9"/>
          </w:tcPr>
          <w:p w:rsidR="00E9668C" w:rsidRDefault="00E9668C" w:rsidP="00E9668C">
            <w:pPr>
              <w:pStyle w:val="TableParagraph"/>
              <w:ind w:left="884" w:right="880"/>
              <w:jc w:val="center"/>
              <w:rPr>
                <w:sz w:val="24"/>
              </w:rPr>
            </w:pPr>
            <w:r>
              <w:rPr>
                <w:sz w:val="24"/>
              </w:rPr>
              <w:t>Время</w:t>
            </w:r>
          </w:p>
        </w:tc>
      </w:tr>
      <w:tr w:rsidR="00E9668C" w:rsidTr="001478F8">
        <w:trPr>
          <w:trHeight w:val="474"/>
        </w:trPr>
        <w:tc>
          <w:tcPr>
            <w:tcW w:w="10206" w:type="dxa"/>
            <w:gridSpan w:val="2"/>
            <w:shd w:val="clear" w:color="auto" w:fill="D9D9D9"/>
          </w:tcPr>
          <w:p w:rsidR="00E9668C" w:rsidRDefault="00E9668C" w:rsidP="00E9668C">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E9668C" w:rsidTr="001478F8">
        <w:trPr>
          <w:trHeight w:val="753"/>
        </w:trPr>
        <w:tc>
          <w:tcPr>
            <w:tcW w:w="7230" w:type="dxa"/>
          </w:tcPr>
          <w:p w:rsidR="00E9668C" w:rsidRPr="002E4D54" w:rsidRDefault="00E9668C" w:rsidP="00E9668C">
            <w:pPr>
              <w:pStyle w:val="TableParagraph"/>
              <w:ind w:right="615"/>
              <w:rPr>
                <w:sz w:val="24"/>
              </w:rPr>
            </w:pPr>
            <w:r w:rsidRPr="002E4D54">
              <w:rPr>
                <w:sz w:val="24"/>
              </w:rPr>
              <w:t>Прием</w:t>
            </w:r>
            <w:r w:rsidRPr="002E4D54">
              <w:rPr>
                <w:spacing w:val="-5"/>
                <w:sz w:val="24"/>
              </w:rPr>
              <w:t xml:space="preserve"> </w:t>
            </w:r>
            <w:r w:rsidRPr="002E4D54">
              <w:rPr>
                <w:sz w:val="24"/>
              </w:rPr>
              <w:t>детей,</w:t>
            </w:r>
            <w:r w:rsidRPr="002E4D54">
              <w:rPr>
                <w:spacing w:val="-3"/>
                <w:sz w:val="24"/>
              </w:rPr>
              <w:t xml:space="preserve"> </w:t>
            </w:r>
            <w:r w:rsidRPr="002E4D54">
              <w:rPr>
                <w:sz w:val="24"/>
              </w:rPr>
              <w:t>осмотр,</w:t>
            </w:r>
            <w:r w:rsidRPr="002E4D54">
              <w:rPr>
                <w:spacing w:val="-3"/>
                <w:sz w:val="24"/>
              </w:rPr>
              <w:t xml:space="preserve"> </w:t>
            </w:r>
            <w:r w:rsidRPr="002E4D54">
              <w:rPr>
                <w:sz w:val="24"/>
              </w:rPr>
              <w:t>самостоятельная</w:t>
            </w:r>
            <w:r w:rsidRPr="002E4D54">
              <w:rPr>
                <w:spacing w:val="-3"/>
                <w:sz w:val="24"/>
              </w:rPr>
              <w:t xml:space="preserve"> </w:t>
            </w:r>
            <w:r w:rsidRPr="002E4D54">
              <w:rPr>
                <w:sz w:val="24"/>
              </w:rPr>
              <w:t>деятельность,</w:t>
            </w:r>
            <w:r w:rsidRPr="002E4D54">
              <w:rPr>
                <w:spacing w:val="-2"/>
                <w:sz w:val="24"/>
              </w:rPr>
              <w:t xml:space="preserve"> </w:t>
            </w:r>
            <w:r w:rsidRPr="002E4D54">
              <w:rPr>
                <w:sz w:val="24"/>
              </w:rPr>
              <w:t>утренняя</w:t>
            </w:r>
            <w:r w:rsidRPr="002E4D54">
              <w:rPr>
                <w:spacing w:val="-57"/>
                <w:sz w:val="24"/>
              </w:rPr>
              <w:t xml:space="preserve"> </w:t>
            </w:r>
            <w:r w:rsidRPr="002E4D54">
              <w:rPr>
                <w:sz w:val="24"/>
              </w:rPr>
              <w:t>гимнастика</w:t>
            </w:r>
          </w:p>
        </w:tc>
        <w:tc>
          <w:tcPr>
            <w:tcW w:w="2976" w:type="dxa"/>
          </w:tcPr>
          <w:p w:rsidR="00E9668C" w:rsidRDefault="00FE449B" w:rsidP="00E9668C">
            <w:pPr>
              <w:pStyle w:val="TableParagraph"/>
              <w:ind w:left="886" w:right="877"/>
              <w:jc w:val="center"/>
              <w:rPr>
                <w:sz w:val="24"/>
              </w:rPr>
            </w:pPr>
            <w:r>
              <w:rPr>
                <w:sz w:val="24"/>
              </w:rPr>
              <w:t>7.30-8.05</w:t>
            </w:r>
          </w:p>
        </w:tc>
      </w:tr>
      <w:tr w:rsidR="00E9668C" w:rsidTr="001478F8">
        <w:trPr>
          <w:trHeight w:val="475"/>
        </w:trPr>
        <w:tc>
          <w:tcPr>
            <w:tcW w:w="7230" w:type="dxa"/>
          </w:tcPr>
          <w:p w:rsidR="00E9668C" w:rsidRDefault="00E9668C" w:rsidP="00E9668C">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976" w:type="dxa"/>
          </w:tcPr>
          <w:p w:rsidR="00E9668C" w:rsidRPr="00FE449B" w:rsidRDefault="00FE449B" w:rsidP="00E9668C">
            <w:pPr>
              <w:pStyle w:val="TableParagraph"/>
              <w:spacing w:before="93"/>
              <w:ind w:left="886" w:right="877"/>
              <w:jc w:val="center"/>
              <w:rPr>
                <w:sz w:val="24"/>
              </w:rPr>
            </w:pPr>
            <w:r w:rsidRPr="00FE449B">
              <w:rPr>
                <w:sz w:val="24"/>
              </w:rPr>
              <w:t>8.</w:t>
            </w:r>
            <w:r>
              <w:rPr>
                <w:sz w:val="24"/>
              </w:rPr>
              <w:t>05</w:t>
            </w:r>
            <w:r w:rsidR="008A20E5" w:rsidRPr="00FE449B">
              <w:rPr>
                <w:sz w:val="24"/>
              </w:rPr>
              <w:t>-8.3</w:t>
            </w:r>
            <w:r w:rsidR="00E9668C" w:rsidRPr="00FE449B">
              <w:rPr>
                <w:sz w:val="24"/>
              </w:rPr>
              <w:t>0</w:t>
            </w:r>
          </w:p>
        </w:tc>
      </w:tr>
      <w:tr w:rsidR="00D90051" w:rsidTr="001478F8">
        <w:trPr>
          <w:trHeight w:val="475"/>
        </w:trPr>
        <w:tc>
          <w:tcPr>
            <w:tcW w:w="7230" w:type="dxa"/>
          </w:tcPr>
          <w:p w:rsidR="00D90051" w:rsidRPr="00FE449B" w:rsidRDefault="00D90051" w:rsidP="00E9668C">
            <w:pPr>
              <w:pStyle w:val="TableParagraph"/>
              <w:spacing w:before="93"/>
              <w:rPr>
                <w:sz w:val="24"/>
              </w:rPr>
            </w:pPr>
            <w:r w:rsidRPr="00FE449B">
              <w:rPr>
                <w:sz w:val="24"/>
              </w:rPr>
              <w:t>Самостоятельная деятельность детей</w:t>
            </w:r>
          </w:p>
        </w:tc>
        <w:tc>
          <w:tcPr>
            <w:tcW w:w="2976" w:type="dxa"/>
          </w:tcPr>
          <w:p w:rsidR="00D90051" w:rsidRPr="00FE449B" w:rsidRDefault="008A20E5" w:rsidP="00E9668C">
            <w:pPr>
              <w:pStyle w:val="TableParagraph"/>
              <w:spacing w:before="93"/>
              <w:ind w:left="886" w:right="877"/>
              <w:jc w:val="center"/>
              <w:rPr>
                <w:sz w:val="24"/>
              </w:rPr>
            </w:pPr>
            <w:r w:rsidRPr="00FE449B">
              <w:rPr>
                <w:sz w:val="24"/>
              </w:rPr>
              <w:t>8.3</w:t>
            </w:r>
            <w:r w:rsidR="00D90051" w:rsidRPr="00FE449B">
              <w:rPr>
                <w:sz w:val="24"/>
              </w:rPr>
              <w:t>0-9.00</w:t>
            </w:r>
          </w:p>
        </w:tc>
      </w:tr>
      <w:tr w:rsidR="00E9668C" w:rsidTr="001478F8">
        <w:trPr>
          <w:trHeight w:val="751"/>
        </w:trPr>
        <w:tc>
          <w:tcPr>
            <w:tcW w:w="7230" w:type="dxa"/>
          </w:tcPr>
          <w:p w:rsidR="00E9668C" w:rsidRPr="002E4D54" w:rsidRDefault="00E9668C" w:rsidP="00D90051">
            <w:pPr>
              <w:pStyle w:val="TableParagraph"/>
              <w:ind w:left="0"/>
              <w:rPr>
                <w:sz w:val="24"/>
              </w:rPr>
            </w:pPr>
            <w:r w:rsidRPr="002E4D54">
              <w:rPr>
                <w:sz w:val="24"/>
              </w:rPr>
              <w:t>Занятия</w:t>
            </w:r>
            <w:r w:rsidRPr="002E4D54">
              <w:rPr>
                <w:spacing w:val="-3"/>
                <w:sz w:val="24"/>
              </w:rPr>
              <w:t xml:space="preserve"> </w:t>
            </w:r>
            <w:r w:rsidRPr="002E4D54">
              <w:rPr>
                <w:sz w:val="24"/>
              </w:rPr>
              <w:t>в</w:t>
            </w:r>
            <w:r w:rsidRPr="002E4D54">
              <w:rPr>
                <w:spacing w:val="-4"/>
                <w:sz w:val="24"/>
              </w:rPr>
              <w:t xml:space="preserve"> </w:t>
            </w:r>
            <w:r w:rsidRPr="002E4D54">
              <w:rPr>
                <w:sz w:val="24"/>
              </w:rPr>
              <w:t>игровой</w:t>
            </w:r>
            <w:r w:rsidRPr="002E4D54">
              <w:rPr>
                <w:spacing w:val="-2"/>
                <w:sz w:val="24"/>
              </w:rPr>
              <w:t xml:space="preserve"> </w:t>
            </w:r>
            <w:r w:rsidRPr="002E4D54">
              <w:rPr>
                <w:sz w:val="24"/>
              </w:rPr>
              <w:t>форме</w:t>
            </w:r>
            <w:r w:rsidRPr="002E4D54">
              <w:rPr>
                <w:spacing w:val="-4"/>
                <w:sz w:val="24"/>
              </w:rPr>
              <w:t xml:space="preserve"> </w:t>
            </w:r>
            <w:r w:rsidRPr="002E4D54">
              <w:rPr>
                <w:sz w:val="24"/>
              </w:rPr>
              <w:t>по</w:t>
            </w:r>
            <w:r w:rsidRPr="002E4D54">
              <w:rPr>
                <w:spacing w:val="-2"/>
                <w:sz w:val="24"/>
              </w:rPr>
              <w:t xml:space="preserve"> </w:t>
            </w:r>
            <w:r w:rsidRPr="002E4D54">
              <w:rPr>
                <w:sz w:val="24"/>
              </w:rPr>
              <w:t>подгруппам</w:t>
            </w:r>
          </w:p>
        </w:tc>
        <w:tc>
          <w:tcPr>
            <w:tcW w:w="2976" w:type="dxa"/>
          </w:tcPr>
          <w:p w:rsidR="00E9668C" w:rsidRPr="00FE449B" w:rsidRDefault="00D90051" w:rsidP="00E9668C">
            <w:pPr>
              <w:pStyle w:val="TableParagraph"/>
              <w:ind w:left="913"/>
              <w:rPr>
                <w:sz w:val="24"/>
              </w:rPr>
            </w:pPr>
            <w:r w:rsidRPr="00FE449B">
              <w:rPr>
                <w:sz w:val="24"/>
              </w:rPr>
              <w:t>9.00–9.1</w:t>
            </w:r>
            <w:r w:rsidR="00E9668C" w:rsidRPr="00FE449B">
              <w:rPr>
                <w:sz w:val="24"/>
              </w:rPr>
              <w:t>0</w:t>
            </w:r>
          </w:p>
          <w:p w:rsidR="00E9668C" w:rsidRPr="00FE449B" w:rsidRDefault="00D90051" w:rsidP="00E9668C">
            <w:pPr>
              <w:pStyle w:val="TableParagraph"/>
              <w:spacing w:before="1"/>
              <w:ind w:left="998"/>
              <w:rPr>
                <w:sz w:val="24"/>
              </w:rPr>
            </w:pPr>
            <w:r w:rsidRPr="00FE449B">
              <w:rPr>
                <w:sz w:val="24"/>
              </w:rPr>
              <w:t>9.20-9.3</w:t>
            </w:r>
            <w:r w:rsidR="00E9668C" w:rsidRPr="00FE449B">
              <w:rPr>
                <w:sz w:val="24"/>
              </w:rPr>
              <w:t>0</w:t>
            </w:r>
          </w:p>
        </w:tc>
      </w:tr>
      <w:tr w:rsidR="00D90051" w:rsidTr="00D90051">
        <w:trPr>
          <w:trHeight w:val="475"/>
        </w:trPr>
        <w:tc>
          <w:tcPr>
            <w:tcW w:w="7230" w:type="dxa"/>
          </w:tcPr>
          <w:p w:rsidR="00D90051" w:rsidRPr="00D90051" w:rsidRDefault="00D90051" w:rsidP="00D90051">
            <w:pPr>
              <w:pStyle w:val="TableParagraph"/>
              <w:ind w:left="0"/>
              <w:rPr>
                <w:sz w:val="24"/>
              </w:rPr>
            </w:pPr>
            <w:r w:rsidRPr="00FE449B">
              <w:rPr>
                <w:sz w:val="24"/>
              </w:rPr>
              <w:t>Самостоятельная деятел</w:t>
            </w:r>
            <w:r>
              <w:rPr>
                <w:sz w:val="24"/>
              </w:rPr>
              <w:t>ьность, второй завтрак</w:t>
            </w:r>
          </w:p>
        </w:tc>
        <w:tc>
          <w:tcPr>
            <w:tcW w:w="2976" w:type="dxa"/>
          </w:tcPr>
          <w:p w:rsidR="00D90051" w:rsidRPr="00D90051" w:rsidRDefault="00D90051" w:rsidP="00E9668C">
            <w:pPr>
              <w:pStyle w:val="TableParagraph"/>
              <w:ind w:left="913"/>
              <w:rPr>
                <w:sz w:val="24"/>
              </w:rPr>
            </w:pPr>
            <w:r>
              <w:rPr>
                <w:sz w:val="24"/>
              </w:rPr>
              <w:t>9.30-10.00</w:t>
            </w:r>
          </w:p>
        </w:tc>
      </w:tr>
      <w:tr w:rsidR="00E9668C" w:rsidTr="001478F8">
        <w:trPr>
          <w:trHeight w:val="537"/>
        </w:trPr>
        <w:tc>
          <w:tcPr>
            <w:tcW w:w="7230" w:type="dxa"/>
          </w:tcPr>
          <w:p w:rsidR="00E9668C" w:rsidRDefault="00E9668C" w:rsidP="00E9668C">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976" w:type="dxa"/>
          </w:tcPr>
          <w:p w:rsidR="00E9668C" w:rsidRDefault="00E9668C" w:rsidP="00E9668C">
            <w:pPr>
              <w:pStyle w:val="TableParagraph"/>
              <w:ind w:left="886" w:right="877"/>
              <w:jc w:val="center"/>
              <w:rPr>
                <w:sz w:val="24"/>
              </w:rPr>
            </w:pPr>
            <w:r>
              <w:rPr>
                <w:sz w:val="24"/>
              </w:rPr>
              <w:t>10.00-11.30</w:t>
            </w:r>
          </w:p>
        </w:tc>
      </w:tr>
      <w:tr w:rsidR="00E9668C" w:rsidTr="001478F8">
        <w:trPr>
          <w:trHeight w:val="474"/>
        </w:trPr>
        <w:tc>
          <w:tcPr>
            <w:tcW w:w="7230" w:type="dxa"/>
          </w:tcPr>
          <w:p w:rsidR="00E9668C" w:rsidRDefault="00E9668C" w:rsidP="00E9668C">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976" w:type="dxa"/>
          </w:tcPr>
          <w:p w:rsidR="00E9668C" w:rsidRDefault="00597884" w:rsidP="00E9668C">
            <w:pPr>
              <w:pStyle w:val="TableParagraph"/>
              <w:ind w:left="886" w:right="877"/>
              <w:jc w:val="center"/>
              <w:rPr>
                <w:sz w:val="24"/>
              </w:rPr>
            </w:pPr>
            <w:r>
              <w:rPr>
                <w:sz w:val="24"/>
              </w:rPr>
              <w:t>11.40-12.0</w:t>
            </w:r>
            <w:r w:rsidR="00E9668C">
              <w:rPr>
                <w:sz w:val="24"/>
              </w:rPr>
              <w:t>0</w:t>
            </w:r>
          </w:p>
        </w:tc>
      </w:tr>
      <w:tr w:rsidR="00E9668C" w:rsidTr="00597884">
        <w:trPr>
          <w:trHeight w:val="525"/>
        </w:trPr>
        <w:tc>
          <w:tcPr>
            <w:tcW w:w="7230" w:type="dxa"/>
          </w:tcPr>
          <w:p w:rsidR="00E9668C" w:rsidRPr="002E4D54" w:rsidRDefault="00E9668C" w:rsidP="00597884">
            <w:pPr>
              <w:pStyle w:val="TableParagraph"/>
              <w:ind w:right="615"/>
              <w:rPr>
                <w:sz w:val="24"/>
              </w:rPr>
            </w:pPr>
            <w:r w:rsidRPr="002E4D54">
              <w:rPr>
                <w:sz w:val="24"/>
              </w:rPr>
              <w:t>Подготовка</w:t>
            </w:r>
            <w:r w:rsidRPr="002E4D54">
              <w:rPr>
                <w:spacing w:val="-4"/>
                <w:sz w:val="24"/>
              </w:rPr>
              <w:t xml:space="preserve"> </w:t>
            </w:r>
            <w:r w:rsidRPr="002E4D54">
              <w:rPr>
                <w:sz w:val="24"/>
              </w:rPr>
              <w:t>ко</w:t>
            </w:r>
            <w:r w:rsidRPr="002E4D54">
              <w:rPr>
                <w:spacing w:val="-3"/>
                <w:sz w:val="24"/>
              </w:rPr>
              <w:t xml:space="preserve"> </w:t>
            </w:r>
            <w:r w:rsidRPr="002E4D54">
              <w:rPr>
                <w:sz w:val="24"/>
              </w:rPr>
              <w:t>сну,</w:t>
            </w:r>
            <w:r w:rsidRPr="002E4D54">
              <w:rPr>
                <w:spacing w:val="-3"/>
                <w:sz w:val="24"/>
              </w:rPr>
              <w:t xml:space="preserve"> </w:t>
            </w:r>
            <w:r w:rsidRPr="002E4D54">
              <w:rPr>
                <w:sz w:val="24"/>
              </w:rPr>
              <w:t>дневной</w:t>
            </w:r>
            <w:r w:rsidRPr="002E4D54">
              <w:rPr>
                <w:spacing w:val="-3"/>
                <w:sz w:val="24"/>
              </w:rPr>
              <w:t xml:space="preserve"> </w:t>
            </w:r>
            <w:r w:rsidR="00597884" w:rsidRPr="002E4D54">
              <w:rPr>
                <w:sz w:val="24"/>
              </w:rPr>
              <w:t>сон</w:t>
            </w:r>
          </w:p>
        </w:tc>
        <w:tc>
          <w:tcPr>
            <w:tcW w:w="2976" w:type="dxa"/>
          </w:tcPr>
          <w:p w:rsidR="00E9668C" w:rsidRDefault="00E9668C" w:rsidP="00E9668C">
            <w:pPr>
              <w:pStyle w:val="TableParagraph"/>
              <w:ind w:left="886" w:right="877"/>
              <w:jc w:val="center"/>
              <w:rPr>
                <w:sz w:val="24"/>
              </w:rPr>
            </w:pPr>
            <w:r>
              <w:rPr>
                <w:sz w:val="24"/>
              </w:rPr>
              <w:t>1</w:t>
            </w:r>
            <w:r w:rsidR="00597884">
              <w:rPr>
                <w:sz w:val="24"/>
              </w:rPr>
              <w:t>2.00-15.0</w:t>
            </w:r>
            <w:r>
              <w:rPr>
                <w:sz w:val="24"/>
              </w:rPr>
              <w:t>0</w:t>
            </w:r>
          </w:p>
        </w:tc>
      </w:tr>
      <w:tr w:rsidR="00597884" w:rsidTr="001478F8">
        <w:trPr>
          <w:trHeight w:val="753"/>
        </w:trPr>
        <w:tc>
          <w:tcPr>
            <w:tcW w:w="7230" w:type="dxa"/>
          </w:tcPr>
          <w:p w:rsidR="00597884" w:rsidRPr="002E4D54" w:rsidRDefault="00597884" w:rsidP="00E9668C">
            <w:pPr>
              <w:pStyle w:val="TableParagraph"/>
              <w:ind w:right="615"/>
              <w:rPr>
                <w:sz w:val="24"/>
              </w:rPr>
            </w:pPr>
            <w:r w:rsidRPr="002E4D54">
              <w:rPr>
                <w:sz w:val="24"/>
              </w:rPr>
              <w:t>Постепенный</w:t>
            </w:r>
            <w:r w:rsidRPr="002E4D54">
              <w:rPr>
                <w:spacing w:val="-5"/>
                <w:sz w:val="24"/>
              </w:rPr>
              <w:t xml:space="preserve"> </w:t>
            </w:r>
            <w:r w:rsidRPr="002E4D54">
              <w:rPr>
                <w:sz w:val="24"/>
              </w:rPr>
              <w:t>подъем,</w:t>
            </w:r>
            <w:r w:rsidRPr="002E4D54">
              <w:rPr>
                <w:spacing w:val="-57"/>
                <w:sz w:val="24"/>
              </w:rPr>
              <w:t xml:space="preserve"> </w:t>
            </w:r>
            <w:r w:rsidRPr="002E4D54">
              <w:rPr>
                <w:sz w:val="24"/>
              </w:rPr>
              <w:t>оздоровительные</w:t>
            </w:r>
            <w:r w:rsidRPr="002E4D54">
              <w:rPr>
                <w:spacing w:val="-3"/>
                <w:sz w:val="24"/>
              </w:rPr>
              <w:t xml:space="preserve"> </w:t>
            </w:r>
            <w:r w:rsidRPr="002E4D54">
              <w:rPr>
                <w:sz w:val="24"/>
              </w:rPr>
              <w:t>и</w:t>
            </w:r>
            <w:r w:rsidRPr="002E4D54">
              <w:rPr>
                <w:spacing w:val="-1"/>
                <w:sz w:val="24"/>
              </w:rPr>
              <w:t xml:space="preserve"> </w:t>
            </w:r>
            <w:r w:rsidRPr="002E4D54">
              <w:rPr>
                <w:sz w:val="24"/>
              </w:rPr>
              <w:t>гигиенические</w:t>
            </w:r>
            <w:r w:rsidRPr="002E4D54">
              <w:rPr>
                <w:spacing w:val="-2"/>
                <w:sz w:val="24"/>
              </w:rPr>
              <w:t xml:space="preserve"> </w:t>
            </w:r>
            <w:r w:rsidRPr="002E4D54">
              <w:rPr>
                <w:sz w:val="24"/>
              </w:rPr>
              <w:t>процедуры</w:t>
            </w:r>
          </w:p>
        </w:tc>
        <w:tc>
          <w:tcPr>
            <w:tcW w:w="2976" w:type="dxa"/>
          </w:tcPr>
          <w:p w:rsidR="00597884" w:rsidRPr="00597884" w:rsidRDefault="00FE449B" w:rsidP="00E9668C">
            <w:pPr>
              <w:pStyle w:val="TableParagraph"/>
              <w:ind w:left="886" w:right="877"/>
              <w:jc w:val="center"/>
              <w:rPr>
                <w:sz w:val="24"/>
              </w:rPr>
            </w:pPr>
            <w:r>
              <w:rPr>
                <w:sz w:val="24"/>
              </w:rPr>
              <w:t>15.00-15.5</w:t>
            </w:r>
            <w:r w:rsidR="00597884">
              <w:rPr>
                <w:sz w:val="24"/>
              </w:rPr>
              <w:t>0</w:t>
            </w:r>
          </w:p>
        </w:tc>
      </w:tr>
      <w:tr w:rsidR="00E9668C" w:rsidTr="001478F8">
        <w:trPr>
          <w:trHeight w:val="474"/>
        </w:trPr>
        <w:tc>
          <w:tcPr>
            <w:tcW w:w="7230" w:type="dxa"/>
          </w:tcPr>
          <w:p w:rsidR="00E9668C" w:rsidRDefault="00E9668C" w:rsidP="00E9668C">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2976" w:type="dxa"/>
          </w:tcPr>
          <w:p w:rsidR="00E9668C" w:rsidRDefault="00FE449B" w:rsidP="00E9668C">
            <w:pPr>
              <w:pStyle w:val="TableParagraph"/>
              <w:ind w:left="886" w:right="877"/>
              <w:jc w:val="center"/>
              <w:rPr>
                <w:sz w:val="24"/>
              </w:rPr>
            </w:pPr>
            <w:r>
              <w:rPr>
                <w:sz w:val="24"/>
              </w:rPr>
              <w:t>15.5</w:t>
            </w:r>
            <w:r w:rsidR="008A20E5">
              <w:rPr>
                <w:sz w:val="24"/>
              </w:rPr>
              <w:t>0-16.0</w:t>
            </w:r>
            <w:r w:rsidR="00E9668C">
              <w:rPr>
                <w:sz w:val="24"/>
              </w:rPr>
              <w:t>0</w:t>
            </w:r>
          </w:p>
        </w:tc>
      </w:tr>
      <w:tr w:rsidR="00E9668C" w:rsidTr="001478F8">
        <w:trPr>
          <w:trHeight w:val="477"/>
        </w:trPr>
        <w:tc>
          <w:tcPr>
            <w:tcW w:w="7230" w:type="dxa"/>
          </w:tcPr>
          <w:p w:rsidR="00E9668C" w:rsidRDefault="00E9668C" w:rsidP="00E9668C">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2976" w:type="dxa"/>
          </w:tcPr>
          <w:p w:rsidR="00E9668C" w:rsidRDefault="00E9668C" w:rsidP="00E9668C">
            <w:pPr>
              <w:pStyle w:val="TableParagraph"/>
              <w:ind w:left="886" w:right="880"/>
              <w:jc w:val="center"/>
              <w:rPr>
                <w:sz w:val="24"/>
              </w:rPr>
            </w:pPr>
            <w:r>
              <w:rPr>
                <w:sz w:val="24"/>
              </w:rPr>
              <w:t>16.00–16.30</w:t>
            </w:r>
          </w:p>
        </w:tc>
      </w:tr>
      <w:tr w:rsidR="00E9668C" w:rsidTr="001478F8">
        <w:trPr>
          <w:trHeight w:val="753"/>
        </w:trPr>
        <w:tc>
          <w:tcPr>
            <w:tcW w:w="7230" w:type="dxa"/>
          </w:tcPr>
          <w:p w:rsidR="00E9668C" w:rsidRPr="002E4D54" w:rsidRDefault="00E9668C" w:rsidP="00E9668C">
            <w:pPr>
              <w:pStyle w:val="TableParagraph"/>
              <w:rPr>
                <w:sz w:val="24"/>
              </w:rPr>
            </w:pPr>
            <w:r w:rsidRPr="002E4D54">
              <w:rPr>
                <w:sz w:val="24"/>
              </w:rPr>
              <w:t>Подготовка</w:t>
            </w:r>
            <w:r w:rsidRPr="002E4D54">
              <w:rPr>
                <w:spacing w:val="-6"/>
                <w:sz w:val="24"/>
              </w:rPr>
              <w:t xml:space="preserve"> </w:t>
            </w:r>
            <w:r w:rsidRPr="002E4D54">
              <w:rPr>
                <w:sz w:val="24"/>
              </w:rPr>
              <w:t>к</w:t>
            </w:r>
            <w:r w:rsidRPr="002E4D54">
              <w:rPr>
                <w:spacing w:val="-5"/>
                <w:sz w:val="24"/>
              </w:rPr>
              <w:t xml:space="preserve"> </w:t>
            </w:r>
            <w:r w:rsidRPr="002E4D54">
              <w:rPr>
                <w:sz w:val="24"/>
              </w:rPr>
              <w:t>прогулке,</w:t>
            </w:r>
            <w:r w:rsidRPr="002E4D54">
              <w:rPr>
                <w:spacing w:val="-2"/>
                <w:sz w:val="24"/>
              </w:rPr>
              <w:t xml:space="preserve"> </w:t>
            </w:r>
            <w:r w:rsidRPr="002E4D54">
              <w:rPr>
                <w:sz w:val="24"/>
              </w:rPr>
              <w:t>прогулка,</w:t>
            </w:r>
            <w:r w:rsidRPr="002E4D54">
              <w:rPr>
                <w:spacing w:val="-3"/>
                <w:sz w:val="24"/>
              </w:rPr>
              <w:t xml:space="preserve"> </w:t>
            </w:r>
            <w:r w:rsidRPr="002E4D54">
              <w:rPr>
                <w:sz w:val="24"/>
              </w:rPr>
              <w:t>самостоятельная</w:t>
            </w:r>
            <w:r w:rsidRPr="002E4D54">
              <w:rPr>
                <w:spacing w:val="-5"/>
                <w:sz w:val="24"/>
              </w:rPr>
              <w:t xml:space="preserve"> </w:t>
            </w:r>
            <w:r w:rsidRPr="002E4D54">
              <w:rPr>
                <w:sz w:val="24"/>
              </w:rPr>
              <w:t>деятельность</w:t>
            </w:r>
            <w:r w:rsidRPr="002E4D54">
              <w:rPr>
                <w:spacing w:val="-57"/>
                <w:sz w:val="24"/>
              </w:rPr>
              <w:t xml:space="preserve"> </w:t>
            </w:r>
            <w:r w:rsidRPr="002E4D54">
              <w:rPr>
                <w:sz w:val="24"/>
              </w:rPr>
              <w:t>детей</w:t>
            </w:r>
          </w:p>
        </w:tc>
        <w:tc>
          <w:tcPr>
            <w:tcW w:w="2976" w:type="dxa"/>
          </w:tcPr>
          <w:p w:rsidR="00E9668C" w:rsidRDefault="00E9668C" w:rsidP="00E9668C">
            <w:pPr>
              <w:pStyle w:val="TableParagraph"/>
              <w:ind w:left="886" w:right="877"/>
              <w:jc w:val="center"/>
              <w:rPr>
                <w:sz w:val="24"/>
              </w:rPr>
            </w:pPr>
            <w:r>
              <w:rPr>
                <w:sz w:val="24"/>
              </w:rPr>
              <w:t>16.30-18.00</w:t>
            </w:r>
          </w:p>
        </w:tc>
      </w:tr>
      <w:tr w:rsidR="00E9668C" w:rsidTr="001478F8">
        <w:trPr>
          <w:trHeight w:val="477"/>
        </w:trPr>
        <w:tc>
          <w:tcPr>
            <w:tcW w:w="10206" w:type="dxa"/>
            <w:gridSpan w:val="2"/>
            <w:shd w:val="clear" w:color="auto" w:fill="D9D9D9"/>
          </w:tcPr>
          <w:p w:rsidR="00E9668C" w:rsidRDefault="00E9668C" w:rsidP="00E9668C">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E9668C" w:rsidTr="001478F8">
        <w:trPr>
          <w:trHeight w:val="750"/>
        </w:trPr>
        <w:tc>
          <w:tcPr>
            <w:tcW w:w="7230" w:type="dxa"/>
          </w:tcPr>
          <w:p w:rsidR="00E9668C" w:rsidRPr="002E4D54" w:rsidRDefault="00E9668C" w:rsidP="00E9668C">
            <w:pPr>
              <w:pStyle w:val="TableParagraph"/>
              <w:ind w:right="616"/>
              <w:rPr>
                <w:sz w:val="24"/>
              </w:rPr>
            </w:pPr>
            <w:r w:rsidRPr="002E4D54">
              <w:rPr>
                <w:sz w:val="24"/>
              </w:rPr>
              <w:t>Прием</w:t>
            </w:r>
            <w:r w:rsidRPr="002E4D54">
              <w:rPr>
                <w:spacing w:val="-5"/>
                <w:sz w:val="24"/>
              </w:rPr>
              <w:t xml:space="preserve"> </w:t>
            </w:r>
            <w:r w:rsidRPr="002E4D54">
              <w:rPr>
                <w:sz w:val="24"/>
              </w:rPr>
              <w:t>детей,</w:t>
            </w:r>
            <w:r w:rsidRPr="002E4D54">
              <w:rPr>
                <w:spacing w:val="-3"/>
                <w:sz w:val="24"/>
              </w:rPr>
              <w:t xml:space="preserve"> </w:t>
            </w:r>
            <w:r w:rsidRPr="002E4D54">
              <w:rPr>
                <w:sz w:val="24"/>
              </w:rPr>
              <w:t>осмотр,</w:t>
            </w:r>
            <w:r w:rsidRPr="002E4D54">
              <w:rPr>
                <w:spacing w:val="-4"/>
                <w:sz w:val="24"/>
              </w:rPr>
              <w:t xml:space="preserve"> </w:t>
            </w:r>
            <w:r w:rsidRPr="002E4D54">
              <w:rPr>
                <w:sz w:val="24"/>
              </w:rPr>
              <w:t>самостоятельная</w:t>
            </w:r>
            <w:r w:rsidRPr="002E4D54">
              <w:rPr>
                <w:spacing w:val="-3"/>
                <w:sz w:val="24"/>
              </w:rPr>
              <w:t xml:space="preserve"> </w:t>
            </w:r>
            <w:r w:rsidRPr="002E4D54">
              <w:rPr>
                <w:sz w:val="24"/>
              </w:rPr>
              <w:t>деятельность,</w:t>
            </w:r>
            <w:r w:rsidRPr="002E4D54">
              <w:rPr>
                <w:spacing w:val="-2"/>
                <w:sz w:val="24"/>
              </w:rPr>
              <w:t xml:space="preserve"> </w:t>
            </w:r>
            <w:r w:rsidRPr="002E4D54">
              <w:rPr>
                <w:sz w:val="24"/>
              </w:rPr>
              <w:t>утренняя</w:t>
            </w:r>
            <w:r w:rsidRPr="002E4D54">
              <w:rPr>
                <w:spacing w:val="-57"/>
                <w:sz w:val="24"/>
              </w:rPr>
              <w:t xml:space="preserve"> </w:t>
            </w:r>
            <w:r w:rsidRPr="002E4D54">
              <w:rPr>
                <w:sz w:val="24"/>
              </w:rPr>
              <w:t>гимнастика</w:t>
            </w:r>
          </w:p>
        </w:tc>
        <w:tc>
          <w:tcPr>
            <w:tcW w:w="2976" w:type="dxa"/>
          </w:tcPr>
          <w:p w:rsidR="00E9668C" w:rsidRPr="00FE449B" w:rsidRDefault="00FE449B" w:rsidP="00E9668C">
            <w:pPr>
              <w:pStyle w:val="TableParagraph"/>
              <w:ind w:left="886" w:right="877"/>
              <w:jc w:val="center"/>
              <w:rPr>
                <w:sz w:val="24"/>
              </w:rPr>
            </w:pPr>
            <w:r>
              <w:rPr>
                <w:sz w:val="24"/>
              </w:rPr>
              <w:t>7.30-8.05</w:t>
            </w:r>
          </w:p>
        </w:tc>
      </w:tr>
      <w:tr w:rsidR="00E9668C" w:rsidTr="001478F8">
        <w:trPr>
          <w:trHeight w:val="477"/>
        </w:trPr>
        <w:tc>
          <w:tcPr>
            <w:tcW w:w="7230" w:type="dxa"/>
          </w:tcPr>
          <w:p w:rsidR="00E9668C" w:rsidRDefault="00E9668C" w:rsidP="00E9668C">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976" w:type="dxa"/>
          </w:tcPr>
          <w:p w:rsidR="00E9668C" w:rsidRPr="00FE449B" w:rsidRDefault="00FE449B" w:rsidP="00E9668C">
            <w:pPr>
              <w:pStyle w:val="TableParagraph"/>
              <w:ind w:left="886" w:right="877"/>
              <w:jc w:val="center"/>
              <w:rPr>
                <w:sz w:val="24"/>
              </w:rPr>
            </w:pPr>
            <w:r w:rsidRPr="00FE449B">
              <w:rPr>
                <w:sz w:val="24"/>
              </w:rPr>
              <w:t>8.</w:t>
            </w:r>
            <w:r>
              <w:rPr>
                <w:sz w:val="24"/>
              </w:rPr>
              <w:t>05</w:t>
            </w:r>
            <w:r w:rsidR="008A20E5" w:rsidRPr="00FE449B">
              <w:rPr>
                <w:sz w:val="24"/>
              </w:rPr>
              <w:t>-8.3</w:t>
            </w:r>
            <w:r w:rsidR="00E9668C" w:rsidRPr="00FE449B">
              <w:rPr>
                <w:sz w:val="24"/>
              </w:rPr>
              <w:t>0</w:t>
            </w:r>
          </w:p>
        </w:tc>
      </w:tr>
      <w:tr w:rsidR="004673CC" w:rsidTr="001478F8">
        <w:trPr>
          <w:trHeight w:val="477"/>
        </w:trPr>
        <w:tc>
          <w:tcPr>
            <w:tcW w:w="7230" w:type="dxa"/>
          </w:tcPr>
          <w:p w:rsidR="004673CC" w:rsidRPr="00FE449B" w:rsidRDefault="004673CC" w:rsidP="00E9668C">
            <w:pPr>
              <w:pStyle w:val="TableParagraph"/>
              <w:rPr>
                <w:sz w:val="24"/>
              </w:rPr>
            </w:pPr>
            <w:r w:rsidRPr="00FE449B">
              <w:rPr>
                <w:sz w:val="24"/>
              </w:rPr>
              <w:lastRenderedPageBreak/>
              <w:t>Самостоятльная деятельность детей</w:t>
            </w:r>
          </w:p>
        </w:tc>
        <w:tc>
          <w:tcPr>
            <w:tcW w:w="2976" w:type="dxa"/>
          </w:tcPr>
          <w:p w:rsidR="004673CC" w:rsidRPr="00FE449B" w:rsidRDefault="004673CC" w:rsidP="00E9668C">
            <w:pPr>
              <w:pStyle w:val="TableParagraph"/>
              <w:ind w:left="886" w:right="877"/>
              <w:jc w:val="center"/>
              <w:rPr>
                <w:sz w:val="24"/>
              </w:rPr>
            </w:pPr>
            <w:r w:rsidRPr="00FE449B">
              <w:rPr>
                <w:sz w:val="24"/>
              </w:rPr>
              <w:t>8.30-9.00</w:t>
            </w:r>
          </w:p>
        </w:tc>
      </w:tr>
      <w:tr w:rsidR="00E9668C" w:rsidTr="001478F8">
        <w:trPr>
          <w:trHeight w:val="474"/>
        </w:trPr>
        <w:tc>
          <w:tcPr>
            <w:tcW w:w="7230" w:type="dxa"/>
          </w:tcPr>
          <w:p w:rsidR="00E9668C" w:rsidRPr="002E4D54" w:rsidRDefault="004673CC" w:rsidP="004673CC">
            <w:pPr>
              <w:pStyle w:val="TableParagraph"/>
              <w:rPr>
                <w:sz w:val="24"/>
              </w:rPr>
            </w:pPr>
            <w:r w:rsidRPr="002E4D54">
              <w:rPr>
                <w:sz w:val="24"/>
              </w:rPr>
              <w:t>Второй завтрак,</w:t>
            </w:r>
            <w:r w:rsidR="00E9668C" w:rsidRPr="002E4D54">
              <w:rPr>
                <w:spacing w:val="-1"/>
                <w:sz w:val="24"/>
              </w:rPr>
              <w:t xml:space="preserve"> </w:t>
            </w:r>
            <w:r w:rsidR="00E9668C" w:rsidRPr="002E4D54">
              <w:rPr>
                <w:sz w:val="24"/>
              </w:rPr>
              <w:t>подготовка</w:t>
            </w:r>
            <w:r w:rsidR="00E9668C" w:rsidRPr="002E4D54">
              <w:rPr>
                <w:spacing w:val="-1"/>
                <w:sz w:val="24"/>
              </w:rPr>
              <w:t xml:space="preserve"> </w:t>
            </w:r>
            <w:r w:rsidR="00E9668C" w:rsidRPr="002E4D54">
              <w:rPr>
                <w:sz w:val="24"/>
              </w:rPr>
              <w:t>к</w:t>
            </w:r>
            <w:r w:rsidR="00E9668C" w:rsidRPr="002E4D54">
              <w:rPr>
                <w:spacing w:val="-1"/>
                <w:sz w:val="24"/>
              </w:rPr>
              <w:t xml:space="preserve"> </w:t>
            </w:r>
            <w:r w:rsidRPr="002E4D54">
              <w:rPr>
                <w:sz w:val="24"/>
              </w:rPr>
              <w:t>прогулке</w:t>
            </w:r>
          </w:p>
        </w:tc>
        <w:tc>
          <w:tcPr>
            <w:tcW w:w="2976" w:type="dxa"/>
          </w:tcPr>
          <w:p w:rsidR="00E9668C" w:rsidRPr="00FE449B" w:rsidRDefault="00E9668C" w:rsidP="00E9668C">
            <w:pPr>
              <w:pStyle w:val="TableParagraph"/>
              <w:ind w:left="886" w:right="877"/>
              <w:jc w:val="center"/>
              <w:rPr>
                <w:sz w:val="24"/>
              </w:rPr>
            </w:pPr>
            <w:r w:rsidRPr="00FE449B">
              <w:rPr>
                <w:sz w:val="24"/>
              </w:rPr>
              <w:t>9.00-9.30</w:t>
            </w:r>
          </w:p>
        </w:tc>
      </w:tr>
      <w:tr w:rsidR="00E9668C" w:rsidTr="00F370FA">
        <w:trPr>
          <w:trHeight w:val="693"/>
        </w:trPr>
        <w:tc>
          <w:tcPr>
            <w:tcW w:w="7230" w:type="dxa"/>
          </w:tcPr>
          <w:p w:rsidR="00E9668C" w:rsidRPr="002E4D54" w:rsidRDefault="00E9668C" w:rsidP="004673CC">
            <w:pPr>
              <w:pStyle w:val="TableParagraph"/>
              <w:ind w:right="491"/>
              <w:rPr>
                <w:sz w:val="24"/>
              </w:rPr>
            </w:pPr>
            <w:r w:rsidRPr="002E4D54">
              <w:rPr>
                <w:sz w:val="24"/>
              </w:rPr>
              <w:t>Прогулка, игры, само</w:t>
            </w:r>
            <w:r w:rsidR="004673CC" w:rsidRPr="002E4D54">
              <w:rPr>
                <w:sz w:val="24"/>
              </w:rPr>
              <w:t>стоятельная деятельность детей</w:t>
            </w:r>
          </w:p>
        </w:tc>
        <w:tc>
          <w:tcPr>
            <w:tcW w:w="2976" w:type="dxa"/>
          </w:tcPr>
          <w:p w:rsidR="00E9668C" w:rsidRDefault="00E9668C" w:rsidP="00F370FA">
            <w:pPr>
              <w:pStyle w:val="TableParagraph"/>
              <w:ind w:left="1055"/>
              <w:rPr>
                <w:sz w:val="24"/>
              </w:rPr>
            </w:pPr>
            <w:r>
              <w:rPr>
                <w:sz w:val="24"/>
              </w:rPr>
              <w:t>9.30–1</w:t>
            </w:r>
            <w:r w:rsidR="00F370FA">
              <w:rPr>
                <w:sz w:val="24"/>
              </w:rPr>
              <w:t>1.40</w:t>
            </w:r>
          </w:p>
        </w:tc>
      </w:tr>
      <w:tr w:rsidR="00E9668C" w:rsidTr="001478F8">
        <w:trPr>
          <w:trHeight w:val="474"/>
        </w:trPr>
        <w:tc>
          <w:tcPr>
            <w:tcW w:w="7230" w:type="dxa"/>
          </w:tcPr>
          <w:p w:rsidR="00E9668C" w:rsidRDefault="00E9668C" w:rsidP="00E9668C">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976" w:type="dxa"/>
          </w:tcPr>
          <w:p w:rsidR="00E9668C" w:rsidRDefault="00F370FA" w:rsidP="00E9668C">
            <w:pPr>
              <w:pStyle w:val="TableParagraph"/>
              <w:ind w:left="886" w:right="877"/>
              <w:jc w:val="center"/>
              <w:rPr>
                <w:sz w:val="24"/>
              </w:rPr>
            </w:pPr>
            <w:r>
              <w:rPr>
                <w:sz w:val="24"/>
              </w:rPr>
              <w:t>12.40-12.0</w:t>
            </w:r>
            <w:r w:rsidR="00E9668C">
              <w:rPr>
                <w:sz w:val="24"/>
              </w:rPr>
              <w:t>0</w:t>
            </w:r>
          </w:p>
        </w:tc>
      </w:tr>
      <w:tr w:rsidR="00E9668C" w:rsidTr="001478F8">
        <w:trPr>
          <w:trHeight w:val="753"/>
        </w:trPr>
        <w:tc>
          <w:tcPr>
            <w:tcW w:w="7230" w:type="dxa"/>
          </w:tcPr>
          <w:p w:rsidR="00E9668C" w:rsidRPr="002E4D54" w:rsidRDefault="00E9668C" w:rsidP="00F370FA">
            <w:pPr>
              <w:pStyle w:val="TableParagraph"/>
              <w:ind w:right="615"/>
              <w:rPr>
                <w:sz w:val="24"/>
              </w:rPr>
            </w:pPr>
            <w:r w:rsidRPr="002E4D54">
              <w:rPr>
                <w:sz w:val="24"/>
              </w:rPr>
              <w:t>Подготовка</w:t>
            </w:r>
            <w:r w:rsidRPr="002E4D54">
              <w:rPr>
                <w:spacing w:val="-4"/>
                <w:sz w:val="24"/>
              </w:rPr>
              <w:t xml:space="preserve"> </w:t>
            </w:r>
            <w:r w:rsidRPr="002E4D54">
              <w:rPr>
                <w:sz w:val="24"/>
              </w:rPr>
              <w:t>ко</w:t>
            </w:r>
            <w:r w:rsidRPr="002E4D54">
              <w:rPr>
                <w:spacing w:val="-3"/>
                <w:sz w:val="24"/>
              </w:rPr>
              <w:t xml:space="preserve"> </w:t>
            </w:r>
            <w:r w:rsidRPr="002E4D54">
              <w:rPr>
                <w:sz w:val="24"/>
              </w:rPr>
              <w:t>сну,</w:t>
            </w:r>
            <w:r w:rsidRPr="002E4D54">
              <w:rPr>
                <w:spacing w:val="-3"/>
                <w:sz w:val="24"/>
              </w:rPr>
              <w:t xml:space="preserve"> </w:t>
            </w:r>
            <w:r w:rsidRPr="002E4D54">
              <w:rPr>
                <w:sz w:val="24"/>
              </w:rPr>
              <w:t>дневной</w:t>
            </w:r>
            <w:r w:rsidRPr="002E4D54">
              <w:rPr>
                <w:spacing w:val="-3"/>
                <w:sz w:val="24"/>
              </w:rPr>
              <w:t xml:space="preserve"> </w:t>
            </w:r>
            <w:r w:rsidRPr="002E4D54">
              <w:rPr>
                <w:sz w:val="24"/>
              </w:rPr>
              <w:t>сон,</w:t>
            </w:r>
            <w:r w:rsidRPr="002E4D54">
              <w:rPr>
                <w:spacing w:val="-3"/>
                <w:sz w:val="24"/>
              </w:rPr>
              <w:t xml:space="preserve"> </w:t>
            </w:r>
          </w:p>
        </w:tc>
        <w:tc>
          <w:tcPr>
            <w:tcW w:w="2976" w:type="dxa"/>
          </w:tcPr>
          <w:p w:rsidR="00E9668C" w:rsidRDefault="00E9668C" w:rsidP="00E9668C">
            <w:pPr>
              <w:pStyle w:val="TableParagraph"/>
              <w:ind w:left="886" w:right="877"/>
              <w:jc w:val="center"/>
              <w:rPr>
                <w:sz w:val="24"/>
              </w:rPr>
            </w:pPr>
            <w:r>
              <w:rPr>
                <w:sz w:val="24"/>
              </w:rPr>
              <w:t>12</w:t>
            </w:r>
            <w:r w:rsidR="00F370FA">
              <w:rPr>
                <w:sz w:val="24"/>
              </w:rPr>
              <w:t>.00-15.0</w:t>
            </w:r>
            <w:r>
              <w:rPr>
                <w:sz w:val="24"/>
              </w:rPr>
              <w:t>0</w:t>
            </w:r>
          </w:p>
        </w:tc>
      </w:tr>
      <w:tr w:rsidR="00F370FA" w:rsidTr="001478F8">
        <w:trPr>
          <w:trHeight w:val="753"/>
        </w:trPr>
        <w:tc>
          <w:tcPr>
            <w:tcW w:w="7230" w:type="dxa"/>
          </w:tcPr>
          <w:p w:rsidR="00F370FA" w:rsidRPr="002E4D54" w:rsidRDefault="00F370FA" w:rsidP="00E9668C">
            <w:pPr>
              <w:pStyle w:val="TableParagraph"/>
              <w:ind w:right="615"/>
              <w:rPr>
                <w:sz w:val="24"/>
              </w:rPr>
            </w:pPr>
            <w:r w:rsidRPr="002E4D54">
              <w:rPr>
                <w:sz w:val="24"/>
              </w:rPr>
              <w:t>Постепенный</w:t>
            </w:r>
            <w:r w:rsidRPr="002E4D54">
              <w:rPr>
                <w:spacing w:val="-5"/>
                <w:sz w:val="24"/>
              </w:rPr>
              <w:t xml:space="preserve"> </w:t>
            </w:r>
            <w:r w:rsidRPr="002E4D54">
              <w:rPr>
                <w:sz w:val="24"/>
              </w:rPr>
              <w:t>подъем,</w:t>
            </w:r>
            <w:r w:rsidRPr="002E4D54">
              <w:rPr>
                <w:spacing w:val="-57"/>
                <w:sz w:val="24"/>
              </w:rPr>
              <w:t xml:space="preserve"> </w:t>
            </w:r>
            <w:r w:rsidRPr="002E4D54">
              <w:rPr>
                <w:sz w:val="24"/>
              </w:rPr>
              <w:t>оздоровительные</w:t>
            </w:r>
            <w:r w:rsidRPr="002E4D54">
              <w:rPr>
                <w:spacing w:val="-3"/>
                <w:sz w:val="24"/>
              </w:rPr>
              <w:t xml:space="preserve"> </w:t>
            </w:r>
            <w:r w:rsidRPr="002E4D54">
              <w:rPr>
                <w:sz w:val="24"/>
              </w:rPr>
              <w:t>и</w:t>
            </w:r>
            <w:r w:rsidRPr="002E4D54">
              <w:rPr>
                <w:spacing w:val="-1"/>
                <w:sz w:val="24"/>
              </w:rPr>
              <w:t xml:space="preserve"> </w:t>
            </w:r>
            <w:r w:rsidRPr="002E4D54">
              <w:rPr>
                <w:sz w:val="24"/>
              </w:rPr>
              <w:t>гигиенические</w:t>
            </w:r>
            <w:r w:rsidRPr="002E4D54">
              <w:rPr>
                <w:spacing w:val="-2"/>
                <w:sz w:val="24"/>
              </w:rPr>
              <w:t xml:space="preserve"> </w:t>
            </w:r>
            <w:r w:rsidRPr="002E4D54">
              <w:rPr>
                <w:sz w:val="24"/>
              </w:rPr>
              <w:t>процедуры</w:t>
            </w:r>
          </w:p>
        </w:tc>
        <w:tc>
          <w:tcPr>
            <w:tcW w:w="2976" w:type="dxa"/>
          </w:tcPr>
          <w:p w:rsidR="00F370FA" w:rsidRPr="00F370FA" w:rsidRDefault="00F370FA" w:rsidP="00E9668C">
            <w:pPr>
              <w:pStyle w:val="TableParagraph"/>
              <w:ind w:left="886" w:right="877"/>
              <w:jc w:val="center"/>
              <w:rPr>
                <w:sz w:val="24"/>
              </w:rPr>
            </w:pPr>
            <w:r>
              <w:rPr>
                <w:sz w:val="24"/>
              </w:rPr>
              <w:t>15.00-15.20</w:t>
            </w:r>
          </w:p>
        </w:tc>
      </w:tr>
      <w:tr w:rsidR="00E9668C" w:rsidTr="001478F8">
        <w:trPr>
          <w:trHeight w:val="475"/>
        </w:trPr>
        <w:tc>
          <w:tcPr>
            <w:tcW w:w="7230" w:type="dxa"/>
          </w:tcPr>
          <w:p w:rsidR="00E9668C" w:rsidRDefault="00E9668C" w:rsidP="00E9668C">
            <w:pPr>
              <w:pStyle w:val="TableParagraph"/>
              <w:rPr>
                <w:sz w:val="24"/>
              </w:rPr>
            </w:pPr>
            <w:r>
              <w:rPr>
                <w:sz w:val="24"/>
              </w:rPr>
              <w:t>Полдник</w:t>
            </w:r>
          </w:p>
        </w:tc>
        <w:tc>
          <w:tcPr>
            <w:tcW w:w="2976" w:type="dxa"/>
          </w:tcPr>
          <w:p w:rsidR="00E9668C" w:rsidRDefault="00F370FA" w:rsidP="00E9668C">
            <w:pPr>
              <w:pStyle w:val="TableParagraph"/>
              <w:ind w:left="886" w:right="877"/>
              <w:jc w:val="center"/>
              <w:rPr>
                <w:sz w:val="24"/>
              </w:rPr>
            </w:pPr>
            <w:r>
              <w:rPr>
                <w:sz w:val="24"/>
              </w:rPr>
              <w:t>15.20-15.4</w:t>
            </w:r>
            <w:r w:rsidR="00E9668C">
              <w:rPr>
                <w:sz w:val="24"/>
              </w:rPr>
              <w:t>0</w:t>
            </w:r>
          </w:p>
        </w:tc>
      </w:tr>
      <w:tr w:rsidR="00E9668C" w:rsidTr="001478F8">
        <w:trPr>
          <w:trHeight w:val="753"/>
        </w:trPr>
        <w:tc>
          <w:tcPr>
            <w:tcW w:w="7230" w:type="dxa"/>
          </w:tcPr>
          <w:p w:rsidR="00E9668C" w:rsidRPr="002E4D54" w:rsidRDefault="00E9668C" w:rsidP="00F370FA">
            <w:pPr>
              <w:pStyle w:val="TableParagraph"/>
              <w:rPr>
                <w:sz w:val="24"/>
              </w:rPr>
            </w:pPr>
            <w:r w:rsidRPr="002E4D54">
              <w:rPr>
                <w:sz w:val="24"/>
              </w:rPr>
              <w:t>Подготовка</w:t>
            </w:r>
            <w:r w:rsidRPr="002E4D54">
              <w:rPr>
                <w:spacing w:val="-6"/>
                <w:sz w:val="24"/>
              </w:rPr>
              <w:t xml:space="preserve"> </w:t>
            </w:r>
            <w:r w:rsidRPr="002E4D54">
              <w:rPr>
                <w:sz w:val="24"/>
              </w:rPr>
              <w:t>к</w:t>
            </w:r>
            <w:r w:rsidRPr="002E4D54">
              <w:rPr>
                <w:spacing w:val="-5"/>
                <w:sz w:val="24"/>
              </w:rPr>
              <w:t xml:space="preserve"> </w:t>
            </w:r>
            <w:r w:rsidRPr="002E4D54">
              <w:rPr>
                <w:sz w:val="24"/>
              </w:rPr>
              <w:t>прогулке,</w:t>
            </w:r>
            <w:r w:rsidRPr="002E4D54">
              <w:rPr>
                <w:spacing w:val="-2"/>
                <w:sz w:val="24"/>
              </w:rPr>
              <w:t xml:space="preserve"> </w:t>
            </w:r>
            <w:r w:rsidRPr="002E4D54">
              <w:rPr>
                <w:sz w:val="24"/>
              </w:rPr>
              <w:t>прогулка,</w:t>
            </w:r>
            <w:r w:rsidRPr="002E4D54">
              <w:rPr>
                <w:spacing w:val="-3"/>
                <w:sz w:val="24"/>
              </w:rPr>
              <w:t xml:space="preserve"> </w:t>
            </w:r>
            <w:r w:rsidRPr="002E4D54">
              <w:rPr>
                <w:sz w:val="24"/>
              </w:rPr>
              <w:t>самостоятельная</w:t>
            </w:r>
            <w:r w:rsidRPr="002E4D54">
              <w:rPr>
                <w:spacing w:val="-5"/>
                <w:sz w:val="24"/>
              </w:rPr>
              <w:t xml:space="preserve"> </w:t>
            </w:r>
            <w:r w:rsidRPr="002E4D54">
              <w:rPr>
                <w:sz w:val="24"/>
              </w:rPr>
              <w:t>деятельность</w:t>
            </w:r>
            <w:r w:rsidRPr="002E4D54">
              <w:rPr>
                <w:spacing w:val="-57"/>
                <w:sz w:val="24"/>
              </w:rPr>
              <w:t xml:space="preserve"> </w:t>
            </w:r>
            <w:r w:rsidR="00F370FA" w:rsidRPr="002E4D54">
              <w:rPr>
                <w:sz w:val="24"/>
              </w:rPr>
              <w:t>детей</w:t>
            </w:r>
          </w:p>
        </w:tc>
        <w:tc>
          <w:tcPr>
            <w:tcW w:w="2976" w:type="dxa"/>
          </w:tcPr>
          <w:p w:rsidR="00E9668C" w:rsidRDefault="00E9668C" w:rsidP="00F370FA">
            <w:pPr>
              <w:pStyle w:val="TableParagraph"/>
              <w:ind w:left="916"/>
              <w:rPr>
                <w:sz w:val="24"/>
              </w:rPr>
            </w:pPr>
            <w:r>
              <w:rPr>
                <w:sz w:val="24"/>
              </w:rPr>
              <w:t>1</w:t>
            </w:r>
            <w:r w:rsidR="00F370FA">
              <w:rPr>
                <w:sz w:val="24"/>
              </w:rPr>
              <w:t>5.40–18.00</w:t>
            </w:r>
          </w:p>
        </w:tc>
      </w:tr>
    </w:tbl>
    <w:p w:rsidR="00B47CE0" w:rsidRDefault="00B47CE0" w:rsidP="00B47CE0">
      <w:pPr>
        <w:rPr>
          <w:sz w:val="24"/>
          <w:szCs w:val="24"/>
        </w:rPr>
      </w:pPr>
    </w:p>
    <w:p w:rsidR="00E9668C" w:rsidRDefault="000E2976" w:rsidP="00E9668C">
      <w:pPr>
        <w:spacing w:before="91"/>
        <w:ind w:left="216" w:right="249"/>
        <w:jc w:val="center"/>
        <w:rPr>
          <w:b/>
        </w:rPr>
      </w:pPr>
      <w:r>
        <w:rPr>
          <w:b/>
        </w:rPr>
        <w:t>Р</w:t>
      </w:r>
      <w:r w:rsidR="00E9668C">
        <w:rPr>
          <w:b/>
        </w:rPr>
        <w:t>ежим</w:t>
      </w:r>
      <w:r w:rsidR="00E9668C">
        <w:rPr>
          <w:b/>
          <w:spacing w:val="-3"/>
        </w:rPr>
        <w:t xml:space="preserve"> </w:t>
      </w:r>
      <w:r w:rsidR="00E9668C">
        <w:rPr>
          <w:b/>
        </w:rPr>
        <w:t>дня</w:t>
      </w:r>
      <w:r w:rsidR="00E9668C">
        <w:rPr>
          <w:b/>
          <w:spacing w:val="-5"/>
        </w:rPr>
        <w:t xml:space="preserve"> </w:t>
      </w:r>
      <w:r w:rsidR="00E9668C">
        <w:rPr>
          <w:b/>
        </w:rPr>
        <w:t>в</w:t>
      </w:r>
      <w:r w:rsidR="00E9668C">
        <w:rPr>
          <w:b/>
          <w:spacing w:val="-3"/>
        </w:rPr>
        <w:t xml:space="preserve"> </w:t>
      </w:r>
      <w:r w:rsidR="00E9668C">
        <w:rPr>
          <w:b/>
        </w:rPr>
        <w:t>дошкольных</w:t>
      </w:r>
      <w:r w:rsidR="00E9668C">
        <w:rPr>
          <w:b/>
          <w:spacing w:val="-5"/>
        </w:rPr>
        <w:t xml:space="preserve"> </w:t>
      </w:r>
      <w:r w:rsidR="00E9668C">
        <w:rPr>
          <w:b/>
        </w:rPr>
        <w:t>группах</w:t>
      </w:r>
    </w:p>
    <w:p w:rsidR="00E9668C" w:rsidRDefault="00E9668C" w:rsidP="00E9668C">
      <w:pPr>
        <w:pStyle w:val="a3"/>
        <w:spacing w:before="10"/>
        <w:ind w:left="0" w:firstLine="0"/>
        <w:jc w:val="left"/>
        <w:rPr>
          <w:b/>
          <w:sz w:val="28"/>
        </w:rPr>
      </w:pPr>
    </w:p>
    <w:tbl>
      <w:tblPr>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E9668C" w:rsidTr="00E9668C">
        <w:trPr>
          <w:trHeight w:val="474"/>
        </w:trPr>
        <w:tc>
          <w:tcPr>
            <w:tcW w:w="3567" w:type="dxa"/>
            <w:shd w:val="clear" w:color="auto" w:fill="D9D9D9"/>
          </w:tcPr>
          <w:p w:rsidR="00E9668C" w:rsidRDefault="00E9668C" w:rsidP="00E9668C">
            <w:pPr>
              <w:pStyle w:val="TableParagraph"/>
              <w:rPr>
                <w:sz w:val="24"/>
              </w:rPr>
            </w:pPr>
            <w:r>
              <w:rPr>
                <w:sz w:val="24"/>
              </w:rPr>
              <w:t>Содержание</w:t>
            </w:r>
          </w:p>
        </w:tc>
        <w:tc>
          <w:tcPr>
            <w:tcW w:w="1678" w:type="dxa"/>
            <w:shd w:val="clear" w:color="auto" w:fill="D9D9D9"/>
          </w:tcPr>
          <w:p w:rsidR="00E9668C" w:rsidRDefault="00E9668C" w:rsidP="00E9668C">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rsidR="00E9668C" w:rsidRDefault="00E9668C" w:rsidP="00E9668C">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rsidR="00E9668C" w:rsidRDefault="00E9668C" w:rsidP="00E9668C">
            <w:pPr>
              <w:pStyle w:val="TableParagraph"/>
              <w:ind w:left="342"/>
              <w:rPr>
                <w:sz w:val="24"/>
              </w:rPr>
            </w:pPr>
            <w:r>
              <w:rPr>
                <w:sz w:val="24"/>
              </w:rPr>
              <w:t>5—6</w:t>
            </w:r>
            <w:r>
              <w:rPr>
                <w:spacing w:val="-1"/>
                <w:sz w:val="24"/>
              </w:rPr>
              <w:t xml:space="preserve"> </w:t>
            </w:r>
            <w:r>
              <w:rPr>
                <w:sz w:val="24"/>
              </w:rPr>
              <w:t>лет</w:t>
            </w:r>
          </w:p>
        </w:tc>
        <w:tc>
          <w:tcPr>
            <w:tcW w:w="1702" w:type="dxa"/>
            <w:shd w:val="clear" w:color="auto" w:fill="D9D9D9"/>
          </w:tcPr>
          <w:p w:rsidR="00E9668C" w:rsidRDefault="00E9668C" w:rsidP="00E9668C">
            <w:pPr>
              <w:pStyle w:val="TableParagraph"/>
              <w:ind w:left="414"/>
              <w:rPr>
                <w:sz w:val="24"/>
              </w:rPr>
            </w:pPr>
            <w:r>
              <w:rPr>
                <w:sz w:val="24"/>
              </w:rPr>
              <w:t>6—7</w:t>
            </w:r>
            <w:r>
              <w:rPr>
                <w:spacing w:val="-1"/>
                <w:sz w:val="24"/>
              </w:rPr>
              <w:t xml:space="preserve"> </w:t>
            </w:r>
            <w:r>
              <w:rPr>
                <w:sz w:val="24"/>
              </w:rPr>
              <w:t>лет</w:t>
            </w:r>
          </w:p>
        </w:tc>
      </w:tr>
      <w:tr w:rsidR="00E9668C" w:rsidTr="00E9668C">
        <w:trPr>
          <w:trHeight w:val="477"/>
        </w:trPr>
        <w:tc>
          <w:tcPr>
            <w:tcW w:w="10210" w:type="dxa"/>
            <w:gridSpan w:val="5"/>
            <w:shd w:val="clear" w:color="auto" w:fill="D9D9D9"/>
          </w:tcPr>
          <w:p w:rsidR="00E9668C" w:rsidRDefault="00E9668C" w:rsidP="00E9668C">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E9668C" w:rsidTr="00E9668C">
        <w:trPr>
          <w:trHeight w:val="1302"/>
        </w:trPr>
        <w:tc>
          <w:tcPr>
            <w:tcW w:w="3567" w:type="dxa"/>
          </w:tcPr>
          <w:p w:rsidR="00E9668C" w:rsidRPr="002E4D54" w:rsidRDefault="00E9668C" w:rsidP="00E9668C">
            <w:pPr>
              <w:pStyle w:val="TableParagraph"/>
              <w:ind w:right="86"/>
              <w:jc w:val="both"/>
              <w:rPr>
                <w:sz w:val="24"/>
              </w:rPr>
            </w:pPr>
            <w:r w:rsidRPr="002E4D54">
              <w:rPr>
                <w:sz w:val="24"/>
              </w:rPr>
              <w:t>Утренний</w:t>
            </w:r>
            <w:r w:rsidRPr="002E4D54">
              <w:rPr>
                <w:spacing w:val="1"/>
                <w:sz w:val="24"/>
              </w:rPr>
              <w:t xml:space="preserve"> </w:t>
            </w:r>
            <w:r w:rsidRPr="002E4D54">
              <w:rPr>
                <w:sz w:val="24"/>
              </w:rPr>
              <w:t>прием</w:t>
            </w:r>
            <w:r w:rsidRPr="002E4D54">
              <w:rPr>
                <w:spacing w:val="1"/>
                <w:sz w:val="24"/>
              </w:rPr>
              <w:t xml:space="preserve"> </w:t>
            </w:r>
            <w:r w:rsidRPr="002E4D54">
              <w:rPr>
                <w:sz w:val="24"/>
              </w:rPr>
              <w:t>детей,</w:t>
            </w:r>
            <w:r w:rsidRPr="002E4D54">
              <w:rPr>
                <w:spacing w:val="1"/>
                <w:sz w:val="24"/>
              </w:rPr>
              <w:t xml:space="preserve"> </w:t>
            </w:r>
            <w:r w:rsidRPr="002E4D54">
              <w:rPr>
                <w:sz w:val="24"/>
              </w:rPr>
              <w:t>игры,</w:t>
            </w:r>
            <w:r w:rsidRPr="002E4D54">
              <w:rPr>
                <w:spacing w:val="1"/>
                <w:sz w:val="24"/>
              </w:rPr>
              <w:t xml:space="preserve"> </w:t>
            </w:r>
            <w:r w:rsidRPr="002E4D54">
              <w:rPr>
                <w:sz w:val="24"/>
              </w:rPr>
              <w:t>самостоятельная</w:t>
            </w:r>
            <w:r w:rsidRPr="002E4D54">
              <w:rPr>
                <w:spacing w:val="1"/>
                <w:sz w:val="24"/>
              </w:rPr>
              <w:t xml:space="preserve"> </w:t>
            </w:r>
            <w:r w:rsidRPr="002E4D54">
              <w:rPr>
                <w:sz w:val="24"/>
              </w:rPr>
              <w:t>деятельность,</w:t>
            </w:r>
            <w:r w:rsidRPr="002E4D54">
              <w:rPr>
                <w:spacing w:val="1"/>
                <w:sz w:val="24"/>
              </w:rPr>
              <w:t xml:space="preserve"> </w:t>
            </w:r>
            <w:r w:rsidRPr="002E4D54">
              <w:rPr>
                <w:sz w:val="24"/>
              </w:rPr>
              <w:t>утренняя гимнастика (не менее</w:t>
            </w:r>
            <w:r w:rsidRPr="002E4D54">
              <w:rPr>
                <w:spacing w:val="1"/>
                <w:sz w:val="24"/>
              </w:rPr>
              <w:t xml:space="preserve"> </w:t>
            </w:r>
            <w:r w:rsidRPr="002E4D54">
              <w:rPr>
                <w:sz w:val="24"/>
              </w:rPr>
              <w:t>10</w:t>
            </w:r>
            <w:r w:rsidRPr="002E4D54">
              <w:rPr>
                <w:spacing w:val="-1"/>
                <w:sz w:val="24"/>
              </w:rPr>
              <w:t xml:space="preserve"> </w:t>
            </w:r>
            <w:r w:rsidRPr="002E4D54">
              <w:rPr>
                <w:sz w:val="24"/>
              </w:rPr>
              <w:t>минут)</w:t>
            </w:r>
          </w:p>
        </w:tc>
        <w:tc>
          <w:tcPr>
            <w:tcW w:w="1678" w:type="dxa"/>
          </w:tcPr>
          <w:p w:rsidR="00E9668C" w:rsidRPr="006267CD" w:rsidRDefault="006267CD" w:rsidP="00E9668C">
            <w:pPr>
              <w:pStyle w:val="TableParagraph"/>
              <w:ind w:left="379"/>
              <w:rPr>
                <w:sz w:val="24"/>
              </w:rPr>
            </w:pPr>
            <w:r>
              <w:rPr>
                <w:sz w:val="24"/>
              </w:rPr>
              <w:t>7.30-8.10</w:t>
            </w:r>
          </w:p>
        </w:tc>
        <w:tc>
          <w:tcPr>
            <w:tcW w:w="1702" w:type="dxa"/>
          </w:tcPr>
          <w:p w:rsidR="00E9668C" w:rsidRDefault="006267CD" w:rsidP="00E9668C">
            <w:pPr>
              <w:pStyle w:val="TableParagraph"/>
              <w:ind w:left="232" w:right="218"/>
              <w:jc w:val="center"/>
              <w:rPr>
                <w:sz w:val="24"/>
              </w:rPr>
            </w:pPr>
            <w:r>
              <w:rPr>
                <w:sz w:val="24"/>
              </w:rPr>
              <w:t>7.30-8.15</w:t>
            </w:r>
          </w:p>
        </w:tc>
        <w:tc>
          <w:tcPr>
            <w:tcW w:w="1561" w:type="dxa"/>
          </w:tcPr>
          <w:p w:rsidR="00E9668C" w:rsidRDefault="00F370FA" w:rsidP="00E9668C">
            <w:pPr>
              <w:pStyle w:val="TableParagraph"/>
              <w:ind w:left="318"/>
              <w:rPr>
                <w:sz w:val="24"/>
              </w:rPr>
            </w:pPr>
            <w:r>
              <w:rPr>
                <w:sz w:val="24"/>
              </w:rPr>
              <w:t>7.30-8.2</w:t>
            </w:r>
            <w:r w:rsidR="00E9668C">
              <w:rPr>
                <w:sz w:val="24"/>
              </w:rPr>
              <w:t>0</w:t>
            </w:r>
          </w:p>
        </w:tc>
        <w:tc>
          <w:tcPr>
            <w:tcW w:w="1702" w:type="dxa"/>
          </w:tcPr>
          <w:p w:rsidR="00E9668C" w:rsidRDefault="00F370FA" w:rsidP="00E9668C">
            <w:pPr>
              <w:pStyle w:val="TableParagraph"/>
              <w:ind w:left="390"/>
              <w:rPr>
                <w:sz w:val="24"/>
              </w:rPr>
            </w:pPr>
            <w:r>
              <w:rPr>
                <w:sz w:val="24"/>
              </w:rPr>
              <w:t>7.30-8.2</w:t>
            </w:r>
            <w:r w:rsidR="006267CD">
              <w:rPr>
                <w:sz w:val="24"/>
              </w:rPr>
              <w:t>5</w:t>
            </w:r>
          </w:p>
        </w:tc>
      </w:tr>
      <w:tr w:rsidR="00E9668C" w:rsidTr="00E9668C">
        <w:trPr>
          <w:trHeight w:val="477"/>
        </w:trPr>
        <w:tc>
          <w:tcPr>
            <w:tcW w:w="3567" w:type="dxa"/>
          </w:tcPr>
          <w:p w:rsidR="00E9668C" w:rsidRDefault="00F370FA" w:rsidP="00E9668C">
            <w:pPr>
              <w:pStyle w:val="TableParagraph"/>
              <w:rPr>
                <w:sz w:val="24"/>
              </w:rPr>
            </w:pPr>
            <w:r>
              <w:rPr>
                <w:sz w:val="24"/>
              </w:rPr>
              <w:t>Подготовка к завтраку, з</w:t>
            </w:r>
            <w:r w:rsidR="00E9668C">
              <w:rPr>
                <w:sz w:val="24"/>
              </w:rPr>
              <w:t>автрак</w:t>
            </w:r>
          </w:p>
        </w:tc>
        <w:tc>
          <w:tcPr>
            <w:tcW w:w="1678" w:type="dxa"/>
          </w:tcPr>
          <w:p w:rsidR="00E9668C" w:rsidRPr="006267CD" w:rsidRDefault="006267CD" w:rsidP="00E9668C">
            <w:pPr>
              <w:pStyle w:val="TableParagraph"/>
              <w:ind w:left="379"/>
              <w:rPr>
                <w:sz w:val="24"/>
              </w:rPr>
            </w:pPr>
            <w:r w:rsidRPr="006267CD">
              <w:rPr>
                <w:sz w:val="24"/>
              </w:rPr>
              <w:t>8.</w:t>
            </w:r>
            <w:r>
              <w:rPr>
                <w:sz w:val="24"/>
              </w:rPr>
              <w:t>10</w:t>
            </w:r>
            <w:r w:rsidR="00F370FA" w:rsidRPr="006267CD">
              <w:rPr>
                <w:sz w:val="24"/>
              </w:rPr>
              <w:t>-8.3</w:t>
            </w:r>
            <w:r w:rsidR="00E9668C" w:rsidRPr="006267CD">
              <w:rPr>
                <w:sz w:val="24"/>
              </w:rPr>
              <w:t>0</w:t>
            </w:r>
          </w:p>
        </w:tc>
        <w:tc>
          <w:tcPr>
            <w:tcW w:w="1702" w:type="dxa"/>
          </w:tcPr>
          <w:p w:rsidR="00E9668C" w:rsidRPr="006267CD" w:rsidRDefault="006267CD" w:rsidP="00E9668C">
            <w:pPr>
              <w:pStyle w:val="TableParagraph"/>
              <w:ind w:left="232" w:right="218"/>
              <w:jc w:val="center"/>
              <w:rPr>
                <w:sz w:val="24"/>
              </w:rPr>
            </w:pPr>
            <w:r>
              <w:rPr>
                <w:sz w:val="24"/>
              </w:rPr>
              <w:t>8.15</w:t>
            </w:r>
            <w:r w:rsidR="00F370FA" w:rsidRPr="006267CD">
              <w:rPr>
                <w:sz w:val="24"/>
              </w:rPr>
              <w:t>-8.4</w:t>
            </w:r>
            <w:r w:rsidR="00E9668C" w:rsidRPr="006267CD">
              <w:rPr>
                <w:sz w:val="24"/>
              </w:rPr>
              <w:t>0</w:t>
            </w:r>
          </w:p>
        </w:tc>
        <w:tc>
          <w:tcPr>
            <w:tcW w:w="1561" w:type="dxa"/>
          </w:tcPr>
          <w:p w:rsidR="00E9668C" w:rsidRPr="006267CD" w:rsidRDefault="0026218A" w:rsidP="00E9668C">
            <w:pPr>
              <w:pStyle w:val="TableParagraph"/>
              <w:ind w:left="318"/>
              <w:rPr>
                <w:sz w:val="24"/>
              </w:rPr>
            </w:pPr>
            <w:r w:rsidRPr="006267CD">
              <w:rPr>
                <w:sz w:val="24"/>
              </w:rPr>
              <w:t>8.20-8.35</w:t>
            </w:r>
          </w:p>
        </w:tc>
        <w:tc>
          <w:tcPr>
            <w:tcW w:w="1702" w:type="dxa"/>
          </w:tcPr>
          <w:p w:rsidR="00E9668C" w:rsidRPr="006267CD" w:rsidRDefault="006267CD" w:rsidP="00E9668C">
            <w:pPr>
              <w:pStyle w:val="TableParagraph"/>
              <w:ind w:left="390"/>
              <w:rPr>
                <w:sz w:val="24"/>
              </w:rPr>
            </w:pPr>
            <w:r>
              <w:rPr>
                <w:sz w:val="24"/>
              </w:rPr>
              <w:t>8.25</w:t>
            </w:r>
            <w:r w:rsidR="0026218A" w:rsidRPr="006267CD">
              <w:rPr>
                <w:sz w:val="24"/>
              </w:rPr>
              <w:t>-8.3</w:t>
            </w:r>
            <w:r w:rsidR="00E9668C" w:rsidRPr="006267CD">
              <w:rPr>
                <w:sz w:val="24"/>
              </w:rPr>
              <w:t>0</w:t>
            </w:r>
          </w:p>
        </w:tc>
      </w:tr>
      <w:tr w:rsidR="00E9668C" w:rsidTr="00E9668C">
        <w:trPr>
          <w:trHeight w:val="474"/>
        </w:trPr>
        <w:tc>
          <w:tcPr>
            <w:tcW w:w="3567" w:type="dxa"/>
          </w:tcPr>
          <w:p w:rsidR="00E9668C" w:rsidRPr="006267CD" w:rsidRDefault="0026218A" w:rsidP="00E9668C">
            <w:pPr>
              <w:pStyle w:val="TableParagraph"/>
              <w:rPr>
                <w:sz w:val="24"/>
              </w:rPr>
            </w:pPr>
            <w:r w:rsidRPr="006267CD">
              <w:rPr>
                <w:sz w:val="24"/>
              </w:rPr>
              <w:t>Самостоятельная деятельность детей</w:t>
            </w:r>
          </w:p>
        </w:tc>
        <w:tc>
          <w:tcPr>
            <w:tcW w:w="1678" w:type="dxa"/>
          </w:tcPr>
          <w:p w:rsidR="00E9668C" w:rsidRPr="006267CD" w:rsidRDefault="0026218A" w:rsidP="00E9668C">
            <w:pPr>
              <w:pStyle w:val="TableParagraph"/>
              <w:ind w:left="379"/>
              <w:rPr>
                <w:sz w:val="24"/>
              </w:rPr>
            </w:pPr>
            <w:r w:rsidRPr="006267CD">
              <w:rPr>
                <w:sz w:val="24"/>
              </w:rPr>
              <w:t>8.30-9.0</w:t>
            </w:r>
            <w:r w:rsidR="00E9668C" w:rsidRPr="006267CD">
              <w:rPr>
                <w:sz w:val="24"/>
              </w:rPr>
              <w:t>0</w:t>
            </w:r>
          </w:p>
        </w:tc>
        <w:tc>
          <w:tcPr>
            <w:tcW w:w="1702" w:type="dxa"/>
          </w:tcPr>
          <w:p w:rsidR="00E9668C" w:rsidRPr="006267CD" w:rsidRDefault="0026218A" w:rsidP="00E9668C">
            <w:pPr>
              <w:pStyle w:val="TableParagraph"/>
              <w:ind w:left="232" w:right="218"/>
              <w:jc w:val="center"/>
              <w:rPr>
                <w:sz w:val="24"/>
              </w:rPr>
            </w:pPr>
            <w:r w:rsidRPr="006267CD">
              <w:rPr>
                <w:sz w:val="24"/>
              </w:rPr>
              <w:t>8.40-9.00</w:t>
            </w:r>
          </w:p>
        </w:tc>
        <w:tc>
          <w:tcPr>
            <w:tcW w:w="1561" w:type="dxa"/>
          </w:tcPr>
          <w:p w:rsidR="00E9668C" w:rsidRPr="006267CD" w:rsidRDefault="0026218A" w:rsidP="00E9668C">
            <w:pPr>
              <w:pStyle w:val="TableParagraph"/>
              <w:ind w:left="318"/>
              <w:rPr>
                <w:sz w:val="24"/>
              </w:rPr>
            </w:pPr>
            <w:r w:rsidRPr="006267CD">
              <w:rPr>
                <w:sz w:val="24"/>
              </w:rPr>
              <w:t>8.35-9.00</w:t>
            </w:r>
          </w:p>
        </w:tc>
        <w:tc>
          <w:tcPr>
            <w:tcW w:w="1702" w:type="dxa"/>
          </w:tcPr>
          <w:p w:rsidR="00E9668C" w:rsidRPr="006267CD" w:rsidRDefault="000E2976" w:rsidP="00E9668C">
            <w:pPr>
              <w:pStyle w:val="TableParagraph"/>
              <w:ind w:left="9"/>
              <w:jc w:val="center"/>
              <w:rPr>
                <w:sz w:val="24"/>
              </w:rPr>
            </w:pPr>
            <w:r w:rsidRPr="006267CD">
              <w:rPr>
                <w:sz w:val="24"/>
              </w:rPr>
              <w:t>8.30</w:t>
            </w:r>
            <w:r w:rsidR="00E9668C" w:rsidRPr="006267CD">
              <w:rPr>
                <w:sz w:val="24"/>
              </w:rPr>
              <w:t>-</w:t>
            </w:r>
            <w:r w:rsidRPr="006267CD">
              <w:rPr>
                <w:sz w:val="24"/>
              </w:rPr>
              <w:t>9.00</w:t>
            </w:r>
          </w:p>
        </w:tc>
      </w:tr>
      <w:tr w:rsidR="00E9668C" w:rsidTr="00E9668C">
        <w:trPr>
          <w:trHeight w:val="1305"/>
        </w:trPr>
        <w:tc>
          <w:tcPr>
            <w:tcW w:w="3567" w:type="dxa"/>
          </w:tcPr>
          <w:p w:rsidR="00E9668C" w:rsidRPr="002E4D54" w:rsidRDefault="00E9668C" w:rsidP="00E9668C">
            <w:pPr>
              <w:pStyle w:val="TableParagraph"/>
              <w:ind w:right="86"/>
              <w:jc w:val="both"/>
              <w:rPr>
                <w:sz w:val="24"/>
              </w:rPr>
            </w:pPr>
            <w:r w:rsidRPr="002E4D54">
              <w:rPr>
                <w:sz w:val="24"/>
              </w:rPr>
              <w:t>Занятия (включая гимнастику в</w:t>
            </w:r>
            <w:r w:rsidRPr="002E4D54">
              <w:rPr>
                <w:spacing w:val="1"/>
                <w:sz w:val="24"/>
              </w:rPr>
              <w:t xml:space="preserve"> </w:t>
            </w:r>
            <w:r w:rsidRPr="002E4D54">
              <w:rPr>
                <w:sz w:val="24"/>
              </w:rPr>
              <w:t>процессе</w:t>
            </w:r>
            <w:r w:rsidRPr="002E4D54">
              <w:rPr>
                <w:spacing w:val="1"/>
                <w:sz w:val="24"/>
              </w:rPr>
              <w:t xml:space="preserve"> </w:t>
            </w:r>
            <w:r w:rsidRPr="002E4D54">
              <w:rPr>
                <w:sz w:val="24"/>
              </w:rPr>
              <w:t>занятия</w:t>
            </w:r>
            <w:r w:rsidRPr="002E4D54">
              <w:rPr>
                <w:spacing w:val="1"/>
                <w:sz w:val="24"/>
              </w:rPr>
              <w:t xml:space="preserve"> </w:t>
            </w:r>
            <w:r w:rsidRPr="002E4D54">
              <w:rPr>
                <w:sz w:val="24"/>
              </w:rPr>
              <w:t>-2</w:t>
            </w:r>
            <w:r w:rsidRPr="002E4D54">
              <w:rPr>
                <w:spacing w:val="1"/>
                <w:sz w:val="24"/>
              </w:rPr>
              <w:t xml:space="preserve"> </w:t>
            </w:r>
            <w:r w:rsidRPr="002E4D54">
              <w:rPr>
                <w:sz w:val="24"/>
              </w:rPr>
              <w:t>минуты,</w:t>
            </w:r>
            <w:r w:rsidRPr="002E4D54">
              <w:rPr>
                <w:spacing w:val="1"/>
                <w:sz w:val="24"/>
              </w:rPr>
              <w:t xml:space="preserve"> </w:t>
            </w:r>
            <w:r w:rsidRPr="002E4D54">
              <w:rPr>
                <w:sz w:val="24"/>
              </w:rPr>
              <w:t>перерывы между занятиями, не</w:t>
            </w:r>
            <w:r w:rsidRPr="002E4D54">
              <w:rPr>
                <w:spacing w:val="1"/>
                <w:sz w:val="24"/>
              </w:rPr>
              <w:t xml:space="preserve"> </w:t>
            </w:r>
            <w:r w:rsidRPr="002E4D54">
              <w:rPr>
                <w:sz w:val="24"/>
              </w:rPr>
              <w:t>менее</w:t>
            </w:r>
            <w:r w:rsidRPr="002E4D54">
              <w:rPr>
                <w:spacing w:val="-2"/>
                <w:sz w:val="24"/>
              </w:rPr>
              <w:t xml:space="preserve"> </w:t>
            </w:r>
            <w:r w:rsidRPr="002E4D54">
              <w:rPr>
                <w:sz w:val="24"/>
              </w:rPr>
              <w:t>10 минут)</w:t>
            </w:r>
          </w:p>
        </w:tc>
        <w:tc>
          <w:tcPr>
            <w:tcW w:w="1678" w:type="dxa"/>
          </w:tcPr>
          <w:p w:rsidR="00E9668C" w:rsidRPr="0026218A" w:rsidRDefault="000E2976" w:rsidP="00E9668C">
            <w:pPr>
              <w:pStyle w:val="TableParagraph"/>
              <w:ind w:left="0" w:right="307"/>
              <w:jc w:val="right"/>
              <w:rPr>
                <w:sz w:val="24"/>
              </w:rPr>
            </w:pPr>
            <w:r>
              <w:rPr>
                <w:sz w:val="24"/>
              </w:rPr>
              <w:t>9.0</w:t>
            </w:r>
            <w:r w:rsidR="00E9668C" w:rsidRPr="0026218A">
              <w:rPr>
                <w:sz w:val="24"/>
              </w:rPr>
              <w:t>0-10.00</w:t>
            </w:r>
          </w:p>
        </w:tc>
        <w:tc>
          <w:tcPr>
            <w:tcW w:w="1702" w:type="dxa"/>
          </w:tcPr>
          <w:p w:rsidR="00E9668C" w:rsidRPr="0026218A" w:rsidRDefault="000E2976" w:rsidP="00E9668C">
            <w:pPr>
              <w:pStyle w:val="TableParagraph"/>
              <w:ind w:left="232" w:right="218"/>
              <w:jc w:val="center"/>
              <w:rPr>
                <w:sz w:val="24"/>
              </w:rPr>
            </w:pPr>
            <w:r>
              <w:rPr>
                <w:sz w:val="24"/>
              </w:rPr>
              <w:t>9.00</w:t>
            </w:r>
            <w:r w:rsidR="00E9668C" w:rsidRPr="0026218A">
              <w:rPr>
                <w:sz w:val="24"/>
              </w:rPr>
              <w:t>-10.05</w:t>
            </w:r>
          </w:p>
        </w:tc>
        <w:tc>
          <w:tcPr>
            <w:tcW w:w="1561" w:type="dxa"/>
          </w:tcPr>
          <w:p w:rsidR="00E9668C" w:rsidRPr="000E2976" w:rsidRDefault="000E2976" w:rsidP="00E9668C">
            <w:pPr>
              <w:pStyle w:val="TableParagraph"/>
              <w:ind w:left="0" w:right="250"/>
              <w:jc w:val="right"/>
              <w:rPr>
                <w:sz w:val="24"/>
              </w:rPr>
            </w:pPr>
            <w:r>
              <w:rPr>
                <w:sz w:val="24"/>
              </w:rPr>
              <w:t>9.00</w:t>
            </w:r>
            <w:r w:rsidR="00E9668C" w:rsidRPr="000E2976">
              <w:rPr>
                <w:sz w:val="24"/>
              </w:rPr>
              <w:t>-10.15</w:t>
            </w:r>
          </w:p>
        </w:tc>
        <w:tc>
          <w:tcPr>
            <w:tcW w:w="1702" w:type="dxa"/>
          </w:tcPr>
          <w:p w:rsidR="00E9668C" w:rsidRPr="000E2976" w:rsidRDefault="00E9668C" w:rsidP="00E9668C">
            <w:pPr>
              <w:pStyle w:val="TableParagraph"/>
              <w:ind w:left="0" w:right="320"/>
              <w:jc w:val="right"/>
              <w:rPr>
                <w:sz w:val="24"/>
              </w:rPr>
            </w:pPr>
            <w:r w:rsidRPr="000E2976">
              <w:rPr>
                <w:sz w:val="24"/>
              </w:rPr>
              <w:t>9.00-10.50</w:t>
            </w:r>
          </w:p>
        </w:tc>
      </w:tr>
      <w:tr w:rsidR="000E2976" w:rsidTr="00E9668C">
        <w:trPr>
          <w:trHeight w:val="1305"/>
        </w:trPr>
        <w:tc>
          <w:tcPr>
            <w:tcW w:w="3567" w:type="dxa"/>
          </w:tcPr>
          <w:p w:rsidR="000E2976" w:rsidRDefault="000E2976" w:rsidP="000E2976">
            <w:pPr>
              <w:pStyle w:val="TableParagraph"/>
              <w:rPr>
                <w:sz w:val="24"/>
              </w:rPr>
            </w:pPr>
            <w:r w:rsidRPr="000E2976">
              <w:rPr>
                <w:sz w:val="24"/>
              </w:rPr>
              <w:t>Второй</w:t>
            </w:r>
            <w:r w:rsidRPr="000E2976">
              <w:rPr>
                <w:spacing w:val="-3"/>
                <w:sz w:val="24"/>
              </w:rPr>
              <w:t xml:space="preserve"> </w:t>
            </w:r>
            <w:r w:rsidRPr="000E2976">
              <w:rPr>
                <w:sz w:val="24"/>
              </w:rPr>
              <w:t>завт</w:t>
            </w:r>
            <w:r>
              <w:rPr>
                <w:sz w:val="24"/>
              </w:rPr>
              <w:t>рак</w:t>
            </w:r>
          </w:p>
        </w:tc>
        <w:tc>
          <w:tcPr>
            <w:tcW w:w="1678" w:type="dxa"/>
          </w:tcPr>
          <w:p w:rsidR="000E2976" w:rsidRDefault="000E2976" w:rsidP="000E2976">
            <w:pPr>
              <w:pStyle w:val="TableParagraph"/>
              <w:ind w:left="0" w:right="307"/>
              <w:jc w:val="right"/>
              <w:rPr>
                <w:sz w:val="24"/>
              </w:rPr>
            </w:pPr>
            <w:r>
              <w:rPr>
                <w:sz w:val="24"/>
              </w:rPr>
              <w:t>10.00-10.10</w:t>
            </w:r>
          </w:p>
        </w:tc>
        <w:tc>
          <w:tcPr>
            <w:tcW w:w="1702" w:type="dxa"/>
          </w:tcPr>
          <w:p w:rsidR="000E2976" w:rsidRDefault="000E2976" w:rsidP="000E2976">
            <w:pPr>
              <w:pStyle w:val="TableParagraph"/>
              <w:ind w:left="232" w:right="218"/>
              <w:jc w:val="center"/>
              <w:rPr>
                <w:sz w:val="24"/>
              </w:rPr>
            </w:pPr>
            <w:r>
              <w:rPr>
                <w:sz w:val="24"/>
              </w:rPr>
              <w:t>10.05-10.15</w:t>
            </w:r>
          </w:p>
        </w:tc>
        <w:tc>
          <w:tcPr>
            <w:tcW w:w="1561" w:type="dxa"/>
          </w:tcPr>
          <w:p w:rsidR="000E2976" w:rsidRPr="000E2976" w:rsidRDefault="000E2976" w:rsidP="000E2976">
            <w:pPr>
              <w:pStyle w:val="TableParagraph"/>
              <w:ind w:left="0" w:right="250"/>
              <w:jc w:val="right"/>
              <w:rPr>
                <w:sz w:val="24"/>
              </w:rPr>
            </w:pPr>
            <w:r w:rsidRPr="000E2976">
              <w:rPr>
                <w:sz w:val="24"/>
              </w:rPr>
              <w:t>10.</w:t>
            </w:r>
            <w:r>
              <w:rPr>
                <w:sz w:val="24"/>
              </w:rPr>
              <w:t>15-10.25</w:t>
            </w:r>
          </w:p>
        </w:tc>
        <w:tc>
          <w:tcPr>
            <w:tcW w:w="1702" w:type="dxa"/>
          </w:tcPr>
          <w:p w:rsidR="000E2976" w:rsidRPr="000E2976" w:rsidRDefault="000E2976" w:rsidP="000E2976">
            <w:pPr>
              <w:pStyle w:val="TableParagraph"/>
              <w:ind w:left="0" w:right="320"/>
              <w:jc w:val="right"/>
              <w:rPr>
                <w:sz w:val="24"/>
              </w:rPr>
            </w:pPr>
            <w:r>
              <w:rPr>
                <w:sz w:val="24"/>
              </w:rPr>
              <w:t>10.00-10.1</w:t>
            </w:r>
            <w:r w:rsidRPr="000E2976">
              <w:rPr>
                <w:sz w:val="24"/>
              </w:rPr>
              <w:t>0</w:t>
            </w:r>
          </w:p>
        </w:tc>
      </w:tr>
      <w:tr w:rsidR="000E2976" w:rsidTr="00E9668C">
        <w:trPr>
          <w:trHeight w:val="1026"/>
        </w:trPr>
        <w:tc>
          <w:tcPr>
            <w:tcW w:w="3567" w:type="dxa"/>
          </w:tcPr>
          <w:p w:rsidR="000E2976" w:rsidRPr="002E4D54" w:rsidRDefault="000E2976" w:rsidP="000E2976">
            <w:pPr>
              <w:pStyle w:val="TableParagraph"/>
              <w:spacing w:before="90"/>
              <w:ind w:right="87"/>
              <w:jc w:val="both"/>
              <w:rPr>
                <w:sz w:val="24"/>
              </w:rPr>
            </w:pPr>
            <w:r w:rsidRPr="002E4D54">
              <w:rPr>
                <w:sz w:val="24"/>
              </w:rPr>
              <w:t>Подготовка</w:t>
            </w:r>
            <w:r w:rsidRPr="002E4D54">
              <w:rPr>
                <w:spacing w:val="1"/>
                <w:sz w:val="24"/>
              </w:rPr>
              <w:t xml:space="preserve"> </w:t>
            </w:r>
            <w:r w:rsidRPr="002E4D54">
              <w:rPr>
                <w:sz w:val="24"/>
              </w:rPr>
              <w:t>к</w:t>
            </w:r>
            <w:r w:rsidRPr="002E4D54">
              <w:rPr>
                <w:spacing w:val="1"/>
                <w:sz w:val="24"/>
              </w:rPr>
              <w:t xml:space="preserve"> </w:t>
            </w:r>
            <w:r w:rsidRPr="002E4D54">
              <w:rPr>
                <w:sz w:val="24"/>
              </w:rPr>
              <w:t>прогулке,</w:t>
            </w:r>
            <w:r w:rsidRPr="002E4D54">
              <w:rPr>
                <w:spacing w:val="1"/>
                <w:sz w:val="24"/>
              </w:rPr>
              <w:t xml:space="preserve"> </w:t>
            </w:r>
            <w:r w:rsidRPr="002E4D54">
              <w:rPr>
                <w:sz w:val="24"/>
              </w:rPr>
              <w:t>прогулка,</w:t>
            </w:r>
            <w:r w:rsidRPr="002E4D54">
              <w:rPr>
                <w:spacing w:val="1"/>
                <w:sz w:val="24"/>
              </w:rPr>
              <w:t xml:space="preserve"> </w:t>
            </w:r>
            <w:r w:rsidRPr="002E4D54">
              <w:rPr>
                <w:sz w:val="24"/>
              </w:rPr>
              <w:t>возвращение</w:t>
            </w:r>
            <w:r w:rsidRPr="002E4D54">
              <w:rPr>
                <w:spacing w:val="1"/>
                <w:sz w:val="24"/>
              </w:rPr>
              <w:t xml:space="preserve"> </w:t>
            </w:r>
            <w:r w:rsidRPr="002E4D54">
              <w:rPr>
                <w:sz w:val="24"/>
              </w:rPr>
              <w:t>с</w:t>
            </w:r>
            <w:r w:rsidRPr="002E4D54">
              <w:rPr>
                <w:spacing w:val="1"/>
                <w:sz w:val="24"/>
              </w:rPr>
              <w:t xml:space="preserve"> </w:t>
            </w:r>
            <w:r w:rsidRPr="002E4D54">
              <w:rPr>
                <w:sz w:val="24"/>
              </w:rPr>
              <w:t>прогулки</w:t>
            </w:r>
          </w:p>
        </w:tc>
        <w:tc>
          <w:tcPr>
            <w:tcW w:w="1678" w:type="dxa"/>
          </w:tcPr>
          <w:p w:rsidR="000E2976" w:rsidRPr="000E2976" w:rsidRDefault="000E2976" w:rsidP="000E2976">
            <w:pPr>
              <w:pStyle w:val="TableParagraph"/>
              <w:spacing w:before="90"/>
              <w:ind w:left="0" w:right="225"/>
              <w:jc w:val="right"/>
              <w:rPr>
                <w:sz w:val="24"/>
              </w:rPr>
            </w:pPr>
            <w:r>
              <w:rPr>
                <w:sz w:val="24"/>
              </w:rPr>
              <w:t>10.10–11.4</w:t>
            </w:r>
            <w:r w:rsidR="006267CD">
              <w:rPr>
                <w:sz w:val="24"/>
              </w:rPr>
              <w:t>5</w:t>
            </w:r>
          </w:p>
        </w:tc>
        <w:tc>
          <w:tcPr>
            <w:tcW w:w="1702" w:type="dxa"/>
          </w:tcPr>
          <w:p w:rsidR="000E2976" w:rsidRPr="000E2976" w:rsidRDefault="00FE449B" w:rsidP="000E2976">
            <w:pPr>
              <w:pStyle w:val="TableParagraph"/>
              <w:spacing w:before="90"/>
              <w:ind w:left="232" w:right="220"/>
              <w:jc w:val="center"/>
              <w:rPr>
                <w:sz w:val="24"/>
              </w:rPr>
            </w:pPr>
            <w:r>
              <w:rPr>
                <w:sz w:val="24"/>
              </w:rPr>
              <w:t>10.15–12.00</w:t>
            </w:r>
          </w:p>
        </w:tc>
        <w:tc>
          <w:tcPr>
            <w:tcW w:w="1561" w:type="dxa"/>
          </w:tcPr>
          <w:p w:rsidR="000E2976" w:rsidRPr="000E2976" w:rsidRDefault="000E2976" w:rsidP="000E2976">
            <w:pPr>
              <w:pStyle w:val="TableParagraph"/>
              <w:spacing w:before="90"/>
              <w:ind w:left="0" w:right="190"/>
              <w:jc w:val="right"/>
              <w:rPr>
                <w:sz w:val="24"/>
              </w:rPr>
            </w:pPr>
            <w:r>
              <w:rPr>
                <w:sz w:val="24"/>
              </w:rPr>
              <w:t>10.25</w:t>
            </w:r>
            <w:r w:rsidR="001D713F">
              <w:rPr>
                <w:sz w:val="24"/>
              </w:rPr>
              <w:t>-12</w:t>
            </w:r>
            <w:r w:rsidR="00FE449B">
              <w:rPr>
                <w:sz w:val="24"/>
              </w:rPr>
              <w:t>.1</w:t>
            </w:r>
            <w:r w:rsidRPr="000E2976">
              <w:rPr>
                <w:sz w:val="24"/>
              </w:rPr>
              <w:t>0</w:t>
            </w:r>
          </w:p>
        </w:tc>
        <w:tc>
          <w:tcPr>
            <w:tcW w:w="1702" w:type="dxa"/>
          </w:tcPr>
          <w:p w:rsidR="000E2976" w:rsidRPr="000E2976" w:rsidRDefault="001D713F" w:rsidP="000E2976">
            <w:pPr>
              <w:pStyle w:val="TableParagraph"/>
              <w:spacing w:before="90"/>
              <w:ind w:left="0" w:right="260"/>
              <w:jc w:val="right"/>
              <w:rPr>
                <w:sz w:val="24"/>
              </w:rPr>
            </w:pPr>
            <w:r>
              <w:rPr>
                <w:sz w:val="24"/>
              </w:rPr>
              <w:t>10.50-12.1</w:t>
            </w:r>
            <w:r w:rsidR="00FE449B">
              <w:rPr>
                <w:sz w:val="24"/>
              </w:rPr>
              <w:t>5</w:t>
            </w:r>
          </w:p>
        </w:tc>
      </w:tr>
      <w:tr w:rsidR="000E2976" w:rsidTr="00E9668C">
        <w:trPr>
          <w:trHeight w:val="477"/>
        </w:trPr>
        <w:tc>
          <w:tcPr>
            <w:tcW w:w="3567" w:type="dxa"/>
          </w:tcPr>
          <w:p w:rsidR="000E2976" w:rsidRPr="000E2976" w:rsidRDefault="001D713F" w:rsidP="000E2976">
            <w:pPr>
              <w:pStyle w:val="TableParagraph"/>
              <w:rPr>
                <w:sz w:val="24"/>
              </w:rPr>
            </w:pPr>
            <w:r>
              <w:rPr>
                <w:sz w:val="24"/>
              </w:rPr>
              <w:t xml:space="preserve">Подготовка к обеду, </w:t>
            </w:r>
            <w:r w:rsidR="000E2976" w:rsidRPr="000E2976">
              <w:rPr>
                <w:sz w:val="24"/>
              </w:rPr>
              <w:t>Обед</w:t>
            </w:r>
          </w:p>
        </w:tc>
        <w:tc>
          <w:tcPr>
            <w:tcW w:w="1678" w:type="dxa"/>
          </w:tcPr>
          <w:p w:rsidR="000E2976" w:rsidRPr="000E2976" w:rsidRDefault="006267CD" w:rsidP="000E2976">
            <w:pPr>
              <w:pStyle w:val="TableParagraph"/>
              <w:ind w:left="0" w:right="247"/>
              <w:jc w:val="right"/>
              <w:rPr>
                <w:sz w:val="24"/>
              </w:rPr>
            </w:pPr>
            <w:r>
              <w:rPr>
                <w:sz w:val="24"/>
              </w:rPr>
              <w:t>11.45</w:t>
            </w:r>
            <w:r w:rsidR="001D713F">
              <w:rPr>
                <w:sz w:val="24"/>
              </w:rPr>
              <w:t>-12</w:t>
            </w:r>
            <w:r w:rsidR="000E2976" w:rsidRPr="000E2976">
              <w:rPr>
                <w:sz w:val="24"/>
              </w:rPr>
              <w:t>.00</w:t>
            </w:r>
          </w:p>
        </w:tc>
        <w:tc>
          <w:tcPr>
            <w:tcW w:w="1702" w:type="dxa"/>
          </w:tcPr>
          <w:p w:rsidR="000E2976" w:rsidRPr="000E2976" w:rsidRDefault="00FE449B" w:rsidP="000E2976">
            <w:pPr>
              <w:pStyle w:val="TableParagraph"/>
              <w:ind w:left="232" w:right="218"/>
              <w:jc w:val="center"/>
              <w:rPr>
                <w:sz w:val="24"/>
              </w:rPr>
            </w:pPr>
            <w:r>
              <w:rPr>
                <w:sz w:val="24"/>
              </w:rPr>
              <w:t>12.00-12.3</w:t>
            </w:r>
            <w:r w:rsidR="000E2976" w:rsidRPr="000E2976">
              <w:rPr>
                <w:sz w:val="24"/>
              </w:rPr>
              <w:t>0</w:t>
            </w:r>
          </w:p>
        </w:tc>
        <w:tc>
          <w:tcPr>
            <w:tcW w:w="1561" w:type="dxa"/>
          </w:tcPr>
          <w:p w:rsidR="000E2976" w:rsidRPr="000E2976" w:rsidRDefault="00FE449B" w:rsidP="000E2976">
            <w:pPr>
              <w:pStyle w:val="TableParagraph"/>
              <w:ind w:left="0" w:right="190"/>
              <w:jc w:val="right"/>
              <w:rPr>
                <w:sz w:val="24"/>
              </w:rPr>
            </w:pPr>
            <w:r>
              <w:rPr>
                <w:sz w:val="24"/>
              </w:rPr>
              <w:t>12.10-12.3</w:t>
            </w:r>
            <w:r w:rsidR="000E2976" w:rsidRPr="000E2976">
              <w:rPr>
                <w:sz w:val="24"/>
              </w:rPr>
              <w:t>0</w:t>
            </w:r>
          </w:p>
        </w:tc>
        <w:tc>
          <w:tcPr>
            <w:tcW w:w="1702" w:type="dxa"/>
          </w:tcPr>
          <w:p w:rsidR="000E2976" w:rsidRPr="000E2976" w:rsidRDefault="00FE449B" w:rsidP="000E2976">
            <w:pPr>
              <w:pStyle w:val="TableParagraph"/>
              <w:ind w:left="0" w:right="260"/>
              <w:jc w:val="right"/>
              <w:rPr>
                <w:sz w:val="24"/>
              </w:rPr>
            </w:pPr>
            <w:r>
              <w:rPr>
                <w:sz w:val="24"/>
              </w:rPr>
              <w:t>12.15</w:t>
            </w:r>
            <w:r w:rsidR="001D713F">
              <w:rPr>
                <w:sz w:val="24"/>
              </w:rPr>
              <w:t>-12.3</w:t>
            </w:r>
            <w:r w:rsidR="000E2976" w:rsidRPr="000E2976">
              <w:rPr>
                <w:sz w:val="24"/>
              </w:rPr>
              <w:t>0</w:t>
            </w:r>
          </w:p>
        </w:tc>
      </w:tr>
      <w:tr w:rsidR="000E2976" w:rsidTr="001D713F">
        <w:trPr>
          <w:trHeight w:val="577"/>
        </w:trPr>
        <w:tc>
          <w:tcPr>
            <w:tcW w:w="3567" w:type="dxa"/>
          </w:tcPr>
          <w:p w:rsidR="000E2976" w:rsidRPr="00E9668C" w:rsidRDefault="000E2976" w:rsidP="001D713F">
            <w:pPr>
              <w:pStyle w:val="TableParagraph"/>
              <w:spacing w:before="90"/>
              <w:ind w:right="88"/>
              <w:jc w:val="both"/>
              <w:rPr>
                <w:sz w:val="24"/>
              </w:rPr>
            </w:pPr>
            <w:r w:rsidRPr="00E9668C">
              <w:rPr>
                <w:sz w:val="24"/>
              </w:rPr>
              <w:lastRenderedPageBreak/>
              <w:t>Подготовка</w:t>
            </w:r>
            <w:r w:rsidRPr="00E9668C">
              <w:rPr>
                <w:spacing w:val="1"/>
                <w:sz w:val="24"/>
              </w:rPr>
              <w:t xml:space="preserve"> </w:t>
            </w:r>
            <w:r w:rsidRPr="00E9668C">
              <w:rPr>
                <w:sz w:val="24"/>
              </w:rPr>
              <w:t>ко</w:t>
            </w:r>
            <w:r w:rsidRPr="00E9668C">
              <w:rPr>
                <w:spacing w:val="1"/>
                <w:sz w:val="24"/>
              </w:rPr>
              <w:t xml:space="preserve"> </w:t>
            </w:r>
            <w:r w:rsidRPr="00E9668C">
              <w:rPr>
                <w:sz w:val="24"/>
              </w:rPr>
              <w:t>сну,</w:t>
            </w:r>
            <w:r w:rsidRPr="00E9668C">
              <w:rPr>
                <w:spacing w:val="1"/>
                <w:sz w:val="24"/>
              </w:rPr>
              <w:t xml:space="preserve"> </w:t>
            </w:r>
            <w:r w:rsidR="001D713F">
              <w:rPr>
                <w:sz w:val="24"/>
              </w:rPr>
              <w:t>сон</w:t>
            </w:r>
          </w:p>
        </w:tc>
        <w:tc>
          <w:tcPr>
            <w:tcW w:w="1678" w:type="dxa"/>
          </w:tcPr>
          <w:p w:rsidR="000E2976" w:rsidRDefault="001D713F" w:rsidP="000E2976">
            <w:pPr>
              <w:pStyle w:val="TableParagraph"/>
              <w:spacing w:before="90"/>
              <w:ind w:left="0" w:right="247"/>
              <w:jc w:val="right"/>
              <w:rPr>
                <w:sz w:val="24"/>
              </w:rPr>
            </w:pPr>
            <w:r>
              <w:rPr>
                <w:sz w:val="24"/>
              </w:rPr>
              <w:t>12.00-15.0</w:t>
            </w:r>
            <w:r w:rsidR="000E2976">
              <w:rPr>
                <w:sz w:val="24"/>
              </w:rPr>
              <w:t>0</w:t>
            </w:r>
          </w:p>
        </w:tc>
        <w:tc>
          <w:tcPr>
            <w:tcW w:w="1702" w:type="dxa"/>
          </w:tcPr>
          <w:p w:rsidR="000E2976" w:rsidRDefault="00FE449B" w:rsidP="000E2976">
            <w:pPr>
              <w:pStyle w:val="TableParagraph"/>
              <w:spacing w:before="90"/>
              <w:ind w:left="232" w:right="218"/>
              <w:jc w:val="center"/>
              <w:rPr>
                <w:sz w:val="24"/>
              </w:rPr>
            </w:pPr>
            <w:r>
              <w:rPr>
                <w:sz w:val="24"/>
              </w:rPr>
              <w:t>12.30-15.0</w:t>
            </w:r>
            <w:r w:rsidR="000E2976">
              <w:rPr>
                <w:sz w:val="24"/>
              </w:rPr>
              <w:t>0</w:t>
            </w:r>
          </w:p>
        </w:tc>
        <w:tc>
          <w:tcPr>
            <w:tcW w:w="1561" w:type="dxa"/>
          </w:tcPr>
          <w:p w:rsidR="000E2976" w:rsidRDefault="001D713F" w:rsidP="000E2976">
            <w:pPr>
              <w:pStyle w:val="TableParagraph"/>
              <w:spacing w:before="90"/>
              <w:ind w:left="0" w:right="190"/>
              <w:jc w:val="right"/>
              <w:rPr>
                <w:sz w:val="24"/>
              </w:rPr>
            </w:pPr>
            <w:r>
              <w:rPr>
                <w:sz w:val="24"/>
              </w:rPr>
              <w:t>12.20-15.0</w:t>
            </w:r>
            <w:r w:rsidR="000E2976">
              <w:rPr>
                <w:sz w:val="24"/>
              </w:rPr>
              <w:t>0</w:t>
            </w:r>
          </w:p>
        </w:tc>
        <w:tc>
          <w:tcPr>
            <w:tcW w:w="1702" w:type="dxa"/>
          </w:tcPr>
          <w:p w:rsidR="000E2976" w:rsidRDefault="001D713F" w:rsidP="000E2976">
            <w:pPr>
              <w:pStyle w:val="TableParagraph"/>
              <w:spacing w:before="90"/>
              <w:ind w:left="0" w:right="260"/>
              <w:jc w:val="right"/>
              <w:rPr>
                <w:sz w:val="24"/>
              </w:rPr>
            </w:pPr>
            <w:r>
              <w:rPr>
                <w:sz w:val="24"/>
              </w:rPr>
              <w:t>12.30-15.0</w:t>
            </w:r>
            <w:r w:rsidR="000E2976">
              <w:rPr>
                <w:sz w:val="24"/>
              </w:rPr>
              <w:t>0</w:t>
            </w:r>
          </w:p>
        </w:tc>
      </w:tr>
      <w:tr w:rsidR="001D713F" w:rsidTr="00E9668C">
        <w:trPr>
          <w:trHeight w:val="1027"/>
        </w:trPr>
        <w:tc>
          <w:tcPr>
            <w:tcW w:w="3567" w:type="dxa"/>
          </w:tcPr>
          <w:p w:rsidR="001D713F" w:rsidRPr="002E4D54" w:rsidRDefault="001D713F" w:rsidP="000E2976">
            <w:pPr>
              <w:pStyle w:val="TableParagraph"/>
              <w:spacing w:before="90"/>
              <w:ind w:right="88"/>
              <w:jc w:val="both"/>
              <w:rPr>
                <w:sz w:val="24"/>
              </w:rPr>
            </w:pPr>
            <w:r w:rsidRPr="002E4D54">
              <w:rPr>
                <w:sz w:val="24"/>
              </w:rPr>
              <w:t>постепенный</w:t>
            </w:r>
            <w:r w:rsidRPr="002E4D54">
              <w:rPr>
                <w:spacing w:val="1"/>
                <w:sz w:val="24"/>
              </w:rPr>
              <w:t xml:space="preserve"> </w:t>
            </w:r>
            <w:r w:rsidRPr="002E4D54">
              <w:rPr>
                <w:sz w:val="24"/>
              </w:rPr>
              <w:t>подъем</w:t>
            </w:r>
            <w:r w:rsidRPr="002E4D54">
              <w:rPr>
                <w:spacing w:val="1"/>
                <w:sz w:val="24"/>
              </w:rPr>
              <w:t xml:space="preserve"> </w:t>
            </w:r>
            <w:r w:rsidRPr="002E4D54">
              <w:rPr>
                <w:sz w:val="24"/>
              </w:rPr>
              <w:t>детей,</w:t>
            </w:r>
            <w:r w:rsidRPr="002E4D54">
              <w:rPr>
                <w:spacing w:val="-57"/>
                <w:sz w:val="24"/>
              </w:rPr>
              <w:t xml:space="preserve"> </w:t>
            </w:r>
            <w:r w:rsidRPr="002E4D54">
              <w:rPr>
                <w:sz w:val="24"/>
              </w:rPr>
              <w:t>закаливающие</w:t>
            </w:r>
            <w:r w:rsidRPr="002E4D54">
              <w:rPr>
                <w:spacing w:val="-2"/>
                <w:sz w:val="24"/>
              </w:rPr>
              <w:t xml:space="preserve"> </w:t>
            </w:r>
            <w:r w:rsidRPr="002E4D54">
              <w:rPr>
                <w:sz w:val="24"/>
              </w:rPr>
              <w:t>процедуры</w:t>
            </w:r>
          </w:p>
        </w:tc>
        <w:tc>
          <w:tcPr>
            <w:tcW w:w="1678" w:type="dxa"/>
          </w:tcPr>
          <w:p w:rsidR="001D713F" w:rsidRPr="001D713F" w:rsidRDefault="001D713F" w:rsidP="000E2976">
            <w:pPr>
              <w:pStyle w:val="TableParagraph"/>
              <w:spacing w:before="90"/>
              <w:ind w:left="0" w:right="247"/>
              <w:jc w:val="right"/>
              <w:rPr>
                <w:sz w:val="24"/>
              </w:rPr>
            </w:pPr>
            <w:r>
              <w:rPr>
                <w:sz w:val="24"/>
              </w:rPr>
              <w:t>15.00-15.15</w:t>
            </w:r>
          </w:p>
        </w:tc>
        <w:tc>
          <w:tcPr>
            <w:tcW w:w="1702" w:type="dxa"/>
          </w:tcPr>
          <w:p w:rsidR="001D713F" w:rsidRPr="001D713F" w:rsidRDefault="00FE449B" w:rsidP="000E2976">
            <w:pPr>
              <w:pStyle w:val="TableParagraph"/>
              <w:spacing w:before="90"/>
              <w:ind w:left="232" w:right="218"/>
              <w:jc w:val="center"/>
              <w:rPr>
                <w:sz w:val="24"/>
              </w:rPr>
            </w:pPr>
            <w:r>
              <w:rPr>
                <w:sz w:val="24"/>
              </w:rPr>
              <w:t>15.0</w:t>
            </w:r>
            <w:r w:rsidR="001D713F">
              <w:rPr>
                <w:sz w:val="24"/>
              </w:rPr>
              <w:t>0-15.20</w:t>
            </w:r>
          </w:p>
        </w:tc>
        <w:tc>
          <w:tcPr>
            <w:tcW w:w="1561" w:type="dxa"/>
          </w:tcPr>
          <w:p w:rsidR="001D713F" w:rsidRPr="001D713F" w:rsidRDefault="001D713F" w:rsidP="000E2976">
            <w:pPr>
              <w:pStyle w:val="TableParagraph"/>
              <w:spacing w:before="90"/>
              <w:ind w:left="0" w:right="190"/>
              <w:jc w:val="right"/>
              <w:rPr>
                <w:sz w:val="24"/>
              </w:rPr>
            </w:pPr>
            <w:r>
              <w:rPr>
                <w:sz w:val="24"/>
              </w:rPr>
              <w:t>15.00-15.10</w:t>
            </w:r>
          </w:p>
        </w:tc>
        <w:tc>
          <w:tcPr>
            <w:tcW w:w="1702" w:type="dxa"/>
          </w:tcPr>
          <w:p w:rsidR="001D713F" w:rsidRPr="001D713F" w:rsidRDefault="001D713F" w:rsidP="000E2976">
            <w:pPr>
              <w:pStyle w:val="TableParagraph"/>
              <w:spacing w:before="90"/>
              <w:ind w:left="0" w:right="260"/>
              <w:jc w:val="right"/>
              <w:rPr>
                <w:sz w:val="24"/>
              </w:rPr>
            </w:pPr>
            <w:r>
              <w:rPr>
                <w:sz w:val="24"/>
              </w:rPr>
              <w:t>15.00-15.10</w:t>
            </w:r>
          </w:p>
        </w:tc>
      </w:tr>
      <w:tr w:rsidR="001D713F" w:rsidTr="00E9668C">
        <w:trPr>
          <w:trHeight w:val="1027"/>
        </w:trPr>
        <w:tc>
          <w:tcPr>
            <w:tcW w:w="3567" w:type="dxa"/>
          </w:tcPr>
          <w:p w:rsidR="001D713F" w:rsidRPr="002E4D54" w:rsidRDefault="001D713F" w:rsidP="001D713F">
            <w:pPr>
              <w:pStyle w:val="TableParagraph"/>
              <w:spacing w:before="90"/>
              <w:ind w:right="88"/>
              <w:jc w:val="both"/>
              <w:rPr>
                <w:sz w:val="24"/>
              </w:rPr>
            </w:pPr>
            <w:r w:rsidRPr="002E4D54">
              <w:rPr>
                <w:sz w:val="24"/>
              </w:rPr>
              <w:t>Занятия (при необходимости), самостоятельная деятельнсоть детей, игры</w:t>
            </w:r>
          </w:p>
        </w:tc>
        <w:tc>
          <w:tcPr>
            <w:tcW w:w="1678" w:type="dxa"/>
          </w:tcPr>
          <w:p w:rsidR="001D713F" w:rsidRPr="001D713F" w:rsidRDefault="001D713F" w:rsidP="001D713F">
            <w:pPr>
              <w:pStyle w:val="TableParagraph"/>
              <w:spacing w:before="90"/>
              <w:ind w:left="0" w:right="247"/>
              <w:jc w:val="center"/>
              <w:rPr>
                <w:sz w:val="24"/>
              </w:rPr>
            </w:pPr>
            <w:r>
              <w:rPr>
                <w:sz w:val="24"/>
              </w:rPr>
              <w:t>15.15-1</w:t>
            </w:r>
            <w:r w:rsidR="00580008">
              <w:rPr>
                <w:sz w:val="24"/>
              </w:rPr>
              <w:t>5.5</w:t>
            </w:r>
            <w:r w:rsidR="00090817">
              <w:rPr>
                <w:sz w:val="24"/>
              </w:rPr>
              <w:t>5</w:t>
            </w:r>
          </w:p>
        </w:tc>
        <w:tc>
          <w:tcPr>
            <w:tcW w:w="1702" w:type="dxa"/>
          </w:tcPr>
          <w:p w:rsidR="001D713F" w:rsidRPr="001D713F" w:rsidRDefault="001D713F" w:rsidP="001D713F">
            <w:pPr>
              <w:pStyle w:val="TableParagraph"/>
              <w:spacing w:before="90"/>
              <w:ind w:left="232" w:right="218"/>
              <w:jc w:val="center"/>
              <w:rPr>
                <w:sz w:val="24"/>
              </w:rPr>
            </w:pPr>
            <w:r>
              <w:rPr>
                <w:sz w:val="24"/>
              </w:rPr>
              <w:t>15.20-</w:t>
            </w:r>
            <w:r w:rsidR="00090817">
              <w:rPr>
                <w:sz w:val="24"/>
              </w:rPr>
              <w:t>16.00</w:t>
            </w:r>
          </w:p>
        </w:tc>
        <w:tc>
          <w:tcPr>
            <w:tcW w:w="1561" w:type="dxa"/>
          </w:tcPr>
          <w:p w:rsidR="001D713F" w:rsidRPr="001D713F" w:rsidRDefault="001D713F" w:rsidP="001D713F">
            <w:pPr>
              <w:pStyle w:val="TableParagraph"/>
              <w:spacing w:before="90"/>
              <w:ind w:left="0" w:right="190"/>
              <w:jc w:val="center"/>
              <w:rPr>
                <w:sz w:val="24"/>
              </w:rPr>
            </w:pPr>
            <w:r>
              <w:rPr>
                <w:sz w:val="24"/>
              </w:rPr>
              <w:t>15.1</w:t>
            </w:r>
            <w:r w:rsidR="00090817">
              <w:rPr>
                <w:sz w:val="24"/>
              </w:rPr>
              <w:t>0-16.05</w:t>
            </w:r>
          </w:p>
        </w:tc>
        <w:tc>
          <w:tcPr>
            <w:tcW w:w="1702" w:type="dxa"/>
          </w:tcPr>
          <w:p w:rsidR="001D713F" w:rsidRPr="001D713F" w:rsidRDefault="001D713F" w:rsidP="001D713F">
            <w:pPr>
              <w:pStyle w:val="TableParagraph"/>
              <w:spacing w:before="90"/>
              <w:ind w:left="0" w:right="260"/>
              <w:jc w:val="center"/>
              <w:rPr>
                <w:sz w:val="24"/>
              </w:rPr>
            </w:pPr>
            <w:r>
              <w:rPr>
                <w:sz w:val="24"/>
              </w:rPr>
              <w:t>15.10</w:t>
            </w:r>
            <w:r w:rsidR="00090817">
              <w:rPr>
                <w:sz w:val="24"/>
              </w:rPr>
              <w:t>-16.10</w:t>
            </w:r>
          </w:p>
        </w:tc>
      </w:tr>
      <w:tr w:rsidR="000E2976" w:rsidTr="00E9668C">
        <w:trPr>
          <w:trHeight w:val="570"/>
        </w:trPr>
        <w:tc>
          <w:tcPr>
            <w:tcW w:w="3567" w:type="dxa"/>
          </w:tcPr>
          <w:p w:rsidR="000E2976" w:rsidRPr="001D713F" w:rsidRDefault="000E2976" w:rsidP="000E2976">
            <w:pPr>
              <w:pStyle w:val="TableParagraph"/>
              <w:rPr>
                <w:sz w:val="24"/>
              </w:rPr>
            </w:pPr>
            <w:r w:rsidRPr="001D713F">
              <w:rPr>
                <w:sz w:val="24"/>
              </w:rPr>
              <w:t>Полдник</w:t>
            </w:r>
          </w:p>
        </w:tc>
        <w:tc>
          <w:tcPr>
            <w:tcW w:w="1678" w:type="dxa"/>
          </w:tcPr>
          <w:p w:rsidR="000E2976" w:rsidRPr="001D713F" w:rsidRDefault="00580008" w:rsidP="000E2976">
            <w:pPr>
              <w:pStyle w:val="TableParagraph"/>
              <w:ind w:left="0" w:right="247"/>
              <w:jc w:val="right"/>
              <w:rPr>
                <w:sz w:val="24"/>
              </w:rPr>
            </w:pPr>
            <w:r>
              <w:rPr>
                <w:sz w:val="24"/>
              </w:rPr>
              <w:t>15.5</w:t>
            </w:r>
            <w:r w:rsidR="00090817">
              <w:rPr>
                <w:sz w:val="24"/>
              </w:rPr>
              <w:t>5</w:t>
            </w:r>
            <w:r w:rsidR="001D713F">
              <w:rPr>
                <w:sz w:val="24"/>
              </w:rPr>
              <w:t>-</w:t>
            </w:r>
            <w:r>
              <w:rPr>
                <w:sz w:val="24"/>
              </w:rPr>
              <w:t>16.1</w:t>
            </w:r>
            <w:r w:rsidR="000E2976" w:rsidRPr="001D713F">
              <w:rPr>
                <w:sz w:val="24"/>
              </w:rPr>
              <w:t>0</w:t>
            </w:r>
          </w:p>
        </w:tc>
        <w:tc>
          <w:tcPr>
            <w:tcW w:w="1702" w:type="dxa"/>
          </w:tcPr>
          <w:p w:rsidR="000E2976" w:rsidRPr="00090817" w:rsidRDefault="00090817" w:rsidP="000E2976">
            <w:pPr>
              <w:pStyle w:val="TableParagraph"/>
              <w:ind w:left="232" w:right="218"/>
              <w:jc w:val="center"/>
              <w:rPr>
                <w:sz w:val="24"/>
              </w:rPr>
            </w:pPr>
            <w:r>
              <w:rPr>
                <w:sz w:val="24"/>
              </w:rPr>
              <w:t>16.00</w:t>
            </w:r>
            <w:r w:rsidR="00624836" w:rsidRPr="00090817">
              <w:rPr>
                <w:sz w:val="24"/>
              </w:rPr>
              <w:t>-16.</w:t>
            </w:r>
            <w:r w:rsidR="00580008" w:rsidRPr="00090817">
              <w:rPr>
                <w:sz w:val="24"/>
              </w:rPr>
              <w:t>2</w:t>
            </w:r>
            <w:r w:rsidR="00B1155B" w:rsidRPr="00090817">
              <w:rPr>
                <w:sz w:val="24"/>
              </w:rPr>
              <w:t>0</w:t>
            </w:r>
          </w:p>
        </w:tc>
        <w:tc>
          <w:tcPr>
            <w:tcW w:w="1561" w:type="dxa"/>
          </w:tcPr>
          <w:p w:rsidR="000E2976" w:rsidRPr="00090817" w:rsidRDefault="00090817" w:rsidP="000E2976">
            <w:pPr>
              <w:pStyle w:val="TableParagraph"/>
              <w:ind w:left="0" w:right="190"/>
              <w:jc w:val="right"/>
              <w:rPr>
                <w:sz w:val="24"/>
              </w:rPr>
            </w:pPr>
            <w:r>
              <w:rPr>
                <w:sz w:val="24"/>
              </w:rPr>
              <w:t>16.05</w:t>
            </w:r>
            <w:r w:rsidR="00B1155B" w:rsidRPr="00090817">
              <w:rPr>
                <w:sz w:val="24"/>
              </w:rPr>
              <w:t>-16.</w:t>
            </w:r>
            <w:r>
              <w:rPr>
                <w:sz w:val="24"/>
              </w:rPr>
              <w:t>20</w:t>
            </w:r>
          </w:p>
        </w:tc>
        <w:tc>
          <w:tcPr>
            <w:tcW w:w="1702" w:type="dxa"/>
          </w:tcPr>
          <w:p w:rsidR="000E2976" w:rsidRPr="00090817" w:rsidRDefault="00B1155B" w:rsidP="000E2976">
            <w:pPr>
              <w:pStyle w:val="TableParagraph"/>
              <w:ind w:left="0" w:right="260"/>
              <w:jc w:val="right"/>
              <w:rPr>
                <w:sz w:val="24"/>
              </w:rPr>
            </w:pPr>
            <w:r w:rsidRPr="00090817">
              <w:rPr>
                <w:sz w:val="24"/>
              </w:rPr>
              <w:t>16</w:t>
            </w:r>
            <w:r w:rsidR="00090817">
              <w:rPr>
                <w:sz w:val="24"/>
              </w:rPr>
              <w:t>.10-16.2</w:t>
            </w:r>
            <w:r w:rsidR="000E2976" w:rsidRPr="00090817">
              <w:rPr>
                <w:sz w:val="24"/>
              </w:rPr>
              <w:t>0</w:t>
            </w:r>
          </w:p>
        </w:tc>
      </w:tr>
      <w:tr w:rsidR="000E2976" w:rsidTr="00E9668C">
        <w:trPr>
          <w:trHeight w:val="750"/>
        </w:trPr>
        <w:tc>
          <w:tcPr>
            <w:tcW w:w="3567" w:type="dxa"/>
          </w:tcPr>
          <w:p w:rsidR="000E2976" w:rsidRPr="00090817" w:rsidRDefault="000E2976" w:rsidP="000E2976">
            <w:pPr>
              <w:pStyle w:val="TableParagraph"/>
              <w:tabs>
                <w:tab w:val="left" w:pos="1754"/>
              </w:tabs>
              <w:spacing w:before="90"/>
              <w:ind w:right="85"/>
              <w:rPr>
                <w:sz w:val="24"/>
              </w:rPr>
            </w:pPr>
            <w:r w:rsidRPr="00090817">
              <w:rPr>
                <w:sz w:val="24"/>
              </w:rPr>
              <w:t>Игры,</w:t>
            </w:r>
            <w:r w:rsidRPr="00090817">
              <w:rPr>
                <w:sz w:val="24"/>
              </w:rPr>
              <w:tab/>
            </w:r>
            <w:r w:rsidRPr="00090817">
              <w:rPr>
                <w:spacing w:val="-1"/>
                <w:sz w:val="24"/>
              </w:rPr>
              <w:t>самостоятельная</w:t>
            </w:r>
            <w:r w:rsidRPr="00090817">
              <w:rPr>
                <w:spacing w:val="-57"/>
                <w:sz w:val="24"/>
              </w:rPr>
              <w:t xml:space="preserve"> </w:t>
            </w:r>
            <w:r w:rsidRPr="00090817">
              <w:rPr>
                <w:sz w:val="24"/>
              </w:rPr>
              <w:t>деятельность детей</w:t>
            </w:r>
          </w:p>
        </w:tc>
        <w:tc>
          <w:tcPr>
            <w:tcW w:w="1678" w:type="dxa"/>
          </w:tcPr>
          <w:p w:rsidR="000E2976" w:rsidRPr="00090817" w:rsidRDefault="00580008" w:rsidP="000E2976">
            <w:pPr>
              <w:pStyle w:val="TableParagraph"/>
              <w:spacing w:before="90"/>
              <w:ind w:left="0" w:right="247"/>
              <w:jc w:val="right"/>
              <w:rPr>
                <w:sz w:val="24"/>
              </w:rPr>
            </w:pPr>
            <w:r w:rsidRPr="00090817">
              <w:rPr>
                <w:sz w:val="24"/>
              </w:rPr>
              <w:t>16.10-17.0</w:t>
            </w:r>
            <w:r w:rsidR="000E2976" w:rsidRPr="00090817">
              <w:rPr>
                <w:sz w:val="24"/>
              </w:rPr>
              <w:t>0</w:t>
            </w:r>
          </w:p>
        </w:tc>
        <w:tc>
          <w:tcPr>
            <w:tcW w:w="1702" w:type="dxa"/>
          </w:tcPr>
          <w:p w:rsidR="000E2976" w:rsidRPr="00090817" w:rsidRDefault="00580008" w:rsidP="000E2976">
            <w:pPr>
              <w:pStyle w:val="TableParagraph"/>
              <w:spacing w:before="90"/>
              <w:ind w:left="232" w:right="218"/>
              <w:jc w:val="center"/>
              <w:rPr>
                <w:sz w:val="24"/>
              </w:rPr>
            </w:pPr>
            <w:r w:rsidRPr="00090817">
              <w:rPr>
                <w:sz w:val="24"/>
              </w:rPr>
              <w:t>16.2</w:t>
            </w:r>
            <w:r w:rsidR="000E2976" w:rsidRPr="00090817">
              <w:rPr>
                <w:sz w:val="24"/>
              </w:rPr>
              <w:t>0-17.00</w:t>
            </w:r>
          </w:p>
        </w:tc>
        <w:tc>
          <w:tcPr>
            <w:tcW w:w="1561" w:type="dxa"/>
          </w:tcPr>
          <w:p w:rsidR="000E2976" w:rsidRPr="00090817" w:rsidRDefault="00090817" w:rsidP="000E2976">
            <w:pPr>
              <w:pStyle w:val="TableParagraph"/>
              <w:spacing w:before="90"/>
              <w:ind w:left="0" w:right="190"/>
              <w:jc w:val="right"/>
              <w:rPr>
                <w:sz w:val="24"/>
              </w:rPr>
            </w:pPr>
            <w:r>
              <w:rPr>
                <w:sz w:val="24"/>
              </w:rPr>
              <w:t>16.20</w:t>
            </w:r>
            <w:r w:rsidR="000E2976" w:rsidRPr="00090817">
              <w:rPr>
                <w:sz w:val="24"/>
              </w:rPr>
              <w:t>-17.00</w:t>
            </w:r>
          </w:p>
        </w:tc>
        <w:tc>
          <w:tcPr>
            <w:tcW w:w="1702" w:type="dxa"/>
          </w:tcPr>
          <w:p w:rsidR="000E2976" w:rsidRPr="00090817" w:rsidRDefault="00090817" w:rsidP="000E2976">
            <w:pPr>
              <w:pStyle w:val="TableParagraph"/>
              <w:spacing w:before="90"/>
              <w:ind w:left="0" w:right="260"/>
              <w:jc w:val="right"/>
              <w:rPr>
                <w:sz w:val="24"/>
              </w:rPr>
            </w:pPr>
            <w:r>
              <w:rPr>
                <w:sz w:val="24"/>
              </w:rPr>
              <w:t>16.2</w:t>
            </w:r>
            <w:r w:rsidR="000E2976" w:rsidRPr="00090817">
              <w:rPr>
                <w:sz w:val="24"/>
              </w:rPr>
              <w:t>0-17.00</w:t>
            </w:r>
          </w:p>
        </w:tc>
      </w:tr>
      <w:tr w:rsidR="000E2976" w:rsidTr="00E9668C">
        <w:trPr>
          <w:trHeight w:val="1305"/>
        </w:trPr>
        <w:tc>
          <w:tcPr>
            <w:tcW w:w="3567" w:type="dxa"/>
          </w:tcPr>
          <w:p w:rsidR="000E2976" w:rsidRPr="00E9668C" w:rsidRDefault="000E2976" w:rsidP="00580008">
            <w:pPr>
              <w:pStyle w:val="TableParagraph"/>
              <w:tabs>
                <w:tab w:val="left" w:pos="1753"/>
                <w:tab w:val="left" w:pos="2839"/>
              </w:tabs>
              <w:ind w:right="86"/>
              <w:jc w:val="both"/>
              <w:rPr>
                <w:sz w:val="24"/>
              </w:rPr>
            </w:pPr>
            <w:r w:rsidRPr="00090817">
              <w:rPr>
                <w:sz w:val="24"/>
              </w:rPr>
              <w:t>Подготовка</w:t>
            </w:r>
            <w:r w:rsidRPr="00090817">
              <w:rPr>
                <w:spacing w:val="1"/>
                <w:sz w:val="24"/>
              </w:rPr>
              <w:t xml:space="preserve"> </w:t>
            </w:r>
            <w:r w:rsidRPr="00090817">
              <w:rPr>
                <w:sz w:val="24"/>
              </w:rPr>
              <w:t>к</w:t>
            </w:r>
            <w:r w:rsidRPr="00090817">
              <w:rPr>
                <w:spacing w:val="1"/>
                <w:sz w:val="24"/>
              </w:rPr>
              <w:t xml:space="preserve"> </w:t>
            </w:r>
            <w:r w:rsidRPr="00E9668C">
              <w:rPr>
                <w:sz w:val="24"/>
              </w:rPr>
              <w:t>прогулке,</w:t>
            </w:r>
            <w:r w:rsidRPr="00E9668C">
              <w:rPr>
                <w:spacing w:val="1"/>
                <w:sz w:val="24"/>
              </w:rPr>
              <w:t xml:space="preserve"> </w:t>
            </w:r>
            <w:r w:rsidR="00580008">
              <w:rPr>
                <w:sz w:val="24"/>
              </w:rPr>
              <w:t>прогулка.</w:t>
            </w:r>
          </w:p>
        </w:tc>
        <w:tc>
          <w:tcPr>
            <w:tcW w:w="1678" w:type="dxa"/>
          </w:tcPr>
          <w:p w:rsidR="000E2976" w:rsidRDefault="000E2976" w:rsidP="000E2976">
            <w:pPr>
              <w:pStyle w:val="TableParagraph"/>
              <w:ind w:left="0" w:right="247"/>
              <w:jc w:val="right"/>
              <w:rPr>
                <w:sz w:val="24"/>
              </w:rPr>
            </w:pPr>
            <w:r>
              <w:rPr>
                <w:sz w:val="24"/>
              </w:rPr>
              <w:t>1</w:t>
            </w:r>
            <w:r w:rsidR="00580008">
              <w:rPr>
                <w:sz w:val="24"/>
              </w:rPr>
              <w:t>7.00-18.0</w:t>
            </w:r>
            <w:r>
              <w:rPr>
                <w:sz w:val="24"/>
              </w:rPr>
              <w:t>0</w:t>
            </w:r>
          </w:p>
        </w:tc>
        <w:tc>
          <w:tcPr>
            <w:tcW w:w="1702" w:type="dxa"/>
          </w:tcPr>
          <w:p w:rsidR="000E2976" w:rsidRDefault="00580008" w:rsidP="000E2976">
            <w:pPr>
              <w:pStyle w:val="TableParagraph"/>
              <w:ind w:left="232" w:right="218"/>
              <w:jc w:val="center"/>
              <w:rPr>
                <w:sz w:val="24"/>
              </w:rPr>
            </w:pPr>
            <w:r>
              <w:rPr>
                <w:sz w:val="24"/>
              </w:rPr>
              <w:t>17.00-18.0</w:t>
            </w:r>
            <w:r w:rsidR="000E2976">
              <w:rPr>
                <w:sz w:val="24"/>
              </w:rPr>
              <w:t>0</w:t>
            </w:r>
          </w:p>
        </w:tc>
        <w:tc>
          <w:tcPr>
            <w:tcW w:w="1561" w:type="dxa"/>
          </w:tcPr>
          <w:p w:rsidR="000E2976" w:rsidRDefault="00580008" w:rsidP="000E2976">
            <w:pPr>
              <w:pStyle w:val="TableParagraph"/>
              <w:ind w:left="0" w:right="190"/>
              <w:jc w:val="right"/>
              <w:rPr>
                <w:sz w:val="24"/>
              </w:rPr>
            </w:pPr>
            <w:r>
              <w:rPr>
                <w:sz w:val="24"/>
              </w:rPr>
              <w:t>17.00-18.0</w:t>
            </w:r>
            <w:r w:rsidR="000E2976">
              <w:rPr>
                <w:sz w:val="24"/>
              </w:rPr>
              <w:t>0</w:t>
            </w:r>
          </w:p>
        </w:tc>
        <w:tc>
          <w:tcPr>
            <w:tcW w:w="1702" w:type="dxa"/>
          </w:tcPr>
          <w:p w:rsidR="000E2976" w:rsidRDefault="00580008" w:rsidP="000E2976">
            <w:pPr>
              <w:pStyle w:val="TableParagraph"/>
              <w:ind w:left="0" w:right="260"/>
              <w:jc w:val="right"/>
              <w:rPr>
                <w:sz w:val="24"/>
              </w:rPr>
            </w:pPr>
            <w:r>
              <w:rPr>
                <w:sz w:val="24"/>
              </w:rPr>
              <w:t>17.00-18.0</w:t>
            </w:r>
            <w:r w:rsidR="000E2976">
              <w:rPr>
                <w:sz w:val="24"/>
              </w:rPr>
              <w:t>0</w:t>
            </w:r>
          </w:p>
        </w:tc>
      </w:tr>
      <w:tr w:rsidR="000E2976" w:rsidTr="00E9668C">
        <w:trPr>
          <w:trHeight w:val="477"/>
        </w:trPr>
        <w:tc>
          <w:tcPr>
            <w:tcW w:w="10210" w:type="dxa"/>
            <w:gridSpan w:val="5"/>
            <w:shd w:val="clear" w:color="auto" w:fill="D9D9D9"/>
          </w:tcPr>
          <w:p w:rsidR="000E2976" w:rsidRDefault="000E2976" w:rsidP="000E2976">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0E2976" w:rsidTr="008A20E5">
        <w:trPr>
          <w:trHeight w:val="600"/>
        </w:trPr>
        <w:tc>
          <w:tcPr>
            <w:tcW w:w="3567" w:type="dxa"/>
          </w:tcPr>
          <w:p w:rsidR="000E2976" w:rsidRDefault="000E2976" w:rsidP="000E2976">
            <w:pPr>
              <w:spacing w:line="276" w:lineRule="auto"/>
              <w:jc w:val="center"/>
              <w:rPr>
                <w:sz w:val="24"/>
                <w:szCs w:val="24"/>
              </w:rPr>
            </w:pPr>
            <w:r>
              <w:rPr>
                <w:sz w:val="24"/>
                <w:szCs w:val="24"/>
              </w:rPr>
              <w:t>Прием детей на воздухе</w:t>
            </w:r>
          </w:p>
        </w:tc>
        <w:tc>
          <w:tcPr>
            <w:tcW w:w="1678" w:type="dxa"/>
          </w:tcPr>
          <w:p w:rsidR="000E2976" w:rsidRDefault="000E2976" w:rsidP="000E2976">
            <w:pPr>
              <w:spacing w:line="276" w:lineRule="auto"/>
              <w:jc w:val="center"/>
              <w:rPr>
                <w:sz w:val="24"/>
                <w:szCs w:val="24"/>
              </w:rPr>
            </w:pPr>
            <w:r>
              <w:rPr>
                <w:sz w:val="24"/>
                <w:szCs w:val="24"/>
              </w:rPr>
              <w:t>7.30-8.00</w:t>
            </w:r>
          </w:p>
        </w:tc>
        <w:tc>
          <w:tcPr>
            <w:tcW w:w="1702" w:type="dxa"/>
          </w:tcPr>
          <w:p w:rsidR="000E2976" w:rsidRDefault="000E2976" w:rsidP="000E2976">
            <w:pPr>
              <w:spacing w:line="276" w:lineRule="auto"/>
              <w:jc w:val="center"/>
              <w:rPr>
                <w:sz w:val="24"/>
                <w:szCs w:val="24"/>
              </w:rPr>
            </w:pPr>
            <w:r>
              <w:rPr>
                <w:sz w:val="24"/>
                <w:szCs w:val="24"/>
              </w:rPr>
              <w:t>7.30-8.10</w:t>
            </w:r>
          </w:p>
        </w:tc>
        <w:tc>
          <w:tcPr>
            <w:tcW w:w="1561" w:type="dxa"/>
          </w:tcPr>
          <w:p w:rsidR="000E2976" w:rsidRDefault="000E2976" w:rsidP="000E2976">
            <w:pPr>
              <w:spacing w:line="276" w:lineRule="auto"/>
              <w:jc w:val="center"/>
              <w:rPr>
                <w:sz w:val="24"/>
                <w:szCs w:val="24"/>
              </w:rPr>
            </w:pPr>
            <w:r>
              <w:rPr>
                <w:sz w:val="24"/>
                <w:szCs w:val="24"/>
              </w:rPr>
              <w:t>7.30-8.10</w:t>
            </w:r>
          </w:p>
        </w:tc>
        <w:tc>
          <w:tcPr>
            <w:tcW w:w="1702" w:type="dxa"/>
          </w:tcPr>
          <w:p w:rsidR="000E2976" w:rsidRDefault="000E2976" w:rsidP="000E2976">
            <w:pPr>
              <w:spacing w:line="276" w:lineRule="auto"/>
              <w:jc w:val="center"/>
              <w:rPr>
                <w:sz w:val="24"/>
                <w:szCs w:val="24"/>
              </w:rPr>
            </w:pPr>
            <w:r>
              <w:rPr>
                <w:sz w:val="24"/>
                <w:szCs w:val="24"/>
              </w:rPr>
              <w:t>7.30-8.10</w:t>
            </w:r>
          </w:p>
        </w:tc>
      </w:tr>
      <w:tr w:rsidR="000E2976" w:rsidTr="00E9668C">
        <w:trPr>
          <w:trHeight w:val="570"/>
        </w:trPr>
        <w:tc>
          <w:tcPr>
            <w:tcW w:w="3567" w:type="dxa"/>
          </w:tcPr>
          <w:p w:rsidR="000E2976" w:rsidRDefault="000E2976" w:rsidP="000E2976">
            <w:pPr>
              <w:spacing w:line="276" w:lineRule="auto"/>
              <w:jc w:val="center"/>
              <w:rPr>
                <w:sz w:val="24"/>
                <w:szCs w:val="24"/>
              </w:rPr>
            </w:pPr>
            <w:r>
              <w:rPr>
                <w:sz w:val="24"/>
                <w:szCs w:val="24"/>
              </w:rPr>
              <w:t>Утренняя гимнастика на воздухе</w:t>
            </w:r>
          </w:p>
        </w:tc>
        <w:tc>
          <w:tcPr>
            <w:tcW w:w="1678" w:type="dxa"/>
          </w:tcPr>
          <w:p w:rsidR="000E2976" w:rsidRDefault="000E2976" w:rsidP="000E2976">
            <w:pPr>
              <w:spacing w:line="276" w:lineRule="auto"/>
              <w:jc w:val="center"/>
              <w:rPr>
                <w:sz w:val="24"/>
                <w:szCs w:val="24"/>
              </w:rPr>
            </w:pPr>
            <w:r>
              <w:rPr>
                <w:sz w:val="24"/>
                <w:szCs w:val="24"/>
              </w:rPr>
              <w:t>8.00-8.10</w:t>
            </w:r>
          </w:p>
        </w:tc>
        <w:tc>
          <w:tcPr>
            <w:tcW w:w="1702" w:type="dxa"/>
          </w:tcPr>
          <w:p w:rsidR="000E2976" w:rsidRDefault="000E2976" w:rsidP="000E2976">
            <w:pPr>
              <w:spacing w:line="276" w:lineRule="auto"/>
              <w:jc w:val="center"/>
              <w:rPr>
                <w:sz w:val="24"/>
                <w:szCs w:val="24"/>
              </w:rPr>
            </w:pPr>
            <w:r>
              <w:rPr>
                <w:sz w:val="24"/>
                <w:szCs w:val="24"/>
              </w:rPr>
              <w:t>8.10-8.20</w:t>
            </w:r>
          </w:p>
        </w:tc>
        <w:tc>
          <w:tcPr>
            <w:tcW w:w="1561" w:type="dxa"/>
          </w:tcPr>
          <w:p w:rsidR="000E2976" w:rsidRDefault="000E2976" w:rsidP="000E2976">
            <w:pPr>
              <w:spacing w:line="276" w:lineRule="auto"/>
              <w:jc w:val="center"/>
              <w:rPr>
                <w:sz w:val="24"/>
                <w:szCs w:val="24"/>
              </w:rPr>
            </w:pPr>
            <w:r>
              <w:rPr>
                <w:sz w:val="24"/>
                <w:szCs w:val="24"/>
              </w:rPr>
              <w:t>8.10-8.20</w:t>
            </w:r>
          </w:p>
        </w:tc>
        <w:tc>
          <w:tcPr>
            <w:tcW w:w="1702" w:type="dxa"/>
          </w:tcPr>
          <w:p w:rsidR="000E2976" w:rsidRDefault="000E2976" w:rsidP="000E2976">
            <w:pPr>
              <w:spacing w:line="276" w:lineRule="auto"/>
              <w:jc w:val="center"/>
              <w:rPr>
                <w:sz w:val="24"/>
                <w:szCs w:val="24"/>
              </w:rPr>
            </w:pPr>
            <w:r>
              <w:rPr>
                <w:sz w:val="24"/>
                <w:szCs w:val="24"/>
              </w:rPr>
              <w:t>8.10-8.20</w:t>
            </w:r>
          </w:p>
        </w:tc>
      </w:tr>
      <w:tr w:rsidR="000E2976" w:rsidTr="00E9668C">
        <w:trPr>
          <w:trHeight w:val="753"/>
        </w:trPr>
        <w:tc>
          <w:tcPr>
            <w:tcW w:w="3567" w:type="dxa"/>
          </w:tcPr>
          <w:p w:rsidR="000E2976" w:rsidRDefault="000E2976" w:rsidP="000E2976">
            <w:pPr>
              <w:spacing w:line="276" w:lineRule="auto"/>
              <w:jc w:val="center"/>
              <w:rPr>
                <w:sz w:val="24"/>
                <w:szCs w:val="24"/>
              </w:rPr>
            </w:pPr>
            <w:r>
              <w:rPr>
                <w:sz w:val="24"/>
                <w:szCs w:val="24"/>
              </w:rPr>
              <w:t>Подготовка к завтраку , завтрак</w:t>
            </w:r>
          </w:p>
        </w:tc>
        <w:tc>
          <w:tcPr>
            <w:tcW w:w="1678" w:type="dxa"/>
          </w:tcPr>
          <w:p w:rsidR="000E2976" w:rsidRDefault="000E2976" w:rsidP="000E2976">
            <w:pPr>
              <w:spacing w:line="276" w:lineRule="auto"/>
              <w:jc w:val="center"/>
              <w:rPr>
                <w:sz w:val="24"/>
                <w:szCs w:val="24"/>
              </w:rPr>
            </w:pPr>
            <w:r>
              <w:rPr>
                <w:sz w:val="24"/>
                <w:szCs w:val="24"/>
              </w:rPr>
              <w:t>8.10-8.30</w:t>
            </w:r>
          </w:p>
        </w:tc>
        <w:tc>
          <w:tcPr>
            <w:tcW w:w="1702" w:type="dxa"/>
          </w:tcPr>
          <w:p w:rsidR="000E2976" w:rsidRDefault="000E2976" w:rsidP="000E2976">
            <w:pPr>
              <w:spacing w:line="276" w:lineRule="auto"/>
              <w:jc w:val="center"/>
              <w:rPr>
                <w:sz w:val="24"/>
                <w:szCs w:val="24"/>
              </w:rPr>
            </w:pPr>
            <w:r>
              <w:rPr>
                <w:sz w:val="24"/>
                <w:szCs w:val="24"/>
              </w:rPr>
              <w:t>8.20-8.40</w:t>
            </w:r>
          </w:p>
        </w:tc>
        <w:tc>
          <w:tcPr>
            <w:tcW w:w="1561" w:type="dxa"/>
          </w:tcPr>
          <w:p w:rsidR="000E2976" w:rsidRDefault="000E2976" w:rsidP="000E2976">
            <w:pPr>
              <w:spacing w:line="276" w:lineRule="auto"/>
              <w:jc w:val="center"/>
              <w:rPr>
                <w:sz w:val="24"/>
                <w:szCs w:val="24"/>
              </w:rPr>
            </w:pPr>
            <w:r>
              <w:rPr>
                <w:sz w:val="24"/>
                <w:szCs w:val="24"/>
              </w:rPr>
              <w:t>8.20 -8.35</w:t>
            </w:r>
          </w:p>
        </w:tc>
        <w:tc>
          <w:tcPr>
            <w:tcW w:w="1702" w:type="dxa"/>
          </w:tcPr>
          <w:p w:rsidR="000E2976" w:rsidRDefault="000E2976" w:rsidP="000E2976">
            <w:pPr>
              <w:spacing w:line="276" w:lineRule="auto"/>
              <w:jc w:val="center"/>
              <w:rPr>
                <w:sz w:val="24"/>
                <w:szCs w:val="24"/>
              </w:rPr>
            </w:pPr>
            <w:r>
              <w:rPr>
                <w:sz w:val="24"/>
                <w:szCs w:val="24"/>
              </w:rPr>
              <w:t>8.20-8.30</w:t>
            </w:r>
          </w:p>
        </w:tc>
      </w:tr>
      <w:tr w:rsidR="000E2976" w:rsidTr="00E9668C">
        <w:trPr>
          <w:trHeight w:val="570"/>
        </w:trPr>
        <w:tc>
          <w:tcPr>
            <w:tcW w:w="3567" w:type="dxa"/>
          </w:tcPr>
          <w:p w:rsidR="000E2976" w:rsidRDefault="000E2976" w:rsidP="000E2976">
            <w:pPr>
              <w:spacing w:line="276" w:lineRule="auto"/>
              <w:jc w:val="center"/>
              <w:rPr>
                <w:sz w:val="24"/>
                <w:szCs w:val="24"/>
              </w:rPr>
            </w:pPr>
            <w:r>
              <w:rPr>
                <w:sz w:val="24"/>
                <w:szCs w:val="24"/>
              </w:rPr>
              <w:t>Самостоятельная деятельность детей</w:t>
            </w:r>
          </w:p>
        </w:tc>
        <w:tc>
          <w:tcPr>
            <w:tcW w:w="1678" w:type="dxa"/>
          </w:tcPr>
          <w:p w:rsidR="000E2976" w:rsidRDefault="000E2976" w:rsidP="000E2976">
            <w:pPr>
              <w:spacing w:line="276" w:lineRule="auto"/>
              <w:jc w:val="center"/>
              <w:rPr>
                <w:sz w:val="24"/>
                <w:szCs w:val="24"/>
              </w:rPr>
            </w:pPr>
            <w:r>
              <w:rPr>
                <w:sz w:val="24"/>
                <w:szCs w:val="24"/>
              </w:rPr>
              <w:t>8.30-9.00</w:t>
            </w:r>
          </w:p>
        </w:tc>
        <w:tc>
          <w:tcPr>
            <w:tcW w:w="1702" w:type="dxa"/>
          </w:tcPr>
          <w:p w:rsidR="000E2976" w:rsidRDefault="000E2976" w:rsidP="000E2976">
            <w:pPr>
              <w:spacing w:line="276" w:lineRule="auto"/>
              <w:jc w:val="center"/>
              <w:rPr>
                <w:sz w:val="24"/>
                <w:szCs w:val="24"/>
              </w:rPr>
            </w:pPr>
            <w:r>
              <w:rPr>
                <w:sz w:val="24"/>
                <w:szCs w:val="24"/>
              </w:rPr>
              <w:t>8.40-9.00</w:t>
            </w:r>
          </w:p>
        </w:tc>
        <w:tc>
          <w:tcPr>
            <w:tcW w:w="1561" w:type="dxa"/>
          </w:tcPr>
          <w:p w:rsidR="000E2976" w:rsidRDefault="000E2976" w:rsidP="000E2976">
            <w:pPr>
              <w:spacing w:line="276" w:lineRule="auto"/>
              <w:jc w:val="center"/>
              <w:rPr>
                <w:sz w:val="24"/>
                <w:szCs w:val="24"/>
              </w:rPr>
            </w:pPr>
            <w:r>
              <w:rPr>
                <w:sz w:val="24"/>
                <w:szCs w:val="24"/>
              </w:rPr>
              <w:t>8.35-9.00</w:t>
            </w:r>
          </w:p>
        </w:tc>
        <w:tc>
          <w:tcPr>
            <w:tcW w:w="1702" w:type="dxa"/>
          </w:tcPr>
          <w:p w:rsidR="000E2976" w:rsidRDefault="000E2976" w:rsidP="000E2976">
            <w:pPr>
              <w:spacing w:line="276" w:lineRule="auto"/>
              <w:jc w:val="center"/>
              <w:rPr>
                <w:sz w:val="24"/>
                <w:szCs w:val="24"/>
              </w:rPr>
            </w:pPr>
            <w:r>
              <w:rPr>
                <w:sz w:val="24"/>
                <w:szCs w:val="24"/>
              </w:rPr>
              <w:t>8.30-8.50</w:t>
            </w:r>
          </w:p>
        </w:tc>
      </w:tr>
      <w:tr w:rsidR="000E2976" w:rsidTr="00B1155B">
        <w:trPr>
          <w:trHeight w:val="647"/>
        </w:trPr>
        <w:tc>
          <w:tcPr>
            <w:tcW w:w="3567" w:type="dxa"/>
          </w:tcPr>
          <w:p w:rsidR="000E2976" w:rsidRPr="002E4D54" w:rsidRDefault="000E2976" w:rsidP="000E2976">
            <w:pPr>
              <w:spacing w:line="276" w:lineRule="auto"/>
              <w:jc w:val="center"/>
              <w:rPr>
                <w:sz w:val="24"/>
                <w:szCs w:val="24"/>
              </w:rPr>
            </w:pPr>
            <w:r w:rsidRPr="002E4D54">
              <w:rPr>
                <w:sz w:val="24"/>
                <w:szCs w:val="24"/>
              </w:rPr>
              <w:t>Подготовка к прогулке</w:t>
            </w:r>
            <w:r w:rsidR="00B1155B" w:rsidRPr="002E4D54">
              <w:rPr>
                <w:sz w:val="24"/>
                <w:szCs w:val="24"/>
              </w:rPr>
              <w:t>, второй завтрак</w:t>
            </w:r>
          </w:p>
        </w:tc>
        <w:tc>
          <w:tcPr>
            <w:tcW w:w="1678" w:type="dxa"/>
          </w:tcPr>
          <w:p w:rsidR="000E2976" w:rsidRDefault="000E2976" w:rsidP="000E2976">
            <w:pPr>
              <w:spacing w:line="276" w:lineRule="auto"/>
              <w:jc w:val="center"/>
              <w:rPr>
                <w:sz w:val="24"/>
                <w:szCs w:val="24"/>
              </w:rPr>
            </w:pPr>
            <w:r>
              <w:rPr>
                <w:sz w:val="24"/>
                <w:szCs w:val="24"/>
              </w:rPr>
              <w:t>9.00-9.20</w:t>
            </w:r>
          </w:p>
        </w:tc>
        <w:tc>
          <w:tcPr>
            <w:tcW w:w="1702" w:type="dxa"/>
          </w:tcPr>
          <w:p w:rsidR="000E2976" w:rsidRDefault="000E2976" w:rsidP="000E2976">
            <w:pPr>
              <w:spacing w:line="276" w:lineRule="auto"/>
              <w:jc w:val="center"/>
              <w:rPr>
                <w:sz w:val="24"/>
                <w:szCs w:val="24"/>
              </w:rPr>
            </w:pPr>
            <w:r>
              <w:rPr>
                <w:sz w:val="24"/>
                <w:szCs w:val="24"/>
              </w:rPr>
              <w:t>9.00-9.15</w:t>
            </w:r>
          </w:p>
        </w:tc>
        <w:tc>
          <w:tcPr>
            <w:tcW w:w="1561" w:type="dxa"/>
          </w:tcPr>
          <w:p w:rsidR="000E2976" w:rsidRDefault="000E2976" w:rsidP="000E2976">
            <w:pPr>
              <w:spacing w:line="276" w:lineRule="auto"/>
              <w:jc w:val="center"/>
              <w:rPr>
                <w:sz w:val="24"/>
                <w:szCs w:val="24"/>
              </w:rPr>
            </w:pPr>
            <w:r>
              <w:rPr>
                <w:sz w:val="24"/>
                <w:szCs w:val="24"/>
              </w:rPr>
              <w:t>9.00-9.15</w:t>
            </w:r>
          </w:p>
        </w:tc>
        <w:tc>
          <w:tcPr>
            <w:tcW w:w="1702" w:type="dxa"/>
          </w:tcPr>
          <w:p w:rsidR="000E2976" w:rsidRDefault="000E2976" w:rsidP="000E2976">
            <w:pPr>
              <w:spacing w:line="276" w:lineRule="auto"/>
              <w:jc w:val="center"/>
              <w:rPr>
                <w:sz w:val="24"/>
                <w:szCs w:val="24"/>
              </w:rPr>
            </w:pPr>
            <w:r>
              <w:rPr>
                <w:sz w:val="24"/>
                <w:szCs w:val="24"/>
              </w:rPr>
              <w:t>8.50-9.00</w:t>
            </w:r>
          </w:p>
        </w:tc>
      </w:tr>
      <w:tr w:rsidR="000E2976" w:rsidTr="00E9668C">
        <w:trPr>
          <w:trHeight w:val="474"/>
        </w:trPr>
        <w:tc>
          <w:tcPr>
            <w:tcW w:w="3567" w:type="dxa"/>
          </w:tcPr>
          <w:p w:rsidR="000E2976" w:rsidRPr="002E4D54" w:rsidRDefault="000E2976" w:rsidP="000E2976">
            <w:pPr>
              <w:spacing w:line="276" w:lineRule="auto"/>
              <w:jc w:val="center"/>
              <w:rPr>
                <w:sz w:val="24"/>
                <w:szCs w:val="24"/>
              </w:rPr>
            </w:pPr>
            <w:r w:rsidRPr="002E4D54">
              <w:rPr>
                <w:sz w:val="24"/>
                <w:szCs w:val="24"/>
              </w:rPr>
              <w:t>ПРОГУЛКА</w:t>
            </w:r>
          </w:p>
          <w:p w:rsidR="000E2976" w:rsidRPr="002E4D54" w:rsidRDefault="000E2976" w:rsidP="000E2976">
            <w:pPr>
              <w:spacing w:line="276" w:lineRule="auto"/>
              <w:jc w:val="center"/>
              <w:rPr>
                <w:sz w:val="24"/>
                <w:szCs w:val="24"/>
              </w:rPr>
            </w:pPr>
            <w:r w:rsidRPr="002E4D54">
              <w:rPr>
                <w:sz w:val="24"/>
                <w:szCs w:val="24"/>
              </w:rPr>
              <w:t>(физкультура, рисование, музыка во время прогулки) самостоятельная деятельность детей</w:t>
            </w:r>
          </w:p>
        </w:tc>
        <w:tc>
          <w:tcPr>
            <w:tcW w:w="1678" w:type="dxa"/>
          </w:tcPr>
          <w:p w:rsidR="000E2976" w:rsidRDefault="000E2976" w:rsidP="000E2976">
            <w:pPr>
              <w:spacing w:line="276" w:lineRule="auto"/>
              <w:jc w:val="center"/>
              <w:rPr>
                <w:sz w:val="24"/>
                <w:szCs w:val="24"/>
              </w:rPr>
            </w:pPr>
            <w:r>
              <w:rPr>
                <w:sz w:val="24"/>
                <w:szCs w:val="24"/>
              </w:rPr>
              <w:t>9.20-11.40</w:t>
            </w:r>
          </w:p>
        </w:tc>
        <w:tc>
          <w:tcPr>
            <w:tcW w:w="1702" w:type="dxa"/>
          </w:tcPr>
          <w:p w:rsidR="000E2976" w:rsidRDefault="000E2976" w:rsidP="000E2976">
            <w:pPr>
              <w:spacing w:line="276" w:lineRule="auto"/>
              <w:jc w:val="center"/>
              <w:rPr>
                <w:sz w:val="24"/>
                <w:szCs w:val="24"/>
              </w:rPr>
            </w:pPr>
            <w:r>
              <w:rPr>
                <w:sz w:val="24"/>
                <w:szCs w:val="24"/>
              </w:rPr>
              <w:t>9.15-11.50</w:t>
            </w:r>
          </w:p>
        </w:tc>
        <w:tc>
          <w:tcPr>
            <w:tcW w:w="1561" w:type="dxa"/>
          </w:tcPr>
          <w:p w:rsidR="000E2976" w:rsidRDefault="000E2976" w:rsidP="000E2976">
            <w:pPr>
              <w:spacing w:line="276" w:lineRule="auto"/>
              <w:jc w:val="center"/>
              <w:rPr>
                <w:sz w:val="24"/>
                <w:szCs w:val="24"/>
              </w:rPr>
            </w:pPr>
            <w:r>
              <w:rPr>
                <w:sz w:val="24"/>
                <w:szCs w:val="24"/>
              </w:rPr>
              <w:t>9.15-12.00</w:t>
            </w:r>
          </w:p>
        </w:tc>
        <w:tc>
          <w:tcPr>
            <w:tcW w:w="1702" w:type="dxa"/>
          </w:tcPr>
          <w:p w:rsidR="000E2976" w:rsidRDefault="000E2976" w:rsidP="000E2976">
            <w:pPr>
              <w:spacing w:line="276" w:lineRule="auto"/>
              <w:jc w:val="center"/>
              <w:rPr>
                <w:sz w:val="24"/>
                <w:szCs w:val="24"/>
              </w:rPr>
            </w:pPr>
            <w:r>
              <w:rPr>
                <w:sz w:val="24"/>
                <w:szCs w:val="24"/>
              </w:rPr>
              <w:t>9.00-12.10</w:t>
            </w:r>
          </w:p>
        </w:tc>
      </w:tr>
      <w:tr w:rsidR="000E2976" w:rsidTr="00E9668C">
        <w:trPr>
          <w:trHeight w:val="1027"/>
        </w:trPr>
        <w:tc>
          <w:tcPr>
            <w:tcW w:w="3567" w:type="dxa"/>
          </w:tcPr>
          <w:p w:rsidR="000E2976" w:rsidRDefault="000E2976" w:rsidP="000E2976">
            <w:pPr>
              <w:spacing w:line="276" w:lineRule="auto"/>
              <w:jc w:val="center"/>
              <w:rPr>
                <w:sz w:val="24"/>
                <w:szCs w:val="24"/>
              </w:rPr>
            </w:pPr>
            <w:r>
              <w:rPr>
                <w:sz w:val="24"/>
                <w:szCs w:val="24"/>
              </w:rPr>
              <w:t xml:space="preserve">Подготовка к обеду </w:t>
            </w:r>
          </w:p>
          <w:p w:rsidR="000E2976" w:rsidRDefault="000E2976" w:rsidP="000E2976">
            <w:pPr>
              <w:spacing w:line="276" w:lineRule="auto"/>
              <w:jc w:val="center"/>
              <w:rPr>
                <w:sz w:val="24"/>
                <w:szCs w:val="24"/>
              </w:rPr>
            </w:pPr>
            <w:r>
              <w:rPr>
                <w:sz w:val="24"/>
                <w:szCs w:val="24"/>
              </w:rPr>
              <w:t>обед</w:t>
            </w:r>
          </w:p>
        </w:tc>
        <w:tc>
          <w:tcPr>
            <w:tcW w:w="1678" w:type="dxa"/>
          </w:tcPr>
          <w:p w:rsidR="000E2976" w:rsidRDefault="000E2976" w:rsidP="000E2976">
            <w:pPr>
              <w:spacing w:line="276" w:lineRule="auto"/>
              <w:jc w:val="center"/>
              <w:rPr>
                <w:sz w:val="24"/>
                <w:szCs w:val="24"/>
              </w:rPr>
            </w:pPr>
            <w:r>
              <w:rPr>
                <w:sz w:val="24"/>
                <w:szCs w:val="24"/>
              </w:rPr>
              <w:t>11.40-12.00</w:t>
            </w:r>
          </w:p>
        </w:tc>
        <w:tc>
          <w:tcPr>
            <w:tcW w:w="1702" w:type="dxa"/>
          </w:tcPr>
          <w:p w:rsidR="000E2976" w:rsidRDefault="00090817" w:rsidP="000E2976">
            <w:pPr>
              <w:spacing w:line="276" w:lineRule="auto"/>
              <w:jc w:val="center"/>
              <w:rPr>
                <w:sz w:val="24"/>
                <w:szCs w:val="24"/>
              </w:rPr>
            </w:pPr>
            <w:r>
              <w:rPr>
                <w:sz w:val="24"/>
                <w:szCs w:val="24"/>
              </w:rPr>
              <w:t>12.00-12.3</w:t>
            </w:r>
            <w:r w:rsidR="000E2976">
              <w:rPr>
                <w:sz w:val="24"/>
                <w:szCs w:val="24"/>
              </w:rPr>
              <w:t>0</w:t>
            </w:r>
          </w:p>
        </w:tc>
        <w:tc>
          <w:tcPr>
            <w:tcW w:w="1561" w:type="dxa"/>
          </w:tcPr>
          <w:p w:rsidR="000E2976" w:rsidRPr="00090817" w:rsidRDefault="00090817" w:rsidP="000E2976">
            <w:pPr>
              <w:spacing w:line="276" w:lineRule="auto"/>
              <w:jc w:val="center"/>
              <w:rPr>
                <w:sz w:val="24"/>
                <w:szCs w:val="24"/>
              </w:rPr>
            </w:pPr>
            <w:r w:rsidRPr="00090817">
              <w:rPr>
                <w:sz w:val="24"/>
                <w:szCs w:val="24"/>
              </w:rPr>
              <w:t>12.</w:t>
            </w:r>
            <w:r>
              <w:rPr>
                <w:sz w:val="24"/>
                <w:szCs w:val="24"/>
              </w:rPr>
              <w:t>10</w:t>
            </w:r>
            <w:r w:rsidRPr="00090817">
              <w:rPr>
                <w:sz w:val="24"/>
                <w:szCs w:val="24"/>
              </w:rPr>
              <w:t>-12.3</w:t>
            </w:r>
            <w:r w:rsidR="000E2976" w:rsidRPr="00090817">
              <w:rPr>
                <w:sz w:val="24"/>
                <w:szCs w:val="24"/>
              </w:rPr>
              <w:t>0</w:t>
            </w:r>
          </w:p>
        </w:tc>
        <w:tc>
          <w:tcPr>
            <w:tcW w:w="1702" w:type="dxa"/>
          </w:tcPr>
          <w:p w:rsidR="000E2976" w:rsidRPr="00090817" w:rsidRDefault="00090817" w:rsidP="000E2976">
            <w:pPr>
              <w:spacing w:line="276" w:lineRule="auto"/>
              <w:jc w:val="center"/>
              <w:rPr>
                <w:sz w:val="24"/>
                <w:szCs w:val="24"/>
              </w:rPr>
            </w:pPr>
            <w:r>
              <w:rPr>
                <w:sz w:val="24"/>
                <w:szCs w:val="24"/>
              </w:rPr>
              <w:t>12.15</w:t>
            </w:r>
            <w:r w:rsidR="000E2976" w:rsidRPr="00090817">
              <w:rPr>
                <w:sz w:val="24"/>
                <w:szCs w:val="24"/>
              </w:rPr>
              <w:t>-12.30</w:t>
            </w:r>
          </w:p>
        </w:tc>
      </w:tr>
      <w:tr w:rsidR="000E2976" w:rsidTr="00E9668C">
        <w:trPr>
          <w:trHeight w:val="573"/>
        </w:trPr>
        <w:tc>
          <w:tcPr>
            <w:tcW w:w="3567" w:type="dxa"/>
          </w:tcPr>
          <w:p w:rsidR="000E2976" w:rsidRPr="00090817" w:rsidRDefault="000E2976" w:rsidP="000E2976">
            <w:pPr>
              <w:spacing w:line="276" w:lineRule="auto"/>
              <w:jc w:val="center"/>
              <w:rPr>
                <w:sz w:val="24"/>
                <w:szCs w:val="24"/>
              </w:rPr>
            </w:pPr>
            <w:r w:rsidRPr="00090817">
              <w:rPr>
                <w:sz w:val="24"/>
                <w:szCs w:val="24"/>
              </w:rPr>
              <w:t>Подготовка ко сну</w:t>
            </w:r>
          </w:p>
          <w:p w:rsidR="000E2976" w:rsidRPr="00090817" w:rsidRDefault="000E2976" w:rsidP="000E2976">
            <w:pPr>
              <w:spacing w:line="276" w:lineRule="auto"/>
              <w:jc w:val="center"/>
              <w:rPr>
                <w:sz w:val="24"/>
                <w:szCs w:val="24"/>
              </w:rPr>
            </w:pPr>
            <w:r w:rsidRPr="00090817">
              <w:rPr>
                <w:sz w:val="24"/>
                <w:szCs w:val="24"/>
              </w:rPr>
              <w:t>Сон</w:t>
            </w:r>
          </w:p>
        </w:tc>
        <w:tc>
          <w:tcPr>
            <w:tcW w:w="1678" w:type="dxa"/>
          </w:tcPr>
          <w:p w:rsidR="000E2976" w:rsidRPr="00090817" w:rsidRDefault="000E2976" w:rsidP="000E2976">
            <w:pPr>
              <w:spacing w:line="276" w:lineRule="auto"/>
              <w:jc w:val="center"/>
              <w:rPr>
                <w:sz w:val="24"/>
                <w:szCs w:val="24"/>
              </w:rPr>
            </w:pPr>
            <w:r w:rsidRPr="00090817">
              <w:rPr>
                <w:sz w:val="24"/>
                <w:szCs w:val="24"/>
              </w:rPr>
              <w:t>12.00-15.00</w:t>
            </w:r>
          </w:p>
        </w:tc>
        <w:tc>
          <w:tcPr>
            <w:tcW w:w="1702" w:type="dxa"/>
          </w:tcPr>
          <w:p w:rsidR="000E2976" w:rsidRPr="00090817" w:rsidRDefault="00090817" w:rsidP="00090817">
            <w:pPr>
              <w:spacing w:line="276" w:lineRule="auto"/>
              <w:jc w:val="center"/>
              <w:rPr>
                <w:sz w:val="24"/>
                <w:szCs w:val="24"/>
              </w:rPr>
            </w:pPr>
            <w:r w:rsidRPr="00090817">
              <w:rPr>
                <w:sz w:val="24"/>
                <w:szCs w:val="24"/>
              </w:rPr>
              <w:t>12.30-15.0</w:t>
            </w:r>
            <w:r w:rsidR="000E2976" w:rsidRPr="00090817">
              <w:rPr>
                <w:sz w:val="24"/>
                <w:szCs w:val="24"/>
              </w:rPr>
              <w:t>0</w:t>
            </w:r>
          </w:p>
        </w:tc>
        <w:tc>
          <w:tcPr>
            <w:tcW w:w="1561" w:type="dxa"/>
          </w:tcPr>
          <w:p w:rsidR="000E2976" w:rsidRPr="00090817" w:rsidRDefault="00090817" w:rsidP="000E2976">
            <w:pPr>
              <w:spacing w:line="276" w:lineRule="auto"/>
              <w:jc w:val="center"/>
              <w:rPr>
                <w:sz w:val="24"/>
                <w:szCs w:val="24"/>
              </w:rPr>
            </w:pPr>
            <w:r w:rsidRPr="00090817">
              <w:rPr>
                <w:sz w:val="24"/>
                <w:szCs w:val="24"/>
              </w:rPr>
              <w:t>12.3</w:t>
            </w:r>
            <w:r w:rsidR="000E2976" w:rsidRPr="00090817">
              <w:rPr>
                <w:sz w:val="24"/>
                <w:szCs w:val="24"/>
              </w:rPr>
              <w:t>0-15.00</w:t>
            </w:r>
          </w:p>
        </w:tc>
        <w:tc>
          <w:tcPr>
            <w:tcW w:w="1702" w:type="dxa"/>
          </w:tcPr>
          <w:p w:rsidR="000E2976" w:rsidRPr="00090817" w:rsidRDefault="000E2976" w:rsidP="000E2976">
            <w:pPr>
              <w:spacing w:line="276" w:lineRule="auto"/>
              <w:jc w:val="center"/>
              <w:rPr>
                <w:sz w:val="24"/>
                <w:szCs w:val="24"/>
              </w:rPr>
            </w:pPr>
            <w:r w:rsidRPr="00090817">
              <w:rPr>
                <w:sz w:val="24"/>
                <w:szCs w:val="24"/>
              </w:rPr>
              <w:t>12.30-15.00</w:t>
            </w:r>
          </w:p>
        </w:tc>
      </w:tr>
      <w:tr w:rsidR="000E2976" w:rsidTr="00E9668C">
        <w:trPr>
          <w:trHeight w:val="750"/>
        </w:trPr>
        <w:tc>
          <w:tcPr>
            <w:tcW w:w="3567" w:type="dxa"/>
          </w:tcPr>
          <w:p w:rsidR="000E2976" w:rsidRPr="00090817" w:rsidRDefault="000E2976" w:rsidP="000E2976">
            <w:pPr>
              <w:spacing w:line="276" w:lineRule="auto"/>
              <w:jc w:val="center"/>
              <w:rPr>
                <w:sz w:val="24"/>
                <w:szCs w:val="24"/>
              </w:rPr>
            </w:pPr>
            <w:r w:rsidRPr="00090817">
              <w:rPr>
                <w:sz w:val="24"/>
                <w:szCs w:val="24"/>
              </w:rPr>
              <w:t>Подъем закаливающие процедуры</w:t>
            </w:r>
          </w:p>
        </w:tc>
        <w:tc>
          <w:tcPr>
            <w:tcW w:w="1678" w:type="dxa"/>
          </w:tcPr>
          <w:p w:rsidR="000E2976" w:rsidRPr="00090817" w:rsidRDefault="000E2976" w:rsidP="000E2976">
            <w:pPr>
              <w:spacing w:line="276" w:lineRule="auto"/>
              <w:jc w:val="center"/>
              <w:rPr>
                <w:sz w:val="24"/>
                <w:szCs w:val="24"/>
              </w:rPr>
            </w:pPr>
            <w:r w:rsidRPr="00090817">
              <w:rPr>
                <w:sz w:val="24"/>
                <w:szCs w:val="24"/>
              </w:rPr>
              <w:t>15.00-15.15</w:t>
            </w:r>
          </w:p>
        </w:tc>
        <w:tc>
          <w:tcPr>
            <w:tcW w:w="1702" w:type="dxa"/>
          </w:tcPr>
          <w:p w:rsidR="000E2976" w:rsidRDefault="00090817" w:rsidP="000E2976">
            <w:pPr>
              <w:spacing w:line="276" w:lineRule="auto"/>
              <w:jc w:val="center"/>
              <w:rPr>
                <w:sz w:val="24"/>
                <w:szCs w:val="24"/>
              </w:rPr>
            </w:pPr>
            <w:r>
              <w:rPr>
                <w:sz w:val="24"/>
                <w:szCs w:val="24"/>
              </w:rPr>
              <w:t>15.00-15.10</w:t>
            </w:r>
          </w:p>
        </w:tc>
        <w:tc>
          <w:tcPr>
            <w:tcW w:w="1561" w:type="dxa"/>
          </w:tcPr>
          <w:p w:rsidR="000E2976" w:rsidRDefault="000E2976" w:rsidP="000E2976">
            <w:pPr>
              <w:spacing w:line="276" w:lineRule="auto"/>
              <w:jc w:val="center"/>
              <w:rPr>
                <w:sz w:val="24"/>
                <w:szCs w:val="24"/>
              </w:rPr>
            </w:pPr>
            <w:r>
              <w:rPr>
                <w:sz w:val="24"/>
                <w:szCs w:val="24"/>
              </w:rPr>
              <w:t>15.00-15.10</w:t>
            </w:r>
          </w:p>
        </w:tc>
        <w:tc>
          <w:tcPr>
            <w:tcW w:w="1702" w:type="dxa"/>
          </w:tcPr>
          <w:p w:rsidR="000E2976" w:rsidRDefault="000E2976" w:rsidP="000E2976">
            <w:pPr>
              <w:spacing w:line="276" w:lineRule="auto"/>
              <w:jc w:val="center"/>
              <w:rPr>
                <w:sz w:val="24"/>
                <w:szCs w:val="24"/>
              </w:rPr>
            </w:pPr>
            <w:r>
              <w:rPr>
                <w:sz w:val="24"/>
                <w:szCs w:val="24"/>
              </w:rPr>
              <w:t>15.00-15.10</w:t>
            </w:r>
          </w:p>
        </w:tc>
      </w:tr>
      <w:tr w:rsidR="000E2976" w:rsidTr="00E9668C">
        <w:trPr>
          <w:trHeight w:val="1029"/>
        </w:trPr>
        <w:tc>
          <w:tcPr>
            <w:tcW w:w="3567" w:type="dxa"/>
          </w:tcPr>
          <w:p w:rsidR="000E2976" w:rsidRDefault="000E2976" w:rsidP="000E2976">
            <w:pPr>
              <w:spacing w:line="276" w:lineRule="auto"/>
              <w:rPr>
                <w:sz w:val="24"/>
                <w:szCs w:val="24"/>
              </w:rPr>
            </w:pPr>
            <w:r>
              <w:rPr>
                <w:sz w:val="24"/>
                <w:szCs w:val="24"/>
              </w:rPr>
              <w:lastRenderedPageBreak/>
              <w:t>Самостоятельная деятельность детей</w:t>
            </w:r>
          </w:p>
        </w:tc>
        <w:tc>
          <w:tcPr>
            <w:tcW w:w="1678" w:type="dxa"/>
          </w:tcPr>
          <w:p w:rsidR="000E2976" w:rsidRDefault="000E2976" w:rsidP="000E2976">
            <w:pPr>
              <w:spacing w:line="276" w:lineRule="auto"/>
              <w:jc w:val="center"/>
              <w:rPr>
                <w:sz w:val="24"/>
                <w:szCs w:val="24"/>
              </w:rPr>
            </w:pPr>
            <w:r>
              <w:rPr>
                <w:sz w:val="24"/>
                <w:szCs w:val="24"/>
              </w:rPr>
              <w:t>15.15-15.20</w:t>
            </w:r>
          </w:p>
        </w:tc>
        <w:tc>
          <w:tcPr>
            <w:tcW w:w="1702" w:type="dxa"/>
          </w:tcPr>
          <w:p w:rsidR="000E2976" w:rsidRDefault="00090817" w:rsidP="000E2976">
            <w:pPr>
              <w:spacing w:line="276" w:lineRule="auto"/>
              <w:jc w:val="center"/>
              <w:rPr>
                <w:sz w:val="24"/>
                <w:szCs w:val="24"/>
              </w:rPr>
            </w:pPr>
            <w:r>
              <w:rPr>
                <w:sz w:val="24"/>
                <w:szCs w:val="24"/>
              </w:rPr>
              <w:t>15.1</w:t>
            </w:r>
            <w:r w:rsidR="000E2976">
              <w:rPr>
                <w:sz w:val="24"/>
                <w:szCs w:val="24"/>
              </w:rPr>
              <w:t>0-15.30</w:t>
            </w:r>
          </w:p>
        </w:tc>
        <w:tc>
          <w:tcPr>
            <w:tcW w:w="1561" w:type="dxa"/>
          </w:tcPr>
          <w:p w:rsidR="000E2976" w:rsidRDefault="000E2976" w:rsidP="000E2976">
            <w:pPr>
              <w:spacing w:line="276" w:lineRule="auto"/>
              <w:jc w:val="center"/>
              <w:rPr>
                <w:sz w:val="24"/>
                <w:szCs w:val="24"/>
              </w:rPr>
            </w:pPr>
            <w:r>
              <w:rPr>
                <w:sz w:val="24"/>
                <w:szCs w:val="24"/>
              </w:rPr>
              <w:t>15.10-15.35</w:t>
            </w:r>
          </w:p>
        </w:tc>
        <w:tc>
          <w:tcPr>
            <w:tcW w:w="1702" w:type="dxa"/>
          </w:tcPr>
          <w:p w:rsidR="000E2976" w:rsidRDefault="000E2976" w:rsidP="000E2976">
            <w:pPr>
              <w:spacing w:line="276" w:lineRule="auto"/>
              <w:jc w:val="center"/>
              <w:rPr>
                <w:sz w:val="24"/>
                <w:szCs w:val="24"/>
              </w:rPr>
            </w:pPr>
            <w:r>
              <w:rPr>
                <w:sz w:val="24"/>
                <w:szCs w:val="24"/>
              </w:rPr>
              <w:t>15.10-15.40</w:t>
            </w:r>
          </w:p>
        </w:tc>
      </w:tr>
      <w:tr w:rsidR="000E2976" w:rsidTr="00E9668C">
        <w:trPr>
          <w:trHeight w:val="497"/>
        </w:trPr>
        <w:tc>
          <w:tcPr>
            <w:tcW w:w="3567" w:type="dxa"/>
          </w:tcPr>
          <w:p w:rsidR="000E2976" w:rsidRDefault="000E2976" w:rsidP="000E2976">
            <w:pPr>
              <w:spacing w:line="276" w:lineRule="auto"/>
              <w:jc w:val="center"/>
              <w:rPr>
                <w:sz w:val="24"/>
                <w:szCs w:val="24"/>
              </w:rPr>
            </w:pPr>
            <w:r>
              <w:rPr>
                <w:sz w:val="24"/>
                <w:szCs w:val="24"/>
              </w:rPr>
              <w:t>Подготовка к полднику</w:t>
            </w:r>
          </w:p>
          <w:p w:rsidR="000E2976" w:rsidRDefault="000E2976" w:rsidP="000E2976">
            <w:pPr>
              <w:spacing w:line="276" w:lineRule="auto"/>
              <w:jc w:val="center"/>
              <w:rPr>
                <w:sz w:val="24"/>
                <w:szCs w:val="24"/>
              </w:rPr>
            </w:pPr>
            <w:r>
              <w:rPr>
                <w:sz w:val="24"/>
                <w:szCs w:val="24"/>
              </w:rPr>
              <w:t xml:space="preserve">полдник </w:t>
            </w:r>
          </w:p>
        </w:tc>
        <w:tc>
          <w:tcPr>
            <w:tcW w:w="1678" w:type="dxa"/>
          </w:tcPr>
          <w:p w:rsidR="000E2976" w:rsidRDefault="000E2976" w:rsidP="000E2976">
            <w:pPr>
              <w:spacing w:line="276" w:lineRule="auto"/>
              <w:jc w:val="center"/>
              <w:rPr>
                <w:sz w:val="24"/>
                <w:szCs w:val="24"/>
              </w:rPr>
            </w:pPr>
            <w:r>
              <w:rPr>
                <w:sz w:val="24"/>
                <w:szCs w:val="24"/>
              </w:rPr>
              <w:t>15.20-15.40</w:t>
            </w:r>
          </w:p>
        </w:tc>
        <w:tc>
          <w:tcPr>
            <w:tcW w:w="1702" w:type="dxa"/>
          </w:tcPr>
          <w:p w:rsidR="000E2976" w:rsidRDefault="00090817" w:rsidP="000E2976">
            <w:pPr>
              <w:spacing w:line="276" w:lineRule="auto"/>
              <w:jc w:val="center"/>
              <w:rPr>
                <w:sz w:val="24"/>
                <w:szCs w:val="24"/>
              </w:rPr>
            </w:pPr>
            <w:r>
              <w:rPr>
                <w:sz w:val="24"/>
                <w:szCs w:val="24"/>
              </w:rPr>
              <w:t>15.30-15.45</w:t>
            </w:r>
          </w:p>
        </w:tc>
        <w:tc>
          <w:tcPr>
            <w:tcW w:w="1561" w:type="dxa"/>
          </w:tcPr>
          <w:p w:rsidR="000E2976" w:rsidRDefault="000E2976" w:rsidP="000E2976">
            <w:pPr>
              <w:spacing w:line="276" w:lineRule="auto"/>
              <w:jc w:val="center"/>
              <w:rPr>
                <w:sz w:val="24"/>
                <w:szCs w:val="24"/>
              </w:rPr>
            </w:pPr>
            <w:r>
              <w:rPr>
                <w:sz w:val="24"/>
                <w:szCs w:val="24"/>
              </w:rPr>
              <w:t>15.35-15.50</w:t>
            </w:r>
          </w:p>
        </w:tc>
        <w:tc>
          <w:tcPr>
            <w:tcW w:w="1702" w:type="dxa"/>
          </w:tcPr>
          <w:p w:rsidR="000E2976" w:rsidRDefault="00090817" w:rsidP="000E2976">
            <w:pPr>
              <w:spacing w:line="276" w:lineRule="auto"/>
              <w:jc w:val="center"/>
              <w:rPr>
                <w:sz w:val="24"/>
                <w:szCs w:val="24"/>
              </w:rPr>
            </w:pPr>
            <w:r>
              <w:rPr>
                <w:sz w:val="24"/>
                <w:szCs w:val="24"/>
              </w:rPr>
              <w:t>15.40-15.55</w:t>
            </w:r>
          </w:p>
        </w:tc>
      </w:tr>
      <w:tr w:rsidR="000E2976" w:rsidTr="00E9668C">
        <w:trPr>
          <w:trHeight w:val="486"/>
        </w:trPr>
        <w:tc>
          <w:tcPr>
            <w:tcW w:w="3567" w:type="dxa"/>
          </w:tcPr>
          <w:p w:rsidR="000E2976" w:rsidRPr="002E4D54" w:rsidRDefault="000E2976" w:rsidP="000E2976">
            <w:pPr>
              <w:spacing w:line="276" w:lineRule="auto"/>
              <w:jc w:val="center"/>
              <w:rPr>
                <w:sz w:val="24"/>
                <w:szCs w:val="24"/>
              </w:rPr>
            </w:pPr>
            <w:r w:rsidRPr="002E4D54">
              <w:rPr>
                <w:sz w:val="24"/>
                <w:szCs w:val="24"/>
              </w:rPr>
              <w:t>Подготовка к прогулке</w:t>
            </w:r>
          </w:p>
          <w:p w:rsidR="000E2976" w:rsidRPr="002E4D54" w:rsidRDefault="000E2976" w:rsidP="000E2976">
            <w:pPr>
              <w:spacing w:line="276" w:lineRule="auto"/>
              <w:jc w:val="center"/>
              <w:rPr>
                <w:sz w:val="24"/>
                <w:szCs w:val="24"/>
              </w:rPr>
            </w:pPr>
            <w:r w:rsidRPr="002E4D54">
              <w:rPr>
                <w:sz w:val="24"/>
                <w:szCs w:val="24"/>
              </w:rPr>
              <w:t>Прогулка</w:t>
            </w:r>
          </w:p>
          <w:p w:rsidR="000E2976" w:rsidRPr="002E4D54" w:rsidRDefault="000E2976" w:rsidP="000E2976">
            <w:pPr>
              <w:spacing w:line="276" w:lineRule="auto"/>
              <w:jc w:val="center"/>
              <w:rPr>
                <w:sz w:val="24"/>
                <w:szCs w:val="24"/>
              </w:rPr>
            </w:pPr>
            <w:r w:rsidRPr="002E4D54">
              <w:rPr>
                <w:sz w:val="24"/>
                <w:szCs w:val="24"/>
              </w:rPr>
              <w:t>Уход домой</w:t>
            </w:r>
          </w:p>
        </w:tc>
        <w:tc>
          <w:tcPr>
            <w:tcW w:w="1678" w:type="dxa"/>
          </w:tcPr>
          <w:p w:rsidR="000E2976" w:rsidRDefault="000E2976" w:rsidP="000E2976">
            <w:pPr>
              <w:spacing w:line="276" w:lineRule="auto"/>
              <w:jc w:val="center"/>
              <w:rPr>
                <w:sz w:val="24"/>
                <w:szCs w:val="24"/>
              </w:rPr>
            </w:pPr>
            <w:r>
              <w:rPr>
                <w:sz w:val="24"/>
                <w:szCs w:val="24"/>
              </w:rPr>
              <w:t>15.40-18.00</w:t>
            </w:r>
          </w:p>
        </w:tc>
        <w:tc>
          <w:tcPr>
            <w:tcW w:w="1702" w:type="dxa"/>
          </w:tcPr>
          <w:p w:rsidR="000E2976" w:rsidRPr="00090817" w:rsidRDefault="00090817" w:rsidP="000E2976">
            <w:pPr>
              <w:spacing w:line="276" w:lineRule="auto"/>
              <w:jc w:val="center"/>
              <w:rPr>
                <w:sz w:val="24"/>
                <w:szCs w:val="24"/>
              </w:rPr>
            </w:pPr>
            <w:r w:rsidRPr="00090817">
              <w:rPr>
                <w:sz w:val="24"/>
                <w:szCs w:val="24"/>
              </w:rPr>
              <w:t>15.</w:t>
            </w:r>
            <w:r>
              <w:rPr>
                <w:sz w:val="24"/>
                <w:szCs w:val="24"/>
              </w:rPr>
              <w:t>45</w:t>
            </w:r>
            <w:r w:rsidR="000E2976" w:rsidRPr="00090817">
              <w:rPr>
                <w:sz w:val="24"/>
                <w:szCs w:val="24"/>
              </w:rPr>
              <w:t>-18.00</w:t>
            </w:r>
          </w:p>
        </w:tc>
        <w:tc>
          <w:tcPr>
            <w:tcW w:w="1561" w:type="dxa"/>
          </w:tcPr>
          <w:p w:rsidR="000E2976" w:rsidRPr="00090817" w:rsidRDefault="000E2976" w:rsidP="000E2976">
            <w:pPr>
              <w:spacing w:line="276" w:lineRule="auto"/>
              <w:jc w:val="center"/>
              <w:rPr>
                <w:sz w:val="24"/>
                <w:szCs w:val="24"/>
              </w:rPr>
            </w:pPr>
            <w:r w:rsidRPr="00090817">
              <w:rPr>
                <w:sz w:val="24"/>
                <w:szCs w:val="24"/>
              </w:rPr>
              <w:t>15.50-18.00</w:t>
            </w:r>
          </w:p>
        </w:tc>
        <w:tc>
          <w:tcPr>
            <w:tcW w:w="1702" w:type="dxa"/>
          </w:tcPr>
          <w:p w:rsidR="000E2976" w:rsidRPr="00090817" w:rsidRDefault="00090817" w:rsidP="000E2976">
            <w:pPr>
              <w:spacing w:line="276" w:lineRule="auto"/>
              <w:jc w:val="center"/>
              <w:rPr>
                <w:sz w:val="24"/>
                <w:szCs w:val="24"/>
              </w:rPr>
            </w:pPr>
            <w:r>
              <w:rPr>
                <w:sz w:val="24"/>
                <w:szCs w:val="24"/>
              </w:rPr>
              <w:t>15.55</w:t>
            </w:r>
            <w:r w:rsidR="000E2976" w:rsidRPr="00090817">
              <w:rPr>
                <w:sz w:val="24"/>
                <w:szCs w:val="24"/>
              </w:rPr>
              <w:t>-18.00</w:t>
            </w:r>
          </w:p>
        </w:tc>
      </w:tr>
    </w:tbl>
    <w:p w:rsidR="008A20E5" w:rsidRDefault="008A20E5" w:rsidP="00E9668C">
      <w:pPr>
        <w:pStyle w:val="a3"/>
        <w:spacing w:line="276" w:lineRule="auto"/>
        <w:ind w:left="0" w:firstLine="709"/>
      </w:pPr>
    </w:p>
    <w:p w:rsidR="00E9668C" w:rsidRPr="00B26803" w:rsidRDefault="00E9668C" w:rsidP="00E9668C">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rsidR="00E9668C" w:rsidRPr="00B26803" w:rsidRDefault="00E9668C" w:rsidP="00E9668C">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E9668C" w:rsidRPr="00B26803" w:rsidRDefault="00E9668C" w:rsidP="00E9668C">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E9668C" w:rsidRPr="00B26803" w:rsidRDefault="00E9668C" w:rsidP="00E9668C">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rsidR="00E9668C" w:rsidRDefault="00E9668C" w:rsidP="00E9668C">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rsidR="00E9668C" w:rsidRDefault="00E9668C" w:rsidP="00E9668C">
      <w:pPr>
        <w:pStyle w:val="a3"/>
        <w:spacing w:line="276" w:lineRule="auto"/>
        <w:ind w:left="0" w:firstLine="709"/>
      </w:pPr>
    </w:p>
    <w:p w:rsidR="00E9668C" w:rsidRDefault="00E9668C" w:rsidP="00E9668C">
      <w:pPr>
        <w:pStyle w:val="a3"/>
        <w:spacing w:line="276" w:lineRule="auto"/>
        <w:ind w:left="0" w:firstLine="709"/>
        <w:rPr>
          <w:b/>
          <w:bCs/>
          <w:sz w:val="28"/>
          <w:szCs w:val="28"/>
        </w:rPr>
      </w:pPr>
      <w:r w:rsidRPr="00AE70AB">
        <w:rPr>
          <w:b/>
          <w:bCs/>
          <w:sz w:val="28"/>
          <w:szCs w:val="28"/>
        </w:rPr>
        <w:t xml:space="preserve">3.5. </w:t>
      </w:r>
      <w:r>
        <w:rPr>
          <w:b/>
          <w:bCs/>
          <w:sz w:val="28"/>
          <w:szCs w:val="28"/>
        </w:rPr>
        <w:t>Учебный план</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sz w:val="24"/>
          <w:szCs w:val="24"/>
        </w:rPr>
        <w:t>В ДОО применяется комплексно-тематический подход к</w:t>
      </w:r>
      <w:r w:rsidRPr="00E9668C">
        <w:rPr>
          <w:rStyle w:val="sZamNoBreakSpace"/>
          <w:rFonts w:eastAsia="Century Schoolbook"/>
          <w:sz w:val="24"/>
          <w:szCs w:val="24"/>
        </w:rPr>
        <w:t> </w:t>
      </w:r>
      <w:r w:rsidRPr="00E9668C">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E9668C">
        <w:rPr>
          <w:rStyle w:val="sZamNoBreakSpace"/>
          <w:rFonts w:eastAsia="Century Schoolbook"/>
          <w:sz w:val="24"/>
          <w:szCs w:val="24"/>
        </w:rPr>
        <w:t> </w:t>
      </w:r>
      <w:r w:rsidRPr="00E9668C">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E9668C">
        <w:rPr>
          <w:rStyle w:val="sZamNoBreakSpace"/>
          <w:rFonts w:eastAsia="Century Schoolbook"/>
          <w:sz w:val="24"/>
          <w:szCs w:val="24"/>
        </w:rPr>
        <w:t> </w:t>
      </w:r>
      <w:r w:rsidRPr="00E9668C">
        <w:rPr>
          <w:rStyle w:val="Text21"/>
          <w:rFonts w:ascii="Times New Roman" w:hAnsi="Times New Roman"/>
          <w:sz w:val="24"/>
          <w:szCs w:val="24"/>
        </w:rPr>
        <w:t>природе, праздники, традиции. При этом, что</w:t>
      </w:r>
      <w:r w:rsidRPr="00E9668C">
        <w:rPr>
          <w:rStyle w:val="sZamNoBreakSpace"/>
          <w:rFonts w:eastAsia="Century Schoolbook"/>
          <w:sz w:val="24"/>
          <w:szCs w:val="24"/>
        </w:rPr>
        <w:t xml:space="preserve"> </w:t>
      </w:r>
      <w:r w:rsidRPr="00E9668C">
        <w:rPr>
          <w:rStyle w:val="Text21"/>
          <w:rFonts w:ascii="Times New Roman" w:hAnsi="Times New Roman"/>
          <w:sz w:val="24"/>
          <w:szCs w:val="24"/>
        </w:rPr>
        <w:t>немаловажно, реализация комплексно-тематического принципа тесно взаимосвязана с</w:t>
      </w:r>
      <w:r w:rsidRPr="00E9668C">
        <w:rPr>
          <w:rStyle w:val="sZamNoBreakSpace"/>
          <w:rFonts w:eastAsia="Century Schoolbook"/>
          <w:sz w:val="24"/>
          <w:szCs w:val="24"/>
        </w:rPr>
        <w:t> </w:t>
      </w:r>
      <w:r w:rsidRPr="00E9668C">
        <w:rPr>
          <w:rStyle w:val="Text21"/>
          <w:rFonts w:ascii="Times New Roman" w:hAnsi="Times New Roman"/>
          <w:sz w:val="24"/>
          <w:szCs w:val="24"/>
        </w:rPr>
        <w:t>интеграцией образовательных областей и</w:t>
      </w:r>
      <w:r w:rsidRPr="00E9668C">
        <w:rPr>
          <w:rStyle w:val="sZamNoBreakSpace"/>
          <w:rFonts w:eastAsia="Century Schoolbook"/>
          <w:sz w:val="24"/>
          <w:szCs w:val="24"/>
        </w:rPr>
        <w:t> </w:t>
      </w:r>
      <w:r w:rsidRPr="00E9668C">
        <w:rPr>
          <w:rStyle w:val="Text21"/>
          <w:rFonts w:ascii="Times New Roman" w:hAnsi="Times New Roman"/>
          <w:sz w:val="24"/>
          <w:szCs w:val="24"/>
        </w:rPr>
        <w:t>с интеграцией детских деятельностей.</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sz w:val="24"/>
          <w:szCs w:val="24"/>
        </w:rPr>
        <w:t>Образовательный процесс в ДОО организован в</w:t>
      </w:r>
      <w:r w:rsidRPr="00E9668C">
        <w:rPr>
          <w:rStyle w:val="sZamNoBreakSpace"/>
          <w:rFonts w:eastAsia="Century Schoolbook"/>
          <w:sz w:val="24"/>
          <w:szCs w:val="24"/>
        </w:rPr>
        <w:t> </w:t>
      </w:r>
      <w:r w:rsidRPr="00E9668C">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sz w:val="24"/>
          <w:szCs w:val="24"/>
        </w:rPr>
        <w:t>В</w:t>
      </w:r>
      <w:r w:rsidRPr="00E9668C">
        <w:rPr>
          <w:rStyle w:val="sZamNoBreakSpace"/>
          <w:rFonts w:eastAsia="Century Schoolbook"/>
          <w:sz w:val="24"/>
          <w:szCs w:val="24"/>
        </w:rPr>
        <w:t> </w:t>
      </w:r>
      <w:r w:rsidRPr="00E9668C">
        <w:rPr>
          <w:rStyle w:val="Text21"/>
          <w:rFonts w:ascii="Times New Roman" w:hAnsi="Times New Roman"/>
          <w:sz w:val="24"/>
          <w:szCs w:val="24"/>
        </w:rPr>
        <w:t>течение каждой тематической недели педагог проектирует и</w:t>
      </w:r>
      <w:r w:rsidRPr="00E9668C">
        <w:rPr>
          <w:rStyle w:val="sZamNoBreakSpace"/>
          <w:rFonts w:eastAsia="Century Schoolbook"/>
          <w:sz w:val="24"/>
          <w:szCs w:val="24"/>
        </w:rPr>
        <w:t> </w:t>
      </w:r>
      <w:r w:rsidRPr="00E9668C">
        <w:rPr>
          <w:rStyle w:val="Text21"/>
          <w:rFonts w:ascii="Times New Roman" w:hAnsi="Times New Roman"/>
          <w:sz w:val="24"/>
          <w:szCs w:val="24"/>
        </w:rPr>
        <w:t>организует свою деятельность по</w:t>
      </w:r>
      <w:r w:rsidRPr="00E9668C">
        <w:rPr>
          <w:rStyle w:val="sZamNoBreakSpace"/>
          <w:rFonts w:eastAsia="Century Schoolbook"/>
          <w:sz w:val="24"/>
          <w:szCs w:val="24"/>
        </w:rPr>
        <w:t> </w:t>
      </w:r>
      <w:r w:rsidRPr="00E9668C">
        <w:rPr>
          <w:rStyle w:val="Text21"/>
          <w:rFonts w:ascii="Times New Roman" w:hAnsi="Times New Roman"/>
          <w:sz w:val="24"/>
          <w:szCs w:val="24"/>
        </w:rPr>
        <w:t>четырем блокам:</w:t>
      </w:r>
    </w:p>
    <w:p w:rsidR="00E9668C" w:rsidRPr="00E9668C" w:rsidRDefault="00E9668C" w:rsidP="00E9668C">
      <w:pPr>
        <w:spacing w:line="276" w:lineRule="auto"/>
        <w:ind w:firstLine="709"/>
        <w:jc w:val="both"/>
        <w:rPr>
          <w:rStyle w:val="Text21"/>
          <w:rFonts w:ascii="Times New Roman" w:hAnsi="Times New Roman"/>
          <w:spacing w:val="-2"/>
          <w:sz w:val="24"/>
          <w:szCs w:val="24"/>
        </w:rPr>
      </w:pPr>
      <w:r w:rsidRPr="00E9668C">
        <w:rPr>
          <w:rStyle w:val="Text21"/>
          <w:rFonts w:ascii="Times New Roman" w:hAnsi="Times New Roman"/>
          <w:b/>
          <w:bCs/>
          <w:spacing w:val="-2"/>
          <w:sz w:val="24"/>
          <w:szCs w:val="24"/>
        </w:rPr>
        <w:t>I блок.</w:t>
      </w:r>
      <w:r w:rsidRPr="00E9668C">
        <w:rPr>
          <w:rStyle w:val="Text21"/>
          <w:rFonts w:ascii="Times New Roman" w:hAnsi="Times New Roman"/>
          <w:spacing w:val="-2"/>
          <w:sz w:val="24"/>
          <w:szCs w:val="24"/>
        </w:rPr>
        <w:t xml:space="preserve"> Образовательная деятельность по</w:t>
      </w:r>
      <w:r w:rsidRPr="00E9668C">
        <w:rPr>
          <w:rStyle w:val="sZamNoBreakSpace"/>
          <w:rFonts w:eastAsia="Century Schoolbook"/>
          <w:spacing w:val="-2"/>
          <w:sz w:val="24"/>
          <w:szCs w:val="24"/>
        </w:rPr>
        <w:t> </w:t>
      </w:r>
      <w:r w:rsidRPr="00E9668C">
        <w:rPr>
          <w:rStyle w:val="Text21"/>
          <w:rFonts w:ascii="Times New Roman" w:hAnsi="Times New Roman"/>
          <w:spacing w:val="-2"/>
          <w:sz w:val="24"/>
          <w:szCs w:val="24"/>
        </w:rPr>
        <w:t>реализации содержания образовательных областей в</w:t>
      </w:r>
      <w:r w:rsidRPr="00E9668C">
        <w:rPr>
          <w:rStyle w:val="sZamNoBreakSpace"/>
          <w:rFonts w:eastAsia="Century Schoolbook"/>
          <w:spacing w:val="-2"/>
          <w:sz w:val="24"/>
          <w:szCs w:val="24"/>
        </w:rPr>
        <w:t> </w:t>
      </w:r>
      <w:r w:rsidRPr="00E9668C">
        <w:rPr>
          <w:rStyle w:val="Text21"/>
          <w:rFonts w:ascii="Times New Roman" w:hAnsi="Times New Roman"/>
          <w:spacing w:val="-2"/>
          <w:sz w:val="24"/>
          <w:szCs w:val="24"/>
        </w:rPr>
        <w:t>процессе специально организованных занятий.</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sz w:val="24"/>
          <w:szCs w:val="24"/>
        </w:rPr>
        <w:t>Для</w:t>
      </w:r>
      <w:r w:rsidRPr="00E9668C">
        <w:rPr>
          <w:rStyle w:val="sZamNoBreakSpace"/>
          <w:rFonts w:eastAsia="Century Schoolbook"/>
          <w:sz w:val="24"/>
          <w:szCs w:val="24"/>
        </w:rPr>
        <w:t xml:space="preserve"> </w:t>
      </w:r>
      <w:r w:rsidRPr="00E9668C">
        <w:rPr>
          <w:rStyle w:val="Text21"/>
          <w:rFonts w:ascii="Times New Roman" w:hAnsi="Times New Roman"/>
          <w:sz w:val="24"/>
          <w:szCs w:val="24"/>
        </w:rPr>
        <w:t xml:space="preserve">реализации образовательной области «Познавательное развитие» проводятся </w:t>
      </w:r>
      <w:r w:rsidRPr="00E9668C">
        <w:rPr>
          <w:rStyle w:val="Text21"/>
          <w:rFonts w:ascii="Times New Roman" w:hAnsi="Times New Roman"/>
          <w:sz w:val="24"/>
          <w:szCs w:val="24"/>
        </w:rPr>
        <w:lastRenderedPageBreak/>
        <w:t>занятия по</w:t>
      </w:r>
      <w:r w:rsidRPr="00E9668C">
        <w:rPr>
          <w:rStyle w:val="sZamNoBreakSpace"/>
          <w:rFonts w:eastAsia="Century Schoolbook"/>
          <w:sz w:val="24"/>
          <w:szCs w:val="24"/>
        </w:rPr>
        <w:t> </w:t>
      </w:r>
      <w:r w:rsidRPr="00E9668C">
        <w:rPr>
          <w:rStyle w:val="Text21"/>
          <w:rFonts w:ascii="Times New Roman" w:hAnsi="Times New Roman"/>
          <w:sz w:val="24"/>
          <w:szCs w:val="24"/>
        </w:rPr>
        <w:t>направлениям:</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sz w:val="24"/>
          <w:szCs w:val="24"/>
        </w:rPr>
        <w:t>«Ребенок и</w:t>
      </w:r>
      <w:r w:rsidRPr="00E9668C">
        <w:rPr>
          <w:rStyle w:val="sZamNoBreakSpace"/>
          <w:rFonts w:eastAsia="Century Schoolbook"/>
          <w:sz w:val="24"/>
          <w:szCs w:val="24"/>
        </w:rPr>
        <w:t> </w:t>
      </w:r>
      <w:r w:rsidRPr="00E9668C">
        <w:rPr>
          <w:rStyle w:val="Text21"/>
          <w:rFonts w:ascii="Times New Roman" w:hAnsi="Times New Roman"/>
          <w:sz w:val="24"/>
          <w:szCs w:val="24"/>
        </w:rPr>
        <w:t>мир природы» (в</w:t>
      </w:r>
      <w:r w:rsidRPr="00E9668C">
        <w:rPr>
          <w:rStyle w:val="sZamNoBreakSpace"/>
          <w:rFonts w:eastAsia="Century Schoolbook"/>
          <w:sz w:val="24"/>
          <w:szCs w:val="24"/>
        </w:rPr>
        <w:t> </w:t>
      </w:r>
      <w:r w:rsidRPr="00E9668C">
        <w:rPr>
          <w:rStyle w:val="Text21"/>
          <w:rFonts w:ascii="Times New Roman" w:hAnsi="Times New Roman"/>
          <w:sz w:val="24"/>
          <w:szCs w:val="24"/>
        </w:rPr>
        <w:t>интеграции с</w:t>
      </w:r>
      <w:r w:rsidRPr="00E9668C">
        <w:rPr>
          <w:rStyle w:val="sZamNoBreakSpace"/>
          <w:rFonts w:eastAsia="Century Schoolbook"/>
          <w:sz w:val="24"/>
          <w:szCs w:val="24"/>
        </w:rPr>
        <w:t> </w:t>
      </w:r>
      <w:r w:rsidRPr="00E9668C">
        <w:rPr>
          <w:rStyle w:val="Text21"/>
          <w:rFonts w:ascii="Times New Roman" w:hAnsi="Times New Roman"/>
          <w:sz w:val="24"/>
          <w:szCs w:val="24"/>
        </w:rPr>
        <w:t>образовательными областями «Социально-коммуникативное развитие» и</w:t>
      </w:r>
      <w:r w:rsidRPr="00E9668C">
        <w:rPr>
          <w:rStyle w:val="sZamNoBreakSpace"/>
          <w:rFonts w:eastAsia="Century Schoolbook"/>
          <w:sz w:val="24"/>
          <w:szCs w:val="24"/>
        </w:rPr>
        <w:t> </w:t>
      </w:r>
      <w:r w:rsidRPr="00E9668C">
        <w:rPr>
          <w:rStyle w:val="Text21"/>
          <w:rFonts w:ascii="Times New Roman" w:hAnsi="Times New Roman"/>
          <w:sz w:val="24"/>
          <w:szCs w:val="24"/>
        </w:rPr>
        <w:t>«Речевое развитие», а</w:t>
      </w:r>
      <w:r w:rsidRPr="00E9668C">
        <w:rPr>
          <w:rStyle w:val="sZamNoBreakSpace"/>
          <w:rFonts w:eastAsia="Century Schoolbook"/>
          <w:sz w:val="24"/>
          <w:szCs w:val="24"/>
        </w:rPr>
        <w:t> </w:t>
      </w:r>
      <w:r w:rsidRPr="00E9668C">
        <w:rPr>
          <w:rStyle w:val="Text21"/>
          <w:rFonts w:ascii="Times New Roman" w:hAnsi="Times New Roman"/>
          <w:sz w:val="24"/>
          <w:szCs w:val="24"/>
        </w:rPr>
        <w:t>также «Художественно-эстетическое развитие»),</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sz w:val="24"/>
          <w:szCs w:val="24"/>
        </w:rPr>
        <w:t>«Ребенок и</w:t>
      </w:r>
      <w:r w:rsidRPr="00E9668C">
        <w:rPr>
          <w:rStyle w:val="sZamNoBreakSpace"/>
          <w:rFonts w:eastAsia="Century Schoolbook"/>
          <w:sz w:val="24"/>
          <w:szCs w:val="24"/>
        </w:rPr>
        <w:t> </w:t>
      </w:r>
      <w:r w:rsidRPr="00E9668C">
        <w:rPr>
          <w:rStyle w:val="Text21"/>
          <w:rFonts w:ascii="Times New Roman" w:hAnsi="Times New Roman"/>
          <w:sz w:val="24"/>
          <w:szCs w:val="24"/>
        </w:rPr>
        <w:t>социальный мир» (в</w:t>
      </w:r>
      <w:r w:rsidRPr="00E9668C">
        <w:rPr>
          <w:rStyle w:val="sZamNoBreakSpace"/>
          <w:rFonts w:eastAsia="Century Schoolbook"/>
          <w:sz w:val="24"/>
          <w:szCs w:val="24"/>
        </w:rPr>
        <w:t> </w:t>
      </w:r>
      <w:r w:rsidRPr="00E9668C">
        <w:rPr>
          <w:rStyle w:val="Text21"/>
          <w:rFonts w:ascii="Times New Roman" w:hAnsi="Times New Roman"/>
          <w:sz w:val="24"/>
          <w:szCs w:val="24"/>
        </w:rPr>
        <w:t>интеграции с</w:t>
      </w:r>
      <w:r w:rsidRPr="00E9668C">
        <w:rPr>
          <w:rStyle w:val="sZamNoBreakSpace"/>
          <w:rFonts w:eastAsia="Century Schoolbook"/>
          <w:sz w:val="24"/>
          <w:szCs w:val="24"/>
        </w:rPr>
        <w:t> </w:t>
      </w:r>
      <w:r w:rsidRPr="00E9668C">
        <w:rPr>
          <w:rStyle w:val="Text21"/>
          <w:rFonts w:ascii="Times New Roman" w:hAnsi="Times New Roman"/>
          <w:sz w:val="24"/>
          <w:szCs w:val="24"/>
        </w:rPr>
        <w:t>образовате</w:t>
      </w:r>
      <w:r>
        <w:rPr>
          <w:rStyle w:val="Text21"/>
          <w:rFonts w:ascii="Times New Roman" w:hAnsi="Times New Roman"/>
          <w:sz w:val="24"/>
          <w:szCs w:val="24"/>
        </w:rPr>
        <w:t>льными областями «Социально-ком</w:t>
      </w:r>
      <w:r w:rsidRPr="00E9668C">
        <w:rPr>
          <w:rStyle w:val="Text21"/>
          <w:rFonts w:ascii="Times New Roman" w:hAnsi="Times New Roman"/>
          <w:sz w:val="24"/>
          <w:szCs w:val="24"/>
        </w:rPr>
        <w:t>му</w:t>
      </w:r>
      <w:r>
        <w:rPr>
          <w:rStyle w:val="Text21"/>
          <w:rFonts w:ascii="Times New Roman" w:hAnsi="Times New Roman"/>
          <w:sz w:val="24"/>
          <w:szCs w:val="24"/>
        </w:rPr>
        <w:t>ни</w:t>
      </w:r>
      <w:r w:rsidRPr="00E9668C">
        <w:rPr>
          <w:rStyle w:val="Text21"/>
          <w:rFonts w:ascii="Times New Roman" w:hAnsi="Times New Roman"/>
          <w:sz w:val="24"/>
          <w:szCs w:val="24"/>
        </w:rPr>
        <w:t>кативное развитие» и</w:t>
      </w:r>
      <w:r w:rsidRPr="00E9668C">
        <w:rPr>
          <w:rStyle w:val="sZamNoBreakSpace"/>
          <w:rFonts w:eastAsia="Century Schoolbook"/>
          <w:sz w:val="24"/>
          <w:szCs w:val="24"/>
        </w:rPr>
        <w:t> </w:t>
      </w:r>
      <w:r w:rsidRPr="00E9668C">
        <w:rPr>
          <w:rStyle w:val="Text21"/>
          <w:rFonts w:ascii="Times New Roman" w:hAnsi="Times New Roman"/>
          <w:sz w:val="24"/>
          <w:szCs w:val="24"/>
        </w:rPr>
        <w:t>«Речевое развитие», а</w:t>
      </w:r>
      <w:r w:rsidRPr="00E9668C">
        <w:rPr>
          <w:rStyle w:val="sZamNoBreakSpace"/>
          <w:rFonts w:eastAsia="Century Schoolbook"/>
          <w:sz w:val="24"/>
          <w:szCs w:val="24"/>
        </w:rPr>
        <w:t> </w:t>
      </w:r>
      <w:r w:rsidRPr="00E9668C">
        <w:rPr>
          <w:rStyle w:val="Text21"/>
          <w:rFonts w:ascii="Times New Roman" w:hAnsi="Times New Roman"/>
          <w:sz w:val="24"/>
          <w:szCs w:val="24"/>
        </w:rPr>
        <w:t>также «Художественно-эстетическое развитие»),</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sz w:val="24"/>
          <w:szCs w:val="24"/>
        </w:rPr>
        <w:t>«Развитие элементарных математических представлений» (в</w:t>
      </w:r>
      <w:r w:rsidRPr="00E9668C">
        <w:rPr>
          <w:rStyle w:val="sZamNoBreakSpace"/>
          <w:rFonts w:eastAsia="Century Schoolbook"/>
          <w:sz w:val="24"/>
          <w:szCs w:val="24"/>
        </w:rPr>
        <w:t> </w:t>
      </w:r>
      <w:r w:rsidRPr="00E9668C">
        <w:rPr>
          <w:rStyle w:val="Text21"/>
          <w:rFonts w:ascii="Times New Roman" w:hAnsi="Times New Roman"/>
          <w:sz w:val="24"/>
          <w:szCs w:val="24"/>
        </w:rPr>
        <w:t>интеграции с</w:t>
      </w:r>
      <w:r w:rsidRPr="00E9668C">
        <w:rPr>
          <w:rStyle w:val="sZamNoBreakSpace"/>
          <w:rFonts w:eastAsia="Century Schoolbook"/>
          <w:sz w:val="24"/>
          <w:szCs w:val="24"/>
        </w:rPr>
        <w:t> </w:t>
      </w:r>
      <w:r w:rsidRPr="00E9668C">
        <w:rPr>
          <w:rStyle w:val="Text21"/>
          <w:rFonts w:ascii="Times New Roman" w:hAnsi="Times New Roman"/>
          <w:sz w:val="24"/>
          <w:szCs w:val="24"/>
        </w:rPr>
        <w:t>образовательными областями «Речевое развитие» и</w:t>
      </w:r>
      <w:r w:rsidRPr="00E9668C">
        <w:rPr>
          <w:rStyle w:val="sZamNoBreakSpace"/>
          <w:rFonts w:eastAsia="Century Schoolbook"/>
          <w:sz w:val="24"/>
          <w:szCs w:val="24"/>
        </w:rPr>
        <w:t> </w:t>
      </w:r>
      <w:r w:rsidRPr="00E9668C">
        <w:rPr>
          <w:rStyle w:val="Text21"/>
          <w:rFonts w:ascii="Times New Roman" w:hAnsi="Times New Roman"/>
          <w:sz w:val="24"/>
          <w:szCs w:val="24"/>
        </w:rPr>
        <w:t>«Социально-коммуникативное развитие»),</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sz w:val="24"/>
          <w:szCs w:val="24"/>
        </w:rPr>
        <w:t>«Конструирование: техническое конструирование из</w:t>
      </w:r>
      <w:r w:rsidRPr="00E9668C">
        <w:rPr>
          <w:rStyle w:val="sZamNoBreakSpace"/>
          <w:rFonts w:eastAsia="Century Schoolbook"/>
          <w:sz w:val="24"/>
          <w:szCs w:val="24"/>
        </w:rPr>
        <w:t> </w:t>
      </w:r>
      <w:r w:rsidRPr="00E9668C">
        <w:rPr>
          <w:rStyle w:val="Text21"/>
          <w:rFonts w:ascii="Times New Roman" w:hAnsi="Times New Roman"/>
          <w:sz w:val="24"/>
          <w:szCs w:val="24"/>
        </w:rPr>
        <w:t>строительного материала, деталей конструкторов, крупногабаритных модулей» (в</w:t>
      </w:r>
      <w:r w:rsidRPr="00E9668C">
        <w:rPr>
          <w:rStyle w:val="sZamNoBreakSpace"/>
          <w:rFonts w:eastAsia="Century Schoolbook"/>
          <w:sz w:val="24"/>
          <w:szCs w:val="24"/>
        </w:rPr>
        <w:t> </w:t>
      </w:r>
      <w:r w:rsidRPr="00E9668C">
        <w:rPr>
          <w:rStyle w:val="Text21"/>
          <w:rFonts w:ascii="Times New Roman" w:hAnsi="Times New Roman"/>
          <w:sz w:val="24"/>
          <w:szCs w:val="24"/>
        </w:rPr>
        <w:t>интеграции с</w:t>
      </w:r>
      <w:r w:rsidRPr="00E9668C">
        <w:rPr>
          <w:rStyle w:val="sZamNoBreakSpace"/>
          <w:rFonts w:eastAsia="Century Schoolbook"/>
          <w:sz w:val="24"/>
          <w:szCs w:val="24"/>
        </w:rPr>
        <w:t> </w:t>
      </w:r>
      <w:r w:rsidRPr="00E9668C">
        <w:rPr>
          <w:rStyle w:val="Text21"/>
          <w:rFonts w:ascii="Times New Roman" w:hAnsi="Times New Roman"/>
          <w:sz w:val="24"/>
          <w:szCs w:val="24"/>
        </w:rPr>
        <w:t>образовательными областями «Речевое развитие», «Социально-коммуникативное развитие» и</w:t>
      </w:r>
      <w:r w:rsidRPr="00E9668C">
        <w:rPr>
          <w:rStyle w:val="sZamNoBreakSpace"/>
          <w:rFonts w:eastAsia="Century Schoolbook"/>
          <w:sz w:val="24"/>
          <w:szCs w:val="24"/>
        </w:rPr>
        <w:t> </w:t>
      </w:r>
      <w:r w:rsidRPr="00E9668C">
        <w:rPr>
          <w:rStyle w:val="Text21"/>
          <w:rFonts w:ascii="Times New Roman" w:hAnsi="Times New Roman"/>
          <w:sz w:val="24"/>
          <w:szCs w:val="24"/>
        </w:rPr>
        <w:t>«Художественно-эстетическое развитие»).</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sz w:val="24"/>
          <w:szCs w:val="24"/>
        </w:rPr>
        <w:t>Для реализации образовательной области «Речевое развитие» (в</w:t>
      </w:r>
      <w:r w:rsidRPr="00E9668C">
        <w:rPr>
          <w:rStyle w:val="sZamNoBreakSpace"/>
          <w:rFonts w:eastAsia="Century Schoolbook"/>
          <w:sz w:val="24"/>
          <w:szCs w:val="24"/>
        </w:rPr>
        <w:t> </w:t>
      </w:r>
      <w:r w:rsidRPr="00E9668C">
        <w:rPr>
          <w:rStyle w:val="Text21"/>
          <w:rFonts w:ascii="Times New Roman" w:hAnsi="Times New Roman"/>
          <w:sz w:val="24"/>
          <w:szCs w:val="24"/>
        </w:rPr>
        <w:t>интеграции со</w:t>
      </w:r>
      <w:r w:rsidRPr="00E9668C">
        <w:rPr>
          <w:rStyle w:val="sZamNoBreakSpace"/>
          <w:rFonts w:eastAsia="Century Schoolbook"/>
          <w:sz w:val="24"/>
          <w:szCs w:val="24"/>
        </w:rPr>
        <w:t> </w:t>
      </w:r>
      <w:r w:rsidRPr="00E9668C">
        <w:rPr>
          <w:rStyle w:val="Text21"/>
          <w:rFonts w:ascii="Times New Roman" w:hAnsi="Times New Roman"/>
          <w:sz w:val="24"/>
          <w:szCs w:val="24"/>
        </w:rPr>
        <w:t>всеми образовательными областями) в</w:t>
      </w:r>
      <w:r w:rsidRPr="00E9668C">
        <w:rPr>
          <w:rStyle w:val="sZamNoBreakSpace"/>
          <w:rFonts w:eastAsia="Century Schoolbook"/>
          <w:sz w:val="24"/>
          <w:szCs w:val="24"/>
        </w:rPr>
        <w:t> </w:t>
      </w:r>
      <w:r w:rsidRPr="00E9668C">
        <w:rPr>
          <w:rStyle w:val="Text21"/>
          <w:rFonts w:ascii="Times New Roman" w:hAnsi="Times New Roman"/>
          <w:sz w:val="24"/>
          <w:szCs w:val="24"/>
        </w:rPr>
        <w:t>нашем тематическом планировании предлагаются занятия по</w:t>
      </w:r>
      <w:r w:rsidRPr="00E9668C">
        <w:rPr>
          <w:rStyle w:val="sZamNoBreakSpace"/>
          <w:rFonts w:eastAsia="Century Schoolbook"/>
          <w:sz w:val="24"/>
          <w:szCs w:val="24"/>
        </w:rPr>
        <w:t> </w:t>
      </w:r>
      <w:r w:rsidRPr="00E9668C">
        <w:rPr>
          <w:rStyle w:val="Text21"/>
          <w:rFonts w:ascii="Times New Roman" w:hAnsi="Times New Roman"/>
          <w:sz w:val="24"/>
          <w:szCs w:val="24"/>
        </w:rPr>
        <w:t>направлениям:</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sz w:val="24"/>
          <w:szCs w:val="24"/>
        </w:rPr>
        <w:t>«Развитие речи»,</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sz w:val="24"/>
          <w:szCs w:val="24"/>
        </w:rPr>
        <w:t>«Воспитание любви и</w:t>
      </w:r>
      <w:r w:rsidRPr="00E9668C">
        <w:rPr>
          <w:rStyle w:val="sZamNoBreakSpace"/>
          <w:rFonts w:eastAsia="Century Schoolbook"/>
          <w:sz w:val="24"/>
          <w:szCs w:val="24"/>
        </w:rPr>
        <w:t> </w:t>
      </w:r>
      <w:r w:rsidRPr="00E9668C">
        <w:rPr>
          <w:rStyle w:val="Text21"/>
          <w:rFonts w:ascii="Times New Roman" w:hAnsi="Times New Roman"/>
          <w:sz w:val="24"/>
          <w:szCs w:val="24"/>
        </w:rPr>
        <w:t>интереса к</w:t>
      </w:r>
      <w:r w:rsidRPr="00E9668C">
        <w:rPr>
          <w:rStyle w:val="sZamNoBreakSpace"/>
          <w:rFonts w:eastAsia="Century Schoolbook"/>
          <w:sz w:val="24"/>
          <w:szCs w:val="24"/>
        </w:rPr>
        <w:t> </w:t>
      </w:r>
      <w:r w:rsidRPr="00E9668C">
        <w:rPr>
          <w:rStyle w:val="Text21"/>
          <w:rFonts w:ascii="Times New Roman" w:hAnsi="Times New Roman"/>
          <w:sz w:val="24"/>
          <w:szCs w:val="24"/>
        </w:rPr>
        <w:t>художественному слову».</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sz w:val="24"/>
          <w:szCs w:val="24"/>
        </w:rPr>
        <w:t>Для реализации образовательной области «Художественно-эстетическое развитие» (в</w:t>
      </w:r>
      <w:r w:rsidRPr="00E9668C">
        <w:rPr>
          <w:rStyle w:val="sZamNoBreakSpace"/>
          <w:rFonts w:eastAsia="Century Schoolbook"/>
          <w:sz w:val="24"/>
          <w:szCs w:val="24"/>
        </w:rPr>
        <w:t> </w:t>
      </w:r>
      <w:r w:rsidRPr="00E9668C">
        <w:rPr>
          <w:rStyle w:val="Text21"/>
          <w:rFonts w:ascii="Times New Roman" w:hAnsi="Times New Roman"/>
          <w:sz w:val="24"/>
          <w:szCs w:val="24"/>
        </w:rPr>
        <w:t>интеграции со</w:t>
      </w:r>
      <w:r w:rsidRPr="00E9668C">
        <w:rPr>
          <w:rStyle w:val="sZamNoBreakSpace"/>
          <w:rFonts w:eastAsia="Century Schoolbook"/>
          <w:sz w:val="24"/>
          <w:szCs w:val="24"/>
        </w:rPr>
        <w:t> </w:t>
      </w:r>
      <w:r w:rsidRPr="00E9668C">
        <w:rPr>
          <w:rStyle w:val="Text21"/>
          <w:rFonts w:ascii="Times New Roman" w:hAnsi="Times New Roman"/>
          <w:sz w:val="24"/>
          <w:szCs w:val="24"/>
        </w:rPr>
        <w:t>всеми образовательными областями) предлагаются занятия по</w:t>
      </w:r>
      <w:r w:rsidRPr="00E9668C">
        <w:rPr>
          <w:rStyle w:val="sZamNoBreakSpace"/>
          <w:rFonts w:eastAsia="Century Schoolbook"/>
          <w:sz w:val="24"/>
          <w:szCs w:val="24"/>
        </w:rPr>
        <w:t> </w:t>
      </w:r>
      <w:r w:rsidRPr="00E9668C">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E9668C">
        <w:rPr>
          <w:rStyle w:val="sZamNoBreakSpace"/>
          <w:rFonts w:eastAsia="Century Schoolbook"/>
          <w:sz w:val="24"/>
          <w:szCs w:val="24"/>
        </w:rPr>
        <w:t> </w:t>
      </w:r>
      <w:r w:rsidRPr="00E9668C">
        <w:rPr>
          <w:rStyle w:val="Text21"/>
          <w:rFonts w:ascii="Times New Roman" w:hAnsi="Times New Roman"/>
          <w:sz w:val="24"/>
          <w:szCs w:val="24"/>
        </w:rPr>
        <w:t>природного и</w:t>
      </w:r>
      <w:r w:rsidRPr="00E9668C">
        <w:rPr>
          <w:rStyle w:val="sZamNoBreakSpace"/>
          <w:rFonts w:eastAsia="Century Schoolbook"/>
          <w:sz w:val="24"/>
          <w:szCs w:val="24"/>
        </w:rPr>
        <w:t> </w:t>
      </w:r>
      <w:r w:rsidRPr="00E9668C">
        <w:rPr>
          <w:rStyle w:val="Text21"/>
          <w:rFonts w:ascii="Times New Roman" w:hAnsi="Times New Roman"/>
          <w:sz w:val="24"/>
          <w:szCs w:val="24"/>
        </w:rPr>
        <w:t>бросового материалов, из</w:t>
      </w:r>
      <w:r w:rsidRPr="00E9668C">
        <w:rPr>
          <w:rStyle w:val="sZamNoBreakSpace"/>
          <w:rFonts w:eastAsia="Century Schoolbook"/>
          <w:sz w:val="24"/>
          <w:szCs w:val="24"/>
        </w:rPr>
        <w:t> </w:t>
      </w:r>
      <w:r w:rsidRPr="00E9668C">
        <w:rPr>
          <w:rStyle w:val="Text21"/>
          <w:rFonts w:ascii="Times New Roman" w:hAnsi="Times New Roman"/>
          <w:sz w:val="24"/>
          <w:szCs w:val="24"/>
        </w:rPr>
        <w:t>бумаги)».</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sz w:val="24"/>
          <w:szCs w:val="24"/>
        </w:rPr>
        <w:t>Для реализации образовательной области «Физическое развитие» в</w:t>
      </w:r>
      <w:r w:rsidRPr="00E9668C">
        <w:rPr>
          <w:rStyle w:val="sZamNoBreakSpace"/>
          <w:rFonts w:eastAsia="Century Schoolbook"/>
          <w:sz w:val="24"/>
          <w:szCs w:val="24"/>
        </w:rPr>
        <w:t> </w:t>
      </w:r>
      <w:r w:rsidRPr="00E9668C">
        <w:rPr>
          <w:rStyle w:val="Text21"/>
          <w:rFonts w:ascii="Times New Roman" w:hAnsi="Times New Roman"/>
          <w:sz w:val="24"/>
          <w:szCs w:val="24"/>
        </w:rPr>
        <w:t>ДОО проводятся занятия по</w:t>
      </w:r>
      <w:r w:rsidRPr="00E9668C">
        <w:rPr>
          <w:rStyle w:val="sZamNoBreakSpace"/>
          <w:rFonts w:eastAsia="Century Schoolbook"/>
          <w:sz w:val="24"/>
          <w:szCs w:val="24"/>
        </w:rPr>
        <w:t> </w:t>
      </w:r>
      <w:r w:rsidRPr="00E9668C">
        <w:rPr>
          <w:rStyle w:val="Text21"/>
          <w:rFonts w:ascii="Times New Roman" w:hAnsi="Times New Roman"/>
          <w:sz w:val="24"/>
          <w:szCs w:val="24"/>
        </w:rPr>
        <w:t>физкультуре, физкультурные праздники, досуги, соревнования, в</w:t>
      </w:r>
      <w:r w:rsidRPr="00E9668C">
        <w:rPr>
          <w:rStyle w:val="sZamNoBreakSpace"/>
          <w:rFonts w:eastAsia="Century Schoolbook"/>
          <w:sz w:val="24"/>
          <w:szCs w:val="24"/>
        </w:rPr>
        <w:t> </w:t>
      </w:r>
      <w:r w:rsidRPr="00E9668C">
        <w:rPr>
          <w:rStyle w:val="Text21"/>
          <w:rFonts w:ascii="Times New Roman" w:hAnsi="Times New Roman"/>
          <w:sz w:val="24"/>
          <w:szCs w:val="24"/>
        </w:rPr>
        <w:t>занятия по</w:t>
      </w:r>
      <w:r w:rsidRPr="00E9668C">
        <w:rPr>
          <w:rStyle w:val="sZamNoBreakSpace"/>
          <w:rFonts w:eastAsia="Century Schoolbook"/>
          <w:sz w:val="24"/>
          <w:szCs w:val="24"/>
        </w:rPr>
        <w:t> </w:t>
      </w:r>
      <w:r w:rsidRPr="00E9668C">
        <w:rPr>
          <w:rStyle w:val="Text21"/>
          <w:rFonts w:ascii="Times New Roman" w:hAnsi="Times New Roman"/>
          <w:sz w:val="24"/>
          <w:szCs w:val="24"/>
        </w:rPr>
        <w:t>реализации иных образовательных областей включаются динамические паузы.</w:t>
      </w:r>
    </w:p>
    <w:p w:rsidR="00E9668C" w:rsidRPr="00E9668C" w:rsidRDefault="00E9668C" w:rsidP="00E9668C">
      <w:pPr>
        <w:spacing w:line="276" w:lineRule="auto"/>
        <w:ind w:firstLine="709"/>
        <w:jc w:val="both"/>
        <w:rPr>
          <w:rStyle w:val="Text21"/>
          <w:rFonts w:ascii="Times New Roman" w:hAnsi="Times New Roman"/>
          <w:spacing w:val="-4"/>
          <w:sz w:val="24"/>
          <w:szCs w:val="24"/>
        </w:rPr>
      </w:pPr>
      <w:r w:rsidRPr="00E9668C">
        <w:rPr>
          <w:rStyle w:val="Text21"/>
          <w:rFonts w:ascii="Times New Roman" w:hAnsi="Times New Roman"/>
          <w:b/>
          <w:bCs/>
          <w:spacing w:val="-4"/>
          <w:sz w:val="24"/>
          <w:szCs w:val="24"/>
        </w:rPr>
        <w:t>II блок.</w:t>
      </w:r>
      <w:r w:rsidRPr="00E9668C">
        <w:rPr>
          <w:rStyle w:val="Text21"/>
          <w:rFonts w:ascii="Times New Roman" w:hAnsi="Times New Roman"/>
          <w:spacing w:val="-4"/>
          <w:sz w:val="24"/>
          <w:szCs w:val="24"/>
        </w:rPr>
        <w:t xml:space="preserve"> Образовательная деятельность по</w:t>
      </w:r>
      <w:r w:rsidRPr="00E9668C">
        <w:rPr>
          <w:rStyle w:val="sZamNoBreakSpace"/>
          <w:rFonts w:eastAsia="Century Schoolbook"/>
          <w:spacing w:val="-4"/>
          <w:sz w:val="24"/>
          <w:szCs w:val="24"/>
        </w:rPr>
        <w:t> </w:t>
      </w:r>
      <w:r w:rsidRPr="00E9668C">
        <w:rPr>
          <w:rStyle w:val="Text21"/>
          <w:rFonts w:ascii="Times New Roman" w:hAnsi="Times New Roman"/>
          <w:spacing w:val="-4"/>
          <w:sz w:val="24"/>
          <w:szCs w:val="24"/>
        </w:rPr>
        <w:t>реализации содержания образовательных областей вне занятий, в</w:t>
      </w:r>
      <w:r w:rsidRPr="00E9668C">
        <w:rPr>
          <w:rStyle w:val="sZamNoBreakSpace"/>
          <w:rFonts w:eastAsia="Century Schoolbook"/>
          <w:spacing w:val="-4"/>
          <w:sz w:val="24"/>
          <w:szCs w:val="24"/>
        </w:rPr>
        <w:t> </w:t>
      </w:r>
      <w:r w:rsidRPr="00E9668C">
        <w:rPr>
          <w:rStyle w:val="Text21"/>
          <w:rFonts w:ascii="Times New Roman" w:hAnsi="Times New Roman"/>
          <w:spacing w:val="-4"/>
          <w:sz w:val="24"/>
          <w:szCs w:val="24"/>
        </w:rPr>
        <w:t>разных формах совместной деятельности педагога и</w:t>
      </w:r>
      <w:r w:rsidRPr="00E9668C">
        <w:rPr>
          <w:rStyle w:val="sZamNoBreakSpace"/>
          <w:rFonts w:eastAsia="Century Schoolbook"/>
          <w:spacing w:val="-4"/>
          <w:sz w:val="24"/>
          <w:szCs w:val="24"/>
        </w:rPr>
        <w:t> </w:t>
      </w:r>
      <w:r w:rsidRPr="00E9668C">
        <w:rPr>
          <w:rStyle w:val="Text21"/>
          <w:rFonts w:ascii="Times New Roman" w:hAnsi="Times New Roman"/>
          <w:spacing w:val="-4"/>
          <w:sz w:val="24"/>
          <w:szCs w:val="24"/>
        </w:rPr>
        <w:t>детей. Среди различных форм совместной деятельности взрослых и</w:t>
      </w:r>
      <w:r w:rsidRPr="00E9668C">
        <w:rPr>
          <w:rStyle w:val="sZamNoBreakSpace"/>
          <w:rFonts w:eastAsia="Century Schoolbook"/>
          <w:spacing w:val="-4"/>
          <w:sz w:val="24"/>
          <w:szCs w:val="24"/>
        </w:rPr>
        <w:t> </w:t>
      </w:r>
      <w:r w:rsidRPr="00E9668C">
        <w:rPr>
          <w:rStyle w:val="Text21"/>
          <w:rFonts w:ascii="Times New Roman" w:hAnsi="Times New Roman"/>
          <w:spacing w:val="-4"/>
          <w:sz w:val="24"/>
          <w:szCs w:val="24"/>
        </w:rPr>
        <w:t>детей мы используем игру (сюжетную, дидактическую, с</w:t>
      </w:r>
      <w:r w:rsidRPr="00E9668C">
        <w:rPr>
          <w:rStyle w:val="sZamNoBreakSpace"/>
          <w:rFonts w:eastAsia="Century Schoolbook"/>
          <w:spacing w:val="-4"/>
          <w:sz w:val="24"/>
          <w:szCs w:val="24"/>
        </w:rPr>
        <w:t> </w:t>
      </w:r>
      <w:r w:rsidRPr="00E9668C">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E9668C">
        <w:rPr>
          <w:rStyle w:val="sZamNoBreakSpace"/>
          <w:rFonts w:eastAsia="Century Schoolbook"/>
          <w:spacing w:val="-4"/>
          <w:sz w:val="24"/>
          <w:szCs w:val="24"/>
        </w:rPr>
        <w:t> </w:t>
      </w:r>
      <w:r w:rsidRPr="00E9668C">
        <w:rPr>
          <w:rStyle w:val="Text21"/>
          <w:rFonts w:ascii="Times New Roman" w:hAnsi="Times New Roman"/>
          <w:spacing w:val="-4"/>
          <w:sz w:val="24"/>
          <w:szCs w:val="24"/>
        </w:rPr>
        <w:t>исследование, беседы, викторины и</w:t>
      </w:r>
      <w:r w:rsidRPr="00E9668C">
        <w:rPr>
          <w:rStyle w:val="sZamNoBreakSpace"/>
          <w:rFonts w:eastAsia="Century Schoolbook"/>
          <w:spacing w:val="-4"/>
          <w:sz w:val="24"/>
          <w:szCs w:val="24"/>
        </w:rPr>
        <w:t> </w:t>
      </w:r>
      <w:r w:rsidRPr="00E9668C">
        <w:rPr>
          <w:rStyle w:val="Text21"/>
          <w:rFonts w:ascii="Times New Roman" w:hAnsi="Times New Roman"/>
          <w:spacing w:val="-4"/>
          <w:sz w:val="24"/>
          <w:szCs w:val="24"/>
        </w:rPr>
        <w:t>конкурсы, наблюдения, экскурсии, работу в</w:t>
      </w:r>
      <w:r w:rsidRPr="00E9668C">
        <w:rPr>
          <w:rStyle w:val="sZamNoBreakSpace"/>
          <w:rFonts w:eastAsia="Century Schoolbook"/>
          <w:spacing w:val="-4"/>
          <w:sz w:val="24"/>
          <w:szCs w:val="24"/>
        </w:rPr>
        <w:t> </w:t>
      </w:r>
      <w:r w:rsidRPr="00E9668C">
        <w:rPr>
          <w:rStyle w:val="Text21"/>
          <w:rFonts w:ascii="Times New Roman" w:hAnsi="Times New Roman"/>
          <w:spacing w:val="-4"/>
          <w:sz w:val="24"/>
          <w:szCs w:val="24"/>
        </w:rPr>
        <w:t xml:space="preserve">книжном уголке. </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b/>
          <w:bCs/>
          <w:sz w:val="24"/>
          <w:szCs w:val="24"/>
        </w:rPr>
        <w:t>III блок.</w:t>
      </w:r>
      <w:r w:rsidRPr="00E9668C">
        <w:rPr>
          <w:rStyle w:val="Text21"/>
          <w:rFonts w:ascii="Times New Roman" w:hAnsi="Times New Roman"/>
          <w:sz w:val="24"/>
          <w:szCs w:val="24"/>
        </w:rPr>
        <w:t xml:space="preserve"> Самостоятельная деятельность детей в режиме дня.</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b/>
          <w:bCs/>
          <w:sz w:val="24"/>
          <w:szCs w:val="24"/>
        </w:rPr>
        <w:t>IV блок.</w:t>
      </w:r>
      <w:r w:rsidRPr="00E9668C">
        <w:rPr>
          <w:rStyle w:val="Text21"/>
          <w:rFonts w:ascii="Times New Roman" w:hAnsi="Times New Roman"/>
          <w:sz w:val="24"/>
          <w:szCs w:val="24"/>
        </w:rPr>
        <w:t xml:space="preserve"> Взаимодействие с</w:t>
      </w:r>
      <w:r w:rsidRPr="00E9668C">
        <w:rPr>
          <w:rStyle w:val="sZamNoBreakSpace"/>
          <w:rFonts w:eastAsia="Century Schoolbook"/>
          <w:sz w:val="24"/>
          <w:szCs w:val="24"/>
        </w:rPr>
        <w:t> </w:t>
      </w:r>
      <w:r w:rsidRPr="00E9668C">
        <w:rPr>
          <w:rStyle w:val="Text21"/>
          <w:rFonts w:ascii="Times New Roman" w:hAnsi="Times New Roman"/>
          <w:sz w:val="24"/>
          <w:szCs w:val="24"/>
        </w:rPr>
        <w:t>семьями детей – образовательная деятельность по</w:t>
      </w:r>
      <w:r w:rsidRPr="00E9668C">
        <w:rPr>
          <w:rStyle w:val="sZamNoBreakSpace"/>
          <w:rFonts w:eastAsia="Century Schoolbook"/>
          <w:sz w:val="24"/>
          <w:szCs w:val="24"/>
        </w:rPr>
        <w:t> </w:t>
      </w:r>
      <w:r w:rsidRPr="00E9668C">
        <w:rPr>
          <w:rStyle w:val="Text21"/>
          <w:rFonts w:ascii="Times New Roman" w:hAnsi="Times New Roman"/>
          <w:sz w:val="24"/>
          <w:szCs w:val="24"/>
        </w:rPr>
        <w:t>реализации содержания образовательных областей в</w:t>
      </w:r>
      <w:r w:rsidRPr="00E9668C">
        <w:rPr>
          <w:rStyle w:val="sZamNoBreakSpace"/>
          <w:rFonts w:eastAsia="Century Schoolbook"/>
          <w:sz w:val="24"/>
          <w:szCs w:val="24"/>
        </w:rPr>
        <w:t> </w:t>
      </w:r>
      <w:r w:rsidRPr="00E9668C">
        <w:rPr>
          <w:rStyle w:val="Text21"/>
          <w:rFonts w:ascii="Times New Roman" w:hAnsi="Times New Roman"/>
          <w:sz w:val="24"/>
          <w:szCs w:val="24"/>
        </w:rPr>
        <w:t>процессе сотрудничества дошкольной организации с</w:t>
      </w:r>
      <w:r w:rsidRPr="00E9668C">
        <w:rPr>
          <w:rStyle w:val="sZamNoBreakSpace"/>
          <w:rFonts w:eastAsia="Century Schoolbook"/>
          <w:sz w:val="24"/>
          <w:szCs w:val="24"/>
        </w:rPr>
        <w:t> </w:t>
      </w:r>
      <w:r w:rsidRPr="00E9668C">
        <w:rPr>
          <w:rStyle w:val="Text21"/>
          <w:rFonts w:ascii="Times New Roman" w:hAnsi="Times New Roman"/>
          <w:sz w:val="24"/>
          <w:szCs w:val="24"/>
        </w:rPr>
        <w:t>семьей.</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sz w:val="24"/>
          <w:szCs w:val="24"/>
        </w:rPr>
        <w:t>Как правило, первое знакомство детей с</w:t>
      </w:r>
      <w:r w:rsidRPr="00E9668C">
        <w:rPr>
          <w:rStyle w:val="sZamNoBreakSpace"/>
          <w:rFonts w:eastAsia="Century Schoolbook"/>
          <w:sz w:val="24"/>
          <w:szCs w:val="24"/>
        </w:rPr>
        <w:t> </w:t>
      </w:r>
      <w:r w:rsidRPr="00E9668C">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E9668C">
        <w:rPr>
          <w:rStyle w:val="sZamNoBreakSpace"/>
          <w:rFonts w:eastAsia="Century Schoolbook"/>
          <w:sz w:val="24"/>
          <w:szCs w:val="24"/>
        </w:rPr>
        <w:t> </w:t>
      </w:r>
      <w:r w:rsidRPr="00E9668C">
        <w:rPr>
          <w:rStyle w:val="Text21"/>
          <w:rFonts w:ascii="Times New Roman" w:hAnsi="Times New Roman"/>
          <w:sz w:val="24"/>
          <w:szCs w:val="24"/>
        </w:rPr>
        <w:t>интеграции с</w:t>
      </w:r>
      <w:r w:rsidRPr="00E9668C">
        <w:rPr>
          <w:rStyle w:val="sZamNoBreakSpace"/>
          <w:rFonts w:eastAsia="Century Schoolbook"/>
          <w:sz w:val="24"/>
          <w:szCs w:val="24"/>
        </w:rPr>
        <w:t> </w:t>
      </w:r>
      <w:r w:rsidRPr="00E9668C">
        <w:rPr>
          <w:rStyle w:val="Text21"/>
          <w:rFonts w:ascii="Times New Roman" w:hAnsi="Times New Roman"/>
          <w:sz w:val="24"/>
          <w:szCs w:val="24"/>
        </w:rPr>
        <w:t>образовательными областями «Социально-коммуникативное развитие» и</w:t>
      </w:r>
      <w:r w:rsidRPr="00E9668C">
        <w:rPr>
          <w:rStyle w:val="sZamNoBreakSpace"/>
          <w:rFonts w:eastAsia="Century Schoolbook"/>
          <w:sz w:val="24"/>
          <w:szCs w:val="24"/>
        </w:rPr>
        <w:t> </w:t>
      </w:r>
      <w:r w:rsidRPr="00E9668C">
        <w:rPr>
          <w:rStyle w:val="Text21"/>
          <w:rFonts w:ascii="Times New Roman" w:hAnsi="Times New Roman"/>
          <w:sz w:val="24"/>
          <w:szCs w:val="24"/>
        </w:rPr>
        <w:t>«Речевое развитие»), на</w:t>
      </w:r>
      <w:r w:rsidRPr="00E9668C">
        <w:rPr>
          <w:rStyle w:val="sZamNoBreakSpace"/>
          <w:rFonts w:eastAsia="Century Schoolbook"/>
          <w:sz w:val="24"/>
          <w:szCs w:val="24"/>
        </w:rPr>
        <w:t> </w:t>
      </w:r>
      <w:r w:rsidRPr="00E9668C">
        <w:rPr>
          <w:rStyle w:val="Text21"/>
          <w:rFonts w:ascii="Times New Roman" w:hAnsi="Times New Roman"/>
          <w:sz w:val="24"/>
          <w:szCs w:val="24"/>
        </w:rPr>
        <w:t>занятии «Ребенок и</w:t>
      </w:r>
      <w:r w:rsidRPr="00E9668C">
        <w:rPr>
          <w:rStyle w:val="sZamNoBreakSpace"/>
          <w:rFonts w:eastAsia="Century Schoolbook"/>
          <w:sz w:val="24"/>
          <w:szCs w:val="24"/>
        </w:rPr>
        <w:t> </w:t>
      </w:r>
      <w:r w:rsidRPr="00E9668C">
        <w:rPr>
          <w:rStyle w:val="Text21"/>
          <w:rFonts w:ascii="Times New Roman" w:hAnsi="Times New Roman"/>
          <w:sz w:val="24"/>
          <w:szCs w:val="24"/>
        </w:rPr>
        <w:t>окружающий мир».</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sz w:val="24"/>
          <w:szCs w:val="24"/>
        </w:rPr>
        <w:t xml:space="preserve">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w:t>
      </w:r>
      <w:r w:rsidRPr="00E9668C">
        <w:rPr>
          <w:rStyle w:val="Text21"/>
          <w:rFonts w:ascii="Times New Roman" w:hAnsi="Times New Roman"/>
          <w:sz w:val="24"/>
          <w:szCs w:val="24"/>
        </w:rPr>
        <w:lastRenderedPageBreak/>
        <w:t>виды детской деятельности осуществляются как</w:t>
      </w:r>
      <w:r w:rsidRPr="00E9668C">
        <w:rPr>
          <w:rStyle w:val="sZamNoBreakSpace"/>
          <w:rFonts w:eastAsia="Century Schoolbook"/>
          <w:sz w:val="24"/>
          <w:szCs w:val="24"/>
        </w:rPr>
        <w:t xml:space="preserve"> </w:t>
      </w:r>
      <w:r w:rsidRPr="00E9668C">
        <w:rPr>
          <w:rStyle w:val="Text21"/>
          <w:rFonts w:ascii="Times New Roman" w:hAnsi="Times New Roman"/>
          <w:sz w:val="24"/>
          <w:szCs w:val="24"/>
        </w:rPr>
        <w:t>в</w:t>
      </w:r>
      <w:r w:rsidRPr="00E9668C">
        <w:rPr>
          <w:rStyle w:val="sZamNoBreakSpace"/>
          <w:rFonts w:eastAsia="Century Schoolbook"/>
          <w:sz w:val="24"/>
          <w:szCs w:val="24"/>
        </w:rPr>
        <w:t> </w:t>
      </w:r>
      <w:r w:rsidRPr="00E9668C">
        <w:rPr>
          <w:rStyle w:val="Text21"/>
          <w:rFonts w:ascii="Times New Roman" w:hAnsi="Times New Roman"/>
          <w:sz w:val="24"/>
          <w:szCs w:val="24"/>
        </w:rPr>
        <w:t>форме специально организованных занятий – по</w:t>
      </w:r>
      <w:r w:rsidRPr="00E9668C">
        <w:rPr>
          <w:rStyle w:val="sZamNoBreakSpace"/>
          <w:rFonts w:eastAsia="Century Schoolbook"/>
          <w:sz w:val="24"/>
          <w:szCs w:val="24"/>
        </w:rPr>
        <w:t> </w:t>
      </w:r>
      <w:r w:rsidRPr="00E9668C">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E9668C">
        <w:rPr>
          <w:rStyle w:val="sZamNoBreakSpace"/>
          <w:rFonts w:eastAsia="Century Schoolbook"/>
          <w:sz w:val="24"/>
          <w:szCs w:val="24"/>
        </w:rPr>
        <w:t> </w:t>
      </w:r>
      <w:r w:rsidRPr="00E9668C">
        <w:rPr>
          <w:rStyle w:val="Text21"/>
          <w:rFonts w:ascii="Times New Roman" w:hAnsi="Times New Roman"/>
          <w:sz w:val="24"/>
          <w:szCs w:val="24"/>
        </w:rPr>
        <w:t>физкультуре (I блок), – так и</w:t>
      </w:r>
      <w:r w:rsidRPr="00E9668C">
        <w:rPr>
          <w:rStyle w:val="sZamNoBreakSpace"/>
          <w:rFonts w:eastAsia="Century Schoolbook"/>
          <w:sz w:val="24"/>
          <w:szCs w:val="24"/>
        </w:rPr>
        <w:t> </w:t>
      </w:r>
      <w:r w:rsidRPr="00E9668C">
        <w:rPr>
          <w:rStyle w:val="Text21"/>
          <w:rFonts w:ascii="Times New Roman" w:hAnsi="Times New Roman"/>
          <w:sz w:val="24"/>
          <w:szCs w:val="24"/>
        </w:rPr>
        <w:t>в</w:t>
      </w:r>
      <w:r w:rsidRPr="00E9668C">
        <w:rPr>
          <w:rStyle w:val="sZamNoBreakSpace"/>
          <w:rFonts w:eastAsia="Century Schoolbook"/>
          <w:sz w:val="24"/>
          <w:szCs w:val="24"/>
        </w:rPr>
        <w:t> </w:t>
      </w:r>
      <w:r w:rsidRPr="00E9668C">
        <w:rPr>
          <w:rStyle w:val="Text21"/>
          <w:rFonts w:ascii="Times New Roman" w:hAnsi="Times New Roman"/>
          <w:sz w:val="24"/>
          <w:szCs w:val="24"/>
        </w:rPr>
        <w:t>различных формах совместной деятельности педагогов и</w:t>
      </w:r>
      <w:r w:rsidRPr="00E9668C">
        <w:rPr>
          <w:rStyle w:val="sZamNoBreakSpace"/>
          <w:rFonts w:eastAsia="Century Schoolbook"/>
          <w:sz w:val="24"/>
          <w:szCs w:val="24"/>
        </w:rPr>
        <w:t> </w:t>
      </w:r>
      <w:r w:rsidRPr="00E9668C">
        <w:rPr>
          <w:rStyle w:val="Text21"/>
          <w:rFonts w:ascii="Times New Roman" w:hAnsi="Times New Roman"/>
          <w:sz w:val="24"/>
          <w:szCs w:val="24"/>
        </w:rPr>
        <w:t>детей вне занятий: игре (сюжетной, дидактической, с</w:t>
      </w:r>
      <w:r w:rsidRPr="00E9668C">
        <w:rPr>
          <w:rStyle w:val="sZamNoBreakSpace"/>
          <w:rFonts w:eastAsia="Century Schoolbook"/>
          <w:sz w:val="24"/>
          <w:szCs w:val="24"/>
        </w:rPr>
        <w:t> </w:t>
      </w:r>
      <w:r w:rsidRPr="00E9668C">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E9668C">
        <w:rPr>
          <w:rStyle w:val="sZamNoBreakSpace"/>
          <w:rFonts w:eastAsia="Century Schoolbook"/>
          <w:sz w:val="24"/>
          <w:szCs w:val="24"/>
        </w:rPr>
        <w:t> </w:t>
      </w:r>
      <w:r w:rsidRPr="00E9668C">
        <w:rPr>
          <w:rStyle w:val="Text21"/>
          <w:rFonts w:ascii="Times New Roman" w:hAnsi="Times New Roman"/>
          <w:sz w:val="24"/>
          <w:szCs w:val="24"/>
        </w:rPr>
        <w:t>исследовании, наблюдениях, экскурсиях, беседах, викторинах и</w:t>
      </w:r>
      <w:r w:rsidRPr="00E9668C">
        <w:rPr>
          <w:rStyle w:val="sZamNoBreakSpace"/>
          <w:rFonts w:eastAsia="Century Schoolbook"/>
          <w:sz w:val="24"/>
          <w:szCs w:val="24"/>
        </w:rPr>
        <w:t> </w:t>
      </w:r>
      <w:r w:rsidRPr="00E9668C">
        <w:rPr>
          <w:rStyle w:val="Text21"/>
          <w:rFonts w:ascii="Times New Roman" w:hAnsi="Times New Roman"/>
          <w:sz w:val="24"/>
          <w:szCs w:val="24"/>
        </w:rPr>
        <w:t>конкурсах (II блок).</w:t>
      </w:r>
    </w:p>
    <w:p w:rsidR="00E9668C" w:rsidRPr="00E9668C" w:rsidRDefault="00E9668C" w:rsidP="00E9668C">
      <w:pPr>
        <w:spacing w:line="276" w:lineRule="auto"/>
        <w:ind w:firstLine="709"/>
        <w:jc w:val="both"/>
        <w:rPr>
          <w:rStyle w:val="Text21"/>
          <w:rFonts w:ascii="Times New Roman" w:hAnsi="Times New Roman"/>
          <w:spacing w:val="-2"/>
          <w:sz w:val="24"/>
          <w:szCs w:val="24"/>
        </w:rPr>
      </w:pPr>
      <w:r w:rsidRPr="00E9668C">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E9668C">
        <w:rPr>
          <w:rStyle w:val="sZamNoBreakSpace"/>
          <w:rFonts w:eastAsia="Century Schoolbook"/>
          <w:spacing w:val="-2"/>
          <w:sz w:val="24"/>
          <w:szCs w:val="24"/>
        </w:rPr>
        <w:t> </w:t>
      </w:r>
      <w:r w:rsidRPr="00E9668C">
        <w:rPr>
          <w:rStyle w:val="Text21"/>
          <w:rFonts w:ascii="Times New Roman" w:hAnsi="Times New Roman"/>
          <w:spacing w:val="-2"/>
          <w:sz w:val="24"/>
          <w:szCs w:val="24"/>
        </w:rPr>
        <w:t>развивающие. К</w:t>
      </w:r>
      <w:r w:rsidRPr="00E9668C">
        <w:rPr>
          <w:rStyle w:val="sZamNoBreakSpace"/>
          <w:rFonts w:eastAsia="Century Schoolbook"/>
          <w:spacing w:val="-2"/>
          <w:sz w:val="24"/>
          <w:szCs w:val="24"/>
        </w:rPr>
        <w:t> </w:t>
      </w:r>
      <w:r w:rsidRPr="00E9668C">
        <w:rPr>
          <w:rStyle w:val="Text21"/>
          <w:rFonts w:ascii="Times New Roman" w:hAnsi="Times New Roman"/>
          <w:spacing w:val="-2"/>
          <w:sz w:val="24"/>
          <w:szCs w:val="24"/>
        </w:rPr>
        <w:t>каждой группе целей мы формируем сначала общие цели в</w:t>
      </w:r>
      <w:r w:rsidRPr="00E9668C">
        <w:rPr>
          <w:rStyle w:val="sZamNoBreakSpace"/>
          <w:rFonts w:eastAsia="Century Schoolbook"/>
          <w:spacing w:val="-2"/>
          <w:sz w:val="24"/>
          <w:szCs w:val="24"/>
        </w:rPr>
        <w:t> </w:t>
      </w:r>
      <w:r w:rsidRPr="00E9668C">
        <w:rPr>
          <w:rStyle w:val="Text21"/>
          <w:rFonts w:ascii="Times New Roman" w:hAnsi="Times New Roman"/>
          <w:spacing w:val="-2"/>
          <w:sz w:val="24"/>
          <w:szCs w:val="24"/>
        </w:rPr>
        <w:t>соответствии со</w:t>
      </w:r>
      <w:r w:rsidRPr="00E9668C">
        <w:rPr>
          <w:rStyle w:val="sZamNoBreakSpace"/>
          <w:rFonts w:eastAsia="Century Schoolbook"/>
          <w:spacing w:val="-2"/>
          <w:sz w:val="24"/>
          <w:szCs w:val="24"/>
        </w:rPr>
        <w:t> </w:t>
      </w:r>
      <w:r w:rsidRPr="00E9668C">
        <w:rPr>
          <w:rStyle w:val="Text21"/>
          <w:rFonts w:ascii="Times New Roman" w:hAnsi="Times New Roman"/>
          <w:spacing w:val="-2"/>
          <w:sz w:val="24"/>
          <w:szCs w:val="24"/>
        </w:rPr>
        <w:t>Стандартом дошкольного образования), а</w:t>
      </w:r>
      <w:r w:rsidRPr="00E9668C">
        <w:rPr>
          <w:rStyle w:val="sZamNoBreakSpace"/>
          <w:rFonts w:eastAsia="Century Schoolbook"/>
          <w:spacing w:val="-2"/>
          <w:sz w:val="24"/>
          <w:szCs w:val="24"/>
        </w:rPr>
        <w:t> </w:t>
      </w:r>
      <w:r w:rsidRPr="00E9668C">
        <w:rPr>
          <w:rStyle w:val="Text21"/>
          <w:rFonts w:ascii="Times New Roman" w:hAnsi="Times New Roman"/>
          <w:spacing w:val="-2"/>
          <w:sz w:val="24"/>
          <w:szCs w:val="24"/>
        </w:rPr>
        <w:t>затем дополняем их</w:t>
      </w:r>
      <w:r w:rsidRPr="00E9668C">
        <w:rPr>
          <w:rStyle w:val="sZamNoBreakSpace"/>
          <w:rFonts w:eastAsia="Century Schoolbook"/>
          <w:spacing w:val="-2"/>
          <w:sz w:val="24"/>
          <w:szCs w:val="24"/>
        </w:rPr>
        <w:t> </w:t>
      </w:r>
      <w:r w:rsidRPr="00E9668C">
        <w:rPr>
          <w:rStyle w:val="Text21"/>
          <w:rFonts w:ascii="Times New Roman" w:hAnsi="Times New Roman"/>
          <w:spacing w:val="-2"/>
          <w:sz w:val="24"/>
          <w:szCs w:val="24"/>
        </w:rPr>
        <w:t>целями дидактическими, связанными со</w:t>
      </w:r>
      <w:r w:rsidRPr="00E9668C">
        <w:rPr>
          <w:rStyle w:val="sZamNoBreakSpace"/>
          <w:rFonts w:eastAsia="Century Schoolbook"/>
          <w:spacing w:val="-2"/>
          <w:sz w:val="24"/>
          <w:szCs w:val="24"/>
        </w:rPr>
        <w:t> </w:t>
      </w:r>
      <w:r w:rsidRPr="00E9668C">
        <w:rPr>
          <w:rStyle w:val="Text21"/>
          <w:rFonts w:ascii="Times New Roman" w:hAnsi="Times New Roman"/>
          <w:spacing w:val="-2"/>
          <w:sz w:val="24"/>
          <w:szCs w:val="24"/>
        </w:rPr>
        <w:t>спецификой и</w:t>
      </w:r>
      <w:r w:rsidRPr="00E9668C">
        <w:rPr>
          <w:rStyle w:val="sZamNoBreakSpace"/>
          <w:rFonts w:eastAsia="Century Schoolbook"/>
          <w:spacing w:val="-2"/>
          <w:sz w:val="24"/>
          <w:szCs w:val="24"/>
        </w:rPr>
        <w:t> </w:t>
      </w:r>
      <w:r w:rsidRPr="00E9668C">
        <w:rPr>
          <w:rStyle w:val="Text21"/>
          <w:rFonts w:ascii="Times New Roman" w:hAnsi="Times New Roman"/>
          <w:spacing w:val="-2"/>
          <w:sz w:val="24"/>
          <w:szCs w:val="24"/>
        </w:rPr>
        <w:t>содержанием данного занятия.</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E9668C">
        <w:rPr>
          <w:rStyle w:val="sZamNoBreakSpace"/>
          <w:rFonts w:eastAsia="Century Schoolbook"/>
          <w:sz w:val="24"/>
          <w:szCs w:val="24"/>
        </w:rPr>
        <w:t> </w:t>
      </w:r>
      <w:r w:rsidRPr="00E9668C">
        <w:rPr>
          <w:rStyle w:val="Text21"/>
          <w:rFonts w:ascii="Times New Roman" w:hAnsi="Times New Roman"/>
          <w:sz w:val="24"/>
          <w:szCs w:val="24"/>
        </w:rPr>
        <w:t>организации развивающей среды для</w:t>
      </w:r>
      <w:r w:rsidRPr="00E9668C">
        <w:rPr>
          <w:rStyle w:val="sZamNoBreakSpace"/>
          <w:rFonts w:eastAsia="Century Schoolbook"/>
          <w:sz w:val="24"/>
          <w:szCs w:val="24"/>
        </w:rPr>
        <w:t xml:space="preserve"> </w:t>
      </w:r>
      <w:r w:rsidRPr="00E9668C">
        <w:rPr>
          <w:rStyle w:val="Text21"/>
          <w:rFonts w:ascii="Times New Roman" w:hAnsi="Times New Roman"/>
          <w:sz w:val="24"/>
          <w:szCs w:val="24"/>
        </w:rPr>
        <w:t>самостоятельной деятельности детей (центры активности, организация всего помещения группы, размещение атрибутов для</w:t>
      </w:r>
      <w:r w:rsidRPr="00E9668C">
        <w:rPr>
          <w:rStyle w:val="sZamNoBreakSpace"/>
          <w:rFonts w:eastAsia="Century Schoolbook"/>
          <w:sz w:val="24"/>
          <w:szCs w:val="24"/>
        </w:rPr>
        <w:t xml:space="preserve"> </w:t>
      </w:r>
      <w:r w:rsidRPr="00E9668C">
        <w:rPr>
          <w:rStyle w:val="Text21"/>
          <w:rFonts w:ascii="Times New Roman" w:hAnsi="Times New Roman"/>
          <w:sz w:val="24"/>
          <w:szCs w:val="24"/>
        </w:rPr>
        <w:t>сюжетно-ролевых игр детей). Представлены также краткие рекомендации воспитателю по</w:t>
      </w:r>
      <w:r w:rsidRPr="00E9668C">
        <w:rPr>
          <w:rStyle w:val="sZamNoBreakSpace"/>
          <w:rFonts w:eastAsia="Century Schoolbook"/>
          <w:sz w:val="24"/>
          <w:szCs w:val="24"/>
        </w:rPr>
        <w:t> </w:t>
      </w:r>
      <w:r w:rsidRPr="00E9668C">
        <w:rPr>
          <w:rStyle w:val="Text21"/>
          <w:rFonts w:ascii="Times New Roman" w:hAnsi="Times New Roman"/>
          <w:sz w:val="24"/>
          <w:szCs w:val="24"/>
        </w:rPr>
        <w:t>организации детской игры.</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sz w:val="24"/>
          <w:szCs w:val="24"/>
        </w:rPr>
        <w:t>Взаимодействие и</w:t>
      </w:r>
      <w:r w:rsidRPr="00E9668C">
        <w:rPr>
          <w:rStyle w:val="sZamNoBreakSpace"/>
          <w:rFonts w:eastAsia="Century Schoolbook"/>
          <w:sz w:val="24"/>
          <w:szCs w:val="24"/>
        </w:rPr>
        <w:t> </w:t>
      </w:r>
      <w:r w:rsidRPr="00E9668C">
        <w:rPr>
          <w:rStyle w:val="Text21"/>
          <w:rFonts w:ascii="Times New Roman" w:hAnsi="Times New Roman"/>
          <w:sz w:val="24"/>
          <w:szCs w:val="24"/>
        </w:rPr>
        <w:t>сотрудничество педагогов с</w:t>
      </w:r>
      <w:r w:rsidRPr="00E9668C">
        <w:rPr>
          <w:rStyle w:val="sZamNoBreakSpace"/>
          <w:rFonts w:eastAsia="Century Schoolbook"/>
          <w:sz w:val="24"/>
          <w:szCs w:val="24"/>
        </w:rPr>
        <w:t> </w:t>
      </w:r>
      <w:r w:rsidRPr="00E9668C">
        <w:rPr>
          <w:rStyle w:val="Text21"/>
          <w:rFonts w:ascii="Times New Roman" w:hAnsi="Times New Roman"/>
          <w:sz w:val="24"/>
          <w:szCs w:val="24"/>
        </w:rPr>
        <w:t>семьями детей по</w:t>
      </w:r>
      <w:r w:rsidRPr="00E9668C">
        <w:rPr>
          <w:rStyle w:val="sZamNoBreakSpace"/>
          <w:rFonts w:eastAsia="Century Schoolbook"/>
          <w:sz w:val="24"/>
          <w:szCs w:val="24"/>
        </w:rPr>
        <w:t> </w:t>
      </w:r>
      <w:r w:rsidRPr="00E9668C">
        <w:rPr>
          <w:rStyle w:val="Text21"/>
          <w:rFonts w:ascii="Times New Roman" w:hAnsi="Times New Roman"/>
          <w:sz w:val="24"/>
          <w:szCs w:val="24"/>
        </w:rPr>
        <w:t>реализации Программы (IV блок) осуществляется посредством кратких рекомендаций для</w:t>
      </w:r>
      <w:r w:rsidRPr="00E9668C">
        <w:rPr>
          <w:rStyle w:val="sZamNoBreakSpace"/>
          <w:rFonts w:eastAsia="Century Schoolbook"/>
          <w:sz w:val="24"/>
          <w:szCs w:val="24"/>
        </w:rPr>
        <w:t xml:space="preserve"> </w:t>
      </w:r>
      <w:r w:rsidRPr="00E9668C">
        <w:rPr>
          <w:rStyle w:val="Text21"/>
          <w:rFonts w:ascii="Times New Roman" w:hAnsi="Times New Roman"/>
          <w:sz w:val="24"/>
          <w:szCs w:val="24"/>
        </w:rPr>
        <w:t>родителей, советов по</w:t>
      </w:r>
      <w:r w:rsidRPr="00E9668C">
        <w:rPr>
          <w:rStyle w:val="sZamNoBreakSpace"/>
          <w:rFonts w:eastAsia="Century Schoolbook"/>
          <w:sz w:val="24"/>
          <w:szCs w:val="24"/>
        </w:rPr>
        <w:t> </w:t>
      </w:r>
      <w:r w:rsidRPr="00E9668C">
        <w:rPr>
          <w:rStyle w:val="Text21"/>
          <w:rFonts w:ascii="Times New Roman" w:hAnsi="Times New Roman"/>
          <w:sz w:val="24"/>
          <w:szCs w:val="24"/>
        </w:rPr>
        <w:t>организации домашних занятий, наблюдений в</w:t>
      </w:r>
      <w:r w:rsidRPr="00E9668C">
        <w:rPr>
          <w:rStyle w:val="sZamNoBreakSpace"/>
          <w:rFonts w:eastAsia="Century Schoolbook"/>
          <w:sz w:val="24"/>
          <w:szCs w:val="24"/>
        </w:rPr>
        <w:t> </w:t>
      </w:r>
      <w:r w:rsidRPr="00E9668C">
        <w:rPr>
          <w:rStyle w:val="Text21"/>
          <w:rFonts w:ascii="Times New Roman" w:hAnsi="Times New Roman"/>
          <w:sz w:val="24"/>
          <w:szCs w:val="24"/>
        </w:rPr>
        <w:t>природе, домашнего чтения детям.</w:t>
      </w:r>
    </w:p>
    <w:p w:rsidR="00E9668C" w:rsidRPr="00E9668C" w:rsidRDefault="00E9668C" w:rsidP="00E9668C">
      <w:pPr>
        <w:spacing w:line="276" w:lineRule="auto"/>
        <w:ind w:firstLine="709"/>
        <w:jc w:val="both"/>
        <w:rPr>
          <w:rStyle w:val="Text21"/>
          <w:rFonts w:ascii="Times New Roman" w:hAnsi="Times New Roman"/>
          <w:sz w:val="24"/>
          <w:szCs w:val="24"/>
        </w:rPr>
      </w:pPr>
      <w:r w:rsidRPr="00E9668C">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E9668C">
        <w:rPr>
          <w:rStyle w:val="sZamNoBreakSpace"/>
          <w:rFonts w:eastAsia="Century Schoolbook"/>
          <w:sz w:val="24"/>
          <w:szCs w:val="24"/>
        </w:rPr>
        <w:t> </w:t>
      </w:r>
      <w:r w:rsidRPr="00E9668C">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E9668C">
        <w:rPr>
          <w:rStyle w:val="sZamNoBreakSpace"/>
          <w:rFonts w:eastAsia="Century Schoolbook"/>
          <w:sz w:val="24"/>
          <w:szCs w:val="24"/>
        </w:rPr>
        <w:t> </w:t>
      </w:r>
      <w:r w:rsidRPr="00E9668C">
        <w:rPr>
          <w:rStyle w:val="Text21"/>
          <w:rFonts w:ascii="Times New Roman" w:hAnsi="Times New Roman"/>
          <w:sz w:val="24"/>
          <w:szCs w:val="24"/>
        </w:rPr>
        <w:t>течение всего времени пребывания детей в</w:t>
      </w:r>
      <w:r w:rsidRPr="00E9668C">
        <w:rPr>
          <w:rStyle w:val="sZamNoBreakSpace"/>
          <w:rFonts w:eastAsia="Century Schoolbook"/>
          <w:sz w:val="24"/>
          <w:szCs w:val="24"/>
        </w:rPr>
        <w:t> </w:t>
      </w:r>
      <w:r w:rsidRPr="00E9668C">
        <w:rPr>
          <w:rStyle w:val="Text21"/>
          <w:rFonts w:ascii="Times New Roman" w:hAnsi="Times New Roman"/>
          <w:sz w:val="24"/>
          <w:szCs w:val="24"/>
        </w:rPr>
        <w:t>Организации»</w:t>
      </w:r>
      <w:r w:rsidRPr="00E9668C">
        <w:rPr>
          <w:rStyle w:val="Snoskaznak"/>
          <w:sz w:val="24"/>
          <w:szCs w:val="24"/>
        </w:rPr>
        <w:footnoteReference w:id="11"/>
      </w:r>
      <w:r w:rsidRPr="00E9668C">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E9668C">
        <w:rPr>
          <w:rStyle w:val="sZamNoBreakSpace"/>
          <w:rFonts w:eastAsia="Century Schoolbook"/>
          <w:sz w:val="24"/>
          <w:szCs w:val="24"/>
        </w:rPr>
        <w:t> </w:t>
      </w:r>
      <w:r w:rsidRPr="00E9668C">
        <w:rPr>
          <w:rStyle w:val="Text21"/>
          <w:rFonts w:ascii="Times New Roman" w:hAnsi="Times New Roman"/>
          <w:sz w:val="24"/>
          <w:szCs w:val="24"/>
        </w:rPr>
        <w:t>делая его активным участником образовательного процесса.</w:t>
      </w:r>
    </w:p>
    <w:p w:rsidR="00BA1605" w:rsidRDefault="00E9668C" w:rsidP="0065595E">
      <w:pPr>
        <w:spacing w:line="276" w:lineRule="auto"/>
        <w:ind w:firstLine="709"/>
        <w:jc w:val="both"/>
        <w:rPr>
          <w:rStyle w:val="Text21"/>
          <w:rFonts w:ascii="Times New Roman" w:hAnsi="Times New Roman"/>
          <w:sz w:val="24"/>
          <w:szCs w:val="24"/>
        </w:rPr>
        <w:sectPr w:rsidR="00BA1605">
          <w:pgSz w:w="11906" w:h="16838"/>
          <w:pgMar w:top="1134" w:right="850" w:bottom="1134" w:left="1701" w:header="708" w:footer="708" w:gutter="0"/>
          <w:cols w:space="708"/>
          <w:docGrid w:linePitch="360"/>
        </w:sectPr>
      </w:pPr>
      <w:r w:rsidRPr="00E9668C">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rsidR="00BA1605" w:rsidRDefault="00BA1605" w:rsidP="00BA1605">
      <w:pPr>
        <w:suppressAutoHyphens/>
        <w:snapToGrid w:val="0"/>
        <w:spacing w:line="360" w:lineRule="auto"/>
        <w:jc w:val="both"/>
        <w:outlineLvl w:val="0"/>
        <w:rPr>
          <w:b/>
          <w:sz w:val="28"/>
          <w:szCs w:val="28"/>
        </w:rPr>
        <w:sectPr w:rsidR="00BA1605" w:rsidSect="0065595E">
          <w:pgSz w:w="16838" w:h="11906" w:orient="landscape"/>
          <w:pgMar w:top="737" w:right="737" w:bottom="624" w:left="1134" w:header="709" w:footer="709" w:gutter="0"/>
          <w:cols w:space="708"/>
          <w:docGrid w:linePitch="360"/>
        </w:sectPr>
      </w:pPr>
    </w:p>
    <w:p w:rsidR="00BA1605" w:rsidRPr="008A04CB" w:rsidRDefault="00BA1605" w:rsidP="00BA1605">
      <w:pPr>
        <w:shd w:val="clear" w:color="auto" w:fill="FFFFFF"/>
        <w:spacing w:line="276" w:lineRule="auto"/>
        <w:ind w:firstLine="708"/>
        <w:jc w:val="both"/>
        <w:rPr>
          <w:color w:val="181818"/>
          <w:sz w:val="24"/>
          <w:szCs w:val="24"/>
          <w:lang w:eastAsia="ru-RU"/>
        </w:rPr>
      </w:pPr>
      <w:r w:rsidRPr="008A04CB">
        <w:rPr>
          <w:color w:val="181818"/>
          <w:sz w:val="24"/>
          <w:szCs w:val="24"/>
          <w:lang w:eastAsia="ru-RU"/>
        </w:rPr>
        <w:lastRenderedPageBreak/>
        <w:t>К</w:t>
      </w:r>
      <w:r w:rsidRPr="00B84897">
        <w:rPr>
          <w:color w:val="181818"/>
          <w:sz w:val="24"/>
          <w:szCs w:val="24"/>
          <w:lang w:eastAsia="ru-RU"/>
        </w:rPr>
        <w:t xml:space="preserve">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Pr>
          <w:color w:val="181818"/>
          <w:sz w:val="24"/>
          <w:szCs w:val="24"/>
          <w:lang w:eastAsia="ru-RU"/>
        </w:rPr>
        <w:t xml:space="preserve">2023-2024 </w:t>
      </w:r>
      <w:r w:rsidRPr="00B84897">
        <w:rPr>
          <w:color w:val="181818"/>
          <w:sz w:val="24"/>
          <w:szCs w:val="24"/>
          <w:lang w:eastAsia="ru-RU"/>
        </w:rPr>
        <w:t xml:space="preserve">учебном году в </w:t>
      </w:r>
      <w:r>
        <w:rPr>
          <w:color w:val="181818"/>
          <w:sz w:val="24"/>
          <w:szCs w:val="24"/>
          <w:lang w:eastAsia="ru-RU"/>
        </w:rPr>
        <w:t>МБДОУ «Детский сад №110 комбинированного вида» Ново-Савиновского района г.Казани .</w:t>
      </w:r>
    </w:p>
    <w:p w:rsidR="00BA1605" w:rsidRPr="00B84897" w:rsidRDefault="00BA1605" w:rsidP="00BA1605">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rsidR="00BA1605" w:rsidRPr="008A04CB" w:rsidRDefault="00BA1605" w:rsidP="009A5C38">
      <w:pPr>
        <w:pStyle w:val="a6"/>
        <w:widowControl/>
        <w:numPr>
          <w:ilvl w:val="0"/>
          <w:numId w:val="263"/>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rsidR="00BA1605" w:rsidRDefault="00BA1605" w:rsidP="009A5C38">
      <w:pPr>
        <w:pStyle w:val="a6"/>
        <w:widowControl/>
        <w:numPr>
          <w:ilvl w:val="0"/>
          <w:numId w:val="263"/>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BA1605" w:rsidRPr="008A04CB" w:rsidRDefault="00BA1605" w:rsidP="009A5C38">
      <w:pPr>
        <w:pStyle w:val="a6"/>
        <w:widowControl/>
        <w:numPr>
          <w:ilvl w:val="0"/>
          <w:numId w:val="263"/>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BA1605" w:rsidRPr="008A04CB" w:rsidRDefault="00BA1605" w:rsidP="009A5C38">
      <w:pPr>
        <w:pStyle w:val="a6"/>
        <w:widowControl/>
        <w:numPr>
          <w:ilvl w:val="0"/>
          <w:numId w:val="263"/>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rsidR="00BA1605" w:rsidRPr="008A04CB" w:rsidRDefault="00BA1605" w:rsidP="009A5C38">
      <w:pPr>
        <w:pStyle w:val="a6"/>
        <w:widowControl/>
        <w:numPr>
          <w:ilvl w:val="0"/>
          <w:numId w:val="263"/>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rsidR="00BA1605" w:rsidRPr="00B84897" w:rsidRDefault="00BA1605" w:rsidP="00BA1605">
      <w:pPr>
        <w:shd w:val="clear" w:color="auto" w:fill="FFFFFF"/>
        <w:spacing w:line="276" w:lineRule="auto"/>
        <w:ind w:firstLine="708"/>
        <w:jc w:val="both"/>
        <w:rPr>
          <w:color w:val="181818"/>
          <w:sz w:val="24"/>
          <w:szCs w:val="24"/>
          <w:lang w:eastAsia="ru-RU"/>
        </w:rPr>
      </w:pPr>
      <w:r w:rsidRPr="00B84897">
        <w:rPr>
          <w:color w:val="181818"/>
          <w:sz w:val="24"/>
          <w:szCs w:val="24"/>
          <w:lang w:eastAsia="ru-RU"/>
        </w:rPr>
        <w:t>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BA1605" w:rsidRPr="002E0D14" w:rsidRDefault="00BA1605" w:rsidP="009A5C38">
      <w:pPr>
        <w:pStyle w:val="a6"/>
        <w:widowControl/>
        <w:numPr>
          <w:ilvl w:val="0"/>
          <w:numId w:val="264"/>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rsidR="00BA1605" w:rsidRPr="002E0D14" w:rsidRDefault="00BA1605" w:rsidP="009A5C38">
      <w:pPr>
        <w:pStyle w:val="a6"/>
        <w:widowControl/>
        <w:numPr>
          <w:ilvl w:val="0"/>
          <w:numId w:val="264"/>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rsidR="00BA1605" w:rsidRPr="002E0D14" w:rsidRDefault="00BA1605" w:rsidP="009A5C38">
      <w:pPr>
        <w:pStyle w:val="a6"/>
        <w:widowControl/>
        <w:numPr>
          <w:ilvl w:val="0"/>
          <w:numId w:val="264"/>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rsidR="00BA1605" w:rsidRPr="002E0D14" w:rsidRDefault="00BA1605" w:rsidP="009A5C38">
      <w:pPr>
        <w:pStyle w:val="a6"/>
        <w:widowControl/>
        <w:numPr>
          <w:ilvl w:val="0"/>
          <w:numId w:val="264"/>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rsidR="00BA1605" w:rsidRPr="002E0D14" w:rsidRDefault="00BA1605" w:rsidP="009A5C38">
      <w:pPr>
        <w:pStyle w:val="a6"/>
        <w:widowControl/>
        <w:numPr>
          <w:ilvl w:val="0"/>
          <w:numId w:val="264"/>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rsidR="00BA1605" w:rsidRPr="00B84897" w:rsidRDefault="00BA1605" w:rsidP="00BA1605">
      <w:pPr>
        <w:shd w:val="clear" w:color="auto" w:fill="FFFFFF"/>
        <w:spacing w:line="276" w:lineRule="auto"/>
        <w:jc w:val="both"/>
        <w:rPr>
          <w:color w:val="181818"/>
          <w:sz w:val="24"/>
          <w:szCs w:val="24"/>
          <w:lang w:eastAsia="ru-RU"/>
        </w:rPr>
      </w:pPr>
      <w:r w:rsidRPr="00B84897">
        <w:rPr>
          <w:color w:val="181818"/>
          <w:sz w:val="24"/>
          <w:szCs w:val="24"/>
          <w:lang w:eastAsia="ru-RU"/>
        </w:rPr>
        <w:t> </w:t>
      </w:r>
    </w:p>
    <w:p w:rsidR="00BA1605" w:rsidRPr="00B84897" w:rsidRDefault="00BA1605" w:rsidP="00BA1605">
      <w:pPr>
        <w:shd w:val="clear" w:color="auto" w:fill="FFFFFF"/>
        <w:spacing w:line="276" w:lineRule="auto"/>
        <w:ind w:firstLine="708"/>
        <w:jc w:val="both"/>
        <w:rPr>
          <w:color w:val="181818"/>
          <w:sz w:val="24"/>
          <w:szCs w:val="24"/>
          <w:lang w:eastAsia="ru-RU"/>
        </w:rPr>
      </w:pPr>
      <w:r w:rsidRPr="00B84897">
        <w:rPr>
          <w:color w:val="181818"/>
          <w:sz w:val="24"/>
          <w:szCs w:val="24"/>
          <w:lang w:eastAsia="ru-RU"/>
        </w:rPr>
        <w:t>Режим работы ДОУ</w:t>
      </w:r>
      <w:r>
        <w:rPr>
          <w:color w:val="181818"/>
          <w:sz w:val="24"/>
          <w:szCs w:val="24"/>
          <w:lang w:eastAsia="ru-RU"/>
        </w:rPr>
        <w:t xml:space="preserve"> 10,5-часовой</w:t>
      </w:r>
      <w:r w:rsidRPr="00B84897">
        <w:rPr>
          <w:color w:val="181818"/>
          <w:sz w:val="24"/>
          <w:szCs w:val="24"/>
          <w:lang w:eastAsia="ru-RU"/>
        </w:rPr>
        <w:t xml:space="preserve"> (с 7.</w:t>
      </w:r>
      <w:r>
        <w:rPr>
          <w:color w:val="181818"/>
          <w:sz w:val="24"/>
          <w:szCs w:val="24"/>
          <w:lang w:eastAsia="ru-RU"/>
        </w:rPr>
        <w:t>30 – 18</w:t>
      </w:r>
      <w:r w:rsidRPr="00B84897">
        <w:rPr>
          <w:color w:val="181818"/>
          <w:sz w:val="24"/>
          <w:szCs w:val="24"/>
          <w:lang w:eastAsia="ru-RU"/>
        </w:rPr>
        <w:t xml:space="preserve">.00), рабочая неделя состоит из 5 дней, суббота и воскресенье – выходные дни. </w:t>
      </w:r>
    </w:p>
    <w:p w:rsidR="00BA1605" w:rsidRPr="00B84897" w:rsidRDefault="00BA1605" w:rsidP="00BA1605">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rsidR="00BA1605" w:rsidRPr="00B84897" w:rsidRDefault="00BA1605" w:rsidP="00BA1605">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BA1605" w:rsidRPr="00B84897" w:rsidTr="00BA1605">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A1605" w:rsidRPr="00B84897" w:rsidRDefault="00BA1605" w:rsidP="00BA1605">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BA1605" w:rsidRPr="00B84897" w:rsidTr="00BA1605">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A1605" w:rsidRPr="00B84897" w:rsidRDefault="00BA1605" w:rsidP="00BA1605">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A1605" w:rsidRPr="00B84897" w:rsidRDefault="00BA1605" w:rsidP="00BA1605">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BA1605" w:rsidRPr="00B84897" w:rsidTr="00BA1605">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A1605" w:rsidRPr="00B84897" w:rsidRDefault="00BA1605" w:rsidP="00BA1605">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A1605" w:rsidRPr="00B84897" w:rsidRDefault="00BA1605" w:rsidP="00BA1605">
            <w:pPr>
              <w:spacing w:line="276" w:lineRule="auto"/>
              <w:rPr>
                <w:color w:val="181818"/>
                <w:sz w:val="24"/>
                <w:szCs w:val="24"/>
                <w:lang w:eastAsia="ru-RU"/>
              </w:rPr>
            </w:pPr>
            <w:r>
              <w:rPr>
                <w:color w:val="181818"/>
                <w:sz w:val="24"/>
                <w:szCs w:val="24"/>
                <w:lang w:eastAsia="ru-RU"/>
              </w:rPr>
              <w:t> с 7.30 до 18</w:t>
            </w:r>
            <w:r w:rsidRPr="00B84897">
              <w:rPr>
                <w:color w:val="181818"/>
                <w:sz w:val="24"/>
                <w:szCs w:val="24"/>
                <w:lang w:eastAsia="ru-RU"/>
              </w:rPr>
              <w:t>.00 часов</w:t>
            </w:r>
          </w:p>
        </w:tc>
      </w:tr>
      <w:tr w:rsidR="00BA1605" w:rsidRPr="00B84897" w:rsidTr="00BA1605">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A1605" w:rsidRPr="00B84897" w:rsidRDefault="00BA1605" w:rsidP="00BA1605">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A1605" w:rsidRPr="00B84897" w:rsidRDefault="00BA1605" w:rsidP="00BA1605">
            <w:pPr>
              <w:spacing w:line="276" w:lineRule="auto"/>
              <w:rPr>
                <w:color w:val="181818"/>
                <w:sz w:val="24"/>
                <w:szCs w:val="24"/>
                <w:lang w:eastAsia="ru-RU"/>
              </w:rPr>
            </w:pPr>
            <w:r w:rsidRPr="00B84897">
              <w:rPr>
                <w:color w:val="181818"/>
                <w:sz w:val="24"/>
                <w:szCs w:val="24"/>
                <w:lang w:eastAsia="ru-RU"/>
              </w:rPr>
              <w:t>Суббота, воскресенье и праздничные дни</w:t>
            </w:r>
          </w:p>
        </w:tc>
      </w:tr>
      <w:tr w:rsidR="00BA1605" w:rsidRPr="00B84897" w:rsidTr="00BA1605">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A1605" w:rsidRPr="00B84897" w:rsidRDefault="00BA1605" w:rsidP="00BA1605">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BA1605" w:rsidRPr="00B84897" w:rsidTr="00BA1605">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A1605" w:rsidRPr="00B84897" w:rsidRDefault="00BA1605" w:rsidP="00BA1605">
            <w:pPr>
              <w:spacing w:line="276" w:lineRule="auto"/>
              <w:rPr>
                <w:color w:val="181818"/>
                <w:sz w:val="24"/>
                <w:szCs w:val="24"/>
                <w:lang w:eastAsia="ru-RU"/>
              </w:rPr>
            </w:pPr>
            <w:r w:rsidRPr="00B84897">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BA1605" w:rsidRPr="00B84897" w:rsidTr="00BA1605">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A1605" w:rsidRPr="00B84897" w:rsidRDefault="00BA1605" w:rsidP="00BA1605">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A1605" w:rsidRPr="00B84897" w:rsidRDefault="00BA1605" w:rsidP="00BA1605">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A1605" w:rsidRPr="00B84897" w:rsidRDefault="00BA1605" w:rsidP="00BA1605">
            <w:pPr>
              <w:spacing w:line="276" w:lineRule="auto"/>
              <w:rPr>
                <w:color w:val="181818"/>
                <w:sz w:val="24"/>
                <w:szCs w:val="24"/>
                <w:lang w:eastAsia="ru-RU"/>
              </w:rPr>
            </w:pPr>
            <w:r w:rsidRPr="00B84897">
              <w:rPr>
                <w:color w:val="181818"/>
                <w:sz w:val="24"/>
                <w:szCs w:val="24"/>
                <w:lang w:eastAsia="ru-RU"/>
              </w:rPr>
              <w:t>Количество дней</w:t>
            </w:r>
          </w:p>
        </w:tc>
      </w:tr>
      <w:tr w:rsidR="00BA1605" w:rsidRPr="00B84897" w:rsidTr="00BA1605">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A1605" w:rsidRPr="00B84897" w:rsidRDefault="00BA1605" w:rsidP="00BA1605">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A1605" w:rsidRPr="00B84897" w:rsidRDefault="00BA1605" w:rsidP="00BA1605">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A1605" w:rsidRPr="00B84897" w:rsidRDefault="00BA1605" w:rsidP="00BA1605">
            <w:pPr>
              <w:spacing w:line="276" w:lineRule="auto"/>
              <w:rPr>
                <w:color w:val="181818"/>
                <w:sz w:val="24"/>
                <w:szCs w:val="24"/>
                <w:lang w:eastAsia="ru-RU"/>
              </w:rPr>
            </w:pPr>
            <w:r w:rsidRPr="00B84897">
              <w:rPr>
                <w:color w:val="181818"/>
                <w:sz w:val="24"/>
                <w:szCs w:val="24"/>
                <w:lang w:eastAsia="ru-RU"/>
              </w:rPr>
              <w:t>2 недели</w:t>
            </w:r>
          </w:p>
        </w:tc>
      </w:tr>
      <w:tr w:rsidR="00BA1605" w:rsidRPr="00B84897" w:rsidTr="00BA1605">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A1605" w:rsidRPr="00B84897" w:rsidRDefault="00BA1605" w:rsidP="00BA1605">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A1605" w:rsidRPr="00B84897" w:rsidRDefault="00BA1605" w:rsidP="00BA1605">
            <w:pPr>
              <w:spacing w:line="276" w:lineRule="auto"/>
              <w:rPr>
                <w:color w:val="181818"/>
                <w:sz w:val="24"/>
                <w:szCs w:val="24"/>
                <w:lang w:eastAsia="ru-RU"/>
              </w:rPr>
            </w:pPr>
            <w:r>
              <w:rPr>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A1605" w:rsidRPr="00B84897" w:rsidRDefault="00BA1605" w:rsidP="00BA1605">
            <w:pPr>
              <w:spacing w:line="276" w:lineRule="auto"/>
              <w:rPr>
                <w:color w:val="181818"/>
                <w:sz w:val="24"/>
                <w:szCs w:val="24"/>
                <w:lang w:eastAsia="ru-RU"/>
              </w:rPr>
            </w:pPr>
            <w:r w:rsidRPr="00B84897">
              <w:rPr>
                <w:color w:val="181818"/>
                <w:sz w:val="24"/>
                <w:szCs w:val="24"/>
                <w:lang w:eastAsia="ru-RU"/>
              </w:rPr>
              <w:t>2 недели</w:t>
            </w:r>
          </w:p>
        </w:tc>
      </w:tr>
    </w:tbl>
    <w:p w:rsidR="00BA1605" w:rsidRPr="00724E7A" w:rsidRDefault="00BA1605" w:rsidP="00BA1605">
      <w:pPr>
        <w:rPr>
          <w:b/>
          <w:bCs/>
        </w:rPr>
        <w:sectPr w:rsidR="00BA1605" w:rsidRPr="00724E7A" w:rsidSect="00BA1605">
          <w:footerReference w:type="even" r:id="rId101"/>
          <w:pgSz w:w="11906" w:h="16838"/>
          <w:pgMar w:top="1134" w:right="851" w:bottom="1134" w:left="1134" w:header="709" w:footer="709" w:gutter="0"/>
          <w:cols w:space="708"/>
          <w:docGrid w:linePitch="360"/>
        </w:sectPr>
      </w:pPr>
    </w:p>
    <w:p w:rsidR="003C274E" w:rsidRPr="003C274E" w:rsidRDefault="003C274E" w:rsidP="003C274E">
      <w:pPr>
        <w:pStyle w:val="Default"/>
        <w:spacing w:line="276" w:lineRule="auto"/>
        <w:ind w:firstLine="720"/>
        <w:rPr>
          <w:rFonts w:ascii="Times New Roman" w:hAnsi="Times New Roman" w:cs="Times New Roman"/>
          <w:b/>
          <w:bCs/>
        </w:rPr>
      </w:pPr>
      <w:r w:rsidRPr="003C274E">
        <w:rPr>
          <w:rFonts w:ascii="Times New Roman" w:hAnsi="Times New Roman" w:cs="Times New Roman"/>
          <w:b/>
          <w:bCs/>
        </w:rPr>
        <w:lastRenderedPageBreak/>
        <w:t>Календарный план воспитательной работы (п.54 ФАОП ДО).</w:t>
      </w:r>
    </w:p>
    <w:p w:rsidR="003C274E" w:rsidRPr="003C274E" w:rsidRDefault="003C274E" w:rsidP="003C274E">
      <w:pPr>
        <w:pStyle w:val="a6"/>
        <w:spacing w:line="276" w:lineRule="auto"/>
        <w:ind w:left="0" w:firstLine="720"/>
        <w:jc w:val="both"/>
        <w:rPr>
          <w:color w:val="000000"/>
          <w:sz w:val="24"/>
          <w:szCs w:val="24"/>
        </w:rPr>
      </w:pPr>
      <w:r w:rsidRPr="003C274E">
        <w:rPr>
          <w:color w:val="000000"/>
          <w:sz w:val="24"/>
          <w:szCs w:val="24"/>
        </w:rPr>
        <w:t>План</w:t>
      </w:r>
      <w:r w:rsidRPr="003C274E">
        <w:rPr>
          <w:color w:val="000000"/>
          <w:spacing w:val="1"/>
          <w:sz w:val="24"/>
          <w:szCs w:val="24"/>
        </w:rPr>
        <w:t xml:space="preserve"> </w:t>
      </w:r>
      <w:r w:rsidRPr="003C274E">
        <w:rPr>
          <w:color w:val="000000"/>
          <w:sz w:val="24"/>
          <w:szCs w:val="24"/>
        </w:rPr>
        <w:t>является единым</w:t>
      </w:r>
      <w:r w:rsidRPr="003C274E">
        <w:rPr>
          <w:color w:val="000000"/>
          <w:spacing w:val="-1"/>
          <w:sz w:val="24"/>
          <w:szCs w:val="24"/>
        </w:rPr>
        <w:t xml:space="preserve"> </w:t>
      </w:r>
      <w:r w:rsidRPr="003C274E">
        <w:rPr>
          <w:color w:val="000000"/>
          <w:sz w:val="24"/>
          <w:szCs w:val="24"/>
        </w:rPr>
        <w:t xml:space="preserve">для МБДОУ.  </w:t>
      </w:r>
    </w:p>
    <w:p w:rsidR="003C274E" w:rsidRPr="003C274E" w:rsidRDefault="003C274E" w:rsidP="003C274E">
      <w:pPr>
        <w:pStyle w:val="a6"/>
        <w:spacing w:line="276" w:lineRule="auto"/>
        <w:ind w:left="0" w:firstLine="720"/>
        <w:jc w:val="both"/>
        <w:rPr>
          <w:sz w:val="24"/>
          <w:szCs w:val="24"/>
        </w:rPr>
      </w:pPr>
      <w:r w:rsidRPr="003C274E">
        <w:rPr>
          <w:color w:val="000000"/>
          <w:sz w:val="24"/>
          <w:szCs w:val="24"/>
        </w:rPr>
        <w:t>МБДОУ</w:t>
      </w:r>
      <w:r w:rsidRPr="003C274E">
        <w:rPr>
          <w:color w:val="000000"/>
          <w:spacing w:val="123"/>
          <w:sz w:val="24"/>
          <w:szCs w:val="24"/>
        </w:rPr>
        <w:t xml:space="preserve"> </w:t>
      </w:r>
      <w:r w:rsidRPr="003C274E">
        <w:rPr>
          <w:color w:val="000000"/>
          <w:sz w:val="24"/>
          <w:szCs w:val="24"/>
        </w:rPr>
        <w:t>вправе</w:t>
      </w:r>
      <w:r w:rsidRPr="003C274E">
        <w:rPr>
          <w:color w:val="000000"/>
          <w:spacing w:val="123"/>
          <w:sz w:val="24"/>
          <w:szCs w:val="24"/>
        </w:rPr>
        <w:t xml:space="preserve"> </w:t>
      </w:r>
      <w:r w:rsidRPr="003C274E">
        <w:rPr>
          <w:color w:val="000000"/>
          <w:spacing w:val="1"/>
          <w:sz w:val="24"/>
          <w:szCs w:val="24"/>
        </w:rPr>
        <w:t>наряду</w:t>
      </w:r>
      <w:r w:rsidRPr="003C274E">
        <w:rPr>
          <w:color w:val="000000"/>
          <w:spacing w:val="116"/>
          <w:sz w:val="24"/>
          <w:szCs w:val="24"/>
        </w:rPr>
        <w:t xml:space="preserve"> </w:t>
      </w:r>
      <w:r w:rsidRPr="003C274E">
        <w:rPr>
          <w:color w:val="000000"/>
          <w:sz w:val="24"/>
          <w:szCs w:val="24"/>
        </w:rPr>
        <w:t>с</w:t>
      </w:r>
      <w:r w:rsidRPr="003C274E">
        <w:rPr>
          <w:color w:val="000000"/>
          <w:spacing w:val="128"/>
          <w:sz w:val="24"/>
          <w:szCs w:val="24"/>
        </w:rPr>
        <w:t xml:space="preserve"> </w:t>
      </w:r>
      <w:r w:rsidRPr="003C274E">
        <w:rPr>
          <w:color w:val="000000"/>
          <w:sz w:val="24"/>
          <w:szCs w:val="24"/>
        </w:rPr>
        <w:t>указанным</w:t>
      </w:r>
      <w:r w:rsidRPr="003C274E">
        <w:rPr>
          <w:color w:val="000000"/>
          <w:spacing w:val="121"/>
          <w:sz w:val="24"/>
          <w:szCs w:val="24"/>
        </w:rPr>
        <w:t xml:space="preserve"> </w:t>
      </w:r>
      <w:r w:rsidRPr="003C274E">
        <w:rPr>
          <w:color w:val="000000"/>
          <w:sz w:val="24"/>
          <w:szCs w:val="24"/>
        </w:rPr>
        <w:t>Планом</w:t>
      </w:r>
      <w:r w:rsidRPr="003C274E">
        <w:rPr>
          <w:color w:val="000000"/>
          <w:spacing w:val="121"/>
          <w:sz w:val="24"/>
          <w:szCs w:val="24"/>
        </w:rPr>
        <w:t xml:space="preserve"> </w:t>
      </w:r>
      <w:r w:rsidRPr="003C274E">
        <w:rPr>
          <w:color w:val="000000"/>
          <w:sz w:val="24"/>
          <w:szCs w:val="24"/>
        </w:rPr>
        <w:t>проводить</w:t>
      </w:r>
      <w:r w:rsidRPr="003C274E">
        <w:rPr>
          <w:color w:val="000000"/>
          <w:spacing w:val="123"/>
          <w:sz w:val="24"/>
          <w:szCs w:val="24"/>
        </w:rPr>
        <w:t xml:space="preserve"> </w:t>
      </w:r>
      <w:r w:rsidRPr="003C274E">
        <w:rPr>
          <w:color w:val="000000"/>
          <w:spacing w:val="1"/>
          <w:sz w:val="24"/>
          <w:szCs w:val="24"/>
        </w:rPr>
        <w:t>иные</w:t>
      </w:r>
      <w:r w:rsidRPr="003C274E">
        <w:rPr>
          <w:color w:val="000000"/>
          <w:spacing w:val="118"/>
          <w:sz w:val="24"/>
          <w:szCs w:val="24"/>
        </w:rPr>
        <w:t xml:space="preserve"> </w:t>
      </w:r>
      <w:r w:rsidRPr="003C274E">
        <w:rPr>
          <w:color w:val="000000"/>
          <w:sz w:val="24"/>
          <w:szCs w:val="24"/>
        </w:rPr>
        <w:t>мероприятия</w:t>
      </w:r>
      <w:r w:rsidRPr="003C274E">
        <w:rPr>
          <w:color w:val="000000"/>
          <w:spacing w:val="122"/>
          <w:sz w:val="24"/>
          <w:szCs w:val="24"/>
        </w:rPr>
        <w:t xml:space="preserve"> </w:t>
      </w:r>
      <w:r w:rsidRPr="003C274E">
        <w:rPr>
          <w:color w:val="000000"/>
          <w:sz w:val="24"/>
          <w:szCs w:val="24"/>
        </w:rPr>
        <w:t>согласно</w:t>
      </w:r>
      <w:r w:rsidRPr="003C274E">
        <w:rPr>
          <w:sz w:val="24"/>
          <w:szCs w:val="24"/>
        </w:rPr>
        <w:t xml:space="preserve"> </w:t>
      </w:r>
      <w:r w:rsidRPr="003C274E">
        <w:rPr>
          <w:color w:val="000000"/>
          <w:sz w:val="24"/>
          <w:szCs w:val="24"/>
        </w:rPr>
        <w:t>Программе</w:t>
      </w:r>
      <w:r w:rsidRPr="003C274E">
        <w:rPr>
          <w:color w:val="000000"/>
          <w:spacing w:val="155"/>
          <w:sz w:val="24"/>
          <w:szCs w:val="24"/>
        </w:rPr>
        <w:t xml:space="preserve"> </w:t>
      </w:r>
      <w:r w:rsidRPr="003C274E">
        <w:rPr>
          <w:color w:val="000000"/>
          <w:sz w:val="24"/>
          <w:szCs w:val="24"/>
        </w:rPr>
        <w:t>воспитания,</w:t>
      </w:r>
      <w:r w:rsidRPr="003C274E">
        <w:rPr>
          <w:color w:val="000000"/>
          <w:spacing w:val="156"/>
          <w:sz w:val="24"/>
          <w:szCs w:val="24"/>
        </w:rPr>
        <w:t xml:space="preserve"> </w:t>
      </w:r>
      <w:r w:rsidRPr="003C274E">
        <w:rPr>
          <w:color w:val="000000"/>
          <w:spacing w:val="1"/>
          <w:sz w:val="24"/>
          <w:szCs w:val="24"/>
        </w:rPr>
        <w:t>по</w:t>
      </w:r>
      <w:r w:rsidRPr="003C274E">
        <w:rPr>
          <w:color w:val="000000"/>
          <w:spacing w:val="155"/>
          <w:sz w:val="24"/>
          <w:szCs w:val="24"/>
        </w:rPr>
        <w:t xml:space="preserve"> </w:t>
      </w:r>
      <w:r w:rsidRPr="003C274E">
        <w:rPr>
          <w:color w:val="000000"/>
          <w:sz w:val="24"/>
          <w:szCs w:val="24"/>
        </w:rPr>
        <w:t>ключевым</w:t>
      </w:r>
      <w:r w:rsidRPr="003C274E">
        <w:rPr>
          <w:color w:val="000000"/>
          <w:spacing w:val="155"/>
          <w:sz w:val="24"/>
          <w:szCs w:val="24"/>
        </w:rPr>
        <w:t xml:space="preserve"> </w:t>
      </w:r>
      <w:r w:rsidRPr="003C274E">
        <w:rPr>
          <w:color w:val="000000"/>
          <w:sz w:val="24"/>
          <w:szCs w:val="24"/>
        </w:rPr>
        <w:t>направлениям</w:t>
      </w:r>
      <w:r w:rsidRPr="003C274E">
        <w:rPr>
          <w:color w:val="000000"/>
          <w:spacing w:val="155"/>
          <w:sz w:val="24"/>
          <w:szCs w:val="24"/>
        </w:rPr>
        <w:t xml:space="preserve"> </w:t>
      </w:r>
      <w:r w:rsidRPr="003C274E">
        <w:rPr>
          <w:color w:val="000000"/>
          <w:sz w:val="24"/>
          <w:szCs w:val="24"/>
        </w:rPr>
        <w:t>воспитания</w:t>
      </w:r>
      <w:r w:rsidRPr="003C274E">
        <w:rPr>
          <w:color w:val="000000"/>
          <w:spacing w:val="156"/>
          <w:sz w:val="24"/>
          <w:szCs w:val="24"/>
        </w:rPr>
        <w:t xml:space="preserve"> </w:t>
      </w:r>
      <w:r w:rsidRPr="003C274E">
        <w:rPr>
          <w:color w:val="000000"/>
          <w:sz w:val="24"/>
          <w:szCs w:val="24"/>
        </w:rPr>
        <w:t>и</w:t>
      </w:r>
      <w:r w:rsidRPr="003C274E">
        <w:rPr>
          <w:color w:val="000000"/>
          <w:spacing w:val="157"/>
          <w:sz w:val="24"/>
          <w:szCs w:val="24"/>
        </w:rPr>
        <w:t xml:space="preserve"> </w:t>
      </w:r>
      <w:r w:rsidRPr="003C274E">
        <w:rPr>
          <w:color w:val="000000"/>
          <w:sz w:val="24"/>
          <w:szCs w:val="24"/>
        </w:rPr>
        <w:t>дополнительного</w:t>
      </w:r>
      <w:r w:rsidRPr="003C274E">
        <w:rPr>
          <w:sz w:val="24"/>
          <w:szCs w:val="24"/>
        </w:rPr>
        <w:t xml:space="preserve"> </w:t>
      </w:r>
      <w:r w:rsidRPr="003C274E">
        <w:rPr>
          <w:color w:val="000000"/>
          <w:sz w:val="24"/>
          <w:szCs w:val="24"/>
        </w:rPr>
        <w:t>образования детей.</w:t>
      </w:r>
    </w:p>
    <w:p w:rsidR="003C274E" w:rsidRPr="003C274E" w:rsidRDefault="003C274E" w:rsidP="003C274E">
      <w:pPr>
        <w:pStyle w:val="a6"/>
        <w:spacing w:line="276" w:lineRule="auto"/>
        <w:ind w:left="0" w:firstLine="720"/>
        <w:jc w:val="both"/>
        <w:rPr>
          <w:sz w:val="24"/>
          <w:szCs w:val="24"/>
        </w:rPr>
      </w:pPr>
      <w:r w:rsidRPr="003C274E">
        <w:rPr>
          <w:color w:val="000000"/>
          <w:spacing w:val="-1"/>
          <w:sz w:val="24"/>
          <w:szCs w:val="24"/>
        </w:rPr>
        <w:t>Все</w:t>
      </w:r>
      <w:r w:rsidRPr="003C274E">
        <w:rPr>
          <w:color w:val="000000"/>
          <w:spacing w:val="135"/>
          <w:sz w:val="24"/>
          <w:szCs w:val="24"/>
        </w:rPr>
        <w:t xml:space="preserve"> </w:t>
      </w:r>
      <w:r w:rsidRPr="003C274E">
        <w:rPr>
          <w:color w:val="000000"/>
          <w:sz w:val="24"/>
          <w:szCs w:val="24"/>
        </w:rPr>
        <w:t>мероприятия</w:t>
      </w:r>
      <w:r w:rsidRPr="003C274E">
        <w:rPr>
          <w:color w:val="000000"/>
          <w:spacing w:val="134"/>
          <w:sz w:val="24"/>
          <w:szCs w:val="24"/>
        </w:rPr>
        <w:t xml:space="preserve"> </w:t>
      </w:r>
      <w:r w:rsidRPr="003C274E">
        <w:rPr>
          <w:color w:val="000000"/>
          <w:sz w:val="24"/>
          <w:szCs w:val="24"/>
        </w:rPr>
        <w:t>должны</w:t>
      </w:r>
      <w:r w:rsidRPr="003C274E">
        <w:rPr>
          <w:color w:val="000000"/>
          <w:spacing w:val="134"/>
          <w:sz w:val="24"/>
          <w:szCs w:val="24"/>
        </w:rPr>
        <w:t xml:space="preserve"> </w:t>
      </w:r>
      <w:r w:rsidRPr="003C274E">
        <w:rPr>
          <w:color w:val="000000"/>
          <w:sz w:val="24"/>
          <w:szCs w:val="24"/>
        </w:rPr>
        <w:t>проводиться</w:t>
      </w:r>
      <w:r w:rsidRPr="003C274E">
        <w:rPr>
          <w:color w:val="000000"/>
          <w:spacing w:val="134"/>
          <w:sz w:val="24"/>
          <w:szCs w:val="24"/>
        </w:rPr>
        <w:t xml:space="preserve"> </w:t>
      </w:r>
      <w:r w:rsidRPr="003C274E">
        <w:rPr>
          <w:color w:val="000000"/>
          <w:sz w:val="24"/>
          <w:szCs w:val="24"/>
        </w:rPr>
        <w:t>с</w:t>
      </w:r>
      <w:r w:rsidRPr="003C274E">
        <w:rPr>
          <w:color w:val="000000"/>
          <w:spacing w:val="131"/>
          <w:sz w:val="24"/>
          <w:szCs w:val="24"/>
        </w:rPr>
        <w:t xml:space="preserve"> </w:t>
      </w:r>
      <w:r w:rsidRPr="003C274E">
        <w:rPr>
          <w:color w:val="000000"/>
          <w:sz w:val="24"/>
          <w:szCs w:val="24"/>
        </w:rPr>
        <w:t>учётом</w:t>
      </w:r>
      <w:r w:rsidRPr="003C274E">
        <w:rPr>
          <w:color w:val="000000"/>
          <w:spacing w:val="134"/>
          <w:sz w:val="24"/>
          <w:szCs w:val="24"/>
        </w:rPr>
        <w:t xml:space="preserve"> </w:t>
      </w:r>
      <w:r w:rsidRPr="003C274E">
        <w:rPr>
          <w:color w:val="000000"/>
          <w:sz w:val="24"/>
          <w:szCs w:val="24"/>
        </w:rPr>
        <w:t>особенностей</w:t>
      </w:r>
      <w:r w:rsidRPr="003C274E">
        <w:rPr>
          <w:color w:val="000000"/>
          <w:spacing w:val="135"/>
          <w:sz w:val="24"/>
          <w:szCs w:val="24"/>
        </w:rPr>
        <w:t xml:space="preserve"> </w:t>
      </w:r>
      <w:r w:rsidRPr="003C274E">
        <w:rPr>
          <w:color w:val="000000"/>
          <w:sz w:val="24"/>
          <w:szCs w:val="24"/>
        </w:rPr>
        <w:t>Программы,</w:t>
      </w:r>
      <w:r w:rsidRPr="003C274E">
        <w:rPr>
          <w:color w:val="000000"/>
          <w:spacing w:val="134"/>
          <w:sz w:val="24"/>
          <w:szCs w:val="24"/>
        </w:rPr>
        <w:t xml:space="preserve"> </w:t>
      </w:r>
      <w:r w:rsidRPr="003C274E">
        <w:rPr>
          <w:color w:val="000000"/>
          <w:sz w:val="24"/>
          <w:szCs w:val="24"/>
        </w:rPr>
        <w:t>а</w:t>
      </w:r>
      <w:r w:rsidRPr="003C274E">
        <w:rPr>
          <w:color w:val="000000"/>
          <w:spacing w:val="133"/>
          <w:sz w:val="24"/>
          <w:szCs w:val="24"/>
        </w:rPr>
        <w:t xml:space="preserve"> </w:t>
      </w:r>
      <w:r w:rsidRPr="003C274E">
        <w:rPr>
          <w:color w:val="000000"/>
          <w:spacing w:val="1"/>
          <w:sz w:val="24"/>
          <w:szCs w:val="24"/>
        </w:rPr>
        <w:t>также возрастных</w:t>
      </w:r>
      <w:r w:rsidRPr="003C274E">
        <w:rPr>
          <w:color w:val="000000"/>
          <w:sz w:val="24"/>
          <w:szCs w:val="24"/>
        </w:rPr>
        <w:t>, физиологических</w:t>
      </w:r>
      <w:r w:rsidRPr="003C274E">
        <w:rPr>
          <w:color w:val="000000"/>
          <w:spacing w:val="2"/>
          <w:sz w:val="24"/>
          <w:szCs w:val="24"/>
        </w:rPr>
        <w:t xml:space="preserve"> </w:t>
      </w:r>
      <w:r w:rsidRPr="003C274E">
        <w:rPr>
          <w:color w:val="000000"/>
          <w:sz w:val="24"/>
          <w:szCs w:val="24"/>
        </w:rPr>
        <w:t>и</w:t>
      </w:r>
      <w:r w:rsidRPr="003C274E">
        <w:rPr>
          <w:color w:val="000000"/>
          <w:spacing w:val="-1"/>
          <w:sz w:val="24"/>
          <w:szCs w:val="24"/>
        </w:rPr>
        <w:t xml:space="preserve"> </w:t>
      </w:r>
      <w:r w:rsidRPr="003C274E">
        <w:rPr>
          <w:color w:val="000000"/>
          <w:sz w:val="24"/>
          <w:szCs w:val="24"/>
        </w:rPr>
        <w:t>психоэмоциональных</w:t>
      </w:r>
      <w:r w:rsidRPr="003C274E">
        <w:rPr>
          <w:color w:val="000000"/>
          <w:spacing w:val="2"/>
          <w:sz w:val="24"/>
          <w:szCs w:val="24"/>
        </w:rPr>
        <w:t xml:space="preserve"> </w:t>
      </w:r>
      <w:r w:rsidRPr="003C274E">
        <w:rPr>
          <w:color w:val="000000"/>
          <w:sz w:val="24"/>
          <w:szCs w:val="24"/>
        </w:rPr>
        <w:t>особенностей</w:t>
      </w:r>
      <w:r w:rsidRPr="003C274E">
        <w:rPr>
          <w:color w:val="000000"/>
          <w:spacing w:val="1"/>
          <w:sz w:val="24"/>
          <w:szCs w:val="24"/>
        </w:rPr>
        <w:t xml:space="preserve"> </w:t>
      </w:r>
      <w:r w:rsidRPr="003C274E">
        <w:rPr>
          <w:color w:val="000000"/>
          <w:sz w:val="24"/>
          <w:szCs w:val="24"/>
        </w:rPr>
        <w:t>обучающихся.  </w:t>
      </w:r>
    </w:p>
    <w:p w:rsidR="003C274E" w:rsidRPr="003C274E" w:rsidRDefault="003C274E" w:rsidP="003C274E">
      <w:pPr>
        <w:pStyle w:val="a6"/>
        <w:spacing w:line="276" w:lineRule="auto"/>
        <w:ind w:left="0" w:firstLine="720"/>
        <w:jc w:val="both"/>
        <w:rPr>
          <w:spacing w:val="-1"/>
          <w:sz w:val="24"/>
          <w:szCs w:val="24"/>
        </w:rPr>
      </w:pPr>
      <w:r w:rsidRPr="003C274E">
        <w:rPr>
          <w:color w:val="000000"/>
          <w:sz w:val="24"/>
          <w:szCs w:val="24"/>
        </w:rPr>
        <w:t>В</w:t>
      </w:r>
      <w:r w:rsidRPr="003C274E">
        <w:rPr>
          <w:color w:val="000000"/>
          <w:sz w:val="24"/>
          <w:szCs w:val="24"/>
        </w:rPr>
        <w:tab/>
      </w:r>
      <w:r w:rsidRPr="003C274E">
        <w:rPr>
          <w:color w:val="000000"/>
          <w:spacing w:val="72"/>
          <w:sz w:val="24"/>
          <w:szCs w:val="24"/>
        </w:rPr>
        <w:t xml:space="preserve"> </w:t>
      </w:r>
      <w:r w:rsidRPr="003C274E">
        <w:rPr>
          <w:color w:val="000000"/>
          <w:sz w:val="24"/>
          <w:szCs w:val="24"/>
        </w:rPr>
        <w:t>план</w:t>
      </w:r>
      <w:r w:rsidRPr="003C274E">
        <w:rPr>
          <w:color w:val="000000"/>
          <w:spacing w:val="75"/>
          <w:sz w:val="24"/>
          <w:szCs w:val="24"/>
        </w:rPr>
        <w:t xml:space="preserve"> </w:t>
      </w:r>
      <w:r w:rsidRPr="003C274E">
        <w:rPr>
          <w:color w:val="000000"/>
          <w:sz w:val="24"/>
          <w:szCs w:val="24"/>
        </w:rPr>
        <w:t>включены</w:t>
      </w:r>
      <w:r w:rsidRPr="003C274E">
        <w:rPr>
          <w:color w:val="000000"/>
          <w:spacing w:val="74"/>
          <w:sz w:val="24"/>
          <w:szCs w:val="24"/>
        </w:rPr>
        <w:t xml:space="preserve"> </w:t>
      </w:r>
      <w:r w:rsidRPr="003C274E">
        <w:rPr>
          <w:color w:val="000000"/>
          <w:sz w:val="24"/>
          <w:szCs w:val="24"/>
        </w:rPr>
        <w:t>основные</w:t>
      </w:r>
      <w:r w:rsidRPr="003C274E">
        <w:rPr>
          <w:color w:val="000000"/>
          <w:spacing w:val="72"/>
          <w:sz w:val="24"/>
          <w:szCs w:val="24"/>
        </w:rPr>
        <w:t xml:space="preserve"> </w:t>
      </w:r>
      <w:r w:rsidRPr="003C274E">
        <w:rPr>
          <w:color w:val="000000"/>
          <w:sz w:val="24"/>
          <w:szCs w:val="24"/>
        </w:rPr>
        <w:t>государственные</w:t>
      </w:r>
      <w:r w:rsidRPr="003C274E">
        <w:rPr>
          <w:color w:val="000000"/>
          <w:spacing w:val="73"/>
          <w:sz w:val="24"/>
          <w:szCs w:val="24"/>
        </w:rPr>
        <w:t xml:space="preserve"> </w:t>
      </w:r>
      <w:r w:rsidRPr="003C274E">
        <w:rPr>
          <w:color w:val="000000"/>
          <w:sz w:val="24"/>
          <w:szCs w:val="24"/>
        </w:rPr>
        <w:t>и</w:t>
      </w:r>
      <w:r w:rsidRPr="003C274E">
        <w:rPr>
          <w:color w:val="000000"/>
          <w:spacing w:val="75"/>
          <w:sz w:val="24"/>
          <w:szCs w:val="24"/>
        </w:rPr>
        <w:t xml:space="preserve"> </w:t>
      </w:r>
      <w:r w:rsidRPr="003C274E">
        <w:rPr>
          <w:color w:val="000000"/>
          <w:sz w:val="24"/>
          <w:szCs w:val="24"/>
        </w:rPr>
        <w:t>народные</w:t>
      </w:r>
      <w:r w:rsidRPr="003C274E">
        <w:rPr>
          <w:color w:val="000000"/>
          <w:spacing w:val="73"/>
          <w:sz w:val="24"/>
          <w:szCs w:val="24"/>
        </w:rPr>
        <w:t xml:space="preserve"> </w:t>
      </w:r>
      <w:r w:rsidRPr="003C274E">
        <w:rPr>
          <w:color w:val="000000"/>
          <w:spacing w:val="1"/>
          <w:sz w:val="24"/>
          <w:szCs w:val="24"/>
        </w:rPr>
        <w:t>праздники,</w:t>
      </w:r>
      <w:r w:rsidRPr="003C274E">
        <w:rPr>
          <w:color w:val="000000"/>
          <w:spacing w:val="71"/>
          <w:sz w:val="24"/>
          <w:szCs w:val="24"/>
        </w:rPr>
        <w:t xml:space="preserve"> </w:t>
      </w:r>
      <w:r w:rsidRPr="003C274E">
        <w:rPr>
          <w:color w:val="000000"/>
          <w:sz w:val="24"/>
          <w:szCs w:val="24"/>
        </w:rPr>
        <w:t>памятные</w:t>
      </w:r>
      <w:r w:rsidRPr="003C274E">
        <w:rPr>
          <w:color w:val="000000"/>
          <w:spacing w:val="73"/>
          <w:sz w:val="24"/>
          <w:szCs w:val="24"/>
        </w:rPr>
        <w:t xml:space="preserve"> </w:t>
      </w:r>
      <w:r w:rsidRPr="003C274E">
        <w:rPr>
          <w:color w:val="000000"/>
          <w:sz w:val="24"/>
          <w:szCs w:val="24"/>
        </w:rPr>
        <w:t>даты</w:t>
      </w:r>
      <w:r w:rsidRPr="003C274E">
        <w:rPr>
          <w:color w:val="000000"/>
          <w:spacing w:val="76"/>
          <w:sz w:val="24"/>
          <w:szCs w:val="24"/>
        </w:rPr>
        <w:t xml:space="preserve"> </w:t>
      </w:r>
      <w:r w:rsidRPr="003C274E">
        <w:rPr>
          <w:color w:val="000000"/>
          <w:spacing w:val="-1"/>
          <w:sz w:val="24"/>
          <w:szCs w:val="24"/>
        </w:rPr>
        <w:t>из Примерного</w:t>
      </w:r>
      <w:r w:rsidRPr="003C274E">
        <w:rPr>
          <w:color w:val="000000"/>
          <w:sz w:val="24"/>
          <w:szCs w:val="24"/>
        </w:rPr>
        <w:t xml:space="preserve"> перечня в календарном</w:t>
      </w:r>
      <w:r w:rsidRPr="003C274E">
        <w:rPr>
          <w:color w:val="000000"/>
          <w:spacing w:val="-1"/>
          <w:sz w:val="24"/>
          <w:szCs w:val="24"/>
        </w:rPr>
        <w:t xml:space="preserve"> </w:t>
      </w:r>
      <w:r w:rsidRPr="003C274E">
        <w:rPr>
          <w:color w:val="000000"/>
          <w:sz w:val="24"/>
          <w:szCs w:val="24"/>
        </w:rPr>
        <w:t>плане</w:t>
      </w:r>
      <w:r w:rsidRPr="003C274E">
        <w:rPr>
          <w:color w:val="000000"/>
          <w:spacing w:val="-3"/>
          <w:sz w:val="24"/>
          <w:szCs w:val="24"/>
        </w:rPr>
        <w:t xml:space="preserve"> </w:t>
      </w:r>
      <w:r w:rsidRPr="003C274E">
        <w:rPr>
          <w:color w:val="000000"/>
          <w:sz w:val="24"/>
          <w:szCs w:val="24"/>
        </w:rPr>
        <w:t>воспитательной</w:t>
      </w:r>
      <w:r w:rsidRPr="003C274E">
        <w:rPr>
          <w:color w:val="000000"/>
          <w:spacing w:val="1"/>
          <w:sz w:val="24"/>
          <w:szCs w:val="24"/>
        </w:rPr>
        <w:t xml:space="preserve"> </w:t>
      </w:r>
      <w:r w:rsidRPr="003C274E">
        <w:rPr>
          <w:color w:val="000000"/>
          <w:sz w:val="24"/>
          <w:szCs w:val="24"/>
        </w:rPr>
        <w:t xml:space="preserve">работы </w:t>
      </w:r>
      <w:r w:rsidRPr="003C274E">
        <w:rPr>
          <w:color w:val="000000"/>
          <w:spacing w:val="-1"/>
          <w:sz w:val="24"/>
          <w:szCs w:val="24"/>
        </w:rPr>
        <w:t>ФАОП</w:t>
      </w:r>
      <w:r w:rsidRPr="003C274E">
        <w:rPr>
          <w:b/>
          <w:color w:val="000000"/>
          <w:spacing w:val="-1"/>
          <w:sz w:val="24"/>
          <w:szCs w:val="24"/>
        </w:rPr>
        <w:t xml:space="preserve"> ДО</w:t>
      </w:r>
      <w:r w:rsidRPr="003C274E">
        <w:rPr>
          <w:spacing w:val="-1"/>
          <w:sz w:val="24"/>
          <w:szCs w:val="24"/>
        </w:rPr>
        <w:t>, а также региональные праздники и памятные даты.</w:t>
      </w:r>
    </w:p>
    <w:p w:rsidR="003C274E" w:rsidRDefault="003C274E" w:rsidP="003C274E">
      <w:pPr>
        <w:jc w:val="center"/>
        <w:rPr>
          <w:sz w:val="20"/>
          <w:szCs w:val="20"/>
        </w:rPr>
      </w:pPr>
    </w:p>
    <w:tbl>
      <w:tblPr>
        <w:tblW w:w="15026" w:type="dxa"/>
        <w:tblInd w:w="-5" w:type="dxa"/>
        <w:tblLayout w:type="fixed"/>
        <w:tblLook w:val="04A0" w:firstRow="1" w:lastRow="0" w:firstColumn="1" w:lastColumn="0" w:noHBand="0" w:noVBand="1"/>
      </w:tblPr>
      <w:tblGrid>
        <w:gridCol w:w="1196"/>
        <w:gridCol w:w="1606"/>
        <w:gridCol w:w="1842"/>
        <w:gridCol w:w="4252"/>
        <w:gridCol w:w="3153"/>
        <w:gridCol w:w="2977"/>
      </w:tblGrid>
      <w:tr w:rsidR="003C274E" w:rsidRPr="003C274E" w:rsidTr="003C274E">
        <w:tc>
          <w:tcPr>
            <w:tcW w:w="1196"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
                <w:sz w:val="24"/>
                <w:szCs w:val="24"/>
              </w:rPr>
            </w:pPr>
            <w:r w:rsidRPr="003C274E">
              <w:rPr>
                <w:b/>
                <w:sz w:val="24"/>
                <w:szCs w:val="24"/>
              </w:rPr>
              <w:t>Месяц</w:t>
            </w:r>
          </w:p>
        </w:tc>
        <w:tc>
          <w:tcPr>
            <w:tcW w:w="1606"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
                <w:sz w:val="24"/>
                <w:szCs w:val="24"/>
              </w:rPr>
            </w:pPr>
            <w:r w:rsidRPr="003C274E">
              <w:rPr>
                <w:b/>
                <w:sz w:val="24"/>
                <w:szCs w:val="24"/>
              </w:rPr>
              <w:t>Направление \ ценность</w:t>
            </w:r>
          </w:p>
        </w:tc>
        <w:tc>
          <w:tcPr>
            <w:tcW w:w="184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
                <w:sz w:val="24"/>
                <w:szCs w:val="24"/>
              </w:rPr>
            </w:pPr>
            <w:r w:rsidRPr="003C274E">
              <w:rPr>
                <w:b/>
                <w:sz w:val="24"/>
                <w:szCs w:val="24"/>
              </w:rPr>
              <w:t>Дата\событие</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
                <w:sz w:val="24"/>
                <w:szCs w:val="24"/>
              </w:rPr>
            </w:pPr>
            <w:r w:rsidRPr="003C274E">
              <w:rPr>
                <w:b/>
                <w:sz w:val="24"/>
                <w:szCs w:val="24"/>
              </w:rPr>
              <w:t>Примерное содержание работы</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
                <w:sz w:val="24"/>
                <w:szCs w:val="24"/>
              </w:rPr>
            </w:pPr>
            <w:r w:rsidRPr="003C274E">
              <w:rPr>
                <w:b/>
                <w:sz w:val="24"/>
                <w:szCs w:val="24"/>
              </w:rPr>
              <w:t xml:space="preserve">Итоговое мероприятие </w:t>
            </w:r>
          </w:p>
        </w:tc>
        <w:tc>
          <w:tcPr>
            <w:tcW w:w="2977"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
                <w:sz w:val="24"/>
                <w:szCs w:val="24"/>
              </w:rPr>
            </w:pPr>
            <w:r w:rsidRPr="003C274E">
              <w:rPr>
                <w:b/>
                <w:sz w:val="24"/>
                <w:szCs w:val="24"/>
              </w:rPr>
              <w:t>Работа с родителями (законными представителями)</w:t>
            </w:r>
          </w:p>
        </w:tc>
      </w:tr>
      <w:tr w:rsidR="003C274E" w:rsidRPr="003C274E" w:rsidTr="003C274E">
        <w:trPr>
          <w:trHeight w:val="726"/>
        </w:trPr>
        <w:tc>
          <w:tcPr>
            <w:tcW w:w="1196" w:type="dxa"/>
            <w:vMerge w:val="restart"/>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
                <w:bCs/>
                <w:sz w:val="24"/>
                <w:szCs w:val="24"/>
              </w:rPr>
            </w:pPr>
            <w:r w:rsidRPr="003C274E">
              <w:rPr>
                <w:b/>
                <w:bCs/>
                <w:sz w:val="24"/>
                <w:szCs w:val="24"/>
              </w:rPr>
              <w:t>сентябрь</w:t>
            </w: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Cs/>
                <w:sz w:val="24"/>
                <w:szCs w:val="24"/>
              </w:rPr>
            </w:pPr>
            <w:r w:rsidRPr="003C274E">
              <w:rPr>
                <w:bCs/>
                <w:sz w:val="24"/>
                <w:szCs w:val="24"/>
              </w:rPr>
              <w:t>Познавательное</w:t>
            </w:r>
          </w:p>
          <w:p w:rsidR="003C274E" w:rsidRPr="003C274E" w:rsidRDefault="003C274E" w:rsidP="003C274E">
            <w:pPr>
              <w:spacing w:line="276" w:lineRule="auto"/>
              <w:jc w:val="center"/>
              <w:rPr>
                <w:bCs/>
                <w:color w:val="C00000"/>
                <w:sz w:val="24"/>
                <w:szCs w:val="24"/>
              </w:rPr>
            </w:pPr>
            <w:r w:rsidRPr="003C274E">
              <w:rPr>
                <w:bCs/>
                <w:sz w:val="24"/>
                <w:szCs w:val="24"/>
              </w:rPr>
              <w:t>Социальное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1 сентября</w:t>
            </w:r>
          </w:p>
          <w:p w:rsidR="003C274E" w:rsidRPr="003C274E" w:rsidRDefault="003C274E" w:rsidP="003C274E">
            <w:pPr>
              <w:spacing w:line="276" w:lineRule="auto"/>
              <w:jc w:val="center"/>
              <w:rPr>
                <w:b/>
                <w:bCs/>
                <w:sz w:val="24"/>
                <w:szCs w:val="24"/>
              </w:rPr>
            </w:pPr>
            <w:r w:rsidRPr="003C274E">
              <w:rPr>
                <w:b/>
                <w:bCs/>
                <w:sz w:val="24"/>
                <w:szCs w:val="24"/>
              </w:rPr>
              <w:t>День знаний</w:t>
            </w: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65"/>
              </w:numPr>
              <w:tabs>
                <w:tab w:val="left" w:pos="492"/>
              </w:tabs>
              <w:autoSpaceDE/>
              <w:spacing w:before="0" w:line="276" w:lineRule="auto"/>
              <w:ind w:left="0" w:firstLine="413"/>
              <w:jc w:val="both"/>
              <w:rPr>
                <w:sz w:val="24"/>
                <w:szCs w:val="24"/>
              </w:rPr>
            </w:pPr>
            <w:r w:rsidRPr="003C274E">
              <w:rPr>
                <w:sz w:val="24"/>
                <w:szCs w:val="24"/>
              </w:rPr>
              <w:t>Чтение по теме: «Правила поведения в детском саду» (Правила поведения для воспитанных детей). Чтение рассказа Е. Пермяка «Как Маша стала большой»</w:t>
            </w:r>
          </w:p>
          <w:p w:rsidR="003C274E" w:rsidRPr="003C274E" w:rsidRDefault="003C274E" w:rsidP="009A5C38">
            <w:pPr>
              <w:pStyle w:val="TableParagraph"/>
              <w:numPr>
                <w:ilvl w:val="0"/>
                <w:numId w:val="265"/>
              </w:numPr>
              <w:tabs>
                <w:tab w:val="left" w:pos="492"/>
              </w:tabs>
              <w:autoSpaceDE/>
              <w:spacing w:before="0" w:line="276" w:lineRule="auto"/>
              <w:ind w:left="0" w:firstLine="360"/>
              <w:jc w:val="both"/>
              <w:rPr>
                <w:sz w:val="24"/>
                <w:szCs w:val="24"/>
              </w:rPr>
            </w:pPr>
            <w:r w:rsidRPr="003C274E">
              <w:rPr>
                <w:sz w:val="24"/>
                <w:szCs w:val="24"/>
              </w:rPr>
              <w:t>Целевые прогулки по детскому саду</w:t>
            </w:r>
          </w:p>
          <w:p w:rsidR="003C274E" w:rsidRPr="003C274E" w:rsidRDefault="003C274E" w:rsidP="009A5C38">
            <w:pPr>
              <w:pStyle w:val="TableParagraph"/>
              <w:numPr>
                <w:ilvl w:val="0"/>
                <w:numId w:val="265"/>
              </w:numPr>
              <w:tabs>
                <w:tab w:val="left" w:pos="492"/>
              </w:tabs>
              <w:autoSpaceDE/>
              <w:spacing w:before="0" w:line="276" w:lineRule="auto"/>
              <w:ind w:left="0" w:firstLine="373"/>
              <w:jc w:val="both"/>
              <w:rPr>
                <w:sz w:val="24"/>
                <w:szCs w:val="24"/>
              </w:rPr>
            </w:pPr>
            <w:r w:rsidRPr="003C274E">
              <w:rPr>
                <w:sz w:val="24"/>
                <w:szCs w:val="24"/>
              </w:rPr>
              <w:t>Цикл бесед «В мире знаний»</w:t>
            </w:r>
          </w:p>
          <w:p w:rsidR="003C274E" w:rsidRPr="003C274E" w:rsidRDefault="003C274E" w:rsidP="009A5C38">
            <w:pPr>
              <w:pStyle w:val="TableParagraph"/>
              <w:numPr>
                <w:ilvl w:val="0"/>
                <w:numId w:val="265"/>
              </w:numPr>
              <w:tabs>
                <w:tab w:val="left" w:pos="492"/>
              </w:tabs>
              <w:autoSpaceDE/>
              <w:spacing w:before="0" w:line="276" w:lineRule="auto"/>
              <w:ind w:left="0" w:firstLine="373"/>
              <w:jc w:val="both"/>
              <w:rPr>
                <w:sz w:val="24"/>
                <w:szCs w:val="24"/>
              </w:rPr>
            </w:pPr>
            <w:r w:rsidRPr="003C274E">
              <w:rPr>
                <w:sz w:val="24"/>
                <w:szCs w:val="24"/>
              </w:rPr>
              <w:t xml:space="preserve">Чтение художественной литературы и разучивание стихов о школе </w:t>
            </w:r>
          </w:p>
          <w:p w:rsidR="003C274E" w:rsidRPr="003C274E" w:rsidRDefault="003C274E" w:rsidP="009A5C38">
            <w:pPr>
              <w:pStyle w:val="TableParagraph"/>
              <w:numPr>
                <w:ilvl w:val="0"/>
                <w:numId w:val="265"/>
              </w:numPr>
              <w:tabs>
                <w:tab w:val="left" w:pos="492"/>
              </w:tabs>
              <w:autoSpaceDE/>
              <w:spacing w:before="0" w:line="276" w:lineRule="auto"/>
              <w:ind w:left="0" w:firstLine="373"/>
              <w:jc w:val="both"/>
              <w:rPr>
                <w:sz w:val="24"/>
                <w:szCs w:val="24"/>
              </w:rPr>
            </w:pPr>
            <w:r w:rsidRPr="003C274E">
              <w:rPr>
                <w:sz w:val="24"/>
                <w:szCs w:val="24"/>
              </w:rPr>
              <w:t>Сюжетное рисование «Моя будущая школа»</w:t>
            </w:r>
          </w:p>
          <w:p w:rsidR="003C274E" w:rsidRPr="003C274E" w:rsidRDefault="003C274E" w:rsidP="009A5C38">
            <w:pPr>
              <w:pStyle w:val="TableParagraph"/>
              <w:numPr>
                <w:ilvl w:val="0"/>
                <w:numId w:val="265"/>
              </w:numPr>
              <w:tabs>
                <w:tab w:val="left" w:pos="492"/>
              </w:tabs>
              <w:autoSpaceDE/>
              <w:spacing w:before="0" w:line="276" w:lineRule="auto"/>
              <w:ind w:left="0" w:firstLine="373"/>
              <w:jc w:val="both"/>
              <w:rPr>
                <w:sz w:val="24"/>
                <w:szCs w:val="24"/>
              </w:rPr>
            </w:pPr>
            <w:r w:rsidRPr="003C274E">
              <w:rPr>
                <w:sz w:val="24"/>
                <w:szCs w:val="24"/>
              </w:rPr>
              <w:t>Приготовление открыток первоклассникам</w:t>
            </w:r>
          </w:p>
          <w:p w:rsidR="003C274E" w:rsidRPr="003C274E" w:rsidRDefault="003C274E" w:rsidP="009A5C38">
            <w:pPr>
              <w:pStyle w:val="TableParagraph"/>
              <w:numPr>
                <w:ilvl w:val="0"/>
                <w:numId w:val="265"/>
              </w:numPr>
              <w:tabs>
                <w:tab w:val="left" w:pos="492"/>
              </w:tabs>
              <w:autoSpaceDE/>
              <w:spacing w:before="0" w:line="276" w:lineRule="auto"/>
              <w:ind w:left="0" w:firstLine="373"/>
              <w:jc w:val="both"/>
              <w:rPr>
                <w:sz w:val="24"/>
                <w:szCs w:val="24"/>
              </w:rPr>
            </w:pPr>
            <w:r w:rsidRPr="003C274E">
              <w:rPr>
                <w:sz w:val="24"/>
                <w:szCs w:val="24"/>
              </w:rPr>
              <w:t>Разучивание песни «Учат в школе»</w:t>
            </w: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pacing w:val="-1"/>
                <w:sz w:val="24"/>
                <w:szCs w:val="24"/>
              </w:rPr>
            </w:pPr>
            <w:r w:rsidRPr="003C274E">
              <w:rPr>
                <w:b/>
                <w:spacing w:val="-1"/>
                <w:sz w:val="24"/>
                <w:szCs w:val="24"/>
              </w:rPr>
              <w:t>Развлечение</w:t>
            </w:r>
            <w:r w:rsidRPr="003C274E">
              <w:rPr>
                <w:spacing w:val="-1"/>
                <w:sz w:val="24"/>
                <w:szCs w:val="24"/>
              </w:rPr>
              <w:t xml:space="preserve"> </w:t>
            </w:r>
            <w:r w:rsidRPr="003C274E">
              <w:rPr>
                <w:b/>
                <w:spacing w:val="-1"/>
                <w:sz w:val="24"/>
                <w:szCs w:val="24"/>
              </w:rPr>
              <w:t>«Здравствуй, детский сад!»</w:t>
            </w:r>
          </w:p>
          <w:p w:rsidR="003C274E" w:rsidRPr="003C274E" w:rsidRDefault="003C274E" w:rsidP="003C274E">
            <w:pPr>
              <w:pStyle w:val="TableParagraph"/>
              <w:spacing w:before="0" w:line="276" w:lineRule="auto"/>
              <w:ind w:left="0"/>
              <w:rPr>
                <w:i/>
                <w:spacing w:val="-1"/>
                <w:sz w:val="24"/>
                <w:szCs w:val="24"/>
              </w:rPr>
            </w:pPr>
            <w:r w:rsidRPr="003C274E">
              <w:rPr>
                <w:i/>
                <w:spacing w:val="-1"/>
                <w:sz w:val="24"/>
                <w:szCs w:val="24"/>
              </w:rPr>
              <w:t>младшая, средняя группы</w:t>
            </w:r>
          </w:p>
          <w:p w:rsidR="003C274E" w:rsidRPr="003C274E" w:rsidRDefault="003C274E" w:rsidP="003C274E">
            <w:pPr>
              <w:pStyle w:val="TableParagraph"/>
              <w:spacing w:before="0" w:line="276" w:lineRule="auto"/>
              <w:ind w:left="0"/>
              <w:rPr>
                <w:spacing w:val="-1"/>
                <w:sz w:val="24"/>
                <w:szCs w:val="24"/>
              </w:rPr>
            </w:pPr>
          </w:p>
          <w:p w:rsidR="003C274E" w:rsidRPr="003C274E" w:rsidRDefault="003C274E" w:rsidP="003C274E">
            <w:pPr>
              <w:pStyle w:val="TableParagraph"/>
              <w:spacing w:before="0" w:line="276" w:lineRule="auto"/>
              <w:ind w:left="0"/>
              <w:rPr>
                <w:spacing w:val="-1"/>
                <w:sz w:val="24"/>
                <w:szCs w:val="24"/>
              </w:rPr>
            </w:pPr>
          </w:p>
          <w:p w:rsidR="003C274E" w:rsidRPr="003C274E" w:rsidRDefault="003C274E" w:rsidP="003C274E">
            <w:pPr>
              <w:pStyle w:val="TableParagraph"/>
              <w:spacing w:before="0" w:line="276" w:lineRule="auto"/>
              <w:ind w:left="0"/>
              <w:rPr>
                <w:spacing w:val="-1"/>
                <w:sz w:val="24"/>
                <w:szCs w:val="24"/>
              </w:rPr>
            </w:pPr>
          </w:p>
          <w:p w:rsidR="003C274E" w:rsidRPr="003C274E" w:rsidRDefault="003C274E" w:rsidP="003C274E">
            <w:pPr>
              <w:pStyle w:val="TableParagraph"/>
              <w:spacing w:before="0" w:line="276" w:lineRule="auto"/>
              <w:ind w:left="0"/>
              <w:rPr>
                <w:b/>
                <w:sz w:val="24"/>
                <w:szCs w:val="24"/>
              </w:rPr>
            </w:pPr>
            <w:r w:rsidRPr="003C274E">
              <w:rPr>
                <w:b/>
                <w:spacing w:val="-1"/>
                <w:sz w:val="24"/>
                <w:szCs w:val="24"/>
              </w:rPr>
              <w:t>Праздник</w:t>
            </w:r>
            <w:r w:rsidRPr="003C274E">
              <w:rPr>
                <w:b/>
                <w:spacing w:val="-17"/>
                <w:sz w:val="24"/>
                <w:szCs w:val="24"/>
              </w:rPr>
              <w:t xml:space="preserve"> </w:t>
            </w:r>
            <w:r w:rsidRPr="003C274E">
              <w:rPr>
                <w:b/>
                <w:spacing w:val="-1"/>
                <w:sz w:val="24"/>
                <w:szCs w:val="24"/>
              </w:rPr>
              <w:t>«День знаний»</w:t>
            </w:r>
          </w:p>
          <w:p w:rsidR="003C274E" w:rsidRPr="003C274E" w:rsidRDefault="003C274E" w:rsidP="003C274E">
            <w:pPr>
              <w:pStyle w:val="TableParagraph"/>
              <w:spacing w:before="0" w:line="276" w:lineRule="auto"/>
              <w:ind w:left="0"/>
              <w:rPr>
                <w:i/>
                <w:sz w:val="24"/>
                <w:szCs w:val="24"/>
              </w:rPr>
            </w:pPr>
            <w:r w:rsidRPr="003C274E">
              <w:rPr>
                <w:i/>
                <w:sz w:val="24"/>
                <w:szCs w:val="24"/>
              </w:rPr>
              <w:t>старшая, подготовительная группы</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9A5C38">
            <w:pPr>
              <w:pStyle w:val="TableParagraph"/>
              <w:numPr>
                <w:ilvl w:val="0"/>
                <w:numId w:val="266"/>
              </w:numPr>
              <w:autoSpaceDE/>
              <w:spacing w:before="0" w:line="276" w:lineRule="auto"/>
              <w:ind w:left="0" w:firstLine="326"/>
              <w:jc w:val="both"/>
              <w:rPr>
                <w:spacing w:val="-1"/>
                <w:sz w:val="24"/>
                <w:szCs w:val="24"/>
              </w:rPr>
            </w:pPr>
            <w:r w:rsidRPr="003C274E">
              <w:rPr>
                <w:spacing w:val="-1"/>
                <w:sz w:val="24"/>
                <w:szCs w:val="24"/>
              </w:rPr>
              <w:t>Родительские собрания «Программа воспитания в ДОУ…»</w:t>
            </w:r>
          </w:p>
          <w:p w:rsidR="003C274E" w:rsidRPr="003C274E" w:rsidRDefault="003C274E" w:rsidP="009A5C38">
            <w:pPr>
              <w:pStyle w:val="TableParagraph"/>
              <w:numPr>
                <w:ilvl w:val="0"/>
                <w:numId w:val="266"/>
              </w:numPr>
              <w:autoSpaceDE/>
              <w:spacing w:before="0" w:line="276" w:lineRule="auto"/>
              <w:ind w:left="0" w:firstLine="326"/>
              <w:jc w:val="both"/>
              <w:rPr>
                <w:spacing w:val="-1"/>
                <w:sz w:val="24"/>
                <w:szCs w:val="24"/>
              </w:rPr>
            </w:pPr>
          </w:p>
          <w:p w:rsidR="003C274E" w:rsidRPr="003C274E" w:rsidRDefault="003C274E" w:rsidP="009A5C38">
            <w:pPr>
              <w:pStyle w:val="TableParagraph"/>
              <w:numPr>
                <w:ilvl w:val="0"/>
                <w:numId w:val="266"/>
              </w:numPr>
              <w:autoSpaceDE/>
              <w:spacing w:before="0" w:line="276" w:lineRule="auto"/>
              <w:ind w:left="0" w:firstLine="326"/>
              <w:jc w:val="both"/>
              <w:rPr>
                <w:spacing w:val="-1"/>
                <w:sz w:val="24"/>
                <w:szCs w:val="24"/>
              </w:rPr>
            </w:pPr>
            <w:r w:rsidRPr="003C274E">
              <w:rPr>
                <w:spacing w:val="-1"/>
                <w:sz w:val="24"/>
                <w:szCs w:val="24"/>
              </w:rPr>
              <w:t>Рекомендации родителям по проведению бесед с детьми в кругу семьи. «Как школа подсказала мне «Кем стать»</w:t>
            </w:r>
          </w:p>
          <w:p w:rsidR="003C274E" w:rsidRPr="003C274E" w:rsidRDefault="003C274E" w:rsidP="003C274E">
            <w:pPr>
              <w:pStyle w:val="TableParagraph"/>
              <w:spacing w:before="0" w:line="276" w:lineRule="auto"/>
              <w:ind w:left="0"/>
              <w:jc w:val="both"/>
              <w:rPr>
                <w:spacing w:val="-1"/>
                <w:sz w:val="24"/>
                <w:szCs w:val="24"/>
              </w:rPr>
            </w:pPr>
          </w:p>
          <w:p w:rsidR="003C274E" w:rsidRPr="003C274E" w:rsidRDefault="003C274E" w:rsidP="009A5C38">
            <w:pPr>
              <w:pStyle w:val="TableParagraph"/>
              <w:numPr>
                <w:ilvl w:val="0"/>
                <w:numId w:val="266"/>
              </w:numPr>
              <w:autoSpaceDE/>
              <w:spacing w:before="0" w:line="276" w:lineRule="auto"/>
              <w:ind w:left="0" w:firstLine="326"/>
              <w:jc w:val="both"/>
              <w:rPr>
                <w:spacing w:val="-1"/>
                <w:sz w:val="24"/>
                <w:szCs w:val="24"/>
              </w:rPr>
            </w:pPr>
            <w:r w:rsidRPr="003C274E">
              <w:rPr>
                <w:spacing w:val="-1"/>
                <w:sz w:val="24"/>
                <w:szCs w:val="24"/>
              </w:rPr>
              <w:t>Консультация для родителей «История возникновения праздника 1 сентября»</w:t>
            </w:r>
          </w:p>
        </w:tc>
      </w:tr>
      <w:tr w:rsidR="003C274E" w:rsidRPr="003C274E" w:rsidTr="003C274E">
        <w:trPr>
          <w:trHeight w:val="3111"/>
        </w:trPr>
        <w:tc>
          <w:tcPr>
            <w:tcW w:w="1196" w:type="dxa"/>
            <w:vMerge/>
            <w:tcBorders>
              <w:top w:val="single" w:sz="4" w:space="0" w:color="auto"/>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Cs/>
                <w:sz w:val="24"/>
                <w:szCs w:val="24"/>
              </w:rPr>
            </w:pPr>
            <w:r w:rsidRPr="003C274E">
              <w:rPr>
                <w:bCs/>
                <w:sz w:val="24"/>
                <w:szCs w:val="24"/>
              </w:rPr>
              <w:t>Патриотическое</w:t>
            </w:r>
          </w:p>
          <w:p w:rsidR="003C274E" w:rsidRPr="003C274E" w:rsidRDefault="003C274E" w:rsidP="003C274E">
            <w:pPr>
              <w:spacing w:line="276" w:lineRule="auto"/>
              <w:jc w:val="center"/>
              <w:rPr>
                <w:bCs/>
                <w:sz w:val="24"/>
                <w:szCs w:val="24"/>
              </w:rPr>
            </w:pPr>
            <w:r w:rsidRPr="003C274E">
              <w:rPr>
                <w:bCs/>
                <w:sz w:val="24"/>
                <w:szCs w:val="24"/>
              </w:rPr>
              <w:t>Социальное</w:t>
            </w:r>
          </w:p>
          <w:p w:rsidR="003C274E" w:rsidRPr="003C274E" w:rsidRDefault="003C274E" w:rsidP="003C274E">
            <w:pPr>
              <w:spacing w:line="276" w:lineRule="auto"/>
              <w:jc w:val="center"/>
              <w:rPr>
                <w:bCs/>
                <w:color w:val="C00000"/>
                <w:sz w:val="24"/>
                <w:szCs w:val="24"/>
              </w:rPr>
            </w:pPr>
            <w:r w:rsidRPr="003C274E">
              <w:rPr>
                <w:bCs/>
                <w:sz w:val="24"/>
                <w:szCs w:val="24"/>
              </w:rPr>
              <w:t>Познавательное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 xml:space="preserve">3 сентября </w:t>
            </w:r>
          </w:p>
          <w:p w:rsidR="003C274E" w:rsidRPr="003C274E" w:rsidRDefault="003C274E" w:rsidP="003C274E">
            <w:pPr>
              <w:spacing w:line="276" w:lineRule="auto"/>
              <w:jc w:val="center"/>
              <w:rPr>
                <w:b/>
                <w:bCs/>
                <w:sz w:val="24"/>
                <w:szCs w:val="24"/>
              </w:rPr>
            </w:pPr>
            <w:r w:rsidRPr="003C274E">
              <w:rPr>
                <w:b/>
                <w:bCs/>
                <w:sz w:val="24"/>
                <w:szCs w:val="24"/>
              </w:rPr>
              <w:t>День окончания Второй мировой войны</w:t>
            </w:r>
          </w:p>
          <w:p w:rsidR="003C274E" w:rsidRPr="003C274E" w:rsidRDefault="003C274E" w:rsidP="003C274E">
            <w:pPr>
              <w:spacing w:line="276" w:lineRule="auto"/>
              <w:jc w:val="center"/>
              <w:rPr>
                <w:b/>
                <w:bCs/>
                <w:sz w:val="24"/>
                <w:szCs w:val="24"/>
              </w:rPr>
            </w:pPr>
          </w:p>
          <w:p w:rsidR="003C274E" w:rsidRPr="003C274E" w:rsidRDefault="003C274E" w:rsidP="003C274E">
            <w:pPr>
              <w:spacing w:line="276" w:lineRule="auto"/>
              <w:jc w:val="center"/>
              <w:rPr>
                <w:b/>
                <w:bCs/>
                <w:sz w:val="24"/>
                <w:szCs w:val="24"/>
              </w:rPr>
            </w:pPr>
            <w:r w:rsidRPr="003C274E">
              <w:rPr>
                <w:b/>
                <w:bCs/>
                <w:sz w:val="24"/>
                <w:szCs w:val="24"/>
              </w:rPr>
              <w:t>День солидарности в борьбе с терроризмом</w:t>
            </w:r>
          </w:p>
          <w:p w:rsidR="003C274E" w:rsidRPr="003C274E" w:rsidRDefault="003C274E" w:rsidP="003C274E">
            <w:pPr>
              <w:spacing w:line="276" w:lineRule="auto"/>
              <w:jc w:val="center"/>
              <w:rPr>
                <w:bCs/>
                <w:sz w:val="24"/>
                <w:szCs w:val="24"/>
              </w:rPr>
            </w:pP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67"/>
              </w:numPr>
              <w:tabs>
                <w:tab w:val="left" w:pos="492"/>
              </w:tabs>
              <w:autoSpaceDE/>
              <w:spacing w:before="0" w:line="276" w:lineRule="auto"/>
              <w:ind w:left="0" w:firstLine="373"/>
              <w:jc w:val="both"/>
              <w:rPr>
                <w:sz w:val="24"/>
                <w:szCs w:val="24"/>
              </w:rPr>
            </w:pPr>
            <w:r w:rsidRPr="003C274E">
              <w:rPr>
                <w:sz w:val="24"/>
                <w:szCs w:val="24"/>
              </w:rPr>
              <w:t>Беседа в подготовительной группе «Что такое терроризм»</w:t>
            </w:r>
          </w:p>
          <w:p w:rsidR="003C274E" w:rsidRPr="003C274E" w:rsidRDefault="003C274E" w:rsidP="009A5C38">
            <w:pPr>
              <w:pStyle w:val="TableParagraph"/>
              <w:numPr>
                <w:ilvl w:val="0"/>
                <w:numId w:val="267"/>
              </w:numPr>
              <w:tabs>
                <w:tab w:val="left" w:pos="492"/>
              </w:tabs>
              <w:autoSpaceDE/>
              <w:spacing w:before="0" w:line="276" w:lineRule="auto"/>
              <w:ind w:left="0" w:firstLine="373"/>
              <w:jc w:val="both"/>
              <w:rPr>
                <w:sz w:val="24"/>
                <w:szCs w:val="24"/>
              </w:rPr>
            </w:pPr>
            <w:r w:rsidRPr="003C274E">
              <w:rPr>
                <w:sz w:val="24"/>
                <w:szCs w:val="24"/>
              </w:rPr>
              <w:t>Беседа с детьми о безопасности, понятии «Родина», «Мир»</w:t>
            </w:r>
          </w:p>
          <w:p w:rsidR="003C274E" w:rsidRPr="003C274E" w:rsidRDefault="003C274E" w:rsidP="009A5C38">
            <w:pPr>
              <w:pStyle w:val="TableParagraph"/>
              <w:numPr>
                <w:ilvl w:val="0"/>
                <w:numId w:val="267"/>
              </w:numPr>
              <w:tabs>
                <w:tab w:val="left" w:pos="492"/>
              </w:tabs>
              <w:autoSpaceDE/>
              <w:spacing w:before="0" w:line="276" w:lineRule="auto"/>
              <w:ind w:left="0" w:firstLine="373"/>
              <w:jc w:val="both"/>
              <w:rPr>
                <w:sz w:val="24"/>
                <w:szCs w:val="24"/>
              </w:rPr>
            </w:pPr>
            <w:r w:rsidRPr="003C274E">
              <w:rPr>
                <w:sz w:val="24"/>
                <w:szCs w:val="24"/>
              </w:rPr>
              <w:t>Показ иллюстраций на тему «Безопасность дома и в городе»</w:t>
            </w:r>
          </w:p>
          <w:p w:rsidR="003C274E" w:rsidRPr="003C274E" w:rsidRDefault="003C274E" w:rsidP="009A5C38">
            <w:pPr>
              <w:pStyle w:val="TableParagraph"/>
              <w:numPr>
                <w:ilvl w:val="0"/>
                <w:numId w:val="267"/>
              </w:numPr>
              <w:tabs>
                <w:tab w:val="left" w:pos="492"/>
              </w:tabs>
              <w:autoSpaceDE/>
              <w:spacing w:before="0" w:line="276" w:lineRule="auto"/>
              <w:ind w:left="0" w:firstLine="373"/>
              <w:jc w:val="both"/>
              <w:rPr>
                <w:sz w:val="24"/>
                <w:szCs w:val="24"/>
              </w:rPr>
            </w:pPr>
            <w:r w:rsidRPr="003C274E">
              <w:rPr>
                <w:sz w:val="24"/>
                <w:szCs w:val="24"/>
              </w:rPr>
              <w:t>Обыгрывание поведения в опасных ситуациях</w:t>
            </w:r>
          </w:p>
          <w:p w:rsidR="003C274E" w:rsidRPr="003C274E" w:rsidRDefault="003C274E" w:rsidP="009A5C38">
            <w:pPr>
              <w:pStyle w:val="TableParagraph"/>
              <w:numPr>
                <w:ilvl w:val="0"/>
                <w:numId w:val="267"/>
              </w:numPr>
              <w:tabs>
                <w:tab w:val="left" w:pos="492"/>
              </w:tabs>
              <w:autoSpaceDE/>
              <w:spacing w:before="0" w:line="276" w:lineRule="auto"/>
              <w:ind w:left="0" w:firstLine="373"/>
              <w:jc w:val="both"/>
              <w:rPr>
                <w:sz w:val="24"/>
                <w:szCs w:val="24"/>
              </w:rPr>
            </w:pPr>
            <w:r w:rsidRPr="003C274E">
              <w:rPr>
                <w:sz w:val="24"/>
                <w:szCs w:val="24"/>
              </w:rPr>
              <w:t>Просмотр мультфильма «Зина, Кеша и террористы»</w:t>
            </w:r>
          </w:p>
          <w:p w:rsidR="003C274E" w:rsidRPr="003C274E" w:rsidRDefault="003C274E" w:rsidP="009A5C38">
            <w:pPr>
              <w:pStyle w:val="TableParagraph"/>
              <w:numPr>
                <w:ilvl w:val="0"/>
                <w:numId w:val="267"/>
              </w:numPr>
              <w:tabs>
                <w:tab w:val="left" w:pos="492"/>
              </w:tabs>
              <w:autoSpaceDE/>
              <w:spacing w:before="0" w:line="276" w:lineRule="auto"/>
              <w:ind w:left="0" w:firstLine="373"/>
              <w:jc w:val="both"/>
              <w:rPr>
                <w:sz w:val="24"/>
                <w:szCs w:val="24"/>
              </w:rPr>
            </w:pPr>
            <w:r w:rsidRPr="003C274E">
              <w:rPr>
                <w:sz w:val="24"/>
                <w:szCs w:val="24"/>
              </w:rPr>
              <w:t>Слушание познавательного рассказа «Кто нас защищает»</w:t>
            </w:r>
          </w:p>
        </w:tc>
        <w:tc>
          <w:tcPr>
            <w:tcW w:w="3153" w:type="dxa"/>
            <w:tcBorders>
              <w:top w:val="nil"/>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b/>
                <w:sz w:val="24"/>
                <w:szCs w:val="24"/>
              </w:rPr>
            </w:pPr>
          </w:p>
          <w:p w:rsidR="003C274E" w:rsidRPr="003C274E" w:rsidRDefault="003C274E" w:rsidP="003C274E">
            <w:pPr>
              <w:pStyle w:val="TableParagraph"/>
              <w:spacing w:before="0" w:line="276" w:lineRule="auto"/>
              <w:ind w:left="0"/>
              <w:rPr>
                <w:b/>
                <w:sz w:val="24"/>
                <w:szCs w:val="24"/>
              </w:rPr>
            </w:pPr>
            <w:r w:rsidRPr="003C274E">
              <w:rPr>
                <w:b/>
                <w:sz w:val="24"/>
                <w:szCs w:val="24"/>
              </w:rPr>
              <w:t>Оформление стенгазеты «Вместе - против терроризма!»</w:t>
            </w:r>
          </w:p>
          <w:p w:rsidR="003C274E" w:rsidRPr="003C274E" w:rsidRDefault="003C274E" w:rsidP="003C274E">
            <w:pPr>
              <w:pStyle w:val="TableParagraph"/>
              <w:spacing w:before="0" w:line="276" w:lineRule="auto"/>
              <w:ind w:left="0"/>
              <w:rPr>
                <w:i/>
                <w:sz w:val="24"/>
                <w:szCs w:val="24"/>
              </w:rPr>
            </w:pPr>
            <w:r w:rsidRPr="003C274E">
              <w:rPr>
                <w:i/>
                <w:sz w:val="24"/>
                <w:szCs w:val="24"/>
              </w:rPr>
              <w:t>старшая, подготовительная группы</w:t>
            </w:r>
          </w:p>
          <w:p w:rsidR="003C274E" w:rsidRPr="003C274E" w:rsidRDefault="003C274E" w:rsidP="003C274E">
            <w:pPr>
              <w:pStyle w:val="TableParagraph"/>
              <w:spacing w:before="0" w:line="276" w:lineRule="auto"/>
              <w:ind w:left="0"/>
              <w:rPr>
                <w:b/>
                <w:sz w:val="24"/>
                <w:szCs w:val="24"/>
              </w:rPr>
            </w:pPr>
          </w:p>
          <w:p w:rsidR="003C274E" w:rsidRPr="003C274E" w:rsidRDefault="003C274E" w:rsidP="003C274E">
            <w:pPr>
              <w:pStyle w:val="TableParagraph"/>
              <w:spacing w:before="0" w:line="276" w:lineRule="auto"/>
              <w:ind w:left="0"/>
              <w:rPr>
                <w:b/>
                <w:sz w:val="24"/>
                <w:szCs w:val="24"/>
              </w:rPr>
            </w:pPr>
          </w:p>
        </w:tc>
        <w:tc>
          <w:tcPr>
            <w:tcW w:w="2977" w:type="dxa"/>
            <w:tcBorders>
              <w:top w:val="nil"/>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sz w:val="24"/>
                <w:szCs w:val="24"/>
              </w:rPr>
            </w:pPr>
            <w:r w:rsidRPr="003C274E">
              <w:rPr>
                <w:sz w:val="24"/>
                <w:szCs w:val="24"/>
              </w:rPr>
              <w:t>Памятка для родителей «День солидарности в борьбе с терроризмом»</w:t>
            </w:r>
          </w:p>
        </w:tc>
      </w:tr>
      <w:tr w:rsidR="003C274E" w:rsidRPr="003C274E" w:rsidTr="003C274E">
        <w:trPr>
          <w:trHeight w:val="1975"/>
        </w:trPr>
        <w:tc>
          <w:tcPr>
            <w:tcW w:w="1196" w:type="dxa"/>
            <w:vMerge/>
            <w:tcBorders>
              <w:top w:val="single" w:sz="4" w:space="0" w:color="auto"/>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jc w:val="center"/>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 xml:space="preserve">8 сентября </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Cs/>
                <w:sz w:val="24"/>
                <w:szCs w:val="24"/>
              </w:rPr>
            </w:pPr>
            <w:r w:rsidRPr="003C274E">
              <w:rPr>
                <w:b/>
                <w:bCs/>
                <w:sz w:val="24"/>
                <w:szCs w:val="24"/>
              </w:rPr>
              <w:t>Международный день распространения грамотности</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68"/>
              </w:numPr>
              <w:tabs>
                <w:tab w:val="left" w:pos="-8"/>
              </w:tabs>
              <w:autoSpaceDE/>
              <w:spacing w:before="0" w:line="276" w:lineRule="auto"/>
              <w:ind w:left="0" w:firstLine="360"/>
              <w:jc w:val="both"/>
              <w:rPr>
                <w:sz w:val="24"/>
                <w:szCs w:val="24"/>
              </w:rPr>
            </w:pPr>
            <w:r w:rsidRPr="003C274E">
              <w:rPr>
                <w:sz w:val="24"/>
                <w:szCs w:val="24"/>
              </w:rPr>
              <w:t>Беседа</w:t>
            </w:r>
            <w:r w:rsidRPr="003C274E">
              <w:rPr>
                <w:spacing w:val="16"/>
                <w:sz w:val="24"/>
                <w:szCs w:val="24"/>
              </w:rPr>
              <w:t xml:space="preserve"> </w:t>
            </w:r>
            <w:r w:rsidRPr="003C274E">
              <w:rPr>
                <w:sz w:val="24"/>
                <w:szCs w:val="24"/>
              </w:rPr>
              <w:t>«Что</w:t>
            </w:r>
            <w:r w:rsidRPr="003C274E">
              <w:rPr>
                <w:spacing w:val="16"/>
                <w:sz w:val="24"/>
                <w:szCs w:val="24"/>
              </w:rPr>
              <w:t xml:space="preserve"> </w:t>
            </w:r>
            <w:r w:rsidRPr="003C274E">
              <w:rPr>
                <w:sz w:val="24"/>
                <w:szCs w:val="24"/>
              </w:rPr>
              <w:t>значит</w:t>
            </w:r>
            <w:r w:rsidRPr="003C274E">
              <w:rPr>
                <w:spacing w:val="17"/>
                <w:sz w:val="24"/>
                <w:szCs w:val="24"/>
              </w:rPr>
              <w:t xml:space="preserve"> </w:t>
            </w:r>
            <w:r w:rsidRPr="003C274E">
              <w:rPr>
                <w:sz w:val="24"/>
                <w:szCs w:val="24"/>
              </w:rPr>
              <w:t>быть</w:t>
            </w:r>
            <w:r w:rsidRPr="003C274E">
              <w:rPr>
                <w:spacing w:val="16"/>
                <w:sz w:val="24"/>
                <w:szCs w:val="24"/>
              </w:rPr>
              <w:t xml:space="preserve"> </w:t>
            </w:r>
            <w:r w:rsidRPr="003C274E">
              <w:rPr>
                <w:sz w:val="24"/>
                <w:szCs w:val="24"/>
              </w:rPr>
              <w:t>грамотным?!»</w:t>
            </w:r>
            <w:r w:rsidRPr="003C274E">
              <w:rPr>
                <w:spacing w:val="-64"/>
                <w:sz w:val="24"/>
                <w:szCs w:val="24"/>
              </w:rPr>
              <w:t xml:space="preserve"> </w:t>
            </w:r>
            <w:r w:rsidRPr="003C274E">
              <w:rPr>
                <w:sz w:val="24"/>
                <w:szCs w:val="24"/>
              </w:rPr>
              <w:t>(уметь читать, писать; обладать</w:t>
            </w:r>
            <w:r w:rsidRPr="003C274E">
              <w:rPr>
                <w:spacing w:val="1"/>
                <w:sz w:val="24"/>
                <w:szCs w:val="24"/>
              </w:rPr>
              <w:t xml:space="preserve"> </w:t>
            </w:r>
            <w:r w:rsidRPr="003C274E">
              <w:rPr>
                <w:sz w:val="24"/>
                <w:szCs w:val="24"/>
              </w:rPr>
              <w:t>знаниями, необходимыми для жизни,</w:t>
            </w:r>
            <w:r w:rsidRPr="003C274E">
              <w:rPr>
                <w:spacing w:val="1"/>
                <w:sz w:val="24"/>
                <w:szCs w:val="24"/>
              </w:rPr>
              <w:t xml:space="preserve"> </w:t>
            </w:r>
            <w:r w:rsidRPr="003C274E">
              <w:rPr>
                <w:sz w:val="24"/>
                <w:szCs w:val="24"/>
              </w:rPr>
              <w:t>будущей</w:t>
            </w:r>
            <w:r w:rsidRPr="003C274E">
              <w:rPr>
                <w:spacing w:val="2"/>
                <w:sz w:val="24"/>
                <w:szCs w:val="24"/>
              </w:rPr>
              <w:t xml:space="preserve"> </w:t>
            </w:r>
            <w:r w:rsidRPr="003C274E">
              <w:rPr>
                <w:sz w:val="24"/>
                <w:szCs w:val="24"/>
              </w:rPr>
              <w:t>работы)</w:t>
            </w:r>
          </w:p>
          <w:p w:rsidR="003C274E" w:rsidRPr="003C274E" w:rsidRDefault="003C274E" w:rsidP="009A5C38">
            <w:pPr>
              <w:pStyle w:val="TableParagraph"/>
              <w:numPr>
                <w:ilvl w:val="0"/>
                <w:numId w:val="268"/>
              </w:numPr>
              <w:tabs>
                <w:tab w:val="left" w:pos="-8"/>
              </w:tabs>
              <w:autoSpaceDE/>
              <w:spacing w:before="0" w:line="276" w:lineRule="auto"/>
              <w:ind w:left="0" w:firstLine="360"/>
              <w:jc w:val="both"/>
              <w:rPr>
                <w:sz w:val="24"/>
                <w:szCs w:val="24"/>
              </w:rPr>
            </w:pPr>
            <w:r w:rsidRPr="003C274E">
              <w:rPr>
                <w:sz w:val="24"/>
                <w:szCs w:val="24"/>
              </w:rPr>
              <w:t>Обсуждение</w:t>
            </w:r>
            <w:r w:rsidRPr="003C274E">
              <w:rPr>
                <w:spacing w:val="7"/>
                <w:sz w:val="24"/>
                <w:szCs w:val="24"/>
              </w:rPr>
              <w:t xml:space="preserve"> </w:t>
            </w:r>
            <w:r w:rsidRPr="003C274E">
              <w:rPr>
                <w:sz w:val="24"/>
                <w:szCs w:val="24"/>
              </w:rPr>
              <w:t>и</w:t>
            </w:r>
            <w:r w:rsidRPr="003C274E">
              <w:rPr>
                <w:spacing w:val="8"/>
                <w:sz w:val="24"/>
                <w:szCs w:val="24"/>
              </w:rPr>
              <w:t xml:space="preserve"> </w:t>
            </w:r>
            <w:r w:rsidRPr="003C274E">
              <w:rPr>
                <w:sz w:val="24"/>
                <w:szCs w:val="24"/>
              </w:rPr>
              <w:t>разучивание</w:t>
            </w:r>
            <w:r w:rsidRPr="003C274E">
              <w:rPr>
                <w:spacing w:val="8"/>
                <w:sz w:val="24"/>
                <w:szCs w:val="24"/>
              </w:rPr>
              <w:t xml:space="preserve"> </w:t>
            </w:r>
            <w:r w:rsidRPr="003C274E">
              <w:rPr>
                <w:sz w:val="24"/>
                <w:szCs w:val="24"/>
              </w:rPr>
              <w:t>пословиц,</w:t>
            </w:r>
            <w:r w:rsidRPr="003C274E">
              <w:rPr>
                <w:spacing w:val="-67"/>
                <w:sz w:val="24"/>
                <w:szCs w:val="24"/>
              </w:rPr>
              <w:t xml:space="preserve"> </w:t>
            </w:r>
            <w:r w:rsidRPr="003C274E">
              <w:rPr>
                <w:sz w:val="24"/>
                <w:szCs w:val="24"/>
              </w:rPr>
              <w:t>поговорок,</w:t>
            </w:r>
            <w:r w:rsidRPr="003C274E">
              <w:rPr>
                <w:spacing w:val="10"/>
                <w:sz w:val="24"/>
                <w:szCs w:val="24"/>
              </w:rPr>
              <w:t xml:space="preserve"> </w:t>
            </w:r>
            <w:r w:rsidRPr="003C274E">
              <w:rPr>
                <w:sz w:val="24"/>
                <w:szCs w:val="24"/>
              </w:rPr>
              <w:t>крылатых</w:t>
            </w:r>
            <w:r w:rsidRPr="003C274E">
              <w:rPr>
                <w:spacing w:val="11"/>
                <w:sz w:val="24"/>
                <w:szCs w:val="24"/>
              </w:rPr>
              <w:t xml:space="preserve"> </w:t>
            </w:r>
            <w:r w:rsidRPr="003C274E">
              <w:rPr>
                <w:sz w:val="24"/>
                <w:szCs w:val="24"/>
              </w:rPr>
              <w:t>выражений</w:t>
            </w:r>
            <w:r w:rsidRPr="003C274E">
              <w:rPr>
                <w:spacing w:val="11"/>
                <w:sz w:val="24"/>
                <w:szCs w:val="24"/>
              </w:rPr>
              <w:t xml:space="preserve"> </w:t>
            </w:r>
            <w:r w:rsidRPr="003C274E">
              <w:rPr>
                <w:sz w:val="24"/>
                <w:szCs w:val="24"/>
              </w:rPr>
              <w:t>по</w:t>
            </w:r>
            <w:r w:rsidRPr="003C274E">
              <w:rPr>
                <w:spacing w:val="1"/>
                <w:sz w:val="24"/>
                <w:szCs w:val="24"/>
              </w:rPr>
              <w:t xml:space="preserve"> </w:t>
            </w:r>
            <w:r w:rsidRPr="003C274E">
              <w:rPr>
                <w:sz w:val="24"/>
                <w:szCs w:val="24"/>
              </w:rPr>
              <w:t>теме.</w:t>
            </w:r>
          </w:p>
          <w:p w:rsidR="003C274E" w:rsidRPr="003C274E" w:rsidRDefault="003C274E" w:rsidP="009A5C38">
            <w:pPr>
              <w:pStyle w:val="TableParagraph"/>
              <w:numPr>
                <w:ilvl w:val="0"/>
                <w:numId w:val="268"/>
              </w:numPr>
              <w:tabs>
                <w:tab w:val="left" w:pos="-8"/>
              </w:tabs>
              <w:autoSpaceDE/>
              <w:spacing w:before="0" w:line="276" w:lineRule="auto"/>
              <w:ind w:left="0" w:firstLine="360"/>
              <w:jc w:val="both"/>
              <w:rPr>
                <w:sz w:val="24"/>
                <w:szCs w:val="24"/>
              </w:rPr>
            </w:pPr>
            <w:r w:rsidRPr="003C274E">
              <w:rPr>
                <w:sz w:val="24"/>
                <w:szCs w:val="24"/>
              </w:rPr>
              <w:t>Викторина о героях прочитанных книг</w:t>
            </w:r>
          </w:p>
          <w:p w:rsidR="003C274E" w:rsidRPr="003C274E" w:rsidRDefault="003C274E" w:rsidP="009A5C38">
            <w:pPr>
              <w:pStyle w:val="TableParagraph"/>
              <w:numPr>
                <w:ilvl w:val="0"/>
                <w:numId w:val="268"/>
              </w:numPr>
              <w:tabs>
                <w:tab w:val="left" w:pos="-8"/>
              </w:tabs>
              <w:autoSpaceDE/>
              <w:spacing w:before="0" w:line="276" w:lineRule="auto"/>
              <w:ind w:left="0" w:firstLine="360"/>
              <w:jc w:val="both"/>
              <w:rPr>
                <w:sz w:val="24"/>
                <w:szCs w:val="24"/>
              </w:rPr>
            </w:pPr>
            <w:r w:rsidRPr="003C274E">
              <w:rPr>
                <w:sz w:val="24"/>
                <w:szCs w:val="24"/>
              </w:rPr>
              <w:t>Рассматривание картинок с изображением букв кириллицы, изображений образов святых Кирилла и Мефодия</w:t>
            </w:r>
          </w:p>
          <w:p w:rsidR="003C274E" w:rsidRPr="003C274E" w:rsidRDefault="003C274E" w:rsidP="009A5C38">
            <w:pPr>
              <w:pStyle w:val="TableParagraph"/>
              <w:numPr>
                <w:ilvl w:val="0"/>
                <w:numId w:val="268"/>
              </w:numPr>
              <w:tabs>
                <w:tab w:val="left" w:pos="-8"/>
              </w:tabs>
              <w:autoSpaceDE/>
              <w:spacing w:before="0" w:line="276" w:lineRule="auto"/>
              <w:ind w:left="0" w:firstLine="360"/>
              <w:jc w:val="both"/>
              <w:rPr>
                <w:sz w:val="24"/>
                <w:szCs w:val="24"/>
              </w:rPr>
            </w:pPr>
            <w:r w:rsidRPr="003C274E">
              <w:rPr>
                <w:sz w:val="24"/>
                <w:szCs w:val="24"/>
              </w:rPr>
              <w:t>Беседы «Школа в Древней Руси», «День Наума Грамотника»</w:t>
            </w:r>
          </w:p>
          <w:p w:rsidR="003C274E" w:rsidRPr="003C274E" w:rsidRDefault="003C274E" w:rsidP="009A5C38">
            <w:pPr>
              <w:pStyle w:val="TableParagraph"/>
              <w:numPr>
                <w:ilvl w:val="0"/>
                <w:numId w:val="268"/>
              </w:numPr>
              <w:tabs>
                <w:tab w:val="left" w:pos="-8"/>
              </w:tabs>
              <w:autoSpaceDE/>
              <w:spacing w:before="0" w:line="276" w:lineRule="auto"/>
              <w:ind w:left="0" w:firstLine="360"/>
              <w:jc w:val="both"/>
              <w:rPr>
                <w:sz w:val="24"/>
                <w:szCs w:val="24"/>
              </w:rPr>
            </w:pPr>
            <w:r w:rsidRPr="003C274E">
              <w:rPr>
                <w:sz w:val="24"/>
                <w:szCs w:val="24"/>
              </w:rPr>
              <w:t xml:space="preserve">Создание творческих работ с изображением букв в пластилинографии с использованием </w:t>
            </w:r>
            <w:r w:rsidRPr="003C274E">
              <w:rPr>
                <w:sz w:val="24"/>
                <w:szCs w:val="24"/>
              </w:rPr>
              <w:lastRenderedPageBreak/>
              <w:t>бисера, моделировании букв, мозаичной аппликации и др.</w:t>
            </w:r>
          </w:p>
          <w:p w:rsidR="003C274E" w:rsidRPr="003C274E" w:rsidRDefault="003C274E" w:rsidP="009A5C38">
            <w:pPr>
              <w:pStyle w:val="TableParagraph"/>
              <w:numPr>
                <w:ilvl w:val="0"/>
                <w:numId w:val="268"/>
              </w:numPr>
              <w:tabs>
                <w:tab w:val="left" w:pos="-8"/>
              </w:tabs>
              <w:autoSpaceDE/>
              <w:spacing w:before="0" w:line="276" w:lineRule="auto"/>
              <w:ind w:left="0" w:firstLine="360"/>
              <w:jc w:val="both"/>
              <w:rPr>
                <w:sz w:val="24"/>
                <w:szCs w:val="24"/>
              </w:rPr>
            </w:pPr>
            <w:r w:rsidRPr="003C274E">
              <w:rPr>
                <w:sz w:val="24"/>
                <w:szCs w:val="24"/>
              </w:rPr>
              <w:t>Чтение Л.Толстой «Филиппок», «Учёный сын», Н.П. Кончаловская «Как церковный грамотей в старину учил детей»</w:t>
            </w: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b/>
                <w:spacing w:val="-2"/>
                <w:sz w:val="24"/>
                <w:szCs w:val="24"/>
              </w:rPr>
            </w:pPr>
            <w:r w:rsidRPr="003C274E">
              <w:rPr>
                <w:b/>
                <w:spacing w:val="-2"/>
                <w:sz w:val="24"/>
                <w:szCs w:val="24"/>
              </w:rPr>
              <w:lastRenderedPageBreak/>
              <w:t>Выставка творческих работ «Веселый алфавит»</w:t>
            </w:r>
          </w:p>
          <w:p w:rsidR="003C274E" w:rsidRPr="003C274E" w:rsidRDefault="003C274E" w:rsidP="003C274E">
            <w:pPr>
              <w:pStyle w:val="TableParagraph"/>
              <w:spacing w:before="0" w:line="276" w:lineRule="auto"/>
              <w:ind w:left="0"/>
              <w:rPr>
                <w:i/>
                <w:sz w:val="24"/>
                <w:szCs w:val="24"/>
              </w:rPr>
            </w:pPr>
            <w:r w:rsidRPr="003C274E">
              <w:rPr>
                <w:i/>
                <w:sz w:val="24"/>
                <w:szCs w:val="24"/>
              </w:rPr>
              <w:t>старшая, подготовительная группы</w:t>
            </w:r>
          </w:p>
          <w:p w:rsidR="003C274E" w:rsidRPr="003C274E" w:rsidRDefault="003C274E" w:rsidP="003C274E">
            <w:pPr>
              <w:pStyle w:val="TableParagraph"/>
              <w:spacing w:before="0" w:line="276" w:lineRule="auto"/>
              <w:ind w:left="0"/>
              <w:rPr>
                <w:b/>
                <w:sz w:val="24"/>
                <w:szCs w:val="24"/>
              </w:rPr>
            </w:pPr>
            <w:r w:rsidRPr="003C274E">
              <w:rPr>
                <w:i/>
                <w:sz w:val="24"/>
                <w:szCs w:val="24"/>
              </w:rPr>
              <w:t>(младшая группа – гости на выставке)</w:t>
            </w:r>
          </w:p>
          <w:p w:rsidR="003C274E" w:rsidRPr="003C274E" w:rsidRDefault="003C274E" w:rsidP="003C274E">
            <w:pPr>
              <w:pStyle w:val="TableParagraph"/>
              <w:spacing w:before="0" w:line="276" w:lineRule="auto"/>
              <w:ind w:left="0"/>
              <w:rPr>
                <w:i/>
                <w:sz w:val="24"/>
                <w:szCs w:val="24"/>
              </w:rPr>
            </w:pPr>
          </w:p>
          <w:p w:rsidR="003C274E" w:rsidRPr="003C274E" w:rsidRDefault="003C274E" w:rsidP="003C274E">
            <w:pPr>
              <w:pStyle w:val="TableParagraph"/>
              <w:spacing w:before="0" w:line="276" w:lineRule="auto"/>
              <w:ind w:left="0"/>
              <w:rPr>
                <w:b/>
                <w:sz w:val="24"/>
                <w:szCs w:val="24"/>
              </w:rPr>
            </w:pPr>
          </w:p>
          <w:p w:rsidR="003C274E" w:rsidRPr="003C274E" w:rsidRDefault="003C274E" w:rsidP="003C274E">
            <w:pPr>
              <w:pStyle w:val="TableParagraph"/>
              <w:spacing w:before="0" w:line="276" w:lineRule="auto"/>
              <w:ind w:left="0"/>
              <w:rPr>
                <w:b/>
                <w:spacing w:val="-2"/>
                <w:sz w:val="24"/>
                <w:szCs w:val="24"/>
              </w:rPr>
            </w:pPr>
            <w:r w:rsidRPr="003C274E">
              <w:rPr>
                <w:b/>
                <w:spacing w:val="-2"/>
                <w:sz w:val="24"/>
                <w:szCs w:val="24"/>
              </w:rPr>
              <w:t>Выставка семейных фотографий «Читаем ребенку»</w:t>
            </w:r>
          </w:p>
          <w:p w:rsidR="003C274E" w:rsidRPr="003C274E" w:rsidRDefault="003C274E" w:rsidP="003C274E">
            <w:pPr>
              <w:pStyle w:val="TableParagraph"/>
              <w:spacing w:before="0" w:line="276" w:lineRule="auto"/>
              <w:ind w:left="0"/>
              <w:rPr>
                <w:i/>
                <w:spacing w:val="-1"/>
                <w:sz w:val="24"/>
                <w:szCs w:val="24"/>
              </w:rPr>
            </w:pPr>
            <w:r w:rsidRPr="003C274E">
              <w:rPr>
                <w:i/>
                <w:spacing w:val="-1"/>
                <w:sz w:val="24"/>
                <w:szCs w:val="24"/>
              </w:rPr>
              <w:t>младшая, средняя группы</w:t>
            </w:r>
          </w:p>
          <w:p w:rsidR="003C274E" w:rsidRPr="003C274E" w:rsidRDefault="003C274E" w:rsidP="003C274E">
            <w:pPr>
              <w:pStyle w:val="TableParagraph"/>
              <w:spacing w:before="0" w:line="276" w:lineRule="auto"/>
              <w:ind w:left="0"/>
              <w:rPr>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jc w:val="both"/>
              <w:rPr>
                <w:spacing w:val="-2"/>
                <w:sz w:val="24"/>
                <w:szCs w:val="24"/>
              </w:rPr>
            </w:pPr>
            <w:r w:rsidRPr="003C274E">
              <w:rPr>
                <w:spacing w:val="-2"/>
                <w:sz w:val="24"/>
                <w:szCs w:val="24"/>
              </w:rPr>
              <w:t>Совместное изготовление атрибутов для театрализованной деятельности в младшей группе</w:t>
            </w:r>
          </w:p>
          <w:p w:rsidR="003C274E" w:rsidRPr="003C274E" w:rsidRDefault="003C274E" w:rsidP="003C274E">
            <w:pPr>
              <w:pStyle w:val="TableParagraph"/>
              <w:spacing w:before="0" w:line="276" w:lineRule="auto"/>
              <w:ind w:left="0"/>
              <w:jc w:val="both"/>
              <w:rPr>
                <w:spacing w:val="-2"/>
                <w:sz w:val="24"/>
                <w:szCs w:val="24"/>
              </w:rPr>
            </w:pPr>
          </w:p>
          <w:p w:rsidR="003C274E" w:rsidRPr="003C274E" w:rsidRDefault="003C274E" w:rsidP="003C274E">
            <w:pPr>
              <w:pStyle w:val="TableParagraph"/>
              <w:spacing w:before="0" w:line="276" w:lineRule="auto"/>
              <w:ind w:left="0"/>
              <w:jc w:val="both"/>
              <w:rPr>
                <w:spacing w:val="-2"/>
                <w:sz w:val="24"/>
                <w:szCs w:val="24"/>
              </w:rPr>
            </w:pPr>
            <w:r w:rsidRPr="003C274E">
              <w:rPr>
                <w:spacing w:val="-2"/>
                <w:sz w:val="24"/>
                <w:szCs w:val="24"/>
              </w:rPr>
              <w:t>Участие в выставке семейных фотографий «Читаем ребёнку»</w:t>
            </w:r>
          </w:p>
        </w:tc>
      </w:tr>
      <w:tr w:rsidR="003C274E" w:rsidRPr="003C274E" w:rsidTr="003C274E">
        <w:tc>
          <w:tcPr>
            <w:tcW w:w="1196" w:type="dxa"/>
            <w:vMerge/>
            <w:tcBorders>
              <w:top w:val="single" w:sz="4" w:space="0" w:color="auto"/>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27 сентября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
                <w:bCs/>
                <w:sz w:val="24"/>
                <w:szCs w:val="24"/>
              </w:rPr>
              <w:t>День воспитателя и всех дошкольных работников</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69"/>
              </w:numPr>
              <w:tabs>
                <w:tab w:val="left" w:pos="492"/>
              </w:tabs>
              <w:autoSpaceDE/>
              <w:spacing w:before="0" w:line="276" w:lineRule="auto"/>
              <w:ind w:left="0" w:firstLine="360"/>
              <w:jc w:val="both"/>
              <w:rPr>
                <w:sz w:val="24"/>
                <w:szCs w:val="24"/>
              </w:rPr>
            </w:pPr>
            <w:r w:rsidRPr="003C274E">
              <w:rPr>
                <w:sz w:val="24"/>
                <w:szCs w:val="24"/>
              </w:rPr>
              <w:t>Наблюдение за трудом помощника воспитателя, уборщиком служебных помещений, медсестрой.</w:t>
            </w:r>
          </w:p>
          <w:p w:rsidR="003C274E" w:rsidRPr="003C274E" w:rsidRDefault="003C274E" w:rsidP="009A5C38">
            <w:pPr>
              <w:pStyle w:val="TableParagraph"/>
              <w:numPr>
                <w:ilvl w:val="0"/>
                <w:numId w:val="269"/>
              </w:numPr>
              <w:tabs>
                <w:tab w:val="left" w:pos="492"/>
              </w:tabs>
              <w:autoSpaceDE/>
              <w:spacing w:before="0" w:line="276" w:lineRule="auto"/>
              <w:ind w:left="0" w:firstLine="360"/>
              <w:jc w:val="both"/>
              <w:rPr>
                <w:sz w:val="24"/>
                <w:szCs w:val="24"/>
              </w:rPr>
            </w:pPr>
            <w:r w:rsidRPr="003C274E">
              <w:rPr>
                <w:sz w:val="24"/>
                <w:szCs w:val="24"/>
              </w:rPr>
              <w:t>Беседы «Чем я люблю заниматься в детском саду», «Моя любимая игрушка»</w:t>
            </w:r>
          </w:p>
          <w:p w:rsidR="003C274E" w:rsidRPr="003C274E" w:rsidRDefault="003C274E" w:rsidP="009A5C38">
            <w:pPr>
              <w:pStyle w:val="TableParagraph"/>
              <w:numPr>
                <w:ilvl w:val="0"/>
                <w:numId w:val="269"/>
              </w:numPr>
              <w:tabs>
                <w:tab w:val="left" w:pos="492"/>
              </w:tabs>
              <w:autoSpaceDE/>
              <w:spacing w:before="0" w:line="276" w:lineRule="auto"/>
              <w:ind w:left="0" w:firstLine="360"/>
              <w:jc w:val="both"/>
              <w:rPr>
                <w:sz w:val="24"/>
                <w:szCs w:val="24"/>
              </w:rPr>
            </w:pPr>
            <w:r w:rsidRPr="003C274E">
              <w:rPr>
                <w:sz w:val="24"/>
                <w:szCs w:val="24"/>
              </w:rPr>
              <w:t>Д\и «Кто что делает?», «Кому что нужно для работы?», «Назови профессию», «Исправь ошибку»</w:t>
            </w:r>
          </w:p>
          <w:p w:rsidR="003C274E" w:rsidRPr="003C274E" w:rsidRDefault="003C274E" w:rsidP="009A5C38">
            <w:pPr>
              <w:pStyle w:val="TableParagraph"/>
              <w:numPr>
                <w:ilvl w:val="0"/>
                <w:numId w:val="269"/>
              </w:numPr>
              <w:tabs>
                <w:tab w:val="left" w:pos="492"/>
              </w:tabs>
              <w:autoSpaceDE/>
              <w:spacing w:before="0" w:line="276" w:lineRule="auto"/>
              <w:ind w:left="0" w:firstLine="360"/>
              <w:jc w:val="both"/>
              <w:rPr>
                <w:sz w:val="24"/>
                <w:szCs w:val="24"/>
              </w:rPr>
            </w:pPr>
            <w:r w:rsidRPr="003C274E">
              <w:rPr>
                <w:sz w:val="24"/>
                <w:szCs w:val="24"/>
              </w:rPr>
              <w:t>Игра «Комплименты воспитателям»</w:t>
            </w:r>
          </w:p>
          <w:p w:rsidR="003C274E" w:rsidRPr="003C274E" w:rsidRDefault="003C274E" w:rsidP="009A5C38">
            <w:pPr>
              <w:pStyle w:val="TableParagraph"/>
              <w:numPr>
                <w:ilvl w:val="0"/>
                <w:numId w:val="269"/>
              </w:numPr>
              <w:tabs>
                <w:tab w:val="left" w:pos="492"/>
              </w:tabs>
              <w:autoSpaceDE/>
              <w:spacing w:before="0" w:line="276" w:lineRule="auto"/>
              <w:ind w:left="0" w:firstLine="360"/>
              <w:jc w:val="both"/>
              <w:rPr>
                <w:sz w:val="24"/>
                <w:szCs w:val="24"/>
              </w:rPr>
            </w:pPr>
            <w:r w:rsidRPr="003C274E">
              <w:rPr>
                <w:sz w:val="24"/>
                <w:szCs w:val="24"/>
              </w:rPr>
              <w:t>С\р игры «Детский сад», «Повар на кухне», «В прачечной»</w:t>
            </w: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tabs>
                <w:tab w:val="left" w:pos="492"/>
              </w:tabs>
              <w:spacing w:before="0" w:line="276" w:lineRule="auto"/>
              <w:ind w:left="0"/>
              <w:rPr>
                <w:b/>
                <w:sz w:val="24"/>
                <w:szCs w:val="24"/>
              </w:rPr>
            </w:pPr>
            <w:r w:rsidRPr="003C274E">
              <w:rPr>
                <w:b/>
                <w:sz w:val="24"/>
                <w:szCs w:val="24"/>
              </w:rPr>
              <w:t>Акция «Подарок для воспитателя»</w:t>
            </w:r>
          </w:p>
          <w:p w:rsidR="003C274E" w:rsidRPr="003C274E" w:rsidRDefault="003C274E" w:rsidP="003C274E">
            <w:pPr>
              <w:pStyle w:val="TableParagraph"/>
              <w:tabs>
                <w:tab w:val="left" w:pos="492"/>
              </w:tabs>
              <w:spacing w:before="0" w:line="276" w:lineRule="auto"/>
              <w:ind w:left="0"/>
              <w:rPr>
                <w:b/>
                <w:sz w:val="24"/>
                <w:szCs w:val="24"/>
              </w:rPr>
            </w:pPr>
            <w:r w:rsidRPr="003C274E">
              <w:rPr>
                <w:b/>
                <w:sz w:val="24"/>
                <w:szCs w:val="24"/>
              </w:rPr>
              <w:t>(творческие работы)</w:t>
            </w:r>
          </w:p>
          <w:p w:rsidR="003C274E" w:rsidRPr="003C274E" w:rsidRDefault="003C274E" w:rsidP="003C274E">
            <w:pPr>
              <w:pStyle w:val="TableParagraph"/>
              <w:spacing w:before="0" w:line="276" w:lineRule="auto"/>
              <w:ind w:left="0"/>
              <w:rPr>
                <w:i/>
                <w:sz w:val="24"/>
                <w:szCs w:val="24"/>
              </w:rPr>
            </w:pPr>
            <w:r w:rsidRPr="003C274E">
              <w:rPr>
                <w:i/>
                <w:sz w:val="24"/>
                <w:szCs w:val="24"/>
              </w:rPr>
              <w:t>средняя, старшая, подготовительная группы</w:t>
            </w:r>
          </w:p>
          <w:p w:rsidR="003C274E" w:rsidRPr="003C274E" w:rsidRDefault="003C274E" w:rsidP="003C274E">
            <w:pPr>
              <w:pStyle w:val="TableParagraph"/>
              <w:spacing w:before="0" w:line="276" w:lineRule="auto"/>
              <w:ind w:left="0"/>
              <w:rPr>
                <w:i/>
                <w:sz w:val="24"/>
                <w:szCs w:val="24"/>
              </w:rPr>
            </w:pPr>
          </w:p>
          <w:p w:rsidR="003C274E" w:rsidRPr="003C274E" w:rsidRDefault="003C274E" w:rsidP="003C274E">
            <w:pPr>
              <w:pStyle w:val="TableParagraph"/>
              <w:spacing w:before="0" w:line="276" w:lineRule="auto"/>
              <w:ind w:left="0"/>
              <w:rPr>
                <w:b/>
                <w:sz w:val="24"/>
                <w:szCs w:val="24"/>
              </w:rPr>
            </w:pPr>
            <w:r w:rsidRPr="003C274E">
              <w:rPr>
                <w:b/>
                <w:sz w:val="24"/>
                <w:szCs w:val="24"/>
              </w:rPr>
              <w:t>Фотоколлаж «Наша жизнь в детском саду»</w:t>
            </w:r>
          </w:p>
          <w:p w:rsidR="003C274E" w:rsidRPr="003C274E" w:rsidRDefault="003C274E" w:rsidP="003C274E">
            <w:pPr>
              <w:pStyle w:val="TableParagraph"/>
              <w:spacing w:before="0" w:line="276" w:lineRule="auto"/>
              <w:ind w:left="0"/>
              <w:rPr>
                <w:i/>
                <w:sz w:val="24"/>
                <w:szCs w:val="24"/>
              </w:rPr>
            </w:pPr>
            <w:r w:rsidRPr="003C274E">
              <w:rPr>
                <w:i/>
                <w:sz w:val="24"/>
                <w:szCs w:val="24"/>
              </w:rPr>
              <w:t>младшая группа</w:t>
            </w:r>
          </w:p>
          <w:p w:rsidR="003C274E" w:rsidRPr="003C274E" w:rsidRDefault="003C274E" w:rsidP="003C274E">
            <w:pPr>
              <w:pStyle w:val="TableParagraph"/>
              <w:tabs>
                <w:tab w:val="left" w:pos="492"/>
              </w:tabs>
              <w:spacing w:before="0" w:line="276" w:lineRule="auto"/>
              <w:ind w:left="0"/>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tabs>
                <w:tab w:val="left" w:pos="492"/>
              </w:tabs>
              <w:spacing w:before="0" w:line="276" w:lineRule="auto"/>
              <w:ind w:left="0"/>
              <w:rPr>
                <w:sz w:val="24"/>
                <w:szCs w:val="24"/>
              </w:rPr>
            </w:pPr>
            <w:r w:rsidRPr="003C274E">
              <w:rPr>
                <w:sz w:val="24"/>
                <w:szCs w:val="24"/>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3C274E" w:rsidRPr="003C274E" w:rsidRDefault="003C274E" w:rsidP="003C274E">
            <w:pPr>
              <w:pStyle w:val="TableParagraph"/>
              <w:tabs>
                <w:tab w:val="left" w:pos="492"/>
              </w:tabs>
              <w:spacing w:before="0" w:line="276" w:lineRule="auto"/>
              <w:ind w:left="0"/>
              <w:rPr>
                <w:sz w:val="24"/>
                <w:szCs w:val="24"/>
              </w:rPr>
            </w:pPr>
          </w:p>
          <w:p w:rsidR="003C274E" w:rsidRPr="003C274E" w:rsidRDefault="003C274E" w:rsidP="003C274E">
            <w:pPr>
              <w:pStyle w:val="TableParagraph"/>
              <w:tabs>
                <w:tab w:val="left" w:pos="492"/>
              </w:tabs>
              <w:spacing w:before="0" w:line="276" w:lineRule="auto"/>
              <w:ind w:left="0"/>
              <w:rPr>
                <w:sz w:val="24"/>
                <w:szCs w:val="24"/>
              </w:rPr>
            </w:pPr>
            <w:r w:rsidRPr="003C274E">
              <w:rPr>
                <w:b/>
                <w:sz w:val="24"/>
                <w:szCs w:val="24"/>
              </w:rPr>
              <w:t>Акция</w:t>
            </w:r>
            <w:r w:rsidRPr="003C274E">
              <w:rPr>
                <w:sz w:val="24"/>
                <w:szCs w:val="24"/>
              </w:rPr>
              <w:t xml:space="preserve"> – товрческий подарок воспитателю</w:t>
            </w:r>
          </w:p>
        </w:tc>
      </w:tr>
      <w:tr w:rsidR="003C274E" w:rsidRPr="003C274E" w:rsidTr="003C274E">
        <w:trPr>
          <w:trHeight w:val="121"/>
        </w:trPr>
        <w:tc>
          <w:tcPr>
            <w:tcW w:w="1196" w:type="dxa"/>
            <w:vMerge w:val="restart"/>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
                <w:bCs/>
                <w:sz w:val="24"/>
                <w:szCs w:val="24"/>
              </w:rPr>
            </w:pPr>
            <w:r w:rsidRPr="003C274E">
              <w:rPr>
                <w:b/>
                <w:bCs/>
                <w:sz w:val="24"/>
                <w:szCs w:val="24"/>
              </w:rPr>
              <w:t xml:space="preserve">октябрь </w:t>
            </w: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bCs/>
                <w:sz w:val="24"/>
                <w:szCs w:val="24"/>
              </w:rPr>
            </w:pPr>
            <w:r w:rsidRPr="003C274E">
              <w:rPr>
                <w:bCs/>
                <w:sz w:val="24"/>
                <w:szCs w:val="24"/>
              </w:rPr>
              <w:t>Духовно- нравственное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bCs/>
                <w:sz w:val="24"/>
                <w:szCs w:val="24"/>
              </w:rPr>
            </w:pPr>
            <w:r w:rsidRPr="003C274E">
              <w:rPr>
                <w:bCs/>
                <w:sz w:val="24"/>
                <w:szCs w:val="24"/>
              </w:rPr>
              <w:t>Этико-эстетическое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1 октября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
                <w:bCs/>
                <w:sz w:val="24"/>
                <w:szCs w:val="24"/>
              </w:rPr>
              <w:t>Международный день пожилых людей</w:t>
            </w:r>
          </w:p>
          <w:p w:rsidR="003C274E" w:rsidRPr="003C274E" w:rsidRDefault="003C274E" w:rsidP="003C274E">
            <w:pPr>
              <w:spacing w:line="276" w:lineRule="auto"/>
              <w:jc w:val="center"/>
              <w:rPr>
                <w:b/>
                <w:bCs/>
                <w:sz w:val="24"/>
                <w:szCs w:val="24"/>
              </w:rPr>
            </w:pPr>
          </w:p>
          <w:p w:rsidR="003C274E" w:rsidRPr="003C274E" w:rsidRDefault="003C274E" w:rsidP="003C274E">
            <w:pPr>
              <w:spacing w:line="276" w:lineRule="auto"/>
              <w:jc w:val="center"/>
              <w:rPr>
                <w:b/>
                <w:bCs/>
                <w:sz w:val="24"/>
                <w:szCs w:val="24"/>
              </w:rPr>
            </w:pPr>
            <w:r w:rsidRPr="003C274E">
              <w:rPr>
                <w:b/>
                <w:bCs/>
                <w:sz w:val="24"/>
                <w:szCs w:val="24"/>
              </w:rPr>
              <w:t>Международный день музыки</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69"/>
              </w:numPr>
              <w:tabs>
                <w:tab w:val="left" w:pos="492"/>
              </w:tabs>
              <w:autoSpaceDE/>
              <w:spacing w:before="0" w:line="276" w:lineRule="auto"/>
              <w:ind w:left="0" w:firstLine="284"/>
              <w:jc w:val="both"/>
              <w:rPr>
                <w:sz w:val="24"/>
                <w:szCs w:val="24"/>
              </w:rPr>
            </w:pPr>
            <w:r w:rsidRPr="003C274E">
              <w:rPr>
                <w:sz w:val="24"/>
                <w:szCs w:val="24"/>
              </w:rPr>
              <w:t>Беседа «Старость надо уважать»</w:t>
            </w:r>
          </w:p>
          <w:p w:rsidR="003C274E" w:rsidRPr="003C274E" w:rsidRDefault="003C274E" w:rsidP="009A5C38">
            <w:pPr>
              <w:pStyle w:val="TableParagraph"/>
              <w:numPr>
                <w:ilvl w:val="0"/>
                <w:numId w:val="269"/>
              </w:numPr>
              <w:tabs>
                <w:tab w:val="left" w:pos="492"/>
              </w:tabs>
              <w:autoSpaceDE/>
              <w:spacing w:before="0" w:line="276" w:lineRule="auto"/>
              <w:ind w:left="0" w:firstLine="284"/>
              <w:jc w:val="both"/>
              <w:rPr>
                <w:sz w:val="24"/>
                <w:szCs w:val="24"/>
              </w:rPr>
            </w:pPr>
            <w:r w:rsidRPr="003C274E">
              <w:rPr>
                <w:sz w:val="24"/>
                <w:szCs w:val="24"/>
              </w:rPr>
              <w:t>Рассматривание альбомов «Мои бабушки и дедушки»</w:t>
            </w:r>
          </w:p>
          <w:p w:rsidR="003C274E" w:rsidRPr="003C274E" w:rsidRDefault="003C274E" w:rsidP="009A5C38">
            <w:pPr>
              <w:pStyle w:val="TableParagraph"/>
              <w:numPr>
                <w:ilvl w:val="0"/>
                <w:numId w:val="269"/>
              </w:numPr>
              <w:tabs>
                <w:tab w:val="left" w:pos="492"/>
              </w:tabs>
              <w:autoSpaceDE/>
              <w:spacing w:before="0" w:line="276" w:lineRule="auto"/>
              <w:ind w:left="0" w:firstLine="284"/>
              <w:jc w:val="both"/>
              <w:rPr>
                <w:sz w:val="24"/>
                <w:szCs w:val="24"/>
              </w:rPr>
            </w:pPr>
            <w:r w:rsidRPr="003C274E">
              <w:rPr>
                <w:sz w:val="24"/>
                <w:szCs w:val="24"/>
              </w:rPr>
              <w:t>Чтение Л. Толстого «Рассказы для маленьких детей». «Моя бабушка»; Р.Байбулатова «Бабушка моя»</w:t>
            </w:r>
          </w:p>
          <w:p w:rsidR="003C274E" w:rsidRPr="003C274E" w:rsidRDefault="003C274E" w:rsidP="009A5C38">
            <w:pPr>
              <w:pStyle w:val="TableParagraph"/>
              <w:numPr>
                <w:ilvl w:val="0"/>
                <w:numId w:val="269"/>
              </w:numPr>
              <w:tabs>
                <w:tab w:val="left" w:pos="492"/>
              </w:tabs>
              <w:autoSpaceDE/>
              <w:spacing w:before="0" w:line="276" w:lineRule="auto"/>
              <w:ind w:left="0" w:firstLine="284"/>
              <w:jc w:val="both"/>
              <w:rPr>
                <w:sz w:val="24"/>
                <w:szCs w:val="24"/>
              </w:rPr>
            </w:pPr>
            <w:r w:rsidRPr="003C274E">
              <w:rPr>
                <w:sz w:val="24"/>
                <w:szCs w:val="24"/>
              </w:rPr>
              <w:t>Творческая мастерская «Портрет бабушки и дедушки» «Букет для бабушки и дедушки»</w:t>
            </w:r>
          </w:p>
          <w:p w:rsidR="003C274E" w:rsidRPr="003C274E" w:rsidRDefault="003C274E" w:rsidP="009A5C38">
            <w:pPr>
              <w:pStyle w:val="TableParagraph"/>
              <w:numPr>
                <w:ilvl w:val="0"/>
                <w:numId w:val="269"/>
              </w:numPr>
              <w:tabs>
                <w:tab w:val="left" w:pos="492"/>
              </w:tabs>
              <w:autoSpaceDE/>
              <w:spacing w:before="0" w:line="276" w:lineRule="auto"/>
              <w:ind w:left="0" w:firstLine="284"/>
              <w:jc w:val="both"/>
              <w:rPr>
                <w:sz w:val="24"/>
                <w:szCs w:val="24"/>
              </w:rPr>
            </w:pPr>
            <w:r w:rsidRPr="003C274E">
              <w:rPr>
                <w:sz w:val="24"/>
                <w:szCs w:val="24"/>
              </w:rPr>
              <w:t>Слушанье «Расскажи мне сказку» сл. Я. Гальперина, муз. Ю.Моисеева;</w:t>
            </w:r>
          </w:p>
          <w:p w:rsidR="003C274E" w:rsidRPr="003C274E" w:rsidRDefault="003C274E" w:rsidP="009A5C38">
            <w:pPr>
              <w:pStyle w:val="TableParagraph"/>
              <w:numPr>
                <w:ilvl w:val="0"/>
                <w:numId w:val="269"/>
              </w:numPr>
              <w:tabs>
                <w:tab w:val="left" w:pos="492"/>
              </w:tabs>
              <w:autoSpaceDE/>
              <w:spacing w:before="0" w:line="276" w:lineRule="auto"/>
              <w:ind w:left="0" w:firstLine="284"/>
              <w:jc w:val="both"/>
              <w:rPr>
                <w:sz w:val="24"/>
                <w:szCs w:val="24"/>
              </w:rPr>
            </w:pPr>
            <w:r w:rsidRPr="003C274E">
              <w:rPr>
                <w:sz w:val="24"/>
                <w:szCs w:val="24"/>
              </w:rPr>
              <w:lastRenderedPageBreak/>
              <w:t>Пение «Бабушка» сл. М.Ивенсен, муз. Н.Демина</w:t>
            </w:r>
          </w:p>
          <w:p w:rsidR="003C274E" w:rsidRPr="003C274E" w:rsidRDefault="003C274E" w:rsidP="009A5C38">
            <w:pPr>
              <w:pStyle w:val="TableParagraph"/>
              <w:numPr>
                <w:ilvl w:val="0"/>
                <w:numId w:val="269"/>
              </w:numPr>
              <w:tabs>
                <w:tab w:val="left" w:pos="492"/>
              </w:tabs>
              <w:autoSpaceDE/>
              <w:spacing w:before="0" w:line="276" w:lineRule="auto"/>
              <w:ind w:left="0" w:firstLine="284"/>
              <w:jc w:val="both"/>
              <w:rPr>
                <w:sz w:val="24"/>
                <w:szCs w:val="24"/>
              </w:rPr>
            </w:pPr>
            <w:r w:rsidRPr="003C274E">
              <w:rPr>
                <w:sz w:val="24"/>
                <w:szCs w:val="24"/>
              </w:rPr>
              <w:t>С\р игры «Дом», «Семья»</w:t>
            </w: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b/>
                <w:spacing w:val="-16"/>
                <w:sz w:val="24"/>
                <w:szCs w:val="24"/>
              </w:rPr>
            </w:pPr>
            <w:r w:rsidRPr="003C274E">
              <w:rPr>
                <w:b/>
                <w:sz w:val="24"/>
                <w:szCs w:val="24"/>
              </w:rPr>
              <w:lastRenderedPageBreak/>
              <w:t>Праздник для бабушек и дедушек</w:t>
            </w:r>
            <w:r w:rsidRPr="003C274E">
              <w:rPr>
                <w:b/>
                <w:spacing w:val="1"/>
                <w:sz w:val="24"/>
                <w:szCs w:val="24"/>
              </w:rPr>
              <w:t xml:space="preserve"> </w:t>
            </w:r>
            <w:r w:rsidRPr="003C274E">
              <w:rPr>
                <w:b/>
                <w:sz w:val="24"/>
                <w:szCs w:val="24"/>
              </w:rPr>
              <w:t>«Старые</w:t>
            </w:r>
            <w:r w:rsidRPr="003C274E">
              <w:rPr>
                <w:b/>
                <w:spacing w:val="1"/>
                <w:sz w:val="24"/>
                <w:szCs w:val="24"/>
              </w:rPr>
              <w:t xml:space="preserve"> </w:t>
            </w:r>
            <w:r w:rsidRPr="003C274E">
              <w:rPr>
                <w:b/>
                <w:sz w:val="24"/>
                <w:szCs w:val="24"/>
              </w:rPr>
              <w:t>песни</w:t>
            </w:r>
            <w:r w:rsidRPr="003C274E">
              <w:rPr>
                <w:b/>
                <w:spacing w:val="1"/>
                <w:sz w:val="24"/>
                <w:szCs w:val="24"/>
              </w:rPr>
              <w:t xml:space="preserve"> </w:t>
            </w:r>
            <w:r w:rsidRPr="003C274E">
              <w:rPr>
                <w:b/>
                <w:sz w:val="24"/>
                <w:szCs w:val="24"/>
              </w:rPr>
              <w:t>о</w:t>
            </w:r>
            <w:r w:rsidRPr="003C274E">
              <w:rPr>
                <w:b/>
                <w:spacing w:val="1"/>
                <w:sz w:val="24"/>
                <w:szCs w:val="24"/>
              </w:rPr>
              <w:t xml:space="preserve"> </w:t>
            </w:r>
            <w:r w:rsidRPr="003C274E">
              <w:rPr>
                <w:b/>
                <w:spacing w:val="-1"/>
                <w:sz w:val="24"/>
                <w:szCs w:val="24"/>
              </w:rPr>
              <w:t>главном…»</w:t>
            </w:r>
            <w:r w:rsidRPr="003C274E">
              <w:rPr>
                <w:b/>
                <w:spacing w:val="-16"/>
                <w:sz w:val="24"/>
                <w:szCs w:val="24"/>
              </w:rPr>
              <w:t xml:space="preserve"> </w:t>
            </w:r>
          </w:p>
          <w:p w:rsidR="003C274E" w:rsidRPr="003C274E" w:rsidRDefault="003C274E" w:rsidP="003C274E">
            <w:pPr>
              <w:pStyle w:val="TableParagraph"/>
              <w:spacing w:before="0" w:line="276" w:lineRule="auto"/>
              <w:ind w:left="0"/>
              <w:rPr>
                <w:spacing w:val="-16"/>
                <w:sz w:val="24"/>
                <w:szCs w:val="24"/>
              </w:rPr>
            </w:pPr>
            <w:r w:rsidRPr="003C274E">
              <w:rPr>
                <w:i/>
                <w:sz w:val="24"/>
                <w:szCs w:val="24"/>
              </w:rPr>
              <w:t>старшая, подготовительная группы</w:t>
            </w:r>
          </w:p>
          <w:p w:rsidR="003C274E" w:rsidRPr="003C274E" w:rsidRDefault="003C274E" w:rsidP="003C274E">
            <w:pPr>
              <w:pStyle w:val="TableParagraph"/>
              <w:spacing w:before="0" w:line="276" w:lineRule="auto"/>
              <w:ind w:left="0"/>
              <w:rPr>
                <w:spacing w:val="-16"/>
                <w:sz w:val="24"/>
                <w:szCs w:val="24"/>
              </w:rPr>
            </w:pPr>
          </w:p>
          <w:p w:rsidR="003C274E" w:rsidRPr="003C274E" w:rsidRDefault="003C274E" w:rsidP="003C274E">
            <w:pPr>
              <w:pStyle w:val="TableParagraph"/>
              <w:spacing w:before="0" w:line="276" w:lineRule="auto"/>
              <w:ind w:left="0"/>
              <w:rPr>
                <w:b/>
                <w:sz w:val="24"/>
                <w:szCs w:val="24"/>
              </w:rPr>
            </w:pPr>
            <w:r w:rsidRPr="003C274E">
              <w:rPr>
                <w:b/>
                <w:spacing w:val="-16"/>
                <w:sz w:val="24"/>
                <w:szCs w:val="24"/>
              </w:rPr>
              <w:t>Творческая акция «</w:t>
            </w:r>
            <w:r w:rsidRPr="003C274E">
              <w:rPr>
                <w:b/>
                <w:spacing w:val="-1"/>
                <w:sz w:val="24"/>
                <w:szCs w:val="24"/>
              </w:rPr>
              <w:t>Спасибо</w:t>
            </w:r>
            <w:r w:rsidRPr="003C274E">
              <w:rPr>
                <w:b/>
                <w:spacing w:val="-16"/>
                <w:sz w:val="24"/>
                <w:szCs w:val="24"/>
              </w:rPr>
              <w:t xml:space="preserve"> </w:t>
            </w:r>
            <w:r w:rsidRPr="003C274E">
              <w:rPr>
                <w:b/>
                <w:spacing w:val="-1"/>
                <w:sz w:val="24"/>
                <w:szCs w:val="24"/>
              </w:rPr>
              <w:t>вам,</w:t>
            </w:r>
            <w:r w:rsidRPr="003C274E">
              <w:rPr>
                <w:b/>
                <w:spacing w:val="-16"/>
                <w:sz w:val="24"/>
                <w:szCs w:val="24"/>
              </w:rPr>
              <w:t xml:space="preserve"> </w:t>
            </w:r>
            <w:r w:rsidRPr="003C274E">
              <w:rPr>
                <w:b/>
                <w:spacing w:val="-1"/>
                <w:sz w:val="24"/>
                <w:szCs w:val="24"/>
              </w:rPr>
              <w:t>бабушки,</w:t>
            </w:r>
            <w:r w:rsidRPr="003C274E">
              <w:rPr>
                <w:b/>
                <w:spacing w:val="-67"/>
                <w:sz w:val="24"/>
                <w:szCs w:val="24"/>
              </w:rPr>
              <w:t xml:space="preserve"> </w:t>
            </w:r>
            <w:r w:rsidRPr="003C274E">
              <w:rPr>
                <w:b/>
                <w:sz w:val="24"/>
                <w:szCs w:val="24"/>
              </w:rPr>
              <w:t>дедушки!»</w:t>
            </w:r>
          </w:p>
          <w:p w:rsidR="003C274E" w:rsidRPr="003C274E" w:rsidRDefault="003C274E" w:rsidP="003C274E">
            <w:pPr>
              <w:pStyle w:val="TableParagraph"/>
              <w:spacing w:before="0" w:line="276" w:lineRule="auto"/>
              <w:ind w:left="0"/>
              <w:rPr>
                <w:i/>
                <w:spacing w:val="-1"/>
                <w:sz w:val="24"/>
                <w:szCs w:val="24"/>
              </w:rPr>
            </w:pPr>
            <w:r w:rsidRPr="003C274E">
              <w:rPr>
                <w:i/>
                <w:spacing w:val="-1"/>
                <w:sz w:val="24"/>
                <w:szCs w:val="24"/>
              </w:rPr>
              <w:t>младшая, средняя группы</w:t>
            </w:r>
          </w:p>
        </w:tc>
        <w:tc>
          <w:tcPr>
            <w:tcW w:w="2977"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sz w:val="24"/>
                <w:szCs w:val="24"/>
              </w:rPr>
            </w:pPr>
            <w:r w:rsidRPr="003C274E">
              <w:rPr>
                <w:b/>
                <w:sz w:val="24"/>
                <w:szCs w:val="24"/>
              </w:rPr>
              <w:t>Концерт</w:t>
            </w:r>
            <w:r w:rsidRPr="003C274E">
              <w:rPr>
                <w:sz w:val="24"/>
                <w:szCs w:val="24"/>
              </w:rPr>
              <w:t xml:space="preserve"> «Музыка нас связала»</w:t>
            </w:r>
          </w:p>
        </w:tc>
      </w:tr>
      <w:tr w:rsidR="003C274E" w:rsidRPr="003C274E" w:rsidTr="003C274E">
        <w:trPr>
          <w:trHeight w:val="357"/>
        </w:trPr>
        <w:tc>
          <w:tcPr>
            <w:tcW w:w="1196" w:type="dxa"/>
            <w:vMerge/>
            <w:tcBorders>
              <w:top w:val="single" w:sz="4" w:space="0" w:color="auto"/>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Cs/>
                <w:sz w:val="24"/>
                <w:szCs w:val="24"/>
              </w:rPr>
            </w:pPr>
            <w:r w:rsidRPr="003C274E">
              <w:rPr>
                <w:bCs/>
                <w:sz w:val="24"/>
                <w:szCs w:val="24"/>
              </w:rPr>
              <w:t>Духовно- нравственное</w:t>
            </w:r>
          </w:p>
          <w:p w:rsidR="003C274E" w:rsidRPr="003C274E" w:rsidRDefault="003C274E" w:rsidP="003C274E">
            <w:pPr>
              <w:spacing w:line="276" w:lineRule="auto"/>
              <w:jc w:val="center"/>
              <w:rPr>
                <w:bCs/>
                <w:sz w:val="24"/>
                <w:szCs w:val="24"/>
              </w:rPr>
            </w:pPr>
            <w:r w:rsidRPr="003C274E">
              <w:rPr>
                <w:bCs/>
                <w:sz w:val="24"/>
                <w:szCs w:val="24"/>
              </w:rPr>
              <w:t>Познавательное</w:t>
            </w:r>
          </w:p>
          <w:p w:rsidR="003C274E" w:rsidRPr="003C274E" w:rsidRDefault="003C274E" w:rsidP="003C274E">
            <w:pPr>
              <w:spacing w:line="276" w:lineRule="auto"/>
              <w:rPr>
                <w:rFonts w:eastAsiaTheme="minorHAnsi"/>
                <w:bCs/>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4 октября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
                <w:bCs/>
                <w:sz w:val="24"/>
                <w:szCs w:val="24"/>
              </w:rPr>
              <w:t>День защиты животных</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70"/>
              </w:numPr>
              <w:autoSpaceDE/>
              <w:spacing w:before="0" w:line="276" w:lineRule="auto"/>
              <w:ind w:left="0" w:firstLine="326"/>
              <w:jc w:val="both"/>
              <w:rPr>
                <w:sz w:val="24"/>
                <w:szCs w:val="24"/>
              </w:rPr>
            </w:pPr>
            <w:r w:rsidRPr="003C274E">
              <w:rPr>
                <w:sz w:val="24"/>
                <w:szCs w:val="24"/>
              </w:rPr>
              <w:t>Беседа о «Всемирный день защиты животных» «Животные родного края»</w:t>
            </w:r>
          </w:p>
          <w:p w:rsidR="003C274E" w:rsidRPr="003C274E" w:rsidRDefault="003C274E" w:rsidP="009A5C38">
            <w:pPr>
              <w:pStyle w:val="TableParagraph"/>
              <w:numPr>
                <w:ilvl w:val="0"/>
                <w:numId w:val="270"/>
              </w:numPr>
              <w:autoSpaceDE/>
              <w:spacing w:before="0" w:line="276" w:lineRule="auto"/>
              <w:ind w:left="0" w:firstLine="326"/>
              <w:jc w:val="both"/>
              <w:rPr>
                <w:sz w:val="24"/>
                <w:szCs w:val="24"/>
              </w:rPr>
            </w:pPr>
            <w:r w:rsidRPr="003C274E">
              <w:rPr>
                <w:sz w:val="24"/>
                <w:szCs w:val="24"/>
              </w:rPr>
              <w:t>Викторина «День Животных»</w:t>
            </w:r>
          </w:p>
          <w:p w:rsidR="003C274E" w:rsidRPr="003C274E" w:rsidRDefault="003C274E" w:rsidP="009A5C38">
            <w:pPr>
              <w:pStyle w:val="TableParagraph"/>
              <w:numPr>
                <w:ilvl w:val="0"/>
                <w:numId w:val="270"/>
              </w:numPr>
              <w:autoSpaceDE/>
              <w:spacing w:before="0" w:line="276" w:lineRule="auto"/>
              <w:ind w:left="0" w:firstLine="326"/>
              <w:jc w:val="both"/>
              <w:rPr>
                <w:sz w:val="24"/>
                <w:szCs w:val="24"/>
              </w:rPr>
            </w:pPr>
            <w:r w:rsidRPr="003C274E">
              <w:rPr>
                <w:sz w:val="24"/>
                <w:szCs w:val="24"/>
              </w:rPr>
              <w:t>Дидактические игры «Кто где живёт?», «Собери животное», «Домашние и дикие животные»</w:t>
            </w:r>
          </w:p>
          <w:p w:rsidR="003C274E" w:rsidRPr="003C274E" w:rsidRDefault="003C274E" w:rsidP="009A5C38">
            <w:pPr>
              <w:pStyle w:val="TableParagraph"/>
              <w:numPr>
                <w:ilvl w:val="0"/>
                <w:numId w:val="270"/>
              </w:numPr>
              <w:autoSpaceDE/>
              <w:spacing w:before="0" w:line="276" w:lineRule="auto"/>
              <w:ind w:left="0"/>
              <w:jc w:val="both"/>
              <w:rPr>
                <w:sz w:val="24"/>
                <w:szCs w:val="24"/>
              </w:rPr>
            </w:pPr>
            <w:r w:rsidRPr="003C274E">
              <w:rPr>
                <w:sz w:val="24"/>
                <w:szCs w:val="24"/>
              </w:rPr>
              <w:t>Стихи и загадки о животных</w:t>
            </w:r>
          </w:p>
          <w:p w:rsidR="003C274E" w:rsidRPr="003C274E" w:rsidRDefault="003C274E" w:rsidP="009A5C38">
            <w:pPr>
              <w:pStyle w:val="TableParagraph"/>
              <w:numPr>
                <w:ilvl w:val="0"/>
                <w:numId w:val="270"/>
              </w:numPr>
              <w:autoSpaceDE/>
              <w:spacing w:before="0" w:line="276" w:lineRule="auto"/>
              <w:ind w:left="0" w:firstLine="326"/>
              <w:jc w:val="both"/>
              <w:rPr>
                <w:sz w:val="24"/>
                <w:szCs w:val="24"/>
              </w:rPr>
            </w:pPr>
            <w:r w:rsidRPr="003C274E">
              <w:rPr>
                <w:sz w:val="24"/>
                <w:szCs w:val="24"/>
              </w:rPr>
              <w:t xml:space="preserve">Сюжетно – ролевая игра «Ветеринарная лечебница» </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tabs>
                <w:tab w:val="left" w:pos="492"/>
              </w:tabs>
              <w:spacing w:before="0" w:line="276" w:lineRule="auto"/>
              <w:ind w:left="0"/>
              <w:rPr>
                <w:b/>
                <w:sz w:val="24"/>
                <w:szCs w:val="24"/>
              </w:rPr>
            </w:pPr>
            <w:r w:rsidRPr="003C274E">
              <w:rPr>
                <w:b/>
                <w:sz w:val="24"/>
                <w:szCs w:val="24"/>
              </w:rPr>
              <w:t>Презентация\</w:t>
            </w:r>
          </w:p>
          <w:p w:rsidR="003C274E" w:rsidRPr="003C274E" w:rsidRDefault="003C274E" w:rsidP="003C274E">
            <w:pPr>
              <w:pStyle w:val="TableParagraph"/>
              <w:tabs>
                <w:tab w:val="left" w:pos="492"/>
              </w:tabs>
              <w:spacing w:before="0" w:line="276" w:lineRule="auto"/>
              <w:ind w:left="0"/>
              <w:rPr>
                <w:b/>
                <w:sz w:val="24"/>
                <w:szCs w:val="24"/>
              </w:rPr>
            </w:pPr>
            <w:r w:rsidRPr="003C274E">
              <w:rPr>
                <w:b/>
                <w:sz w:val="24"/>
                <w:szCs w:val="24"/>
              </w:rPr>
              <w:t>конкурс творческих работ - «Красная Книга животных Татарстана»</w:t>
            </w:r>
          </w:p>
          <w:p w:rsidR="003C274E" w:rsidRPr="003C274E" w:rsidRDefault="003C274E" w:rsidP="003C274E">
            <w:pPr>
              <w:pStyle w:val="TableParagraph"/>
              <w:spacing w:before="0" w:line="276" w:lineRule="auto"/>
              <w:ind w:left="0"/>
              <w:rPr>
                <w:i/>
                <w:sz w:val="24"/>
                <w:szCs w:val="24"/>
              </w:rPr>
            </w:pPr>
            <w:r w:rsidRPr="003C274E">
              <w:rPr>
                <w:i/>
                <w:sz w:val="24"/>
                <w:szCs w:val="24"/>
              </w:rPr>
              <w:t>старшая, подготовительная группы</w:t>
            </w:r>
          </w:p>
          <w:p w:rsidR="003C274E" w:rsidRPr="003C274E" w:rsidRDefault="003C274E" w:rsidP="003C274E">
            <w:pPr>
              <w:pStyle w:val="TableParagraph"/>
              <w:spacing w:before="0" w:line="276" w:lineRule="auto"/>
              <w:ind w:left="0"/>
              <w:rPr>
                <w:b/>
                <w:sz w:val="24"/>
                <w:szCs w:val="24"/>
              </w:rPr>
            </w:pPr>
            <w:r w:rsidRPr="003C274E">
              <w:rPr>
                <w:b/>
                <w:sz w:val="24"/>
                <w:szCs w:val="24"/>
              </w:rPr>
              <w:t>Развлечение «Встали звери в хоровод»</w:t>
            </w:r>
          </w:p>
          <w:p w:rsidR="003C274E" w:rsidRPr="003C274E" w:rsidRDefault="003C274E" w:rsidP="003C274E">
            <w:pPr>
              <w:pStyle w:val="TableParagraph"/>
              <w:spacing w:before="0" w:line="276" w:lineRule="auto"/>
              <w:ind w:left="0"/>
              <w:rPr>
                <w:spacing w:val="-16"/>
                <w:sz w:val="24"/>
                <w:szCs w:val="24"/>
              </w:rPr>
            </w:pPr>
            <w:r w:rsidRPr="003C274E">
              <w:rPr>
                <w:i/>
                <w:spacing w:val="-1"/>
                <w:sz w:val="24"/>
                <w:szCs w:val="24"/>
              </w:rPr>
              <w:t>младшая, средняя группы</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tabs>
                <w:tab w:val="left" w:pos="492"/>
              </w:tabs>
              <w:spacing w:before="0" w:line="276" w:lineRule="auto"/>
              <w:ind w:left="0"/>
              <w:rPr>
                <w:sz w:val="24"/>
                <w:szCs w:val="24"/>
              </w:rPr>
            </w:pPr>
            <w:r w:rsidRPr="003C274E">
              <w:rPr>
                <w:sz w:val="24"/>
                <w:szCs w:val="24"/>
              </w:rPr>
              <w:t>Волонтерская акция «Доброе сердце (сбор кормов для приюта)</w:t>
            </w:r>
          </w:p>
          <w:p w:rsidR="003C274E" w:rsidRPr="003C274E" w:rsidRDefault="003C274E" w:rsidP="003C274E">
            <w:pPr>
              <w:pStyle w:val="TableParagraph"/>
              <w:tabs>
                <w:tab w:val="left" w:pos="492"/>
              </w:tabs>
              <w:spacing w:before="0" w:line="276" w:lineRule="auto"/>
              <w:ind w:left="0"/>
              <w:rPr>
                <w:sz w:val="24"/>
                <w:szCs w:val="24"/>
              </w:rPr>
            </w:pPr>
          </w:p>
          <w:p w:rsidR="003C274E" w:rsidRPr="003C274E" w:rsidRDefault="003C274E" w:rsidP="003C274E">
            <w:pPr>
              <w:pStyle w:val="TableParagraph"/>
              <w:tabs>
                <w:tab w:val="left" w:pos="492"/>
              </w:tabs>
              <w:spacing w:before="0" w:line="276" w:lineRule="auto"/>
              <w:ind w:left="0"/>
              <w:rPr>
                <w:sz w:val="24"/>
                <w:szCs w:val="24"/>
              </w:rPr>
            </w:pPr>
            <w:r w:rsidRPr="003C274E">
              <w:rPr>
                <w:sz w:val="24"/>
                <w:szCs w:val="24"/>
              </w:rPr>
              <w:t>Буклет «Экологическое воспитание в семье»</w:t>
            </w:r>
          </w:p>
        </w:tc>
      </w:tr>
      <w:tr w:rsidR="003C274E" w:rsidRPr="003C274E" w:rsidTr="003C274E">
        <w:trPr>
          <w:trHeight w:val="560"/>
        </w:trPr>
        <w:tc>
          <w:tcPr>
            <w:tcW w:w="1196" w:type="dxa"/>
            <w:vMerge/>
            <w:tcBorders>
              <w:top w:val="single" w:sz="4" w:space="0" w:color="auto"/>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rFonts w:eastAsiaTheme="minorHAnsi"/>
                <w:bCs/>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5 октября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
                <w:bCs/>
                <w:sz w:val="24"/>
                <w:szCs w:val="24"/>
              </w:rPr>
              <w:t>День учителя</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71"/>
              </w:numPr>
              <w:tabs>
                <w:tab w:val="left" w:pos="492"/>
              </w:tabs>
              <w:autoSpaceDE/>
              <w:spacing w:before="0" w:line="276" w:lineRule="auto"/>
              <w:ind w:left="0" w:firstLine="326"/>
              <w:jc w:val="both"/>
              <w:rPr>
                <w:sz w:val="24"/>
                <w:szCs w:val="24"/>
              </w:rPr>
            </w:pPr>
            <w:r w:rsidRPr="003C274E">
              <w:rPr>
                <w:sz w:val="24"/>
                <w:szCs w:val="24"/>
              </w:rPr>
              <w:t>Чтение Н. Некрасов «Школьник».</w:t>
            </w:r>
          </w:p>
          <w:p w:rsidR="003C274E" w:rsidRPr="003C274E" w:rsidRDefault="003C274E" w:rsidP="009A5C38">
            <w:pPr>
              <w:pStyle w:val="TableParagraph"/>
              <w:numPr>
                <w:ilvl w:val="0"/>
                <w:numId w:val="271"/>
              </w:numPr>
              <w:tabs>
                <w:tab w:val="left" w:pos="492"/>
              </w:tabs>
              <w:autoSpaceDE/>
              <w:spacing w:before="0" w:line="276" w:lineRule="auto"/>
              <w:ind w:left="0" w:firstLine="326"/>
              <w:jc w:val="both"/>
              <w:rPr>
                <w:sz w:val="24"/>
                <w:szCs w:val="24"/>
              </w:rPr>
            </w:pPr>
            <w:r w:rsidRPr="003C274E">
              <w:rPr>
                <w:sz w:val="24"/>
                <w:szCs w:val="24"/>
              </w:rPr>
              <w:t>Л. Толстой «Филиппок».</w:t>
            </w:r>
          </w:p>
          <w:p w:rsidR="003C274E" w:rsidRPr="003C274E" w:rsidRDefault="003C274E" w:rsidP="009A5C38">
            <w:pPr>
              <w:pStyle w:val="TableParagraph"/>
              <w:numPr>
                <w:ilvl w:val="0"/>
                <w:numId w:val="271"/>
              </w:numPr>
              <w:tabs>
                <w:tab w:val="left" w:pos="492"/>
              </w:tabs>
              <w:autoSpaceDE/>
              <w:spacing w:before="0" w:line="276" w:lineRule="auto"/>
              <w:ind w:left="0" w:firstLine="326"/>
              <w:jc w:val="both"/>
              <w:rPr>
                <w:sz w:val="24"/>
                <w:szCs w:val="24"/>
              </w:rPr>
            </w:pPr>
            <w:r w:rsidRPr="003C274E">
              <w:rPr>
                <w:sz w:val="24"/>
                <w:szCs w:val="24"/>
              </w:rPr>
              <w:t>Беседа «Чем школа отличается от детского сада. Что мы знаем о школе»</w:t>
            </w:r>
          </w:p>
          <w:p w:rsidR="003C274E" w:rsidRPr="003C274E" w:rsidRDefault="003C274E" w:rsidP="009A5C38">
            <w:pPr>
              <w:pStyle w:val="TableParagraph"/>
              <w:numPr>
                <w:ilvl w:val="0"/>
                <w:numId w:val="271"/>
              </w:numPr>
              <w:tabs>
                <w:tab w:val="left" w:pos="492"/>
              </w:tabs>
              <w:autoSpaceDE/>
              <w:spacing w:before="0" w:line="276" w:lineRule="auto"/>
              <w:ind w:left="0" w:firstLine="326"/>
              <w:jc w:val="both"/>
              <w:rPr>
                <w:sz w:val="24"/>
                <w:szCs w:val="24"/>
              </w:rPr>
            </w:pPr>
            <w:r w:rsidRPr="003C274E">
              <w:rPr>
                <w:sz w:val="24"/>
                <w:szCs w:val="24"/>
              </w:rPr>
              <w:t>Рассматривание школьных принадлежностей.</w:t>
            </w:r>
          </w:p>
          <w:p w:rsidR="003C274E" w:rsidRPr="003C274E" w:rsidRDefault="003C274E" w:rsidP="009A5C38">
            <w:pPr>
              <w:pStyle w:val="TableParagraph"/>
              <w:numPr>
                <w:ilvl w:val="0"/>
                <w:numId w:val="271"/>
              </w:numPr>
              <w:tabs>
                <w:tab w:val="left" w:pos="492"/>
              </w:tabs>
              <w:autoSpaceDE/>
              <w:spacing w:before="0" w:line="276" w:lineRule="auto"/>
              <w:ind w:left="0" w:firstLine="326"/>
              <w:jc w:val="both"/>
              <w:rPr>
                <w:sz w:val="24"/>
                <w:szCs w:val="24"/>
              </w:rPr>
            </w:pPr>
            <w:r w:rsidRPr="003C274E">
              <w:rPr>
                <w:sz w:val="24"/>
                <w:szCs w:val="24"/>
              </w:rPr>
              <w:t>Беседы: Профессия «Учитель» «Школьный урок»</w:t>
            </w:r>
          </w:p>
          <w:p w:rsidR="003C274E" w:rsidRPr="003C274E" w:rsidRDefault="003C274E" w:rsidP="009A5C38">
            <w:pPr>
              <w:pStyle w:val="TableParagraph"/>
              <w:numPr>
                <w:ilvl w:val="0"/>
                <w:numId w:val="271"/>
              </w:numPr>
              <w:tabs>
                <w:tab w:val="left" w:pos="492"/>
              </w:tabs>
              <w:autoSpaceDE/>
              <w:spacing w:before="0" w:line="276" w:lineRule="auto"/>
              <w:ind w:left="0" w:firstLine="326"/>
              <w:jc w:val="both"/>
              <w:rPr>
                <w:sz w:val="24"/>
                <w:szCs w:val="24"/>
              </w:rPr>
            </w:pPr>
            <w:r w:rsidRPr="003C274E">
              <w:rPr>
                <w:sz w:val="24"/>
                <w:szCs w:val="24"/>
              </w:rPr>
              <w:t>Рассматривание школьных фото родителей.</w:t>
            </w:r>
          </w:p>
          <w:p w:rsidR="003C274E" w:rsidRPr="003C274E" w:rsidRDefault="003C274E" w:rsidP="009A5C38">
            <w:pPr>
              <w:pStyle w:val="TableParagraph"/>
              <w:numPr>
                <w:ilvl w:val="0"/>
                <w:numId w:val="271"/>
              </w:numPr>
              <w:tabs>
                <w:tab w:val="left" w:pos="492"/>
              </w:tabs>
              <w:autoSpaceDE/>
              <w:spacing w:before="0" w:line="276" w:lineRule="auto"/>
              <w:ind w:left="0" w:firstLine="326"/>
              <w:jc w:val="both"/>
              <w:rPr>
                <w:sz w:val="24"/>
                <w:szCs w:val="24"/>
              </w:rPr>
            </w:pPr>
            <w:r w:rsidRPr="003C274E">
              <w:rPr>
                <w:sz w:val="24"/>
                <w:szCs w:val="24"/>
              </w:rPr>
              <w:t xml:space="preserve">Просмотр мультфильма «Остров ошибок», «Маша идет в школу», «В стране невыученных уроков» (дома) </w:t>
            </w:r>
          </w:p>
          <w:p w:rsidR="003C274E" w:rsidRPr="003C274E" w:rsidRDefault="003C274E" w:rsidP="009A5C38">
            <w:pPr>
              <w:pStyle w:val="TableParagraph"/>
              <w:numPr>
                <w:ilvl w:val="0"/>
                <w:numId w:val="271"/>
              </w:numPr>
              <w:tabs>
                <w:tab w:val="left" w:pos="492"/>
              </w:tabs>
              <w:autoSpaceDE/>
              <w:spacing w:before="0" w:line="276" w:lineRule="auto"/>
              <w:ind w:left="0" w:firstLine="326"/>
              <w:jc w:val="both"/>
              <w:rPr>
                <w:sz w:val="24"/>
                <w:szCs w:val="24"/>
              </w:rPr>
            </w:pPr>
            <w:r w:rsidRPr="003C274E">
              <w:rPr>
                <w:sz w:val="24"/>
                <w:szCs w:val="24"/>
              </w:rPr>
              <w:t>Экскурсия в школу</w:t>
            </w: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b/>
                <w:sz w:val="24"/>
                <w:szCs w:val="24"/>
              </w:rPr>
            </w:pPr>
            <w:r w:rsidRPr="003C274E">
              <w:rPr>
                <w:b/>
                <w:sz w:val="24"/>
                <w:szCs w:val="24"/>
              </w:rPr>
              <w:t>Выставка рисунков детей «Школа глазами дошкольников»</w:t>
            </w:r>
          </w:p>
          <w:p w:rsidR="003C274E" w:rsidRPr="003C274E" w:rsidRDefault="003C274E" w:rsidP="003C274E">
            <w:pPr>
              <w:pStyle w:val="TableParagraph"/>
              <w:spacing w:before="0" w:line="276" w:lineRule="auto"/>
              <w:ind w:left="0"/>
              <w:rPr>
                <w:i/>
                <w:sz w:val="24"/>
                <w:szCs w:val="24"/>
              </w:rPr>
            </w:pPr>
            <w:r w:rsidRPr="003C274E">
              <w:rPr>
                <w:i/>
                <w:sz w:val="24"/>
                <w:szCs w:val="24"/>
              </w:rPr>
              <w:t>старшая, подготовительная группы</w:t>
            </w:r>
          </w:p>
          <w:p w:rsidR="003C274E" w:rsidRPr="003C274E" w:rsidRDefault="003C274E" w:rsidP="003C274E">
            <w:pPr>
              <w:pStyle w:val="TableParagraph"/>
              <w:spacing w:before="0" w:line="276" w:lineRule="auto"/>
              <w:ind w:left="0"/>
              <w:rPr>
                <w:b/>
                <w:sz w:val="24"/>
                <w:szCs w:val="24"/>
              </w:rPr>
            </w:pPr>
            <w:r w:rsidRPr="003C274E">
              <w:rPr>
                <w:i/>
                <w:sz w:val="24"/>
                <w:szCs w:val="24"/>
              </w:rPr>
              <w:t>(младшая группа – гости на выставке)</w:t>
            </w:r>
          </w:p>
          <w:p w:rsidR="003C274E" w:rsidRPr="003C274E" w:rsidRDefault="003C274E" w:rsidP="003C274E">
            <w:pPr>
              <w:pStyle w:val="TableParagraph"/>
              <w:spacing w:before="0" w:line="276" w:lineRule="auto"/>
              <w:ind w:left="0"/>
              <w:rPr>
                <w:i/>
                <w:sz w:val="24"/>
                <w:szCs w:val="24"/>
              </w:rPr>
            </w:pPr>
          </w:p>
          <w:p w:rsidR="003C274E" w:rsidRPr="003C274E" w:rsidRDefault="003C274E" w:rsidP="003C274E">
            <w:pPr>
              <w:pStyle w:val="TableParagraph"/>
              <w:spacing w:before="0" w:line="276" w:lineRule="auto"/>
              <w:ind w:left="0"/>
              <w:rPr>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sz w:val="24"/>
                <w:szCs w:val="24"/>
              </w:rPr>
              <w:t>Консультация для родителей. «Нравственное воспитание дошкольника в семье»</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b/>
                <w:sz w:val="24"/>
                <w:szCs w:val="24"/>
              </w:rPr>
              <w:t>Видеоинтервью</w:t>
            </w:r>
            <w:r w:rsidRPr="003C274E">
              <w:rPr>
                <w:sz w:val="24"/>
                <w:szCs w:val="24"/>
              </w:rPr>
              <w:t xml:space="preserve"> – «Школа глазами детей»</w:t>
            </w:r>
          </w:p>
        </w:tc>
      </w:tr>
      <w:tr w:rsidR="003C274E" w:rsidRPr="003C274E" w:rsidTr="003C274E">
        <w:trPr>
          <w:trHeight w:val="449"/>
        </w:trPr>
        <w:tc>
          <w:tcPr>
            <w:tcW w:w="1196" w:type="dxa"/>
            <w:vMerge/>
            <w:tcBorders>
              <w:top w:val="single" w:sz="4" w:space="0" w:color="auto"/>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bCs/>
                <w:sz w:val="24"/>
                <w:szCs w:val="24"/>
              </w:rPr>
            </w:pPr>
            <w:r w:rsidRPr="003C274E">
              <w:rPr>
                <w:bCs/>
                <w:sz w:val="24"/>
                <w:szCs w:val="24"/>
              </w:rPr>
              <w:t xml:space="preserve">Духовно- </w:t>
            </w:r>
            <w:r w:rsidRPr="003C274E">
              <w:rPr>
                <w:bCs/>
                <w:sz w:val="24"/>
                <w:szCs w:val="24"/>
              </w:rPr>
              <w:lastRenderedPageBreak/>
              <w:t>нравственное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bCs/>
                <w:sz w:val="24"/>
                <w:szCs w:val="24"/>
              </w:rPr>
            </w:pPr>
            <w:r w:rsidRPr="003C274E">
              <w:rPr>
                <w:bCs/>
                <w:sz w:val="24"/>
                <w:szCs w:val="24"/>
              </w:rPr>
              <w:t xml:space="preserve">Физическое </w:t>
            </w:r>
          </w:p>
          <w:p w:rsidR="003C274E" w:rsidRPr="003C274E" w:rsidRDefault="003C274E" w:rsidP="003C274E">
            <w:pPr>
              <w:spacing w:line="276" w:lineRule="auto"/>
              <w:rPr>
                <w:rFonts w:eastAsiaTheme="minorHAnsi"/>
                <w:bCs/>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lastRenderedPageBreak/>
              <w:t>Третье воскресенье октября: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
                <w:bCs/>
                <w:sz w:val="24"/>
                <w:szCs w:val="24"/>
              </w:rPr>
              <w:t>День отца в России</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72"/>
              </w:numPr>
              <w:tabs>
                <w:tab w:val="left" w:pos="492"/>
              </w:tabs>
              <w:autoSpaceDE/>
              <w:spacing w:before="0" w:line="276" w:lineRule="auto"/>
              <w:ind w:left="0" w:firstLine="326"/>
              <w:jc w:val="both"/>
              <w:rPr>
                <w:sz w:val="24"/>
                <w:szCs w:val="24"/>
              </w:rPr>
            </w:pPr>
            <w:r w:rsidRPr="003C274E">
              <w:rPr>
                <w:sz w:val="24"/>
                <w:szCs w:val="24"/>
              </w:rPr>
              <w:lastRenderedPageBreak/>
              <w:t>Беседы: «Мой папа», «Кем работает мой папа»</w:t>
            </w:r>
          </w:p>
          <w:p w:rsidR="003C274E" w:rsidRPr="003C274E" w:rsidRDefault="003C274E" w:rsidP="009A5C38">
            <w:pPr>
              <w:pStyle w:val="TableParagraph"/>
              <w:numPr>
                <w:ilvl w:val="0"/>
                <w:numId w:val="272"/>
              </w:numPr>
              <w:tabs>
                <w:tab w:val="left" w:pos="492"/>
              </w:tabs>
              <w:autoSpaceDE/>
              <w:spacing w:before="0" w:line="276" w:lineRule="auto"/>
              <w:ind w:left="0" w:firstLine="326"/>
              <w:jc w:val="both"/>
              <w:rPr>
                <w:sz w:val="24"/>
                <w:szCs w:val="24"/>
              </w:rPr>
            </w:pPr>
            <w:r w:rsidRPr="003C274E">
              <w:rPr>
                <w:sz w:val="24"/>
                <w:szCs w:val="24"/>
              </w:rPr>
              <w:t xml:space="preserve">Чтение В. Драгунский «Хитрый </w:t>
            </w:r>
            <w:r w:rsidRPr="003C274E">
              <w:rPr>
                <w:sz w:val="24"/>
                <w:szCs w:val="24"/>
              </w:rPr>
              <w:lastRenderedPageBreak/>
              <w:t>способ», «Куриный бульон»; А. Раскин рассказы из книги «Как папа был маленьким»</w:t>
            </w:r>
          </w:p>
          <w:p w:rsidR="003C274E" w:rsidRPr="003C274E" w:rsidRDefault="003C274E" w:rsidP="009A5C38">
            <w:pPr>
              <w:pStyle w:val="TableParagraph"/>
              <w:numPr>
                <w:ilvl w:val="0"/>
                <w:numId w:val="272"/>
              </w:numPr>
              <w:tabs>
                <w:tab w:val="left" w:pos="492"/>
              </w:tabs>
              <w:autoSpaceDE/>
              <w:spacing w:before="0" w:line="276" w:lineRule="auto"/>
              <w:ind w:left="0" w:firstLine="326"/>
              <w:jc w:val="both"/>
              <w:rPr>
                <w:sz w:val="24"/>
                <w:szCs w:val="24"/>
              </w:rPr>
            </w:pPr>
            <w:r w:rsidRPr="003C274E">
              <w:rPr>
                <w:sz w:val="24"/>
                <w:szCs w:val="24"/>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3C274E" w:rsidRPr="003C274E" w:rsidRDefault="003C274E" w:rsidP="009A5C38">
            <w:pPr>
              <w:pStyle w:val="TableParagraph"/>
              <w:numPr>
                <w:ilvl w:val="0"/>
                <w:numId w:val="272"/>
              </w:numPr>
              <w:tabs>
                <w:tab w:val="left" w:pos="492"/>
              </w:tabs>
              <w:autoSpaceDE/>
              <w:spacing w:before="0" w:line="276" w:lineRule="auto"/>
              <w:ind w:left="0" w:firstLine="326"/>
              <w:jc w:val="both"/>
              <w:rPr>
                <w:sz w:val="24"/>
                <w:szCs w:val="24"/>
              </w:rPr>
            </w:pPr>
            <w:r w:rsidRPr="003C274E">
              <w:rPr>
                <w:sz w:val="24"/>
                <w:szCs w:val="24"/>
              </w:rPr>
              <w:t>Разучивание пословиц и поговорок о семье, об отце.</w:t>
            </w: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b/>
                <w:sz w:val="24"/>
                <w:szCs w:val="24"/>
              </w:rPr>
            </w:pPr>
            <w:r w:rsidRPr="003C274E">
              <w:rPr>
                <w:b/>
                <w:sz w:val="24"/>
                <w:szCs w:val="24"/>
              </w:rPr>
              <w:lastRenderedPageBreak/>
              <w:t>Выпуск</w:t>
            </w:r>
          </w:p>
          <w:p w:rsidR="003C274E" w:rsidRPr="003C274E" w:rsidRDefault="003C274E" w:rsidP="003C274E">
            <w:pPr>
              <w:pStyle w:val="TableParagraph"/>
              <w:spacing w:before="0" w:line="276" w:lineRule="auto"/>
              <w:ind w:left="0"/>
              <w:rPr>
                <w:b/>
                <w:sz w:val="24"/>
                <w:szCs w:val="24"/>
              </w:rPr>
            </w:pPr>
            <w:r w:rsidRPr="003C274E">
              <w:rPr>
                <w:b/>
                <w:sz w:val="24"/>
                <w:szCs w:val="24"/>
              </w:rPr>
              <w:t>стенгазеты «Мой любимый папа»</w:t>
            </w:r>
          </w:p>
          <w:p w:rsidR="003C274E" w:rsidRPr="003C274E" w:rsidRDefault="003C274E" w:rsidP="003C274E">
            <w:pPr>
              <w:pStyle w:val="TableParagraph"/>
              <w:spacing w:before="0" w:line="276" w:lineRule="auto"/>
              <w:ind w:left="0"/>
              <w:rPr>
                <w:sz w:val="24"/>
                <w:szCs w:val="24"/>
              </w:rPr>
            </w:pPr>
            <w:r w:rsidRPr="003C274E">
              <w:rPr>
                <w:i/>
                <w:spacing w:val="-1"/>
                <w:sz w:val="24"/>
                <w:szCs w:val="24"/>
              </w:rPr>
              <w:lastRenderedPageBreak/>
              <w:t>младшая, средняя группы</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b/>
                <w:sz w:val="24"/>
                <w:szCs w:val="24"/>
              </w:rPr>
            </w:pPr>
            <w:r w:rsidRPr="003C274E">
              <w:rPr>
                <w:b/>
                <w:sz w:val="24"/>
                <w:szCs w:val="24"/>
              </w:rPr>
              <w:t xml:space="preserve">Спортивный семейный праздник </w:t>
            </w:r>
          </w:p>
          <w:p w:rsidR="003C274E" w:rsidRPr="003C274E" w:rsidRDefault="003C274E" w:rsidP="003C274E">
            <w:pPr>
              <w:pStyle w:val="TableParagraph"/>
              <w:spacing w:before="0" w:line="276" w:lineRule="auto"/>
              <w:ind w:left="0"/>
              <w:rPr>
                <w:b/>
                <w:sz w:val="24"/>
                <w:szCs w:val="24"/>
              </w:rPr>
            </w:pPr>
            <w:r w:rsidRPr="003C274E">
              <w:rPr>
                <w:b/>
                <w:sz w:val="24"/>
                <w:szCs w:val="24"/>
              </w:rPr>
              <w:t>«День отца»</w:t>
            </w:r>
          </w:p>
          <w:p w:rsidR="003C274E" w:rsidRPr="003C274E" w:rsidRDefault="003C274E" w:rsidP="003C274E">
            <w:pPr>
              <w:pStyle w:val="TableParagraph"/>
              <w:spacing w:before="0" w:line="276" w:lineRule="auto"/>
              <w:ind w:left="0"/>
              <w:rPr>
                <w:i/>
                <w:sz w:val="24"/>
                <w:szCs w:val="24"/>
              </w:rPr>
            </w:pPr>
            <w:r w:rsidRPr="003C274E">
              <w:rPr>
                <w:i/>
                <w:sz w:val="24"/>
                <w:szCs w:val="24"/>
              </w:rPr>
              <w:t>старшая, подготовительная группы</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b/>
                <w:sz w:val="24"/>
                <w:szCs w:val="24"/>
              </w:rPr>
              <w:lastRenderedPageBreak/>
              <w:t>Спортивный праздник</w:t>
            </w:r>
            <w:r w:rsidRPr="003C274E">
              <w:rPr>
                <w:sz w:val="24"/>
                <w:szCs w:val="24"/>
              </w:rPr>
              <w:t xml:space="preserve"> «Наши папы могут все!»</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b/>
                <w:sz w:val="24"/>
                <w:szCs w:val="24"/>
              </w:rPr>
              <w:lastRenderedPageBreak/>
              <w:t>Папка-передвижка</w:t>
            </w:r>
            <w:r w:rsidRPr="003C274E">
              <w:rPr>
                <w:sz w:val="24"/>
                <w:szCs w:val="24"/>
              </w:rPr>
              <w:t xml:space="preserve"> «День отца»</w:t>
            </w:r>
          </w:p>
          <w:p w:rsidR="003C274E" w:rsidRPr="003C274E" w:rsidRDefault="003C274E" w:rsidP="003C274E">
            <w:pPr>
              <w:pStyle w:val="TableParagraph"/>
              <w:spacing w:before="0" w:line="276" w:lineRule="auto"/>
              <w:ind w:left="0"/>
              <w:rPr>
                <w:sz w:val="24"/>
                <w:szCs w:val="24"/>
              </w:rPr>
            </w:pPr>
            <w:r w:rsidRPr="003C274E">
              <w:rPr>
                <w:b/>
                <w:sz w:val="24"/>
                <w:szCs w:val="24"/>
              </w:rPr>
              <w:t>Консультация</w:t>
            </w:r>
            <w:r w:rsidRPr="003C274E">
              <w:rPr>
                <w:sz w:val="24"/>
                <w:szCs w:val="24"/>
              </w:rPr>
              <w:t xml:space="preserve"> «Роль отца в воспитании»</w:t>
            </w:r>
          </w:p>
        </w:tc>
      </w:tr>
      <w:tr w:rsidR="003C274E" w:rsidRPr="003C274E" w:rsidTr="003C274E">
        <w:trPr>
          <w:trHeight w:val="1601"/>
        </w:trPr>
        <w:tc>
          <w:tcPr>
            <w:tcW w:w="1196" w:type="dxa"/>
            <w:vMerge w:val="restart"/>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
                <w:bCs/>
                <w:sz w:val="24"/>
                <w:szCs w:val="24"/>
              </w:rPr>
            </w:pPr>
            <w:r w:rsidRPr="003C274E">
              <w:rPr>
                <w:b/>
                <w:bCs/>
                <w:sz w:val="24"/>
                <w:szCs w:val="24"/>
              </w:rPr>
              <w:lastRenderedPageBreak/>
              <w:t>ноябрь</w:t>
            </w: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bCs/>
                <w:sz w:val="24"/>
                <w:szCs w:val="24"/>
              </w:rPr>
            </w:pPr>
            <w:r w:rsidRPr="003C274E">
              <w:rPr>
                <w:bCs/>
                <w:sz w:val="24"/>
                <w:szCs w:val="24"/>
              </w:rPr>
              <w:t>Патриотическое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4 ноября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color w:val="002060"/>
                <w:sz w:val="24"/>
                <w:szCs w:val="24"/>
              </w:rPr>
            </w:pPr>
            <w:r w:rsidRPr="003C274E">
              <w:rPr>
                <w:b/>
                <w:bCs/>
                <w:sz w:val="24"/>
                <w:szCs w:val="24"/>
              </w:rPr>
              <w:t>День народного единства</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73"/>
              </w:numPr>
              <w:tabs>
                <w:tab w:val="left" w:pos="492"/>
              </w:tabs>
              <w:autoSpaceDE/>
              <w:spacing w:before="0" w:line="276" w:lineRule="auto"/>
              <w:ind w:left="0" w:firstLine="360"/>
              <w:jc w:val="both"/>
              <w:rPr>
                <w:sz w:val="24"/>
                <w:szCs w:val="24"/>
              </w:rPr>
            </w:pPr>
            <w:r w:rsidRPr="003C274E">
              <w:rPr>
                <w:sz w:val="24"/>
                <w:szCs w:val="24"/>
              </w:rPr>
              <w:t>Беседы с детьми об истории праздника: «День народного единства».</w:t>
            </w:r>
          </w:p>
          <w:p w:rsidR="003C274E" w:rsidRPr="003C274E" w:rsidRDefault="003C274E" w:rsidP="009A5C38">
            <w:pPr>
              <w:pStyle w:val="TableParagraph"/>
              <w:numPr>
                <w:ilvl w:val="0"/>
                <w:numId w:val="273"/>
              </w:numPr>
              <w:tabs>
                <w:tab w:val="left" w:pos="492"/>
              </w:tabs>
              <w:autoSpaceDE/>
              <w:spacing w:before="0" w:line="276" w:lineRule="auto"/>
              <w:ind w:left="0" w:firstLine="360"/>
              <w:jc w:val="both"/>
              <w:rPr>
                <w:sz w:val="24"/>
                <w:szCs w:val="24"/>
              </w:rPr>
            </w:pPr>
            <w:r w:rsidRPr="003C274E">
              <w:rPr>
                <w:sz w:val="24"/>
                <w:szCs w:val="24"/>
              </w:rPr>
              <w:t>Рассказ воспитателя «Кто герои: Минин и Пожарский?», «Что означает - народное единство?».</w:t>
            </w:r>
          </w:p>
          <w:p w:rsidR="003C274E" w:rsidRPr="003C274E" w:rsidRDefault="003C274E" w:rsidP="009A5C38">
            <w:pPr>
              <w:pStyle w:val="TableParagraph"/>
              <w:numPr>
                <w:ilvl w:val="0"/>
                <w:numId w:val="273"/>
              </w:numPr>
              <w:tabs>
                <w:tab w:val="left" w:pos="492"/>
              </w:tabs>
              <w:autoSpaceDE/>
              <w:spacing w:before="0" w:line="276" w:lineRule="auto"/>
              <w:ind w:left="0" w:firstLine="360"/>
              <w:jc w:val="both"/>
              <w:rPr>
                <w:sz w:val="24"/>
                <w:szCs w:val="24"/>
              </w:rPr>
            </w:pPr>
            <w:r w:rsidRPr="003C274E">
              <w:rPr>
                <w:sz w:val="24"/>
                <w:szCs w:val="24"/>
              </w:rPr>
              <w:t>Просмотр презентации, посвящённые празднику.</w:t>
            </w:r>
          </w:p>
          <w:p w:rsidR="003C274E" w:rsidRPr="003C274E" w:rsidRDefault="003C274E" w:rsidP="009A5C38">
            <w:pPr>
              <w:pStyle w:val="TableParagraph"/>
              <w:numPr>
                <w:ilvl w:val="0"/>
                <w:numId w:val="273"/>
              </w:numPr>
              <w:tabs>
                <w:tab w:val="left" w:pos="492"/>
              </w:tabs>
              <w:autoSpaceDE/>
              <w:spacing w:before="0" w:line="276" w:lineRule="auto"/>
              <w:ind w:left="0" w:firstLine="360"/>
              <w:jc w:val="both"/>
              <w:rPr>
                <w:sz w:val="24"/>
                <w:szCs w:val="24"/>
              </w:rPr>
            </w:pPr>
            <w:r w:rsidRPr="003C274E">
              <w:rPr>
                <w:sz w:val="24"/>
                <w:szCs w:val="24"/>
              </w:rPr>
              <w:t>Слушание музыки: Кабалевский Д. «Походный марш», «Кавалерийская», Струве Г. «Моя Россия», Тиличеева Е. «Марш», Прокофьев С. «Марш».</w:t>
            </w:r>
          </w:p>
          <w:p w:rsidR="003C274E" w:rsidRPr="003C274E" w:rsidRDefault="003C274E" w:rsidP="009A5C38">
            <w:pPr>
              <w:pStyle w:val="TableParagraph"/>
              <w:numPr>
                <w:ilvl w:val="0"/>
                <w:numId w:val="273"/>
              </w:numPr>
              <w:tabs>
                <w:tab w:val="left" w:pos="492"/>
              </w:tabs>
              <w:autoSpaceDE/>
              <w:spacing w:before="0" w:line="276" w:lineRule="auto"/>
              <w:ind w:left="0" w:firstLine="360"/>
              <w:jc w:val="both"/>
              <w:rPr>
                <w:sz w:val="24"/>
                <w:szCs w:val="24"/>
              </w:rPr>
            </w:pPr>
            <w:r w:rsidRPr="003C274E">
              <w:rPr>
                <w:sz w:val="24"/>
                <w:szCs w:val="24"/>
              </w:rPr>
              <w:t>Рисование на тему: «Желаю тебе страна!» (коллективная работа)</w:t>
            </w: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tabs>
                <w:tab w:val="left" w:pos="492"/>
              </w:tabs>
              <w:spacing w:before="0" w:line="276" w:lineRule="auto"/>
              <w:ind w:left="0"/>
              <w:rPr>
                <w:b/>
                <w:sz w:val="24"/>
                <w:szCs w:val="24"/>
              </w:rPr>
            </w:pPr>
            <w:r w:rsidRPr="003C274E">
              <w:rPr>
                <w:b/>
                <w:sz w:val="24"/>
                <w:szCs w:val="24"/>
              </w:rPr>
              <w:t>Оформление ширмы или лепбука «Наша Россия», «Мой Татарстан»</w:t>
            </w:r>
          </w:p>
          <w:p w:rsidR="003C274E" w:rsidRPr="003C274E" w:rsidRDefault="003C274E" w:rsidP="003C274E">
            <w:pPr>
              <w:pStyle w:val="TableParagraph"/>
              <w:spacing w:before="0" w:line="276" w:lineRule="auto"/>
              <w:ind w:left="0"/>
              <w:rPr>
                <w:sz w:val="24"/>
                <w:szCs w:val="24"/>
              </w:rPr>
            </w:pPr>
            <w:r w:rsidRPr="003C274E">
              <w:rPr>
                <w:i/>
                <w:spacing w:val="-1"/>
                <w:sz w:val="24"/>
                <w:szCs w:val="24"/>
              </w:rPr>
              <w:t>средняя группа</w:t>
            </w:r>
          </w:p>
          <w:p w:rsidR="003C274E" w:rsidRPr="003C274E" w:rsidRDefault="003C274E" w:rsidP="003C274E">
            <w:pPr>
              <w:pStyle w:val="TableParagraph"/>
              <w:tabs>
                <w:tab w:val="left" w:pos="492"/>
              </w:tabs>
              <w:spacing w:before="0" w:line="276" w:lineRule="auto"/>
              <w:ind w:left="0"/>
              <w:rPr>
                <w:sz w:val="24"/>
                <w:szCs w:val="24"/>
              </w:rPr>
            </w:pPr>
          </w:p>
          <w:p w:rsidR="003C274E" w:rsidRPr="003C274E" w:rsidRDefault="003C274E" w:rsidP="003C274E">
            <w:pPr>
              <w:pStyle w:val="TableParagraph"/>
              <w:tabs>
                <w:tab w:val="left" w:pos="492"/>
              </w:tabs>
              <w:spacing w:before="0" w:line="276" w:lineRule="auto"/>
              <w:ind w:left="0"/>
              <w:rPr>
                <w:b/>
                <w:sz w:val="24"/>
                <w:szCs w:val="24"/>
              </w:rPr>
            </w:pPr>
            <w:r w:rsidRPr="003C274E">
              <w:rPr>
                <w:b/>
                <w:sz w:val="24"/>
                <w:szCs w:val="24"/>
              </w:rPr>
              <w:t>Праздник «День народного единства»</w:t>
            </w:r>
          </w:p>
          <w:p w:rsidR="003C274E" w:rsidRPr="003C274E" w:rsidRDefault="003C274E" w:rsidP="003C274E">
            <w:pPr>
              <w:pStyle w:val="TableParagraph"/>
              <w:tabs>
                <w:tab w:val="left" w:pos="492"/>
              </w:tabs>
              <w:spacing w:before="0" w:line="276" w:lineRule="auto"/>
              <w:ind w:left="0"/>
              <w:rPr>
                <w:i/>
                <w:sz w:val="24"/>
                <w:szCs w:val="24"/>
              </w:rPr>
            </w:pPr>
            <w:r w:rsidRPr="003C274E">
              <w:rPr>
                <w:i/>
                <w:sz w:val="24"/>
                <w:szCs w:val="24"/>
              </w:rPr>
              <w:t>старшая, подготовительная группы</w:t>
            </w:r>
          </w:p>
          <w:p w:rsidR="003C274E" w:rsidRPr="003C274E" w:rsidRDefault="003C274E" w:rsidP="003C274E">
            <w:pPr>
              <w:pStyle w:val="TableParagraph"/>
              <w:spacing w:before="0" w:line="276" w:lineRule="auto"/>
              <w:ind w:left="0"/>
              <w:rPr>
                <w:b/>
                <w:sz w:val="24"/>
                <w:szCs w:val="24"/>
              </w:rPr>
            </w:pPr>
            <w:r w:rsidRPr="003C274E">
              <w:rPr>
                <w:i/>
                <w:sz w:val="24"/>
                <w:szCs w:val="24"/>
              </w:rPr>
              <w:t>(младшая группа – гости на празднике)</w:t>
            </w:r>
          </w:p>
          <w:p w:rsidR="003C274E" w:rsidRPr="003C274E" w:rsidRDefault="003C274E" w:rsidP="003C274E">
            <w:pPr>
              <w:pStyle w:val="TableParagraph"/>
              <w:tabs>
                <w:tab w:val="left" w:pos="492"/>
              </w:tabs>
              <w:spacing w:before="0" w:line="276" w:lineRule="auto"/>
              <w:ind w:left="0"/>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tabs>
                <w:tab w:val="left" w:pos="492"/>
              </w:tabs>
              <w:spacing w:before="0" w:line="276" w:lineRule="auto"/>
              <w:ind w:left="0"/>
              <w:rPr>
                <w:sz w:val="24"/>
                <w:szCs w:val="24"/>
              </w:rPr>
            </w:pPr>
            <w:r w:rsidRPr="003C274E">
              <w:rPr>
                <w:b/>
                <w:sz w:val="24"/>
                <w:szCs w:val="24"/>
              </w:rPr>
              <w:t>Консультация</w:t>
            </w:r>
            <w:r w:rsidRPr="003C274E">
              <w:rPr>
                <w:sz w:val="24"/>
                <w:szCs w:val="24"/>
              </w:rPr>
              <w:t xml:space="preserve"> для родителей «Как воспитать маленького патриота?»</w:t>
            </w:r>
          </w:p>
          <w:p w:rsidR="003C274E" w:rsidRPr="003C274E" w:rsidRDefault="003C274E" w:rsidP="003C274E">
            <w:pPr>
              <w:pStyle w:val="TableParagraph"/>
              <w:tabs>
                <w:tab w:val="left" w:pos="492"/>
              </w:tabs>
              <w:spacing w:before="0" w:line="276" w:lineRule="auto"/>
              <w:ind w:left="0"/>
              <w:rPr>
                <w:sz w:val="24"/>
                <w:szCs w:val="24"/>
              </w:rPr>
            </w:pPr>
          </w:p>
          <w:p w:rsidR="003C274E" w:rsidRPr="003C274E" w:rsidRDefault="003C274E" w:rsidP="003C274E">
            <w:pPr>
              <w:pStyle w:val="TableParagraph"/>
              <w:tabs>
                <w:tab w:val="left" w:pos="492"/>
              </w:tabs>
              <w:spacing w:before="0" w:line="276" w:lineRule="auto"/>
              <w:ind w:left="0"/>
              <w:rPr>
                <w:sz w:val="24"/>
                <w:szCs w:val="24"/>
              </w:rPr>
            </w:pPr>
            <w:r w:rsidRPr="003C274E">
              <w:rPr>
                <w:b/>
                <w:sz w:val="24"/>
                <w:szCs w:val="24"/>
              </w:rPr>
              <w:t>Совместное изготовление лепбуков</w:t>
            </w:r>
            <w:r w:rsidRPr="003C274E">
              <w:rPr>
                <w:sz w:val="24"/>
                <w:szCs w:val="24"/>
              </w:rPr>
              <w:t xml:space="preserve"> «Мой город»., «Мой Тататсртан», «Моя Россия»</w:t>
            </w:r>
          </w:p>
        </w:tc>
      </w:tr>
      <w:tr w:rsidR="003C274E" w:rsidRPr="003C274E" w:rsidTr="003C274E">
        <w:trPr>
          <w:trHeight w:val="1601"/>
        </w:trPr>
        <w:tc>
          <w:tcPr>
            <w:tcW w:w="1196" w:type="dxa"/>
            <w:vMerge/>
            <w:tcBorders>
              <w:top w:val="single" w:sz="4" w:space="0" w:color="auto"/>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bCs/>
                <w:sz w:val="24"/>
                <w:szCs w:val="24"/>
              </w:rPr>
            </w:pPr>
            <w:r w:rsidRPr="003C274E">
              <w:rPr>
                <w:bCs/>
                <w:sz w:val="24"/>
                <w:szCs w:val="24"/>
              </w:rPr>
              <w:t>Патриотическое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rFonts w:eastAsiaTheme="minorHAnsi"/>
                <w:bCs/>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Cs/>
                <w:sz w:val="24"/>
                <w:szCs w:val="24"/>
              </w:rPr>
            </w:pPr>
            <w:r w:rsidRPr="003C274E">
              <w:rPr>
                <w:bCs/>
                <w:sz w:val="24"/>
                <w:szCs w:val="24"/>
              </w:rPr>
              <w:t>6 ноября</w:t>
            </w:r>
          </w:p>
          <w:p w:rsidR="003C274E" w:rsidRPr="003C274E" w:rsidRDefault="003C274E" w:rsidP="003C274E">
            <w:pPr>
              <w:spacing w:line="276" w:lineRule="auto"/>
              <w:jc w:val="center"/>
              <w:rPr>
                <w:bCs/>
                <w:sz w:val="24"/>
                <w:szCs w:val="24"/>
              </w:rPr>
            </w:pPr>
            <w:r w:rsidRPr="003C274E">
              <w:rPr>
                <w:bCs/>
                <w:sz w:val="24"/>
                <w:szCs w:val="24"/>
              </w:rPr>
              <w:t>День конституции Республики Татарстан</w:t>
            </w:r>
          </w:p>
        </w:tc>
        <w:tc>
          <w:tcPr>
            <w:tcW w:w="4252" w:type="dxa"/>
            <w:tcBorders>
              <w:top w:val="single" w:sz="4" w:space="0" w:color="auto"/>
              <w:left w:val="single" w:sz="4" w:space="0" w:color="auto"/>
              <w:bottom w:val="single" w:sz="4" w:space="0" w:color="auto"/>
              <w:right w:val="single" w:sz="4" w:space="0" w:color="auto"/>
            </w:tcBorders>
          </w:tcPr>
          <w:p w:rsidR="003C274E" w:rsidRPr="003C274E" w:rsidRDefault="003C274E" w:rsidP="009A5C38">
            <w:pPr>
              <w:pStyle w:val="TableParagraph"/>
              <w:numPr>
                <w:ilvl w:val="0"/>
                <w:numId w:val="273"/>
              </w:numPr>
              <w:tabs>
                <w:tab w:val="left" w:pos="492"/>
              </w:tabs>
              <w:autoSpaceDE/>
              <w:spacing w:before="0" w:line="276" w:lineRule="auto"/>
              <w:ind w:left="0" w:firstLine="360"/>
              <w:jc w:val="both"/>
              <w:rPr>
                <w:sz w:val="24"/>
                <w:szCs w:val="24"/>
              </w:rPr>
            </w:pP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tabs>
                <w:tab w:val="left" w:pos="492"/>
              </w:tabs>
              <w:spacing w:before="0" w:line="276" w:lineRule="auto"/>
              <w:ind w:left="0"/>
              <w:rPr>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tabs>
                <w:tab w:val="left" w:pos="492"/>
              </w:tabs>
              <w:spacing w:before="0" w:line="276" w:lineRule="auto"/>
              <w:ind w:left="0"/>
              <w:rPr>
                <w:sz w:val="24"/>
                <w:szCs w:val="24"/>
              </w:rPr>
            </w:pPr>
          </w:p>
        </w:tc>
      </w:tr>
      <w:tr w:rsidR="003C274E" w:rsidRPr="003C274E" w:rsidTr="003C274E">
        <w:trPr>
          <w:trHeight w:val="622"/>
        </w:trPr>
        <w:tc>
          <w:tcPr>
            <w:tcW w:w="1196" w:type="dxa"/>
            <w:vMerge/>
            <w:tcBorders>
              <w:top w:val="single" w:sz="4" w:space="0" w:color="auto"/>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bCs/>
                <w:sz w:val="24"/>
                <w:szCs w:val="24"/>
              </w:rPr>
            </w:pPr>
            <w:r w:rsidRPr="003C274E">
              <w:rPr>
                <w:bCs/>
                <w:sz w:val="24"/>
                <w:szCs w:val="24"/>
              </w:rPr>
              <w:t>Патриотическое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rFonts w:eastAsiaTheme="minorHAnsi"/>
                <w:bCs/>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8 ноября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
                <w:bCs/>
                <w:sz w:val="24"/>
                <w:szCs w:val="24"/>
              </w:rPr>
              <w:t>День памяти погибших при исполнении служебных обязанностей сотрудников органов внутренних дел России</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73"/>
              </w:numPr>
              <w:tabs>
                <w:tab w:val="left" w:pos="492"/>
              </w:tabs>
              <w:autoSpaceDE/>
              <w:spacing w:before="0" w:line="276" w:lineRule="auto"/>
              <w:ind w:left="0" w:firstLine="326"/>
              <w:jc w:val="both"/>
              <w:rPr>
                <w:sz w:val="24"/>
                <w:szCs w:val="24"/>
              </w:rPr>
            </w:pPr>
            <w:r w:rsidRPr="003C274E">
              <w:rPr>
                <w:sz w:val="24"/>
                <w:szCs w:val="24"/>
              </w:rPr>
              <w:t>Чтение С. Михалков «Дядя Степа- Милиционер» С. Бакаев «Мой папа - полицейский», В. Коротин «Полицейский»</w:t>
            </w:r>
          </w:p>
          <w:p w:rsidR="003C274E" w:rsidRPr="003C274E" w:rsidRDefault="003C274E" w:rsidP="009A5C38">
            <w:pPr>
              <w:pStyle w:val="TableParagraph"/>
              <w:numPr>
                <w:ilvl w:val="0"/>
                <w:numId w:val="273"/>
              </w:numPr>
              <w:tabs>
                <w:tab w:val="left" w:pos="492"/>
              </w:tabs>
              <w:autoSpaceDE/>
              <w:spacing w:before="0" w:line="276" w:lineRule="auto"/>
              <w:ind w:left="0" w:firstLine="326"/>
              <w:jc w:val="both"/>
              <w:rPr>
                <w:sz w:val="24"/>
                <w:szCs w:val="24"/>
              </w:rPr>
            </w:pPr>
            <w:r w:rsidRPr="003C274E">
              <w:rPr>
                <w:sz w:val="24"/>
                <w:szCs w:val="24"/>
              </w:rPr>
              <w:t>С\р игры «Полиция»</w:t>
            </w:r>
          </w:p>
          <w:p w:rsidR="003C274E" w:rsidRPr="003C274E" w:rsidRDefault="003C274E" w:rsidP="009A5C38">
            <w:pPr>
              <w:pStyle w:val="TableParagraph"/>
              <w:numPr>
                <w:ilvl w:val="0"/>
                <w:numId w:val="273"/>
              </w:numPr>
              <w:tabs>
                <w:tab w:val="left" w:pos="492"/>
              </w:tabs>
              <w:autoSpaceDE/>
              <w:spacing w:before="0" w:line="276" w:lineRule="auto"/>
              <w:ind w:left="0" w:firstLine="326"/>
              <w:jc w:val="both"/>
              <w:rPr>
                <w:sz w:val="24"/>
                <w:szCs w:val="24"/>
              </w:rPr>
            </w:pPr>
            <w:r w:rsidRPr="003C274E">
              <w:rPr>
                <w:sz w:val="24"/>
                <w:szCs w:val="24"/>
              </w:rPr>
              <w:t>Беседа «Полицейские, кто они?»</w:t>
            </w:r>
          </w:p>
          <w:p w:rsidR="003C274E" w:rsidRPr="003C274E" w:rsidRDefault="003C274E" w:rsidP="009A5C38">
            <w:pPr>
              <w:pStyle w:val="TableParagraph"/>
              <w:numPr>
                <w:ilvl w:val="0"/>
                <w:numId w:val="273"/>
              </w:numPr>
              <w:tabs>
                <w:tab w:val="left" w:pos="492"/>
              </w:tabs>
              <w:autoSpaceDE/>
              <w:spacing w:before="0" w:line="276" w:lineRule="auto"/>
              <w:ind w:left="0" w:firstLine="326"/>
              <w:jc w:val="both"/>
              <w:rPr>
                <w:sz w:val="24"/>
                <w:szCs w:val="24"/>
              </w:rPr>
            </w:pPr>
            <w:r w:rsidRPr="003C274E">
              <w:rPr>
                <w:sz w:val="24"/>
                <w:szCs w:val="24"/>
              </w:rPr>
              <w:t xml:space="preserve">Игра-фантазия “Если бы я был полицейским.» </w:t>
            </w:r>
          </w:p>
          <w:p w:rsidR="003C274E" w:rsidRPr="003C274E" w:rsidRDefault="003C274E" w:rsidP="009A5C38">
            <w:pPr>
              <w:pStyle w:val="TableParagraph"/>
              <w:numPr>
                <w:ilvl w:val="0"/>
                <w:numId w:val="273"/>
              </w:numPr>
              <w:tabs>
                <w:tab w:val="left" w:pos="492"/>
              </w:tabs>
              <w:autoSpaceDE/>
              <w:spacing w:before="0" w:line="276" w:lineRule="auto"/>
              <w:ind w:left="0" w:firstLine="326"/>
              <w:jc w:val="both"/>
              <w:rPr>
                <w:sz w:val="24"/>
                <w:szCs w:val="24"/>
              </w:rPr>
            </w:pPr>
            <w:r w:rsidRPr="003C274E">
              <w:rPr>
                <w:sz w:val="24"/>
                <w:szCs w:val="24"/>
              </w:rPr>
              <w:t>Литературный вечер «Стихи о полиции»</w:t>
            </w:r>
          </w:p>
          <w:p w:rsidR="003C274E" w:rsidRPr="003C274E" w:rsidRDefault="003C274E" w:rsidP="009A5C38">
            <w:pPr>
              <w:pStyle w:val="TableParagraph"/>
              <w:numPr>
                <w:ilvl w:val="0"/>
                <w:numId w:val="273"/>
              </w:numPr>
              <w:tabs>
                <w:tab w:val="left" w:pos="492"/>
              </w:tabs>
              <w:autoSpaceDE/>
              <w:spacing w:before="0" w:line="276" w:lineRule="auto"/>
              <w:ind w:left="0" w:firstLine="326"/>
              <w:jc w:val="both"/>
              <w:rPr>
                <w:sz w:val="24"/>
                <w:szCs w:val="24"/>
              </w:rPr>
            </w:pPr>
            <w:r w:rsidRPr="003C274E">
              <w:rPr>
                <w:sz w:val="24"/>
                <w:szCs w:val="24"/>
              </w:rPr>
              <w:t>Викторина «Звони в полицию если…..»</w:t>
            </w:r>
          </w:p>
          <w:p w:rsidR="003C274E" w:rsidRPr="003C274E" w:rsidRDefault="003C274E" w:rsidP="009A5C38">
            <w:pPr>
              <w:pStyle w:val="TableParagraph"/>
              <w:numPr>
                <w:ilvl w:val="0"/>
                <w:numId w:val="273"/>
              </w:numPr>
              <w:tabs>
                <w:tab w:val="left" w:pos="492"/>
              </w:tabs>
              <w:autoSpaceDE/>
              <w:spacing w:before="0" w:line="276" w:lineRule="auto"/>
              <w:ind w:left="0" w:firstLine="326"/>
              <w:jc w:val="both"/>
              <w:rPr>
                <w:sz w:val="24"/>
                <w:szCs w:val="24"/>
              </w:rPr>
            </w:pPr>
            <w:r w:rsidRPr="003C274E">
              <w:rPr>
                <w:sz w:val="24"/>
                <w:szCs w:val="24"/>
              </w:rPr>
              <w:t>Просмотр мультфильма «Дядя Степа» (дома)</w:t>
            </w: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tabs>
                <w:tab w:val="left" w:pos="492"/>
              </w:tabs>
              <w:spacing w:before="0" w:line="276" w:lineRule="auto"/>
              <w:ind w:left="0"/>
              <w:rPr>
                <w:b/>
                <w:sz w:val="24"/>
                <w:szCs w:val="24"/>
              </w:rPr>
            </w:pPr>
            <w:r w:rsidRPr="003C274E">
              <w:rPr>
                <w:b/>
                <w:sz w:val="24"/>
                <w:szCs w:val="24"/>
              </w:rPr>
              <w:t>Конкурс рисунков на тему «Профессия полицейский»</w:t>
            </w:r>
          </w:p>
          <w:p w:rsidR="003C274E" w:rsidRPr="003C274E" w:rsidRDefault="003C274E" w:rsidP="003C274E">
            <w:pPr>
              <w:pStyle w:val="TableParagraph"/>
              <w:tabs>
                <w:tab w:val="left" w:pos="492"/>
              </w:tabs>
              <w:spacing w:before="0" w:line="276" w:lineRule="auto"/>
              <w:ind w:left="0"/>
              <w:rPr>
                <w:i/>
                <w:sz w:val="24"/>
                <w:szCs w:val="24"/>
              </w:rPr>
            </w:pPr>
            <w:r w:rsidRPr="003C274E">
              <w:rPr>
                <w:i/>
                <w:sz w:val="24"/>
                <w:szCs w:val="24"/>
              </w:rPr>
              <w:t>старшая, подготовительная группы</w:t>
            </w:r>
          </w:p>
          <w:p w:rsidR="003C274E" w:rsidRPr="003C274E" w:rsidRDefault="003C274E" w:rsidP="003C274E">
            <w:pPr>
              <w:pStyle w:val="TableParagraph"/>
              <w:tabs>
                <w:tab w:val="left" w:pos="492"/>
              </w:tabs>
              <w:spacing w:before="0" w:line="276" w:lineRule="auto"/>
              <w:ind w:left="0"/>
              <w:rPr>
                <w:i/>
                <w:sz w:val="24"/>
                <w:szCs w:val="24"/>
              </w:rPr>
            </w:pPr>
          </w:p>
          <w:p w:rsidR="003C274E" w:rsidRPr="003C274E" w:rsidRDefault="003C274E" w:rsidP="003C274E">
            <w:pPr>
              <w:pStyle w:val="TableParagraph"/>
              <w:tabs>
                <w:tab w:val="left" w:pos="492"/>
              </w:tabs>
              <w:spacing w:before="0" w:line="276" w:lineRule="auto"/>
              <w:ind w:left="0"/>
              <w:rPr>
                <w:b/>
                <w:sz w:val="24"/>
                <w:szCs w:val="24"/>
              </w:rPr>
            </w:pPr>
            <w:r w:rsidRPr="003C274E">
              <w:rPr>
                <w:b/>
                <w:sz w:val="24"/>
                <w:szCs w:val="24"/>
              </w:rPr>
              <w:t xml:space="preserve">«Полицейский в гостях у ребят» </w:t>
            </w:r>
          </w:p>
          <w:p w:rsidR="003C274E" w:rsidRPr="003C274E" w:rsidRDefault="003C274E" w:rsidP="003C274E">
            <w:pPr>
              <w:pStyle w:val="TableParagraph"/>
              <w:tabs>
                <w:tab w:val="left" w:pos="492"/>
              </w:tabs>
              <w:spacing w:before="0" w:line="276" w:lineRule="auto"/>
              <w:ind w:left="0"/>
              <w:rPr>
                <w:i/>
                <w:sz w:val="24"/>
                <w:szCs w:val="24"/>
              </w:rPr>
            </w:pPr>
            <w:r w:rsidRPr="003C274E">
              <w:rPr>
                <w:i/>
                <w:sz w:val="24"/>
                <w:szCs w:val="24"/>
              </w:rPr>
              <w:t>младшая, средняя, старшая, подготовительная группы</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tabs>
                <w:tab w:val="left" w:pos="492"/>
              </w:tabs>
              <w:spacing w:before="0" w:line="276" w:lineRule="auto"/>
              <w:ind w:left="0"/>
              <w:rPr>
                <w:sz w:val="24"/>
                <w:szCs w:val="24"/>
              </w:rPr>
            </w:pPr>
            <w:r w:rsidRPr="003C274E">
              <w:rPr>
                <w:b/>
                <w:sz w:val="24"/>
                <w:szCs w:val="24"/>
              </w:rPr>
              <w:t>Памятка</w:t>
            </w:r>
            <w:r w:rsidRPr="003C274E">
              <w:rPr>
                <w:sz w:val="24"/>
                <w:szCs w:val="24"/>
              </w:rPr>
              <w:t xml:space="preserve"> для родителей по безопасному использованию детьми сети Интернет</w:t>
            </w:r>
          </w:p>
          <w:p w:rsidR="003C274E" w:rsidRPr="003C274E" w:rsidRDefault="003C274E" w:rsidP="003C274E">
            <w:pPr>
              <w:pStyle w:val="TableParagraph"/>
              <w:tabs>
                <w:tab w:val="left" w:pos="492"/>
              </w:tabs>
              <w:spacing w:before="0" w:line="276" w:lineRule="auto"/>
              <w:ind w:left="0"/>
              <w:rPr>
                <w:sz w:val="24"/>
                <w:szCs w:val="24"/>
              </w:rPr>
            </w:pPr>
          </w:p>
          <w:p w:rsidR="003C274E" w:rsidRPr="003C274E" w:rsidRDefault="003C274E" w:rsidP="003C274E">
            <w:pPr>
              <w:pStyle w:val="TableParagraph"/>
              <w:tabs>
                <w:tab w:val="left" w:pos="492"/>
              </w:tabs>
              <w:spacing w:before="0" w:line="276" w:lineRule="auto"/>
              <w:ind w:left="0"/>
              <w:rPr>
                <w:sz w:val="24"/>
                <w:szCs w:val="24"/>
              </w:rPr>
            </w:pPr>
            <w:r w:rsidRPr="003C274E">
              <w:rPr>
                <w:b/>
                <w:sz w:val="24"/>
                <w:szCs w:val="24"/>
              </w:rPr>
              <w:t>Рекомендации</w:t>
            </w:r>
            <w:r w:rsidRPr="003C274E">
              <w:rPr>
                <w:sz w:val="24"/>
                <w:szCs w:val="24"/>
              </w:rPr>
              <w:t xml:space="preserve"> для бесед с ребенком «Рассказать о роли полиции в жизни людей»</w:t>
            </w:r>
          </w:p>
          <w:p w:rsidR="003C274E" w:rsidRPr="003C274E" w:rsidRDefault="003C274E" w:rsidP="003C274E">
            <w:pPr>
              <w:pStyle w:val="TableParagraph"/>
              <w:tabs>
                <w:tab w:val="left" w:pos="492"/>
              </w:tabs>
              <w:spacing w:before="0" w:line="276" w:lineRule="auto"/>
              <w:ind w:left="0"/>
              <w:rPr>
                <w:sz w:val="24"/>
                <w:szCs w:val="24"/>
              </w:rPr>
            </w:pPr>
          </w:p>
          <w:p w:rsidR="003C274E" w:rsidRPr="003C274E" w:rsidRDefault="003C274E" w:rsidP="003C274E">
            <w:pPr>
              <w:pStyle w:val="TableParagraph"/>
              <w:tabs>
                <w:tab w:val="left" w:pos="492"/>
              </w:tabs>
              <w:spacing w:before="0" w:line="276" w:lineRule="auto"/>
              <w:ind w:left="0"/>
              <w:rPr>
                <w:sz w:val="24"/>
                <w:szCs w:val="24"/>
              </w:rPr>
            </w:pPr>
            <w:r w:rsidRPr="003C274E">
              <w:rPr>
                <w:b/>
                <w:sz w:val="24"/>
                <w:szCs w:val="24"/>
              </w:rPr>
              <w:t>Буклет</w:t>
            </w:r>
            <w:r w:rsidRPr="003C274E">
              <w:rPr>
                <w:sz w:val="24"/>
                <w:szCs w:val="24"/>
              </w:rPr>
              <w:t xml:space="preserve"> «Нам есть на кого ровняться»</w:t>
            </w:r>
          </w:p>
          <w:p w:rsidR="003C274E" w:rsidRPr="003C274E" w:rsidRDefault="003C274E" w:rsidP="003C274E">
            <w:pPr>
              <w:pStyle w:val="TableParagraph"/>
              <w:tabs>
                <w:tab w:val="left" w:pos="492"/>
              </w:tabs>
              <w:spacing w:before="0" w:line="276" w:lineRule="auto"/>
              <w:ind w:left="0"/>
              <w:rPr>
                <w:sz w:val="24"/>
                <w:szCs w:val="24"/>
              </w:rPr>
            </w:pPr>
            <w:r w:rsidRPr="003C274E">
              <w:rPr>
                <w:b/>
                <w:sz w:val="24"/>
                <w:szCs w:val="24"/>
              </w:rPr>
              <w:t>Тематический вечер</w:t>
            </w:r>
            <w:r w:rsidRPr="003C274E">
              <w:rPr>
                <w:sz w:val="24"/>
                <w:szCs w:val="24"/>
              </w:rPr>
              <w:t xml:space="preserve"> «Полицейский в гостях у ребят»</w:t>
            </w:r>
          </w:p>
        </w:tc>
      </w:tr>
      <w:tr w:rsidR="003C274E" w:rsidRPr="003C274E" w:rsidTr="003C274E">
        <w:trPr>
          <w:trHeight w:val="841"/>
        </w:trPr>
        <w:tc>
          <w:tcPr>
            <w:tcW w:w="1196" w:type="dxa"/>
            <w:vMerge/>
            <w:tcBorders>
              <w:top w:val="single" w:sz="4" w:space="0" w:color="auto"/>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bCs/>
                <w:sz w:val="24"/>
                <w:szCs w:val="24"/>
              </w:rPr>
            </w:pPr>
            <w:r w:rsidRPr="003C274E">
              <w:rPr>
                <w:bCs/>
                <w:sz w:val="24"/>
                <w:szCs w:val="24"/>
              </w:rPr>
              <w:t>Духовно- нравственное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rFonts w:eastAsiaTheme="minorHAnsi"/>
                <w:bCs/>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Последнее воскресенье ноября: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
                <w:bCs/>
                <w:sz w:val="24"/>
                <w:szCs w:val="24"/>
              </w:rPr>
              <w:t>День матери в России</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74"/>
              </w:numPr>
              <w:autoSpaceDE/>
              <w:spacing w:before="0" w:line="276" w:lineRule="auto"/>
              <w:ind w:left="0" w:firstLine="326"/>
              <w:jc w:val="both"/>
              <w:rPr>
                <w:sz w:val="24"/>
                <w:szCs w:val="24"/>
              </w:rPr>
            </w:pPr>
            <w:r w:rsidRPr="003C274E">
              <w:rPr>
                <w:spacing w:val="-1"/>
                <w:sz w:val="24"/>
                <w:szCs w:val="24"/>
              </w:rPr>
              <w:t>Сюжетно-ролевые</w:t>
            </w:r>
            <w:r w:rsidRPr="003C274E">
              <w:rPr>
                <w:spacing w:val="-67"/>
                <w:sz w:val="24"/>
                <w:szCs w:val="24"/>
              </w:rPr>
              <w:t xml:space="preserve"> </w:t>
            </w:r>
            <w:r w:rsidRPr="003C274E">
              <w:rPr>
                <w:sz w:val="24"/>
                <w:szCs w:val="24"/>
              </w:rPr>
              <w:t>игры «Мама дома», «Пеленаем</w:t>
            </w:r>
            <w:r w:rsidRPr="003C274E">
              <w:rPr>
                <w:spacing w:val="1"/>
                <w:sz w:val="24"/>
                <w:szCs w:val="24"/>
              </w:rPr>
              <w:t xml:space="preserve"> </w:t>
            </w:r>
            <w:r w:rsidRPr="003C274E">
              <w:rPr>
                <w:sz w:val="24"/>
                <w:szCs w:val="24"/>
              </w:rPr>
              <w:t>братика/сестренку», беседа «Мамы</w:t>
            </w:r>
            <w:r w:rsidRPr="003C274E">
              <w:rPr>
                <w:spacing w:val="1"/>
                <w:sz w:val="24"/>
                <w:szCs w:val="24"/>
              </w:rPr>
              <w:t xml:space="preserve"> </w:t>
            </w:r>
            <w:r w:rsidRPr="003C274E">
              <w:rPr>
                <w:spacing w:val="-1"/>
                <w:sz w:val="24"/>
                <w:szCs w:val="24"/>
              </w:rPr>
              <w:t>разные</w:t>
            </w:r>
            <w:r w:rsidRPr="003C274E">
              <w:rPr>
                <w:spacing w:val="-16"/>
                <w:sz w:val="24"/>
                <w:szCs w:val="24"/>
              </w:rPr>
              <w:t xml:space="preserve"> </w:t>
            </w:r>
            <w:r w:rsidRPr="003C274E">
              <w:rPr>
                <w:spacing w:val="-1"/>
                <w:sz w:val="24"/>
                <w:szCs w:val="24"/>
              </w:rPr>
              <w:t>нужны,</w:t>
            </w:r>
            <w:r w:rsidRPr="003C274E">
              <w:rPr>
                <w:spacing w:val="-16"/>
                <w:sz w:val="24"/>
                <w:szCs w:val="24"/>
              </w:rPr>
              <w:t xml:space="preserve"> </w:t>
            </w:r>
            <w:r w:rsidRPr="003C274E">
              <w:rPr>
                <w:spacing w:val="-1"/>
                <w:sz w:val="24"/>
                <w:szCs w:val="24"/>
              </w:rPr>
              <w:t>мамы</w:t>
            </w:r>
            <w:r w:rsidRPr="003C274E">
              <w:rPr>
                <w:spacing w:val="-16"/>
                <w:sz w:val="24"/>
                <w:szCs w:val="24"/>
              </w:rPr>
              <w:t xml:space="preserve"> </w:t>
            </w:r>
            <w:r w:rsidRPr="003C274E">
              <w:rPr>
                <w:sz w:val="24"/>
                <w:szCs w:val="24"/>
              </w:rPr>
              <w:t>разные</w:t>
            </w:r>
            <w:r w:rsidRPr="003C274E">
              <w:rPr>
                <w:spacing w:val="-16"/>
                <w:sz w:val="24"/>
                <w:szCs w:val="24"/>
              </w:rPr>
              <w:t xml:space="preserve"> </w:t>
            </w:r>
            <w:r w:rsidRPr="003C274E">
              <w:rPr>
                <w:sz w:val="24"/>
                <w:szCs w:val="24"/>
              </w:rPr>
              <w:t>важны» Изготовление детьми подарков-сюрпризов мамам (фоторамка «Сердце матери»)</w:t>
            </w:r>
          </w:p>
          <w:p w:rsidR="003C274E" w:rsidRPr="003C274E" w:rsidRDefault="003C274E" w:rsidP="009A5C38">
            <w:pPr>
              <w:pStyle w:val="TableParagraph"/>
              <w:numPr>
                <w:ilvl w:val="0"/>
                <w:numId w:val="274"/>
              </w:numPr>
              <w:autoSpaceDE/>
              <w:spacing w:before="0" w:line="276" w:lineRule="auto"/>
              <w:ind w:left="0" w:firstLine="326"/>
              <w:jc w:val="both"/>
              <w:rPr>
                <w:sz w:val="24"/>
                <w:szCs w:val="24"/>
              </w:rPr>
            </w:pPr>
            <w:r w:rsidRPr="003C274E">
              <w:rPr>
                <w:sz w:val="24"/>
                <w:szCs w:val="24"/>
              </w:rPr>
              <w:t>Прослушивание песен о маме и разучивании некоторых из них.</w:t>
            </w:r>
          </w:p>
          <w:p w:rsidR="003C274E" w:rsidRPr="003C274E" w:rsidRDefault="003C274E" w:rsidP="009A5C38">
            <w:pPr>
              <w:pStyle w:val="TableParagraph"/>
              <w:numPr>
                <w:ilvl w:val="0"/>
                <w:numId w:val="274"/>
              </w:numPr>
              <w:tabs>
                <w:tab w:val="left" w:pos="492"/>
              </w:tabs>
              <w:autoSpaceDE/>
              <w:spacing w:before="0" w:line="276" w:lineRule="auto"/>
              <w:ind w:left="0" w:firstLine="326"/>
              <w:jc w:val="both"/>
              <w:rPr>
                <w:sz w:val="24"/>
                <w:szCs w:val="24"/>
              </w:rPr>
            </w:pPr>
            <w:r w:rsidRPr="003C274E">
              <w:rPr>
                <w:sz w:val="24"/>
                <w:szCs w:val="24"/>
              </w:rPr>
              <w:t xml:space="preserve">Творческое рассказывание детей </w:t>
            </w:r>
            <w:r w:rsidRPr="003C274E">
              <w:rPr>
                <w:sz w:val="24"/>
                <w:szCs w:val="24"/>
              </w:rPr>
              <w:lastRenderedPageBreak/>
              <w:t>по темам: «Как я помогаю маме, бабушке», «Выходной день в моей семье» и др.</w:t>
            </w:r>
          </w:p>
          <w:p w:rsidR="003C274E" w:rsidRPr="003C274E" w:rsidRDefault="003C274E" w:rsidP="009A5C38">
            <w:pPr>
              <w:pStyle w:val="TableParagraph"/>
              <w:numPr>
                <w:ilvl w:val="0"/>
                <w:numId w:val="274"/>
              </w:numPr>
              <w:tabs>
                <w:tab w:val="left" w:pos="492"/>
              </w:tabs>
              <w:autoSpaceDE/>
              <w:spacing w:before="0" w:line="276" w:lineRule="auto"/>
              <w:ind w:left="0" w:firstLine="326"/>
              <w:jc w:val="both"/>
              <w:rPr>
                <w:sz w:val="24"/>
                <w:szCs w:val="24"/>
              </w:rPr>
            </w:pPr>
            <w:r w:rsidRPr="003C274E">
              <w:rPr>
                <w:sz w:val="24"/>
                <w:szCs w:val="24"/>
              </w:rPr>
              <w:t>Чтение К. И. Чуковский «Цыплёнок», С. Михалков «А что у вас?», Н. Доброта «Мамины профессии», Я. Аким «Мама». В. Руссу «Много мам на белом свете…»</w:t>
            </w: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tabs>
                <w:tab w:val="left" w:pos="2302"/>
              </w:tabs>
              <w:spacing w:before="0" w:line="276" w:lineRule="auto"/>
              <w:ind w:left="0"/>
              <w:rPr>
                <w:b/>
                <w:sz w:val="24"/>
                <w:szCs w:val="24"/>
              </w:rPr>
            </w:pPr>
            <w:r w:rsidRPr="003C274E">
              <w:rPr>
                <w:b/>
                <w:sz w:val="24"/>
                <w:szCs w:val="24"/>
              </w:rPr>
              <w:lastRenderedPageBreak/>
              <w:t xml:space="preserve">Праздник «Праздничный концерт для мамы» </w:t>
            </w:r>
          </w:p>
          <w:p w:rsidR="003C274E" w:rsidRPr="003C274E" w:rsidRDefault="003C274E" w:rsidP="003C274E">
            <w:pPr>
              <w:pStyle w:val="TableParagraph"/>
              <w:tabs>
                <w:tab w:val="left" w:pos="2302"/>
              </w:tabs>
              <w:spacing w:before="0" w:line="276" w:lineRule="auto"/>
              <w:ind w:left="0"/>
              <w:rPr>
                <w:i/>
                <w:sz w:val="24"/>
                <w:szCs w:val="24"/>
              </w:rPr>
            </w:pPr>
            <w:r w:rsidRPr="003C274E">
              <w:rPr>
                <w:i/>
                <w:sz w:val="24"/>
                <w:szCs w:val="24"/>
              </w:rPr>
              <w:t>средняя, старшая, подготовительная группы</w:t>
            </w:r>
          </w:p>
          <w:p w:rsidR="003C274E" w:rsidRPr="003C274E" w:rsidRDefault="003C274E" w:rsidP="003C274E">
            <w:pPr>
              <w:pStyle w:val="TableParagraph"/>
              <w:spacing w:before="0" w:line="276" w:lineRule="auto"/>
              <w:ind w:left="0"/>
              <w:rPr>
                <w:b/>
                <w:sz w:val="24"/>
                <w:szCs w:val="24"/>
              </w:rPr>
            </w:pPr>
            <w:r w:rsidRPr="003C274E">
              <w:rPr>
                <w:b/>
                <w:sz w:val="24"/>
                <w:szCs w:val="24"/>
              </w:rPr>
              <w:t>Творческие работы «Открытка для мамы»</w:t>
            </w:r>
            <w:r w:rsidRPr="003C274E">
              <w:rPr>
                <w:i/>
                <w:sz w:val="24"/>
                <w:szCs w:val="24"/>
              </w:rPr>
              <w:t xml:space="preserve"> </w:t>
            </w:r>
            <w:r w:rsidRPr="003C274E">
              <w:rPr>
                <w:b/>
                <w:sz w:val="24"/>
                <w:szCs w:val="24"/>
              </w:rPr>
              <w:t>«Подарок маме»</w:t>
            </w:r>
          </w:p>
          <w:p w:rsidR="003C274E" w:rsidRPr="003C274E" w:rsidRDefault="003C274E" w:rsidP="003C274E">
            <w:pPr>
              <w:pStyle w:val="TableParagraph"/>
              <w:spacing w:before="0" w:line="276" w:lineRule="auto"/>
              <w:ind w:left="0"/>
              <w:rPr>
                <w:i/>
                <w:sz w:val="24"/>
                <w:szCs w:val="24"/>
              </w:rPr>
            </w:pPr>
            <w:r w:rsidRPr="003C274E">
              <w:rPr>
                <w:i/>
                <w:sz w:val="24"/>
                <w:szCs w:val="24"/>
              </w:rPr>
              <w:t>младшая группа</w:t>
            </w:r>
          </w:p>
          <w:p w:rsidR="003C274E" w:rsidRPr="003C274E" w:rsidRDefault="003C274E" w:rsidP="003C274E">
            <w:pPr>
              <w:pStyle w:val="TableParagraph"/>
              <w:spacing w:before="0" w:line="276" w:lineRule="auto"/>
              <w:ind w:left="0"/>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b/>
                <w:sz w:val="24"/>
                <w:szCs w:val="24"/>
              </w:rPr>
              <w:t>Консультация</w:t>
            </w:r>
            <w:r w:rsidRPr="003C274E">
              <w:rPr>
                <w:sz w:val="24"/>
                <w:szCs w:val="24"/>
              </w:rPr>
              <w:t xml:space="preserve"> для родителей «Какая мама нужна ребёнку?»</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b/>
                <w:sz w:val="24"/>
                <w:szCs w:val="24"/>
              </w:rPr>
              <w:t>Папка-передвижка</w:t>
            </w:r>
            <w:r w:rsidRPr="003C274E">
              <w:rPr>
                <w:sz w:val="24"/>
                <w:szCs w:val="24"/>
              </w:rPr>
              <w:t xml:space="preserve"> «История праздника День матери в России»</w:t>
            </w:r>
          </w:p>
        </w:tc>
      </w:tr>
      <w:tr w:rsidR="003C274E" w:rsidRPr="003C274E" w:rsidTr="003C274E">
        <w:trPr>
          <w:trHeight w:val="646"/>
        </w:trPr>
        <w:tc>
          <w:tcPr>
            <w:tcW w:w="1196" w:type="dxa"/>
            <w:vMerge/>
            <w:tcBorders>
              <w:top w:val="single" w:sz="4" w:space="0" w:color="auto"/>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bCs/>
                <w:sz w:val="24"/>
                <w:szCs w:val="24"/>
              </w:rPr>
            </w:pPr>
            <w:r w:rsidRPr="003C274E">
              <w:rPr>
                <w:bCs/>
                <w:sz w:val="24"/>
                <w:szCs w:val="24"/>
              </w:rPr>
              <w:t>Патриотическое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bCs/>
                <w:sz w:val="24"/>
                <w:szCs w:val="24"/>
              </w:rPr>
            </w:pPr>
            <w:r w:rsidRPr="003C274E">
              <w:rPr>
                <w:bCs/>
                <w:sz w:val="24"/>
                <w:szCs w:val="24"/>
              </w:rPr>
              <w:t>Этико-эстетическое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30</w:t>
            </w:r>
            <w:r w:rsidRPr="003C274E">
              <w:rPr>
                <w:bCs/>
                <w:sz w:val="24"/>
                <w:szCs w:val="24"/>
              </w:rPr>
              <w:tab/>
              <w:t xml:space="preserve">ноября: </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
                <w:bCs/>
                <w:sz w:val="24"/>
                <w:szCs w:val="24"/>
              </w:rPr>
              <w:t>День Государственного герба Российской Федерации</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75"/>
              </w:numPr>
              <w:tabs>
                <w:tab w:val="left" w:pos="492"/>
              </w:tabs>
              <w:autoSpaceDE/>
              <w:spacing w:before="0" w:line="276" w:lineRule="auto"/>
              <w:ind w:left="0" w:firstLine="360"/>
              <w:jc w:val="both"/>
              <w:rPr>
                <w:sz w:val="24"/>
                <w:szCs w:val="24"/>
              </w:rPr>
            </w:pPr>
            <w:r w:rsidRPr="003C274E">
              <w:rPr>
                <w:sz w:val="24"/>
                <w:szCs w:val="24"/>
              </w:rPr>
              <w:t>Беседы: «Что такое символы», «История происхождения герба», «Значение цвета в гербе»</w:t>
            </w:r>
          </w:p>
          <w:p w:rsidR="003C274E" w:rsidRPr="003C274E" w:rsidRDefault="003C274E" w:rsidP="009A5C38">
            <w:pPr>
              <w:pStyle w:val="TableParagraph"/>
              <w:numPr>
                <w:ilvl w:val="0"/>
                <w:numId w:val="275"/>
              </w:numPr>
              <w:tabs>
                <w:tab w:val="left" w:pos="492"/>
              </w:tabs>
              <w:autoSpaceDE/>
              <w:spacing w:before="0" w:line="276" w:lineRule="auto"/>
              <w:ind w:left="0" w:firstLine="360"/>
              <w:jc w:val="both"/>
              <w:rPr>
                <w:sz w:val="24"/>
                <w:szCs w:val="24"/>
              </w:rPr>
            </w:pPr>
            <w:r w:rsidRPr="003C274E">
              <w:rPr>
                <w:sz w:val="24"/>
                <w:szCs w:val="24"/>
              </w:rPr>
              <w:t>Чтение пословиц и поговорок о Родине</w:t>
            </w:r>
          </w:p>
          <w:p w:rsidR="003C274E" w:rsidRPr="003C274E" w:rsidRDefault="003C274E" w:rsidP="009A5C38">
            <w:pPr>
              <w:pStyle w:val="TableParagraph"/>
              <w:numPr>
                <w:ilvl w:val="0"/>
                <w:numId w:val="275"/>
              </w:numPr>
              <w:tabs>
                <w:tab w:val="left" w:pos="492"/>
              </w:tabs>
              <w:autoSpaceDE/>
              <w:spacing w:before="0" w:line="276" w:lineRule="auto"/>
              <w:ind w:left="0" w:firstLine="360"/>
              <w:jc w:val="both"/>
              <w:rPr>
                <w:sz w:val="24"/>
                <w:szCs w:val="24"/>
              </w:rPr>
            </w:pPr>
            <w:r w:rsidRPr="003C274E">
              <w:rPr>
                <w:sz w:val="24"/>
                <w:szCs w:val="24"/>
              </w:rPr>
              <w:t>Прослушивание песен о Родине</w:t>
            </w:r>
          </w:p>
          <w:p w:rsidR="003C274E" w:rsidRPr="003C274E" w:rsidRDefault="003C274E" w:rsidP="009A5C38">
            <w:pPr>
              <w:pStyle w:val="TableParagraph"/>
              <w:numPr>
                <w:ilvl w:val="0"/>
                <w:numId w:val="275"/>
              </w:numPr>
              <w:tabs>
                <w:tab w:val="left" w:pos="492"/>
              </w:tabs>
              <w:autoSpaceDE/>
              <w:spacing w:before="0" w:line="276" w:lineRule="auto"/>
              <w:ind w:left="0" w:firstLine="360"/>
              <w:jc w:val="both"/>
              <w:rPr>
                <w:sz w:val="24"/>
                <w:szCs w:val="24"/>
              </w:rPr>
            </w:pPr>
            <w:r w:rsidRPr="003C274E">
              <w:rPr>
                <w:sz w:val="24"/>
                <w:szCs w:val="24"/>
              </w:rPr>
              <w:t>Настольно-печатная игра «Государственные символы России»</w:t>
            </w:r>
          </w:p>
          <w:p w:rsidR="003C274E" w:rsidRPr="003C274E" w:rsidRDefault="003C274E" w:rsidP="009A5C38">
            <w:pPr>
              <w:pStyle w:val="TableParagraph"/>
              <w:numPr>
                <w:ilvl w:val="0"/>
                <w:numId w:val="275"/>
              </w:numPr>
              <w:tabs>
                <w:tab w:val="left" w:pos="492"/>
              </w:tabs>
              <w:autoSpaceDE/>
              <w:spacing w:before="0" w:line="276" w:lineRule="auto"/>
              <w:ind w:left="0" w:firstLine="360"/>
              <w:jc w:val="both"/>
              <w:rPr>
                <w:sz w:val="24"/>
                <w:szCs w:val="24"/>
              </w:rPr>
            </w:pPr>
            <w:r w:rsidRPr="003C274E">
              <w:rPr>
                <w:sz w:val="24"/>
                <w:szCs w:val="24"/>
              </w:rPr>
              <w:t>Рассматривание энциклопедий, иллюстраций, фотографий по теме</w:t>
            </w:r>
          </w:p>
          <w:p w:rsidR="003C274E" w:rsidRPr="003C274E" w:rsidRDefault="003C274E" w:rsidP="009A5C38">
            <w:pPr>
              <w:pStyle w:val="TableParagraph"/>
              <w:numPr>
                <w:ilvl w:val="0"/>
                <w:numId w:val="275"/>
              </w:numPr>
              <w:tabs>
                <w:tab w:val="left" w:pos="492"/>
              </w:tabs>
              <w:autoSpaceDE/>
              <w:spacing w:before="0" w:line="276" w:lineRule="auto"/>
              <w:ind w:left="0" w:firstLine="360"/>
              <w:jc w:val="both"/>
              <w:rPr>
                <w:sz w:val="24"/>
                <w:szCs w:val="24"/>
              </w:rPr>
            </w:pPr>
            <w:r w:rsidRPr="003C274E">
              <w:rPr>
                <w:sz w:val="24"/>
                <w:szCs w:val="24"/>
              </w:rPr>
              <w:t>Пазлы «Собери герб», «Сложи флаг»</w:t>
            </w: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b/>
                <w:sz w:val="24"/>
                <w:szCs w:val="24"/>
              </w:rPr>
            </w:pPr>
            <w:r w:rsidRPr="003C274E">
              <w:rPr>
                <w:b/>
                <w:sz w:val="24"/>
                <w:szCs w:val="24"/>
              </w:rPr>
              <w:t>Изготовление герба группы</w:t>
            </w:r>
          </w:p>
          <w:p w:rsidR="003C274E" w:rsidRPr="003C274E" w:rsidRDefault="003C274E" w:rsidP="003C274E">
            <w:pPr>
              <w:pStyle w:val="TableParagraph"/>
              <w:spacing w:before="0" w:line="276" w:lineRule="auto"/>
              <w:ind w:left="0"/>
              <w:rPr>
                <w:i/>
                <w:sz w:val="24"/>
                <w:szCs w:val="24"/>
              </w:rPr>
            </w:pPr>
            <w:r w:rsidRPr="003C274E">
              <w:rPr>
                <w:i/>
                <w:sz w:val="24"/>
                <w:szCs w:val="24"/>
              </w:rPr>
              <w:t>старшая, подготовительная группы</w:t>
            </w:r>
          </w:p>
          <w:p w:rsidR="003C274E" w:rsidRPr="003C274E" w:rsidRDefault="003C274E" w:rsidP="003C274E">
            <w:pPr>
              <w:pStyle w:val="TableParagraph"/>
              <w:spacing w:before="0" w:line="276" w:lineRule="auto"/>
              <w:ind w:left="0"/>
              <w:rPr>
                <w:i/>
                <w:sz w:val="24"/>
                <w:szCs w:val="24"/>
              </w:rPr>
            </w:pPr>
          </w:p>
          <w:p w:rsidR="003C274E" w:rsidRPr="003C274E" w:rsidRDefault="003C274E" w:rsidP="003C274E">
            <w:pPr>
              <w:pStyle w:val="TableParagraph"/>
              <w:spacing w:before="0" w:line="276" w:lineRule="auto"/>
              <w:ind w:left="0"/>
              <w:rPr>
                <w:b/>
                <w:sz w:val="24"/>
                <w:szCs w:val="24"/>
              </w:rPr>
            </w:pPr>
            <w:r w:rsidRPr="003C274E">
              <w:rPr>
                <w:b/>
                <w:sz w:val="24"/>
                <w:szCs w:val="24"/>
              </w:rPr>
              <w:t>Изготовление эмблемы группы</w:t>
            </w:r>
          </w:p>
          <w:p w:rsidR="003C274E" w:rsidRPr="003C274E" w:rsidRDefault="003C274E" w:rsidP="003C274E">
            <w:pPr>
              <w:pStyle w:val="TableParagraph"/>
              <w:spacing w:before="0" w:line="276" w:lineRule="auto"/>
              <w:ind w:left="0"/>
              <w:rPr>
                <w:i/>
                <w:sz w:val="24"/>
                <w:szCs w:val="24"/>
              </w:rPr>
            </w:pPr>
            <w:r w:rsidRPr="003C274E">
              <w:rPr>
                <w:i/>
                <w:sz w:val="24"/>
                <w:szCs w:val="24"/>
              </w:rPr>
              <w:t>младшая группа</w:t>
            </w:r>
          </w:p>
          <w:p w:rsidR="003C274E" w:rsidRPr="003C274E" w:rsidRDefault="003C274E" w:rsidP="003C274E">
            <w:pPr>
              <w:pStyle w:val="TableParagraph"/>
              <w:spacing w:before="0" w:line="276" w:lineRule="auto"/>
              <w:ind w:left="0"/>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b/>
                <w:sz w:val="24"/>
                <w:szCs w:val="24"/>
              </w:rPr>
              <w:t>Консультация</w:t>
            </w:r>
            <w:r w:rsidRPr="003C274E">
              <w:rPr>
                <w:sz w:val="24"/>
                <w:szCs w:val="24"/>
              </w:rPr>
              <w:t xml:space="preserve"> для родителей</w:t>
            </w:r>
          </w:p>
          <w:p w:rsidR="003C274E" w:rsidRPr="003C274E" w:rsidRDefault="003C274E" w:rsidP="003C274E">
            <w:pPr>
              <w:pStyle w:val="TableParagraph"/>
              <w:spacing w:before="0" w:line="276" w:lineRule="auto"/>
              <w:ind w:left="0"/>
              <w:rPr>
                <w:sz w:val="24"/>
                <w:szCs w:val="24"/>
              </w:rPr>
            </w:pPr>
            <w:r w:rsidRPr="003C274E">
              <w:rPr>
                <w:sz w:val="24"/>
                <w:szCs w:val="24"/>
              </w:rPr>
              <w:t>«Что нужно рассказать детям о российской символике?»</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b/>
                <w:sz w:val="24"/>
                <w:szCs w:val="24"/>
              </w:rPr>
              <w:t>Семейный фестиваль</w:t>
            </w:r>
            <w:r w:rsidRPr="003C274E">
              <w:rPr>
                <w:sz w:val="24"/>
                <w:szCs w:val="24"/>
              </w:rPr>
              <w:t xml:space="preserve"> «Герб моей семьи»</w:t>
            </w:r>
          </w:p>
        </w:tc>
      </w:tr>
      <w:tr w:rsidR="003C274E" w:rsidRPr="003C274E" w:rsidTr="003C274E">
        <w:tc>
          <w:tcPr>
            <w:tcW w:w="1196" w:type="dxa"/>
            <w:vMerge w:val="restart"/>
            <w:tcBorders>
              <w:top w:val="single" w:sz="4" w:space="0" w:color="auto"/>
              <w:left w:val="single" w:sz="4" w:space="0" w:color="auto"/>
              <w:bottom w:val="nil"/>
              <w:right w:val="single" w:sz="4" w:space="0" w:color="auto"/>
            </w:tcBorders>
            <w:hideMark/>
          </w:tcPr>
          <w:p w:rsidR="003C274E" w:rsidRPr="003C274E" w:rsidRDefault="003C274E" w:rsidP="003C274E">
            <w:pPr>
              <w:spacing w:line="276" w:lineRule="auto"/>
              <w:jc w:val="center"/>
              <w:rPr>
                <w:b/>
                <w:bCs/>
                <w:sz w:val="24"/>
                <w:szCs w:val="24"/>
              </w:rPr>
            </w:pPr>
            <w:r w:rsidRPr="003C274E">
              <w:rPr>
                <w:b/>
                <w:bCs/>
                <w:sz w:val="24"/>
                <w:szCs w:val="24"/>
              </w:rPr>
              <w:t>декабрь</w:t>
            </w: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bCs/>
                <w:sz w:val="24"/>
                <w:szCs w:val="24"/>
              </w:rPr>
            </w:pPr>
            <w:r w:rsidRPr="003C274E">
              <w:rPr>
                <w:bCs/>
                <w:sz w:val="24"/>
                <w:szCs w:val="24"/>
              </w:rPr>
              <w:t>ПатриотическоеСоциальное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bCs/>
                <w:sz w:val="24"/>
                <w:szCs w:val="24"/>
              </w:rPr>
            </w:pPr>
            <w:r w:rsidRPr="003C274E">
              <w:rPr>
                <w:bCs/>
                <w:sz w:val="24"/>
                <w:szCs w:val="24"/>
              </w:rPr>
              <w:t>Физическое</w:t>
            </w:r>
          </w:p>
          <w:p w:rsidR="003C274E" w:rsidRPr="003C274E" w:rsidRDefault="003C274E" w:rsidP="003C274E">
            <w:pPr>
              <w:spacing w:line="276" w:lineRule="auto"/>
              <w:rPr>
                <w:rFonts w:eastAsiaTheme="minorHAnsi"/>
                <w:bCs/>
                <w:sz w:val="24"/>
                <w:szCs w:val="24"/>
              </w:rPr>
            </w:pPr>
          </w:p>
        </w:tc>
        <w:tc>
          <w:tcPr>
            <w:tcW w:w="1842" w:type="dxa"/>
            <w:vMerge w:val="restart"/>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3 декабря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
                <w:bCs/>
                <w:sz w:val="24"/>
                <w:szCs w:val="24"/>
              </w:rPr>
              <w:t>День неизвестного солдата</w:t>
            </w: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color w:val="002060"/>
                <w:sz w:val="24"/>
                <w:szCs w:val="24"/>
              </w:rPr>
            </w:pPr>
          </w:p>
          <w:p w:rsidR="003C274E" w:rsidRPr="003C274E" w:rsidRDefault="003C274E" w:rsidP="003C274E">
            <w:pPr>
              <w:spacing w:line="276" w:lineRule="auto"/>
              <w:rPr>
                <w:rFonts w:eastAsiaTheme="minorHAnsi"/>
                <w:bCs/>
                <w:color w:val="002060"/>
                <w:sz w:val="24"/>
                <w:szCs w:val="24"/>
              </w:rPr>
            </w:pPr>
          </w:p>
          <w:p w:rsidR="003C274E" w:rsidRPr="003C274E" w:rsidRDefault="003C274E" w:rsidP="003C274E">
            <w:pPr>
              <w:spacing w:line="276" w:lineRule="auto"/>
              <w:jc w:val="center"/>
              <w:rPr>
                <w:b/>
                <w:bCs/>
                <w:color w:val="002060"/>
                <w:sz w:val="24"/>
                <w:szCs w:val="24"/>
              </w:rPr>
            </w:pPr>
            <w:r w:rsidRPr="003C274E">
              <w:rPr>
                <w:b/>
                <w:bCs/>
                <w:sz w:val="24"/>
                <w:szCs w:val="24"/>
              </w:rPr>
              <w:t>Международный день инвалидов</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75"/>
              </w:numPr>
              <w:tabs>
                <w:tab w:val="left" w:pos="435"/>
                <w:tab w:val="left" w:pos="3540"/>
              </w:tabs>
              <w:autoSpaceDE/>
              <w:spacing w:before="0" w:line="276" w:lineRule="auto"/>
              <w:ind w:left="0" w:firstLine="360"/>
              <w:jc w:val="both"/>
              <w:rPr>
                <w:sz w:val="24"/>
                <w:szCs w:val="24"/>
              </w:rPr>
            </w:pPr>
            <w:r w:rsidRPr="003C274E">
              <w:rPr>
                <w:sz w:val="24"/>
                <w:szCs w:val="24"/>
              </w:rPr>
              <w:lastRenderedPageBreak/>
              <w:t>Беседы</w:t>
            </w:r>
            <w:r w:rsidRPr="003C274E">
              <w:rPr>
                <w:spacing w:val="-11"/>
                <w:sz w:val="24"/>
                <w:szCs w:val="24"/>
              </w:rPr>
              <w:t xml:space="preserve"> </w:t>
            </w:r>
            <w:r w:rsidRPr="003C274E">
              <w:rPr>
                <w:sz w:val="24"/>
                <w:szCs w:val="24"/>
              </w:rPr>
              <w:t>и</w:t>
            </w:r>
            <w:r w:rsidRPr="003C274E">
              <w:rPr>
                <w:spacing w:val="-11"/>
                <w:sz w:val="24"/>
                <w:szCs w:val="24"/>
              </w:rPr>
              <w:t xml:space="preserve"> </w:t>
            </w:r>
            <w:r w:rsidRPr="003C274E">
              <w:rPr>
                <w:sz w:val="24"/>
                <w:szCs w:val="24"/>
              </w:rPr>
              <w:t>просмотр</w:t>
            </w:r>
            <w:r w:rsidRPr="003C274E">
              <w:rPr>
                <w:spacing w:val="-11"/>
                <w:sz w:val="24"/>
                <w:szCs w:val="24"/>
              </w:rPr>
              <w:t xml:space="preserve"> </w:t>
            </w:r>
            <w:r w:rsidRPr="003C274E">
              <w:rPr>
                <w:sz w:val="24"/>
                <w:szCs w:val="24"/>
              </w:rPr>
              <w:t>материалов</w:t>
            </w:r>
            <w:r w:rsidRPr="003C274E">
              <w:rPr>
                <w:spacing w:val="-67"/>
                <w:sz w:val="24"/>
                <w:szCs w:val="24"/>
              </w:rPr>
              <w:t xml:space="preserve"> </w:t>
            </w:r>
            <w:r w:rsidRPr="003C274E">
              <w:rPr>
                <w:sz w:val="24"/>
                <w:szCs w:val="24"/>
              </w:rPr>
              <w:t>о памятниках и мемориалах</w:t>
            </w:r>
            <w:r w:rsidRPr="003C274E">
              <w:rPr>
                <w:spacing w:val="1"/>
                <w:sz w:val="24"/>
                <w:szCs w:val="24"/>
              </w:rPr>
              <w:t xml:space="preserve"> </w:t>
            </w:r>
            <w:r w:rsidRPr="003C274E">
              <w:rPr>
                <w:sz w:val="24"/>
                <w:szCs w:val="24"/>
              </w:rPr>
              <w:t>неизвестному</w:t>
            </w:r>
            <w:r w:rsidRPr="003C274E">
              <w:rPr>
                <w:spacing w:val="1"/>
                <w:sz w:val="24"/>
                <w:szCs w:val="24"/>
              </w:rPr>
              <w:t xml:space="preserve"> </w:t>
            </w:r>
            <w:r w:rsidRPr="003C274E">
              <w:rPr>
                <w:sz w:val="24"/>
                <w:szCs w:val="24"/>
              </w:rPr>
              <w:t>солдату</w:t>
            </w:r>
          </w:p>
          <w:p w:rsidR="003C274E" w:rsidRPr="003C274E" w:rsidRDefault="003C274E" w:rsidP="009A5C38">
            <w:pPr>
              <w:pStyle w:val="TableParagraph"/>
              <w:numPr>
                <w:ilvl w:val="0"/>
                <w:numId w:val="275"/>
              </w:numPr>
              <w:tabs>
                <w:tab w:val="left" w:pos="435"/>
                <w:tab w:val="left" w:pos="3540"/>
              </w:tabs>
              <w:autoSpaceDE/>
              <w:spacing w:before="0" w:line="276" w:lineRule="auto"/>
              <w:ind w:left="0" w:firstLine="360"/>
              <w:jc w:val="both"/>
              <w:rPr>
                <w:sz w:val="24"/>
                <w:szCs w:val="24"/>
              </w:rPr>
            </w:pPr>
            <w:r w:rsidRPr="003C274E">
              <w:rPr>
                <w:sz w:val="24"/>
                <w:szCs w:val="24"/>
              </w:rPr>
              <w:t xml:space="preserve"> Презентация</w:t>
            </w:r>
            <w:r w:rsidRPr="003C274E">
              <w:rPr>
                <w:spacing w:val="-13"/>
                <w:sz w:val="24"/>
                <w:szCs w:val="24"/>
              </w:rPr>
              <w:t xml:space="preserve"> </w:t>
            </w:r>
            <w:r w:rsidRPr="003C274E">
              <w:rPr>
                <w:sz w:val="24"/>
                <w:szCs w:val="24"/>
              </w:rPr>
              <w:t>«Книга</w:t>
            </w:r>
            <w:r w:rsidRPr="003C274E">
              <w:rPr>
                <w:spacing w:val="-12"/>
                <w:sz w:val="24"/>
                <w:szCs w:val="24"/>
              </w:rPr>
              <w:t xml:space="preserve"> </w:t>
            </w:r>
            <w:r w:rsidRPr="003C274E">
              <w:rPr>
                <w:sz w:val="24"/>
                <w:szCs w:val="24"/>
              </w:rPr>
              <w:t>памяти»</w:t>
            </w:r>
          </w:p>
          <w:p w:rsidR="003C274E" w:rsidRPr="003C274E" w:rsidRDefault="003C274E" w:rsidP="009A5C38">
            <w:pPr>
              <w:pStyle w:val="TableParagraph"/>
              <w:numPr>
                <w:ilvl w:val="0"/>
                <w:numId w:val="275"/>
              </w:numPr>
              <w:tabs>
                <w:tab w:val="left" w:pos="435"/>
                <w:tab w:val="left" w:pos="3540"/>
              </w:tabs>
              <w:autoSpaceDE/>
              <w:spacing w:before="0" w:line="276" w:lineRule="auto"/>
              <w:ind w:left="0" w:firstLine="360"/>
              <w:jc w:val="both"/>
              <w:rPr>
                <w:sz w:val="24"/>
                <w:szCs w:val="24"/>
              </w:rPr>
            </w:pPr>
            <w:r w:rsidRPr="003C274E">
              <w:rPr>
                <w:sz w:val="24"/>
                <w:szCs w:val="24"/>
              </w:rPr>
              <w:t xml:space="preserve"> Совместное</w:t>
            </w:r>
            <w:r w:rsidRPr="003C274E">
              <w:rPr>
                <w:spacing w:val="-7"/>
                <w:sz w:val="24"/>
                <w:szCs w:val="24"/>
              </w:rPr>
              <w:t xml:space="preserve"> </w:t>
            </w:r>
            <w:r w:rsidRPr="003C274E">
              <w:rPr>
                <w:sz w:val="24"/>
                <w:szCs w:val="24"/>
              </w:rPr>
              <w:t>рисование</w:t>
            </w:r>
            <w:r w:rsidRPr="003C274E">
              <w:rPr>
                <w:spacing w:val="-7"/>
                <w:sz w:val="24"/>
                <w:szCs w:val="24"/>
              </w:rPr>
              <w:t xml:space="preserve"> </w:t>
            </w:r>
            <w:r w:rsidRPr="003C274E">
              <w:rPr>
                <w:sz w:val="24"/>
                <w:szCs w:val="24"/>
              </w:rPr>
              <w:t>плаката «Памяти</w:t>
            </w:r>
            <w:r w:rsidRPr="003C274E">
              <w:rPr>
                <w:spacing w:val="36"/>
                <w:sz w:val="24"/>
                <w:szCs w:val="24"/>
              </w:rPr>
              <w:t xml:space="preserve"> </w:t>
            </w:r>
            <w:r w:rsidRPr="003C274E">
              <w:rPr>
                <w:sz w:val="24"/>
                <w:szCs w:val="24"/>
              </w:rPr>
              <w:t>неизвестного</w:t>
            </w:r>
            <w:r w:rsidRPr="003C274E">
              <w:rPr>
                <w:spacing w:val="36"/>
                <w:sz w:val="24"/>
                <w:szCs w:val="24"/>
              </w:rPr>
              <w:t xml:space="preserve"> </w:t>
            </w:r>
            <w:r w:rsidRPr="003C274E">
              <w:rPr>
                <w:sz w:val="24"/>
                <w:szCs w:val="24"/>
              </w:rPr>
              <w:t>солдата»</w:t>
            </w:r>
          </w:p>
        </w:tc>
        <w:tc>
          <w:tcPr>
            <w:tcW w:w="3153" w:type="dxa"/>
            <w:vMerge w:val="restart"/>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b/>
                <w:sz w:val="24"/>
                <w:szCs w:val="24"/>
              </w:rPr>
            </w:pPr>
            <w:r w:rsidRPr="003C274E">
              <w:rPr>
                <w:b/>
                <w:sz w:val="24"/>
                <w:szCs w:val="24"/>
              </w:rPr>
              <w:t>Спортивное мероприятие «Смелые, сильные, духом крепкие!»</w:t>
            </w:r>
          </w:p>
          <w:p w:rsidR="003C274E" w:rsidRPr="003C274E" w:rsidRDefault="003C274E" w:rsidP="003C274E">
            <w:pPr>
              <w:pStyle w:val="TableParagraph"/>
              <w:tabs>
                <w:tab w:val="left" w:pos="2302"/>
              </w:tabs>
              <w:spacing w:before="0" w:line="276" w:lineRule="auto"/>
              <w:ind w:left="0"/>
              <w:rPr>
                <w:i/>
                <w:sz w:val="24"/>
                <w:szCs w:val="24"/>
              </w:rPr>
            </w:pPr>
            <w:r w:rsidRPr="003C274E">
              <w:rPr>
                <w:i/>
                <w:sz w:val="24"/>
                <w:szCs w:val="24"/>
              </w:rPr>
              <w:t>средняя, старшая, подготовительная группы</w:t>
            </w:r>
          </w:p>
          <w:p w:rsidR="003C274E" w:rsidRPr="003C274E" w:rsidRDefault="003C274E" w:rsidP="003C274E">
            <w:pPr>
              <w:pStyle w:val="TableParagraph"/>
              <w:tabs>
                <w:tab w:val="left" w:pos="2302"/>
              </w:tabs>
              <w:spacing w:before="0" w:line="276" w:lineRule="auto"/>
              <w:ind w:left="0"/>
              <w:rPr>
                <w:i/>
                <w:sz w:val="24"/>
                <w:szCs w:val="24"/>
              </w:rPr>
            </w:pPr>
          </w:p>
          <w:p w:rsidR="003C274E" w:rsidRPr="003C274E" w:rsidRDefault="003C274E" w:rsidP="003C274E">
            <w:pPr>
              <w:pStyle w:val="TableParagraph"/>
              <w:tabs>
                <w:tab w:val="left" w:pos="2302"/>
              </w:tabs>
              <w:spacing w:before="0" w:line="276" w:lineRule="auto"/>
              <w:ind w:left="0"/>
              <w:rPr>
                <w:i/>
                <w:sz w:val="24"/>
                <w:szCs w:val="24"/>
              </w:rPr>
            </w:pPr>
          </w:p>
          <w:p w:rsidR="003C274E" w:rsidRPr="003C274E" w:rsidRDefault="003C274E" w:rsidP="003C274E">
            <w:pPr>
              <w:pStyle w:val="TableParagraph"/>
              <w:tabs>
                <w:tab w:val="left" w:pos="2302"/>
              </w:tabs>
              <w:spacing w:before="0" w:line="276" w:lineRule="auto"/>
              <w:ind w:left="0"/>
              <w:rPr>
                <w:i/>
                <w:sz w:val="24"/>
                <w:szCs w:val="24"/>
              </w:rPr>
            </w:pPr>
          </w:p>
          <w:p w:rsidR="003C274E" w:rsidRPr="003C274E" w:rsidRDefault="003C274E" w:rsidP="003C274E">
            <w:pPr>
              <w:pStyle w:val="TableParagraph"/>
              <w:tabs>
                <w:tab w:val="left" w:pos="2302"/>
              </w:tabs>
              <w:spacing w:before="0" w:line="276" w:lineRule="auto"/>
              <w:ind w:left="0"/>
              <w:rPr>
                <w:b/>
                <w:sz w:val="24"/>
                <w:szCs w:val="24"/>
              </w:rPr>
            </w:pPr>
            <w:r w:rsidRPr="003C274E">
              <w:rPr>
                <w:b/>
                <w:sz w:val="24"/>
                <w:szCs w:val="24"/>
              </w:rPr>
              <w:t>«Игровая карусель-Дорогою добра»</w:t>
            </w:r>
          </w:p>
          <w:p w:rsidR="003C274E" w:rsidRPr="003C274E" w:rsidRDefault="003C274E" w:rsidP="003C274E">
            <w:pPr>
              <w:pStyle w:val="TableParagraph"/>
              <w:tabs>
                <w:tab w:val="left" w:pos="2302"/>
              </w:tabs>
              <w:spacing w:before="0" w:line="276" w:lineRule="auto"/>
              <w:ind w:left="0"/>
              <w:rPr>
                <w:i/>
                <w:sz w:val="24"/>
                <w:szCs w:val="24"/>
              </w:rPr>
            </w:pPr>
            <w:r w:rsidRPr="003C274E">
              <w:rPr>
                <w:i/>
                <w:sz w:val="24"/>
                <w:szCs w:val="24"/>
              </w:rPr>
              <w:lastRenderedPageBreak/>
              <w:t>младшая группа</w:t>
            </w:r>
          </w:p>
          <w:p w:rsidR="003C274E" w:rsidRPr="003C274E" w:rsidRDefault="003C274E" w:rsidP="003C274E">
            <w:pPr>
              <w:pStyle w:val="TableParagraph"/>
              <w:spacing w:before="0" w:line="276" w:lineRule="auto"/>
              <w:ind w:left="0"/>
              <w:rPr>
                <w:b/>
                <w:sz w:val="24"/>
                <w:szCs w:val="24"/>
              </w:rPr>
            </w:pPr>
            <w:r w:rsidRPr="003C274E">
              <w:rPr>
                <w:b/>
                <w:sz w:val="24"/>
                <w:szCs w:val="24"/>
              </w:rPr>
              <w:t>Участие в районной Декаде инвалидов</w:t>
            </w:r>
          </w:p>
        </w:tc>
        <w:tc>
          <w:tcPr>
            <w:tcW w:w="2977" w:type="dxa"/>
            <w:tcBorders>
              <w:top w:val="single" w:sz="4" w:space="0" w:color="auto"/>
              <w:left w:val="single" w:sz="4" w:space="0" w:color="auto"/>
              <w:bottom w:val="nil"/>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b/>
                <w:sz w:val="24"/>
                <w:szCs w:val="24"/>
              </w:rPr>
              <w:lastRenderedPageBreak/>
              <w:t>Консультация</w:t>
            </w:r>
            <w:r w:rsidRPr="003C274E">
              <w:rPr>
                <w:sz w:val="24"/>
                <w:szCs w:val="24"/>
              </w:rPr>
              <w:t xml:space="preserve"> для родителей «Знакомьте детей с героическим прошлым России»</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b/>
                <w:sz w:val="24"/>
                <w:szCs w:val="24"/>
              </w:rPr>
              <w:t>Буклет</w:t>
            </w:r>
            <w:r w:rsidRPr="003C274E">
              <w:rPr>
                <w:sz w:val="24"/>
                <w:szCs w:val="24"/>
              </w:rPr>
              <w:t xml:space="preserve"> «Равные возможности», посвященный Международному дню инвалидов</w:t>
            </w:r>
          </w:p>
        </w:tc>
      </w:tr>
      <w:tr w:rsidR="003C274E" w:rsidRPr="003C274E" w:rsidTr="003C274E">
        <w:tc>
          <w:tcPr>
            <w:tcW w:w="1196" w:type="dxa"/>
            <w:vMerge/>
            <w:tcBorders>
              <w:top w:val="single" w:sz="4" w:space="0" w:color="auto"/>
              <w:left w:val="single" w:sz="4" w:space="0" w:color="auto"/>
              <w:bottom w:val="nil"/>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bCs/>
                <w:sz w:val="24"/>
                <w:szCs w:val="24"/>
              </w:rPr>
            </w:pPr>
            <w:r w:rsidRPr="003C274E">
              <w:rPr>
                <w:bCs/>
                <w:sz w:val="24"/>
                <w:szCs w:val="24"/>
              </w:rPr>
              <w:t>Духовно- нравственное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rFonts w:eastAsiaTheme="minorHAnsi"/>
                <w:bCs/>
                <w:color w:val="002060"/>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color w:val="002060"/>
                <w:sz w:val="24"/>
                <w:szCs w:val="24"/>
              </w:rPr>
            </w:pP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75"/>
              </w:numPr>
              <w:tabs>
                <w:tab w:val="left" w:pos="435"/>
              </w:tabs>
              <w:autoSpaceDE/>
              <w:spacing w:before="0" w:line="276" w:lineRule="auto"/>
              <w:ind w:left="0" w:firstLine="326"/>
              <w:jc w:val="both"/>
              <w:rPr>
                <w:sz w:val="24"/>
                <w:szCs w:val="24"/>
              </w:rPr>
            </w:pPr>
            <w:r w:rsidRPr="003C274E">
              <w:rPr>
                <w:sz w:val="24"/>
                <w:szCs w:val="24"/>
              </w:rPr>
              <w:t xml:space="preserve"> Беседы</w:t>
            </w:r>
            <w:r w:rsidRPr="003C274E">
              <w:rPr>
                <w:spacing w:val="8"/>
                <w:sz w:val="24"/>
                <w:szCs w:val="24"/>
              </w:rPr>
              <w:t xml:space="preserve"> </w:t>
            </w:r>
            <w:r w:rsidRPr="003C274E">
              <w:rPr>
                <w:sz w:val="24"/>
                <w:szCs w:val="24"/>
              </w:rPr>
              <w:t>«Люди</w:t>
            </w:r>
            <w:r w:rsidRPr="003C274E">
              <w:rPr>
                <w:spacing w:val="8"/>
                <w:sz w:val="24"/>
                <w:szCs w:val="24"/>
              </w:rPr>
              <w:t xml:space="preserve"> </w:t>
            </w:r>
            <w:r w:rsidRPr="003C274E">
              <w:rPr>
                <w:sz w:val="24"/>
                <w:szCs w:val="24"/>
              </w:rPr>
              <w:t>так</w:t>
            </w:r>
            <w:r w:rsidRPr="003C274E">
              <w:rPr>
                <w:spacing w:val="9"/>
                <w:sz w:val="24"/>
                <w:szCs w:val="24"/>
              </w:rPr>
              <w:t xml:space="preserve"> </w:t>
            </w:r>
            <w:r w:rsidRPr="003C274E">
              <w:rPr>
                <w:sz w:val="24"/>
                <w:szCs w:val="24"/>
              </w:rPr>
              <w:t>не</w:t>
            </w:r>
            <w:r w:rsidRPr="003C274E">
              <w:rPr>
                <w:spacing w:val="8"/>
                <w:sz w:val="24"/>
                <w:szCs w:val="24"/>
              </w:rPr>
              <w:t xml:space="preserve"> </w:t>
            </w:r>
            <w:r w:rsidRPr="003C274E">
              <w:rPr>
                <w:sz w:val="24"/>
                <w:szCs w:val="24"/>
              </w:rPr>
              <w:t>делятся...»,</w:t>
            </w:r>
            <w:r w:rsidRPr="003C274E">
              <w:rPr>
                <w:spacing w:val="9"/>
                <w:sz w:val="24"/>
                <w:szCs w:val="24"/>
              </w:rPr>
              <w:t xml:space="preserve"> </w:t>
            </w:r>
            <w:r w:rsidRPr="003C274E">
              <w:rPr>
                <w:sz w:val="24"/>
                <w:szCs w:val="24"/>
              </w:rPr>
              <w:t>«Если</w:t>
            </w:r>
            <w:r w:rsidRPr="003C274E">
              <w:rPr>
                <w:spacing w:val="-64"/>
                <w:sz w:val="24"/>
                <w:szCs w:val="24"/>
              </w:rPr>
              <w:t xml:space="preserve"> </w:t>
            </w:r>
            <w:r w:rsidRPr="003C274E">
              <w:rPr>
                <w:sz w:val="24"/>
                <w:szCs w:val="24"/>
              </w:rPr>
              <w:t>добрый</w:t>
            </w:r>
            <w:r w:rsidRPr="003C274E">
              <w:rPr>
                <w:spacing w:val="5"/>
                <w:sz w:val="24"/>
                <w:szCs w:val="24"/>
              </w:rPr>
              <w:t xml:space="preserve"> </w:t>
            </w:r>
            <w:r w:rsidRPr="003C274E">
              <w:rPr>
                <w:sz w:val="24"/>
                <w:szCs w:val="24"/>
              </w:rPr>
              <w:t>ты...»</w:t>
            </w:r>
          </w:p>
          <w:p w:rsidR="003C274E" w:rsidRPr="003C274E" w:rsidRDefault="003C274E" w:rsidP="009A5C38">
            <w:pPr>
              <w:pStyle w:val="TableParagraph"/>
              <w:numPr>
                <w:ilvl w:val="0"/>
                <w:numId w:val="275"/>
              </w:numPr>
              <w:tabs>
                <w:tab w:val="left" w:pos="435"/>
              </w:tabs>
              <w:autoSpaceDE/>
              <w:spacing w:before="0" w:line="276" w:lineRule="auto"/>
              <w:ind w:left="0" w:firstLine="326"/>
              <w:jc w:val="both"/>
              <w:rPr>
                <w:sz w:val="24"/>
                <w:szCs w:val="24"/>
              </w:rPr>
            </w:pPr>
            <w:r w:rsidRPr="003C274E">
              <w:rPr>
                <w:sz w:val="24"/>
                <w:szCs w:val="24"/>
              </w:rPr>
              <w:t xml:space="preserve"> Чтение «Цветик – семицветик» В. Катаева, «Вовка-добрая душа» А. Барто, сказок: «Стойкий оловянный солдатик», «Хроменькая уточка»</w:t>
            </w:r>
          </w:p>
          <w:p w:rsidR="003C274E" w:rsidRPr="003C274E" w:rsidRDefault="003C274E" w:rsidP="009A5C38">
            <w:pPr>
              <w:pStyle w:val="TableParagraph"/>
              <w:numPr>
                <w:ilvl w:val="0"/>
                <w:numId w:val="275"/>
              </w:numPr>
              <w:tabs>
                <w:tab w:val="left" w:pos="435"/>
              </w:tabs>
              <w:autoSpaceDE/>
              <w:spacing w:before="0" w:line="276" w:lineRule="auto"/>
              <w:ind w:left="0" w:firstLine="326"/>
              <w:jc w:val="both"/>
              <w:rPr>
                <w:sz w:val="24"/>
                <w:szCs w:val="24"/>
              </w:rPr>
            </w:pPr>
            <w:r w:rsidRPr="003C274E">
              <w:rPr>
                <w:sz w:val="24"/>
                <w:szCs w:val="24"/>
              </w:rPr>
              <w:t xml:space="preserve"> Выставки</w:t>
            </w:r>
            <w:r w:rsidRPr="003C274E">
              <w:rPr>
                <w:spacing w:val="-13"/>
                <w:sz w:val="24"/>
                <w:szCs w:val="24"/>
              </w:rPr>
              <w:t xml:space="preserve"> </w:t>
            </w:r>
            <w:r w:rsidRPr="003C274E">
              <w:rPr>
                <w:sz w:val="24"/>
                <w:szCs w:val="24"/>
              </w:rPr>
              <w:t>детских</w:t>
            </w:r>
            <w:r w:rsidRPr="003C274E">
              <w:rPr>
                <w:spacing w:val="-12"/>
                <w:sz w:val="24"/>
                <w:szCs w:val="24"/>
              </w:rPr>
              <w:t xml:space="preserve"> </w:t>
            </w:r>
            <w:r w:rsidRPr="003C274E">
              <w:rPr>
                <w:sz w:val="24"/>
                <w:szCs w:val="24"/>
              </w:rPr>
              <w:t>работ</w:t>
            </w:r>
            <w:r w:rsidRPr="003C274E">
              <w:rPr>
                <w:spacing w:val="-12"/>
                <w:sz w:val="24"/>
                <w:szCs w:val="24"/>
              </w:rPr>
              <w:t xml:space="preserve"> </w:t>
            </w:r>
            <w:r w:rsidRPr="003C274E">
              <w:rPr>
                <w:sz w:val="24"/>
                <w:szCs w:val="24"/>
              </w:rPr>
              <w:t>«Пусть</w:t>
            </w:r>
            <w:r w:rsidRPr="003C274E">
              <w:rPr>
                <w:spacing w:val="-12"/>
                <w:sz w:val="24"/>
                <w:szCs w:val="24"/>
              </w:rPr>
              <w:t xml:space="preserve"> </w:t>
            </w:r>
            <w:r w:rsidRPr="003C274E">
              <w:rPr>
                <w:sz w:val="24"/>
                <w:szCs w:val="24"/>
              </w:rPr>
              <w:t>всегда</w:t>
            </w:r>
            <w:r w:rsidRPr="003C274E">
              <w:rPr>
                <w:spacing w:val="-67"/>
                <w:sz w:val="24"/>
                <w:szCs w:val="24"/>
              </w:rPr>
              <w:t xml:space="preserve"> </w:t>
            </w:r>
            <w:r w:rsidRPr="003C274E">
              <w:rPr>
                <w:sz w:val="24"/>
                <w:szCs w:val="24"/>
              </w:rPr>
              <w:t>будет</w:t>
            </w:r>
            <w:r w:rsidRPr="003C274E">
              <w:rPr>
                <w:spacing w:val="-7"/>
                <w:sz w:val="24"/>
                <w:szCs w:val="24"/>
              </w:rPr>
              <w:t xml:space="preserve"> </w:t>
            </w:r>
            <w:r w:rsidRPr="003C274E">
              <w:rPr>
                <w:sz w:val="24"/>
                <w:szCs w:val="24"/>
              </w:rPr>
              <w:t>солнце»,</w:t>
            </w:r>
            <w:r w:rsidRPr="003C274E">
              <w:rPr>
                <w:spacing w:val="-6"/>
                <w:sz w:val="24"/>
                <w:szCs w:val="24"/>
              </w:rPr>
              <w:t xml:space="preserve"> </w:t>
            </w:r>
            <w:r w:rsidRPr="003C274E">
              <w:rPr>
                <w:sz w:val="24"/>
                <w:szCs w:val="24"/>
              </w:rPr>
              <w:t>«От</w:t>
            </w:r>
            <w:r w:rsidRPr="003C274E">
              <w:rPr>
                <w:spacing w:val="-7"/>
                <w:sz w:val="24"/>
                <w:szCs w:val="24"/>
              </w:rPr>
              <w:t xml:space="preserve"> </w:t>
            </w:r>
            <w:r w:rsidRPr="003C274E">
              <w:rPr>
                <w:sz w:val="24"/>
                <w:szCs w:val="24"/>
              </w:rPr>
              <w:t>сердца</w:t>
            </w:r>
            <w:r w:rsidRPr="003C274E">
              <w:rPr>
                <w:spacing w:val="-6"/>
                <w:sz w:val="24"/>
                <w:szCs w:val="24"/>
              </w:rPr>
              <w:t xml:space="preserve"> </w:t>
            </w:r>
            <w:r w:rsidRPr="003C274E">
              <w:rPr>
                <w:sz w:val="24"/>
                <w:szCs w:val="24"/>
              </w:rPr>
              <w:t>к</w:t>
            </w:r>
            <w:r w:rsidRPr="003C274E">
              <w:rPr>
                <w:spacing w:val="-7"/>
                <w:sz w:val="24"/>
                <w:szCs w:val="24"/>
              </w:rPr>
              <w:t xml:space="preserve"> </w:t>
            </w:r>
            <w:r w:rsidRPr="003C274E">
              <w:rPr>
                <w:sz w:val="24"/>
                <w:szCs w:val="24"/>
              </w:rPr>
              <w:t>сердцу»</w:t>
            </w:r>
          </w:p>
        </w:tc>
        <w:tc>
          <w:tcPr>
            <w:tcW w:w="3153" w:type="dxa"/>
            <w:vMerge/>
            <w:tcBorders>
              <w:top w:val="single" w:sz="4" w:space="0" w:color="auto"/>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b/>
                <w:sz w:val="24"/>
                <w:szCs w:val="24"/>
              </w:rPr>
            </w:pPr>
          </w:p>
        </w:tc>
        <w:tc>
          <w:tcPr>
            <w:tcW w:w="2977" w:type="dxa"/>
            <w:tcBorders>
              <w:top w:val="nil"/>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sz w:val="24"/>
                <w:szCs w:val="24"/>
              </w:rPr>
            </w:pPr>
          </w:p>
        </w:tc>
      </w:tr>
      <w:tr w:rsidR="003C274E" w:rsidRPr="003C274E" w:rsidTr="003C274E">
        <w:trPr>
          <w:trHeight w:val="2823"/>
        </w:trPr>
        <w:tc>
          <w:tcPr>
            <w:tcW w:w="1196" w:type="dxa"/>
            <w:vMerge/>
            <w:tcBorders>
              <w:top w:val="single" w:sz="4" w:space="0" w:color="auto"/>
              <w:left w:val="single" w:sz="4" w:space="0" w:color="auto"/>
              <w:bottom w:val="nil"/>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sz w:val="24"/>
                <w:szCs w:val="24"/>
              </w:rPr>
            </w:pPr>
            <w:r w:rsidRPr="003C274E">
              <w:rPr>
                <w:sz w:val="24"/>
                <w:szCs w:val="24"/>
              </w:rPr>
              <w:t>Патриотическое</w:t>
            </w:r>
          </w:p>
          <w:p w:rsidR="003C274E" w:rsidRPr="003C274E" w:rsidRDefault="003C274E" w:rsidP="003C274E">
            <w:pPr>
              <w:spacing w:line="276" w:lineRule="auto"/>
              <w:rPr>
                <w:sz w:val="24"/>
                <w:szCs w:val="24"/>
              </w:rPr>
            </w:pPr>
            <w:r w:rsidRPr="003C274E">
              <w:rPr>
                <w:sz w:val="24"/>
                <w:szCs w:val="24"/>
              </w:rPr>
              <w:t>Социальное</w:t>
            </w:r>
          </w:p>
          <w:p w:rsidR="003C274E" w:rsidRPr="003C274E" w:rsidRDefault="003C274E" w:rsidP="003C274E">
            <w:pPr>
              <w:spacing w:line="276" w:lineRule="auto"/>
              <w:rPr>
                <w:sz w:val="24"/>
                <w:szCs w:val="24"/>
              </w:rPr>
            </w:pPr>
            <w:r w:rsidRPr="003C274E">
              <w:rPr>
                <w:sz w:val="24"/>
                <w:szCs w:val="24"/>
              </w:rPr>
              <w:t>Познавательное</w:t>
            </w:r>
          </w:p>
          <w:p w:rsidR="003C274E" w:rsidRPr="003C274E" w:rsidRDefault="003C274E" w:rsidP="003C274E">
            <w:pPr>
              <w:spacing w:line="276" w:lineRule="auto"/>
              <w:rPr>
                <w:rFonts w:eastAsiaTheme="minorHAnsi"/>
                <w:bCs/>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5 декабря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color w:val="002060"/>
                <w:sz w:val="24"/>
                <w:szCs w:val="24"/>
              </w:rPr>
            </w:pPr>
            <w:r w:rsidRPr="003C274E">
              <w:rPr>
                <w:b/>
                <w:bCs/>
                <w:sz w:val="24"/>
                <w:szCs w:val="24"/>
              </w:rPr>
              <w:t>День добровольца (волонтера) в России</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76"/>
              </w:numPr>
              <w:tabs>
                <w:tab w:val="left" w:pos="34"/>
              </w:tabs>
              <w:autoSpaceDE/>
              <w:spacing w:before="0" w:line="276" w:lineRule="auto"/>
              <w:ind w:left="0" w:firstLine="283"/>
              <w:jc w:val="both"/>
              <w:rPr>
                <w:sz w:val="24"/>
                <w:szCs w:val="24"/>
              </w:rPr>
            </w:pPr>
            <w:r w:rsidRPr="003C274E">
              <w:rPr>
                <w:sz w:val="24"/>
                <w:szCs w:val="24"/>
              </w:rPr>
              <w:t>Беседы с детьми на темы «Легко ли</w:t>
            </w:r>
            <w:r w:rsidRPr="003C274E">
              <w:rPr>
                <w:spacing w:val="1"/>
                <w:sz w:val="24"/>
                <w:szCs w:val="24"/>
              </w:rPr>
              <w:t xml:space="preserve"> </w:t>
            </w:r>
            <w:r w:rsidRPr="003C274E">
              <w:rPr>
                <w:sz w:val="24"/>
                <w:szCs w:val="24"/>
              </w:rPr>
              <w:t>быть</w:t>
            </w:r>
            <w:r w:rsidRPr="003C274E">
              <w:rPr>
                <w:spacing w:val="28"/>
                <w:sz w:val="24"/>
                <w:szCs w:val="24"/>
              </w:rPr>
              <w:t xml:space="preserve"> </w:t>
            </w:r>
            <w:r w:rsidRPr="003C274E">
              <w:rPr>
                <w:sz w:val="24"/>
                <w:szCs w:val="24"/>
              </w:rPr>
              <w:t>добрым?»,</w:t>
            </w:r>
            <w:r w:rsidRPr="003C274E">
              <w:rPr>
                <w:spacing w:val="29"/>
                <w:sz w:val="24"/>
                <w:szCs w:val="24"/>
              </w:rPr>
              <w:t xml:space="preserve"> </w:t>
            </w:r>
            <w:r w:rsidRPr="003C274E">
              <w:rPr>
                <w:sz w:val="24"/>
                <w:szCs w:val="24"/>
              </w:rPr>
              <w:t>Кто</w:t>
            </w:r>
            <w:r w:rsidRPr="003C274E">
              <w:rPr>
                <w:spacing w:val="29"/>
                <w:sz w:val="24"/>
                <w:szCs w:val="24"/>
              </w:rPr>
              <w:t xml:space="preserve"> </w:t>
            </w:r>
            <w:r w:rsidRPr="003C274E">
              <w:rPr>
                <w:sz w:val="24"/>
                <w:szCs w:val="24"/>
              </w:rPr>
              <w:t>такие</w:t>
            </w:r>
            <w:r w:rsidRPr="003C274E">
              <w:rPr>
                <w:spacing w:val="29"/>
                <w:sz w:val="24"/>
                <w:szCs w:val="24"/>
              </w:rPr>
              <w:t xml:space="preserve"> </w:t>
            </w:r>
            <w:r w:rsidRPr="003C274E">
              <w:rPr>
                <w:sz w:val="24"/>
                <w:szCs w:val="24"/>
              </w:rPr>
              <w:t>волонтеры»</w:t>
            </w:r>
          </w:p>
          <w:p w:rsidR="003C274E" w:rsidRPr="003C274E" w:rsidRDefault="003C274E" w:rsidP="009A5C38">
            <w:pPr>
              <w:pStyle w:val="TableParagraph"/>
              <w:numPr>
                <w:ilvl w:val="0"/>
                <w:numId w:val="276"/>
              </w:numPr>
              <w:tabs>
                <w:tab w:val="left" w:pos="34"/>
              </w:tabs>
              <w:autoSpaceDE/>
              <w:spacing w:before="0" w:line="276" w:lineRule="auto"/>
              <w:ind w:left="0" w:firstLine="283"/>
              <w:jc w:val="both"/>
              <w:rPr>
                <w:sz w:val="24"/>
                <w:szCs w:val="24"/>
              </w:rPr>
            </w:pPr>
            <w:r w:rsidRPr="003C274E">
              <w:rPr>
                <w:sz w:val="24"/>
                <w:szCs w:val="24"/>
              </w:rPr>
              <w:t>«День</w:t>
            </w:r>
            <w:r w:rsidRPr="003C274E">
              <w:rPr>
                <w:spacing w:val="-6"/>
                <w:sz w:val="24"/>
                <w:szCs w:val="24"/>
              </w:rPr>
              <w:t xml:space="preserve"> </w:t>
            </w:r>
            <w:r w:rsidRPr="003C274E">
              <w:rPr>
                <w:sz w:val="24"/>
                <w:szCs w:val="24"/>
              </w:rPr>
              <w:t>добрых</w:t>
            </w:r>
            <w:r w:rsidRPr="003C274E">
              <w:rPr>
                <w:spacing w:val="-5"/>
                <w:sz w:val="24"/>
                <w:szCs w:val="24"/>
              </w:rPr>
              <w:t xml:space="preserve"> </w:t>
            </w:r>
            <w:r w:rsidRPr="003C274E">
              <w:rPr>
                <w:sz w:val="24"/>
                <w:szCs w:val="24"/>
              </w:rPr>
              <w:t>дел»</w:t>
            </w:r>
            <w:r w:rsidRPr="003C274E">
              <w:rPr>
                <w:spacing w:val="-5"/>
                <w:sz w:val="24"/>
                <w:szCs w:val="24"/>
              </w:rPr>
              <w:t xml:space="preserve"> </w:t>
            </w:r>
            <w:r w:rsidRPr="003C274E">
              <w:rPr>
                <w:sz w:val="24"/>
                <w:szCs w:val="24"/>
              </w:rPr>
              <w:t>—</w:t>
            </w:r>
            <w:r w:rsidRPr="003C274E">
              <w:rPr>
                <w:spacing w:val="-5"/>
                <w:sz w:val="24"/>
                <w:szCs w:val="24"/>
              </w:rPr>
              <w:t xml:space="preserve"> </w:t>
            </w:r>
            <w:r w:rsidRPr="003C274E">
              <w:rPr>
                <w:sz w:val="24"/>
                <w:szCs w:val="24"/>
              </w:rPr>
              <w:t>оказание</w:t>
            </w:r>
            <w:r w:rsidRPr="003C274E">
              <w:rPr>
                <w:spacing w:val="-5"/>
                <w:sz w:val="24"/>
                <w:szCs w:val="24"/>
              </w:rPr>
              <w:t xml:space="preserve"> </w:t>
            </w:r>
            <w:r w:rsidRPr="003C274E">
              <w:rPr>
                <w:sz w:val="24"/>
                <w:szCs w:val="24"/>
              </w:rPr>
              <w:t>помощи</w:t>
            </w:r>
            <w:r w:rsidRPr="003C274E">
              <w:rPr>
                <w:spacing w:val="-67"/>
                <w:sz w:val="24"/>
                <w:szCs w:val="24"/>
              </w:rPr>
              <w:t xml:space="preserve"> </w:t>
            </w:r>
            <w:r w:rsidRPr="003C274E">
              <w:rPr>
                <w:sz w:val="24"/>
                <w:szCs w:val="24"/>
              </w:rPr>
              <w:t>малышам</w:t>
            </w:r>
            <w:r w:rsidRPr="003C274E">
              <w:rPr>
                <w:spacing w:val="-6"/>
                <w:sz w:val="24"/>
                <w:szCs w:val="24"/>
              </w:rPr>
              <w:t xml:space="preserve"> </w:t>
            </w:r>
            <w:r w:rsidRPr="003C274E">
              <w:rPr>
                <w:sz w:val="24"/>
                <w:szCs w:val="24"/>
              </w:rPr>
              <w:t>в</w:t>
            </w:r>
            <w:r w:rsidRPr="003C274E">
              <w:rPr>
                <w:spacing w:val="-5"/>
                <w:sz w:val="24"/>
                <w:szCs w:val="24"/>
              </w:rPr>
              <w:t xml:space="preserve"> </w:t>
            </w:r>
            <w:r w:rsidRPr="003C274E">
              <w:rPr>
                <w:sz w:val="24"/>
                <w:szCs w:val="24"/>
              </w:rPr>
              <w:t>одевании,</w:t>
            </w:r>
            <w:r w:rsidRPr="003C274E">
              <w:rPr>
                <w:spacing w:val="-6"/>
                <w:sz w:val="24"/>
                <w:szCs w:val="24"/>
              </w:rPr>
              <w:t xml:space="preserve"> </w:t>
            </w:r>
            <w:r w:rsidRPr="003C274E">
              <w:rPr>
                <w:sz w:val="24"/>
                <w:szCs w:val="24"/>
              </w:rPr>
              <w:t>раздевании</w:t>
            </w:r>
          </w:p>
          <w:p w:rsidR="003C274E" w:rsidRPr="003C274E" w:rsidRDefault="003C274E" w:rsidP="009A5C38">
            <w:pPr>
              <w:pStyle w:val="TableParagraph"/>
              <w:numPr>
                <w:ilvl w:val="0"/>
                <w:numId w:val="276"/>
              </w:numPr>
              <w:tabs>
                <w:tab w:val="left" w:pos="34"/>
              </w:tabs>
              <w:autoSpaceDE/>
              <w:spacing w:before="0" w:line="276" w:lineRule="auto"/>
              <w:ind w:left="0" w:firstLine="283"/>
              <w:jc w:val="both"/>
              <w:rPr>
                <w:sz w:val="24"/>
                <w:szCs w:val="24"/>
              </w:rPr>
            </w:pPr>
            <w:r w:rsidRPr="003C274E">
              <w:rPr>
                <w:spacing w:val="-1"/>
                <w:sz w:val="24"/>
                <w:szCs w:val="24"/>
              </w:rPr>
              <w:t>Создание</w:t>
            </w:r>
            <w:r w:rsidRPr="003C274E">
              <w:rPr>
                <w:spacing w:val="-17"/>
                <w:sz w:val="24"/>
                <w:szCs w:val="24"/>
              </w:rPr>
              <w:t xml:space="preserve"> </w:t>
            </w:r>
            <w:r w:rsidRPr="003C274E">
              <w:rPr>
                <w:sz w:val="24"/>
                <w:szCs w:val="24"/>
              </w:rPr>
              <w:t>лепбука</w:t>
            </w:r>
            <w:r w:rsidRPr="003C274E">
              <w:rPr>
                <w:spacing w:val="-16"/>
                <w:sz w:val="24"/>
                <w:szCs w:val="24"/>
              </w:rPr>
              <w:t xml:space="preserve"> </w:t>
            </w:r>
            <w:r w:rsidRPr="003C274E">
              <w:rPr>
                <w:sz w:val="24"/>
                <w:szCs w:val="24"/>
              </w:rPr>
              <w:t>«Дружба»</w:t>
            </w:r>
          </w:p>
          <w:p w:rsidR="003C274E" w:rsidRPr="003C274E" w:rsidRDefault="003C274E" w:rsidP="009A5C38">
            <w:pPr>
              <w:pStyle w:val="TableParagraph"/>
              <w:numPr>
                <w:ilvl w:val="0"/>
                <w:numId w:val="276"/>
              </w:numPr>
              <w:tabs>
                <w:tab w:val="left" w:pos="34"/>
              </w:tabs>
              <w:autoSpaceDE/>
              <w:spacing w:before="0" w:line="276" w:lineRule="auto"/>
              <w:ind w:left="0" w:firstLine="283"/>
              <w:jc w:val="both"/>
              <w:rPr>
                <w:sz w:val="24"/>
                <w:szCs w:val="24"/>
              </w:rPr>
            </w:pPr>
            <w:r w:rsidRPr="003C274E">
              <w:rPr>
                <w:sz w:val="24"/>
                <w:szCs w:val="24"/>
              </w:rPr>
              <w:t>Конкурс</w:t>
            </w:r>
            <w:r w:rsidRPr="003C274E">
              <w:rPr>
                <w:spacing w:val="17"/>
                <w:sz w:val="24"/>
                <w:szCs w:val="24"/>
              </w:rPr>
              <w:t xml:space="preserve"> </w:t>
            </w:r>
            <w:r w:rsidRPr="003C274E">
              <w:rPr>
                <w:sz w:val="24"/>
                <w:szCs w:val="24"/>
              </w:rPr>
              <w:t>рисунков,</w:t>
            </w:r>
            <w:r w:rsidRPr="003C274E">
              <w:rPr>
                <w:spacing w:val="18"/>
                <w:sz w:val="24"/>
                <w:szCs w:val="24"/>
              </w:rPr>
              <w:t xml:space="preserve"> </w:t>
            </w:r>
            <w:r w:rsidRPr="003C274E">
              <w:rPr>
                <w:sz w:val="24"/>
                <w:szCs w:val="24"/>
              </w:rPr>
              <w:t>презентаций</w:t>
            </w:r>
            <w:r w:rsidRPr="003C274E">
              <w:rPr>
                <w:spacing w:val="-67"/>
                <w:sz w:val="24"/>
                <w:szCs w:val="24"/>
              </w:rPr>
              <w:t xml:space="preserve"> </w:t>
            </w:r>
            <w:r w:rsidRPr="003C274E">
              <w:rPr>
                <w:sz w:val="24"/>
                <w:szCs w:val="24"/>
              </w:rPr>
              <w:t>и</w:t>
            </w:r>
            <w:r w:rsidRPr="003C274E">
              <w:rPr>
                <w:spacing w:val="-16"/>
                <w:sz w:val="24"/>
                <w:szCs w:val="24"/>
              </w:rPr>
              <w:t xml:space="preserve"> </w:t>
            </w:r>
            <w:r w:rsidRPr="003C274E">
              <w:rPr>
                <w:sz w:val="24"/>
                <w:szCs w:val="24"/>
              </w:rPr>
              <w:t>разработок</w:t>
            </w:r>
            <w:r w:rsidRPr="003C274E">
              <w:rPr>
                <w:spacing w:val="-15"/>
                <w:sz w:val="24"/>
                <w:szCs w:val="24"/>
              </w:rPr>
              <w:t xml:space="preserve"> </w:t>
            </w:r>
            <w:r w:rsidRPr="003C274E">
              <w:rPr>
                <w:sz w:val="24"/>
                <w:szCs w:val="24"/>
              </w:rPr>
              <w:t>«Я</w:t>
            </w:r>
            <w:r w:rsidRPr="003C274E">
              <w:rPr>
                <w:spacing w:val="-15"/>
                <w:sz w:val="24"/>
                <w:szCs w:val="24"/>
              </w:rPr>
              <w:t xml:space="preserve"> </w:t>
            </w:r>
            <w:r w:rsidRPr="003C274E">
              <w:rPr>
                <w:sz w:val="24"/>
                <w:szCs w:val="24"/>
              </w:rPr>
              <w:t>—</w:t>
            </w:r>
            <w:r w:rsidRPr="003C274E">
              <w:rPr>
                <w:spacing w:val="-18"/>
                <w:sz w:val="24"/>
                <w:szCs w:val="24"/>
              </w:rPr>
              <w:t xml:space="preserve"> </w:t>
            </w:r>
            <w:r w:rsidRPr="003C274E">
              <w:rPr>
                <w:sz w:val="24"/>
                <w:szCs w:val="24"/>
              </w:rPr>
              <w:t>волонтер»</w:t>
            </w: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b/>
                <w:sz w:val="24"/>
                <w:szCs w:val="24"/>
              </w:rPr>
            </w:pPr>
            <w:r w:rsidRPr="003C274E">
              <w:rPr>
                <w:b/>
                <w:sz w:val="24"/>
                <w:szCs w:val="24"/>
              </w:rPr>
              <w:t>Трудовой десант (акция) «Чистота – в наших руках»</w:t>
            </w:r>
          </w:p>
          <w:p w:rsidR="003C274E" w:rsidRPr="003C274E" w:rsidRDefault="003C274E" w:rsidP="003C274E">
            <w:pPr>
              <w:pStyle w:val="TableParagraph"/>
              <w:tabs>
                <w:tab w:val="left" w:pos="2302"/>
              </w:tabs>
              <w:spacing w:before="0" w:line="276" w:lineRule="auto"/>
              <w:ind w:left="0"/>
              <w:rPr>
                <w:i/>
                <w:sz w:val="24"/>
                <w:szCs w:val="24"/>
              </w:rPr>
            </w:pPr>
            <w:r w:rsidRPr="003C274E">
              <w:rPr>
                <w:i/>
                <w:sz w:val="24"/>
                <w:szCs w:val="24"/>
              </w:rPr>
              <w:t>младшая, средняя, старшая, подготовительная группы</w:t>
            </w:r>
          </w:p>
          <w:p w:rsidR="003C274E" w:rsidRPr="003C274E" w:rsidRDefault="003C274E" w:rsidP="003C274E">
            <w:pPr>
              <w:pStyle w:val="TableParagraph"/>
              <w:spacing w:before="0" w:line="276" w:lineRule="auto"/>
              <w:ind w:left="0"/>
              <w:rPr>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b/>
                <w:sz w:val="24"/>
                <w:szCs w:val="24"/>
              </w:rPr>
              <w:t>Консультация</w:t>
            </w:r>
            <w:r w:rsidRPr="003C274E">
              <w:rPr>
                <w:sz w:val="24"/>
                <w:szCs w:val="24"/>
              </w:rPr>
              <w:t xml:space="preserve"> для родителей «Что можно рассказать ребенку о волонтерском движении?»</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b/>
                <w:sz w:val="24"/>
                <w:szCs w:val="24"/>
              </w:rPr>
              <w:t>Папка-передвижка</w:t>
            </w:r>
            <w:r w:rsidRPr="003C274E">
              <w:rPr>
                <w:sz w:val="24"/>
                <w:szCs w:val="24"/>
              </w:rPr>
              <w:t xml:space="preserve"> «Трудовое воспитание в семье» «Как не воспитать ребенка эгоистом?»</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b/>
                <w:sz w:val="24"/>
                <w:szCs w:val="24"/>
              </w:rPr>
              <w:t>Трудовой десант</w:t>
            </w:r>
            <w:r w:rsidRPr="003C274E">
              <w:rPr>
                <w:sz w:val="24"/>
                <w:szCs w:val="24"/>
              </w:rPr>
              <w:t xml:space="preserve"> «Покажем личным примером»</w:t>
            </w:r>
          </w:p>
        </w:tc>
      </w:tr>
      <w:tr w:rsidR="003C274E" w:rsidRPr="003C274E" w:rsidTr="003C274E">
        <w:trPr>
          <w:trHeight w:val="668"/>
        </w:trPr>
        <w:tc>
          <w:tcPr>
            <w:tcW w:w="1196" w:type="dxa"/>
            <w:vMerge/>
            <w:tcBorders>
              <w:top w:val="single" w:sz="4" w:space="0" w:color="auto"/>
              <w:left w:val="single" w:sz="4" w:space="0" w:color="auto"/>
              <w:bottom w:val="nil"/>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bCs/>
                <w:sz w:val="24"/>
                <w:szCs w:val="24"/>
              </w:rPr>
            </w:pPr>
            <w:r w:rsidRPr="003C274E">
              <w:rPr>
                <w:bCs/>
                <w:sz w:val="24"/>
                <w:szCs w:val="24"/>
              </w:rPr>
              <w:t>Этико-эстетическое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8 декабря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
                <w:bCs/>
                <w:sz w:val="24"/>
                <w:szCs w:val="24"/>
              </w:rPr>
              <w:t>Международный день художника</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77"/>
              </w:numPr>
              <w:tabs>
                <w:tab w:val="left" w:pos="34"/>
              </w:tabs>
              <w:autoSpaceDE/>
              <w:spacing w:before="0" w:line="276" w:lineRule="auto"/>
              <w:ind w:left="0" w:firstLine="360"/>
              <w:jc w:val="both"/>
              <w:rPr>
                <w:sz w:val="24"/>
                <w:szCs w:val="24"/>
              </w:rPr>
            </w:pPr>
            <w:r w:rsidRPr="003C274E">
              <w:rPr>
                <w:sz w:val="24"/>
                <w:szCs w:val="24"/>
              </w:rPr>
              <w:t>Беседы: «Профессия - художник».</w:t>
            </w:r>
          </w:p>
          <w:p w:rsidR="003C274E" w:rsidRPr="003C274E" w:rsidRDefault="003C274E" w:rsidP="009A5C38">
            <w:pPr>
              <w:pStyle w:val="TableParagraph"/>
              <w:numPr>
                <w:ilvl w:val="0"/>
                <w:numId w:val="277"/>
              </w:numPr>
              <w:tabs>
                <w:tab w:val="left" w:pos="34"/>
              </w:tabs>
              <w:autoSpaceDE/>
              <w:spacing w:before="0" w:line="276" w:lineRule="auto"/>
              <w:ind w:left="0" w:firstLine="360"/>
              <w:jc w:val="both"/>
              <w:rPr>
                <w:sz w:val="24"/>
                <w:szCs w:val="24"/>
              </w:rPr>
            </w:pPr>
            <w:r w:rsidRPr="003C274E">
              <w:rPr>
                <w:sz w:val="24"/>
                <w:szCs w:val="24"/>
              </w:rPr>
              <w:t>«Чем и как рисуют картины»</w:t>
            </w:r>
          </w:p>
          <w:p w:rsidR="003C274E" w:rsidRPr="003C274E" w:rsidRDefault="003C274E" w:rsidP="009A5C38">
            <w:pPr>
              <w:pStyle w:val="TableParagraph"/>
              <w:numPr>
                <w:ilvl w:val="0"/>
                <w:numId w:val="277"/>
              </w:numPr>
              <w:tabs>
                <w:tab w:val="left" w:pos="34"/>
              </w:tabs>
              <w:autoSpaceDE/>
              <w:spacing w:before="0" w:line="276" w:lineRule="auto"/>
              <w:ind w:left="0" w:firstLine="360"/>
              <w:jc w:val="both"/>
              <w:rPr>
                <w:sz w:val="24"/>
                <w:szCs w:val="24"/>
              </w:rPr>
            </w:pPr>
            <w:r w:rsidRPr="003C274E">
              <w:rPr>
                <w:sz w:val="24"/>
                <w:szCs w:val="24"/>
              </w:rPr>
              <w:t>Экспериментально-исследовательская деятельность «Создай свой цвет»</w:t>
            </w:r>
          </w:p>
          <w:p w:rsidR="003C274E" w:rsidRPr="003C274E" w:rsidRDefault="003C274E" w:rsidP="009A5C38">
            <w:pPr>
              <w:pStyle w:val="TableParagraph"/>
              <w:numPr>
                <w:ilvl w:val="0"/>
                <w:numId w:val="277"/>
              </w:numPr>
              <w:tabs>
                <w:tab w:val="left" w:pos="34"/>
              </w:tabs>
              <w:autoSpaceDE/>
              <w:spacing w:before="0" w:line="276" w:lineRule="auto"/>
              <w:ind w:left="0" w:firstLine="360"/>
              <w:jc w:val="both"/>
              <w:rPr>
                <w:sz w:val="24"/>
                <w:szCs w:val="24"/>
              </w:rPr>
            </w:pPr>
            <w:r w:rsidRPr="003C274E">
              <w:rPr>
                <w:sz w:val="24"/>
                <w:szCs w:val="24"/>
              </w:rPr>
              <w:t xml:space="preserve">Экспериментальная деятельность: «Рисуем на песке, муке, </w:t>
            </w:r>
            <w:r w:rsidRPr="003C274E">
              <w:rPr>
                <w:sz w:val="24"/>
                <w:szCs w:val="24"/>
              </w:rPr>
              <w:lastRenderedPageBreak/>
              <w:t>манке»</w:t>
            </w:r>
          </w:p>
          <w:p w:rsidR="003C274E" w:rsidRPr="003C274E" w:rsidRDefault="003C274E" w:rsidP="009A5C38">
            <w:pPr>
              <w:pStyle w:val="TableParagraph"/>
              <w:numPr>
                <w:ilvl w:val="0"/>
                <w:numId w:val="277"/>
              </w:numPr>
              <w:tabs>
                <w:tab w:val="left" w:pos="34"/>
              </w:tabs>
              <w:autoSpaceDE/>
              <w:spacing w:before="0" w:line="276" w:lineRule="auto"/>
              <w:ind w:left="0" w:firstLine="360"/>
              <w:jc w:val="both"/>
              <w:rPr>
                <w:sz w:val="24"/>
                <w:szCs w:val="24"/>
              </w:rPr>
            </w:pPr>
            <w:r w:rsidRPr="003C274E">
              <w:rPr>
                <w:sz w:val="24"/>
                <w:szCs w:val="24"/>
              </w:rPr>
              <w:t>Виртуальная экскурсия в музей на выставку «Художники России»</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b/>
                <w:sz w:val="24"/>
                <w:szCs w:val="24"/>
              </w:rPr>
            </w:pPr>
            <w:r w:rsidRPr="003C274E">
              <w:rPr>
                <w:b/>
                <w:sz w:val="24"/>
                <w:szCs w:val="24"/>
              </w:rPr>
              <w:lastRenderedPageBreak/>
              <w:t>Выставка рисунков в нетрадиционной технике «Вернисаж»</w:t>
            </w:r>
          </w:p>
          <w:p w:rsidR="003C274E" w:rsidRPr="003C274E" w:rsidRDefault="003C274E" w:rsidP="003C274E">
            <w:pPr>
              <w:pStyle w:val="TableParagraph"/>
              <w:tabs>
                <w:tab w:val="left" w:pos="2302"/>
              </w:tabs>
              <w:spacing w:before="0" w:line="276" w:lineRule="auto"/>
              <w:ind w:left="0"/>
              <w:rPr>
                <w:i/>
                <w:sz w:val="24"/>
                <w:szCs w:val="24"/>
              </w:rPr>
            </w:pPr>
            <w:r w:rsidRPr="003C274E">
              <w:rPr>
                <w:i/>
                <w:sz w:val="24"/>
                <w:szCs w:val="24"/>
              </w:rPr>
              <w:t>старшая, подготовительная группы</w:t>
            </w:r>
          </w:p>
          <w:p w:rsidR="003C274E" w:rsidRPr="003C274E" w:rsidRDefault="003C274E" w:rsidP="003C274E">
            <w:pPr>
              <w:pStyle w:val="TableParagraph"/>
              <w:spacing w:before="0" w:line="276" w:lineRule="auto"/>
              <w:ind w:left="0"/>
              <w:rPr>
                <w:b/>
                <w:sz w:val="24"/>
                <w:szCs w:val="24"/>
              </w:rPr>
            </w:pPr>
            <w:r w:rsidRPr="003C274E">
              <w:rPr>
                <w:b/>
                <w:sz w:val="24"/>
                <w:szCs w:val="24"/>
              </w:rPr>
              <w:t>Выставка рисунков в нетрадиционной технике «Вернисаж»</w:t>
            </w:r>
          </w:p>
          <w:p w:rsidR="003C274E" w:rsidRPr="003C274E" w:rsidRDefault="003C274E" w:rsidP="003C274E">
            <w:pPr>
              <w:pStyle w:val="TableParagraph"/>
              <w:spacing w:before="0" w:line="276" w:lineRule="auto"/>
              <w:ind w:left="0"/>
              <w:rPr>
                <w:i/>
                <w:sz w:val="24"/>
                <w:szCs w:val="24"/>
              </w:rPr>
            </w:pPr>
            <w:r w:rsidRPr="003C274E">
              <w:rPr>
                <w:i/>
                <w:sz w:val="24"/>
                <w:szCs w:val="24"/>
              </w:rPr>
              <w:lastRenderedPageBreak/>
              <w:t>средняя и младшая группы</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b/>
                <w:sz w:val="24"/>
                <w:szCs w:val="24"/>
              </w:rPr>
              <w:lastRenderedPageBreak/>
              <w:t>Буклет</w:t>
            </w:r>
            <w:r w:rsidRPr="003C274E">
              <w:rPr>
                <w:sz w:val="24"/>
                <w:szCs w:val="24"/>
              </w:rPr>
              <w:t xml:space="preserve"> «Учите ребенка видеть прекрасное!»</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b/>
                <w:sz w:val="24"/>
                <w:szCs w:val="24"/>
              </w:rPr>
              <w:t>Консультация</w:t>
            </w:r>
            <w:r w:rsidRPr="003C274E">
              <w:rPr>
                <w:sz w:val="24"/>
                <w:szCs w:val="24"/>
              </w:rPr>
              <w:t xml:space="preserve"> для родителей «Приобщение детей дошкольного возраста к искусству»</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b/>
                <w:sz w:val="24"/>
                <w:szCs w:val="24"/>
              </w:rPr>
              <w:lastRenderedPageBreak/>
              <w:t>Выставка работ</w:t>
            </w:r>
            <w:r w:rsidRPr="003C274E">
              <w:rPr>
                <w:sz w:val="24"/>
                <w:szCs w:val="24"/>
              </w:rPr>
              <w:t xml:space="preserve"> руками рудителей «Вернисаж»</w:t>
            </w:r>
          </w:p>
          <w:p w:rsidR="003C274E" w:rsidRPr="003C274E" w:rsidRDefault="003C274E" w:rsidP="003C274E">
            <w:pPr>
              <w:pStyle w:val="TableParagraph"/>
              <w:spacing w:before="0" w:line="276" w:lineRule="auto"/>
              <w:ind w:left="0"/>
              <w:rPr>
                <w:sz w:val="24"/>
                <w:szCs w:val="24"/>
              </w:rPr>
            </w:pPr>
          </w:p>
        </w:tc>
      </w:tr>
      <w:tr w:rsidR="003C274E" w:rsidRPr="003C274E" w:rsidTr="003C274E">
        <w:tc>
          <w:tcPr>
            <w:tcW w:w="1196" w:type="dxa"/>
            <w:vMerge w:val="restart"/>
            <w:tcBorders>
              <w:top w:val="nil"/>
              <w:left w:val="single" w:sz="4" w:space="0" w:color="auto"/>
              <w:bottom w:val="single" w:sz="4" w:space="0" w:color="auto"/>
              <w:right w:val="single" w:sz="4" w:space="0" w:color="auto"/>
            </w:tcBorders>
          </w:tcPr>
          <w:p w:rsidR="003C274E" w:rsidRPr="003C274E" w:rsidRDefault="003C274E" w:rsidP="003C274E">
            <w:pPr>
              <w:spacing w:line="276" w:lineRule="auto"/>
              <w:jc w:val="center"/>
              <w:rPr>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bCs/>
                <w:sz w:val="24"/>
                <w:szCs w:val="24"/>
              </w:rPr>
            </w:pPr>
            <w:r w:rsidRPr="003C274E">
              <w:rPr>
                <w:bCs/>
                <w:sz w:val="24"/>
                <w:szCs w:val="24"/>
              </w:rPr>
              <w:t xml:space="preserve">ПатриотическоеДуховно- </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rFonts w:eastAsiaTheme="minorHAnsi"/>
                <w:bCs/>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9 декабря.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color w:val="002060"/>
                <w:sz w:val="24"/>
                <w:szCs w:val="24"/>
              </w:rPr>
            </w:pPr>
            <w:r w:rsidRPr="003C274E">
              <w:rPr>
                <w:b/>
                <w:bCs/>
                <w:sz w:val="24"/>
                <w:szCs w:val="24"/>
              </w:rPr>
              <w:t>День героев Отечества</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77"/>
              </w:numPr>
              <w:autoSpaceDE/>
              <w:spacing w:before="0" w:line="276" w:lineRule="auto"/>
              <w:ind w:left="0" w:firstLine="360"/>
              <w:jc w:val="both"/>
              <w:rPr>
                <w:sz w:val="24"/>
                <w:szCs w:val="24"/>
              </w:rPr>
            </w:pPr>
            <w:r w:rsidRPr="003C274E">
              <w:rPr>
                <w:sz w:val="24"/>
                <w:szCs w:val="24"/>
              </w:rPr>
              <w:t xml:space="preserve">Чтение </w:t>
            </w:r>
            <w:r w:rsidRPr="003C274E">
              <w:rPr>
                <w:spacing w:val="3"/>
                <w:sz w:val="24"/>
                <w:szCs w:val="24"/>
              </w:rPr>
              <w:t xml:space="preserve">Т. </w:t>
            </w:r>
            <w:r w:rsidRPr="003C274E">
              <w:rPr>
                <w:sz w:val="24"/>
                <w:szCs w:val="24"/>
              </w:rPr>
              <w:t>А.</w:t>
            </w:r>
            <w:r w:rsidRPr="003C274E">
              <w:rPr>
                <w:spacing w:val="3"/>
                <w:sz w:val="24"/>
                <w:szCs w:val="24"/>
              </w:rPr>
              <w:t xml:space="preserve"> </w:t>
            </w:r>
            <w:r w:rsidRPr="003C274E">
              <w:rPr>
                <w:sz w:val="24"/>
                <w:szCs w:val="24"/>
              </w:rPr>
              <w:t>Шорыгина «Спасатель», С. Я. Маршака «Рассказ</w:t>
            </w:r>
            <w:r w:rsidRPr="003C274E">
              <w:rPr>
                <w:spacing w:val="-64"/>
                <w:sz w:val="24"/>
                <w:szCs w:val="24"/>
              </w:rPr>
              <w:t xml:space="preserve"> </w:t>
            </w:r>
            <w:r w:rsidRPr="003C274E">
              <w:rPr>
                <w:sz w:val="24"/>
                <w:szCs w:val="24"/>
              </w:rPr>
              <w:t>о</w:t>
            </w:r>
            <w:r w:rsidRPr="003C274E">
              <w:rPr>
                <w:spacing w:val="1"/>
                <w:sz w:val="24"/>
                <w:szCs w:val="24"/>
              </w:rPr>
              <w:t xml:space="preserve"> </w:t>
            </w:r>
            <w:r w:rsidRPr="003C274E">
              <w:rPr>
                <w:sz w:val="24"/>
                <w:szCs w:val="24"/>
              </w:rPr>
              <w:t>неизвестном</w:t>
            </w:r>
            <w:r w:rsidRPr="003C274E">
              <w:rPr>
                <w:spacing w:val="1"/>
                <w:sz w:val="24"/>
                <w:szCs w:val="24"/>
              </w:rPr>
              <w:t xml:space="preserve"> </w:t>
            </w:r>
            <w:r w:rsidRPr="003C274E">
              <w:rPr>
                <w:sz w:val="24"/>
                <w:szCs w:val="24"/>
              </w:rPr>
              <w:t>герое»</w:t>
            </w:r>
          </w:p>
          <w:p w:rsidR="003C274E" w:rsidRPr="003C274E" w:rsidRDefault="003C274E" w:rsidP="009A5C38">
            <w:pPr>
              <w:pStyle w:val="TableParagraph"/>
              <w:numPr>
                <w:ilvl w:val="0"/>
                <w:numId w:val="277"/>
              </w:numPr>
              <w:tabs>
                <w:tab w:val="left" w:pos="435"/>
              </w:tabs>
              <w:autoSpaceDE/>
              <w:spacing w:before="0" w:line="276" w:lineRule="auto"/>
              <w:ind w:left="0" w:firstLine="360"/>
              <w:jc w:val="both"/>
              <w:rPr>
                <w:sz w:val="24"/>
                <w:szCs w:val="24"/>
              </w:rPr>
            </w:pPr>
            <w:r w:rsidRPr="003C274E">
              <w:rPr>
                <w:sz w:val="24"/>
                <w:szCs w:val="24"/>
              </w:rPr>
              <w:t>Презентация «Маленькие герои большой войны»</w:t>
            </w:r>
          </w:p>
          <w:p w:rsidR="003C274E" w:rsidRPr="003C274E" w:rsidRDefault="003C274E" w:rsidP="009A5C38">
            <w:pPr>
              <w:pStyle w:val="TableParagraph"/>
              <w:numPr>
                <w:ilvl w:val="0"/>
                <w:numId w:val="277"/>
              </w:numPr>
              <w:tabs>
                <w:tab w:val="left" w:pos="435"/>
              </w:tabs>
              <w:autoSpaceDE/>
              <w:spacing w:before="0" w:line="276" w:lineRule="auto"/>
              <w:ind w:left="0" w:firstLine="360"/>
              <w:jc w:val="both"/>
              <w:rPr>
                <w:sz w:val="24"/>
                <w:szCs w:val="24"/>
              </w:rPr>
            </w:pPr>
            <w:r w:rsidRPr="003C274E">
              <w:rPr>
                <w:sz w:val="24"/>
                <w:szCs w:val="24"/>
              </w:rPr>
              <w:t>Беседа «Боевые награды»</w:t>
            </w:r>
          </w:p>
          <w:p w:rsidR="003C274E" w:rsidRPr="003C274E" w:rsidRDefault="003C274E" w:rsidP="009A5C38">
            <w:pPr>
              <w:pStyle w:val="TableParagraph"/>
              <w:numPr>
                <w:ilvl w:val="0"/>
                <w:numId w:val="277"/>
              </w:numPr>
              <w:tabs>
                <w:tab w:val="left" w:pos="435"/>
              </w:tabs>
              <w:autoSpaceDE/>
              <w:spacing w:before="0" w:line="276" w:lineRule="auto"/>
              <w:ind w:left="0" w:firstLine="360"/>
              <w:jc w:val="both"/>
              <w:rPr>
                <w:sz w:val="24"/>
                <w:szCs w:val="24"/>
              </w:rPr>
            </w:pPr>
            <w:r w:rsidRPr="003C274E">
              <w:rPr>
                <w:sz w:val="24"/>
                <w:szCs w:val="24"/>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sz w:val="24"/>
                <w:szCs w:val="24"/>
              </w:rPr>
            </w:pPr>
            <w:r w:rsidRPr="003C274E">
              <w:rPr>
                <w:b/>
                <w:sz w:val="24"/>
                <w:szCs w:val="24"/>
              </w:rPr>
              <w:t>Возложение цветов к памятнику защитникам</w:t>
            </w:r>
            <w:r w:rsidRPr="003C274E">
              <w:rPr>
                <w:sz w:val="24"/>
                <w:szCs w:val="24"/>
              </w:rPr>
              <w:t xml:space="preserve"> Отечества</w:t>
            </w:r>
          </w:p>
          <w:p w:rsidR="003C274E" w:rsidRPr="003C274E" w:rsidRDefault="003C274E" w:rsidP="003C274E">
            <w:pPr>
              <w:pStyle w:val="TableParagraph"/>
              <w:tabs>
                <w:tab w:val="left" w:pos="2302"/>
              </w:tabs>
              <w:spacing w:before="0" w:line="276" w:lineRule="auto"/>
              <w:ind w:left="0"/>
              <w:rPr>
                <w:i/>
                <w:sz w:val="24"/>
                <w:szCs w:val="24"/>
              </w:rPr>
            </w:pPr>
            <w:r w:rsidRPr="003C274E">
              <w:rPr>
                <w:i/>
                <w:sz w:val="24"/>
                <w:szCs w:val="24"/>
              </w:rPr>
              <w:t>старшая, подготовительная группы</w:t>
            </w:r>
          </w:p>
        </w:tc>
        <w:tc>
          <w:tcPr>
            <w:tcW w:w="2977"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sz w:val="24"/>
                <w:szCs w:val="24"/>
              </w:rPr>
            </w:pPr>
            <w:r w:rsidRPr="003C274E">
              <w:rPr>
                <w:sz w:val="24"/>
                <w:szCs w:val="24"/>
              </w:rPr>
              <w:t>Помощь родителей в оформлении тематических альбомов по теме «Татарстан - подвиги земляков»</w:t>
            </w:r>
          </w:p>
        </w:tc>
      </w:tr>
      <w:tr w:rsidR="003C274E" w:rsidRPr="003C274E" w:rsidTr="003C274E">
        <w:trPr>
          <w:trHeight w:val="3157"/>
        </w:trPr>
        <w:tc>
          <w:tcPr>
            <w:tcW w:w="1196" w:type="dxa"/>
            <w:vMerge/>
            <w:tcBorders>
              <w:top w:val="nil"/>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bCs/>
                <w:sz w:val="24"/>
                <w:szCs w:val="24"/>
              </w:rPr>
            </w:pPr>
            <w:r w:rsidRPr="003C274E">
              <w:rPr>
                <w:bCs/>
                <w:sz w:val="24"/>
                <w:szCs w:val="24"/>
              </w:rPr>
              <w:t>Патриотическое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rFonts w:eastAsiaTheme="minorHAnsi"/>
                <w:bCs/>
                <w:color w:val="002060"/>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color w:val="002060"/>
                <w:sz w:val="24"/>
                <w:szCs w:val="24"/>
              </w:rPr>
              <w:t xml:space="preserve">12 </w:t>
            </w:r>
            <w:r w:rsidRPr="003C274E">
              <w:rPr>
                <w:bCs/>
                <w:sz w:val="24"/>
                <w:szCs w:val="24"/>
              </w:rPr>
              <w:t>декабря.</w:t>
            </w:r>
          </w:p>
          <w:p w:rsidR="003C274E" w:rsidRPr="003C274E" w:rsidRDefault="003C274E" w:rsidP="003C274E">
            <w:pPr>
              <w:spacing w:line="276" w:lineRule="auto"/>
              <w:jc w:val="center"/>
              <w:rPr>
                <w:bCs/>
                <w:color w:val="002060"/>
                <w:sz w:val="24"/>
                <w:szCs w:val="24"/>
              </w:rPr>
            </w:pPr>
            <w:r w:rsidRPr="003C274E">
              <w:rPr>
                <w:b/>
                <w:bCs/>
                <w:sz w:val="24"/>
                <w:szCs w:val="24"/>
              </w:rPr>
              <w:t xml:space="preserve">День Конституции Российской Федерации </w:t>
            </w:r>
          </w:p>
          <w:p w:rsidR="003C274E" w:rsidRPr="003C274E" w:rsidRDefault="003C274E" w:rsidP="003C274E">
            <w:pPr>
              <w:spacing w:line="276" w:lineRule="auto"/>
              <w:jc w:val="center"/>
              <w:rPr>
                <w:bCs/>
                <w:color w:val="002060"/>
                <w:sz w:val="24"/>
                <w:szCs w:val="24"/>
              </w:rPr>
            </w:pP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77"/>
              </w:numPr>
              <w:autoSpaceDE/>
              <w:spacing w:before="0" w:line="276" w:lineRule="auto"/>
              <w:ind w:left="0" w:firstLine="360"/>
              <w:jc w:val="both"/>
              <w:rPr>
                <w:sz w:val="24"/>
                <w:szCs w:val="24"/>
              </w:rPr>
            </w:pPr>
            <w:r w:rsidRPr="003C274E">
              <w:rPr>
                <w:sz w:val="24"/>
                <w:szCs w:val="24"/>
              </w:rPr>
              <w:t xml:space="preserve">Беседы: «Плохие и хорошие поступки», «Правила поведения в детсаду», «Правила поведения дома», «Правила поведения в общественных местах» </w:t>
            </w:r>
          </w:p>
          <w:p w:rsidR="003C274E" w:rsidRPr="003C274E" w:rsidRDefault="003C274E" w:rsidP="009A5C38">
            <w:pPr>
              <w:pStyle w:val="TableParagraph"/>
              <w:numPr>
                <w:ilvl w:val="0"/>
                <w:numId w:val="277"/>
              </w:numPr>
              <w:autoSpaceDE/>
              <w:spacing w:before="0" w:line="276" w:lineRule="auto"/>
              <w:ind w:left="0" w:firstLine="360"/>
              <w:jc w:val="both"/>
              <w:rPr>
                <w:spacing w:val="-1"/>
                <w:sz w:val="24"/>
                <w:szCs w:val="24"/>
              </w:rPr>
            </w:pPr>
            <w:r w:rsidRPr="003C274E">
              <w:rPr>
                <w:spacing w:val="-1"/>
                <w:sz w:val="24"/>
                <w:szCs w:val="24"/>
              </w:rPr>
              <w:t>Чтение стихотворений, пословиц, поговорок о Родине.</w:t>
            </w:r>
          </w:p>
          <w:p w:rsidR="003C274E" w:rsidRPr="003C274E" w:rsidRDefault="003C274E" w:rsidP="009A5C38">
            <w:pPr>
              <w:pStyle w:val="TableParagraph"/>
              <w:numPr>
                <w:ilvl w:val="0"/>
                <w:numId w:val="277"/>
              </w:numPr>
              <w:autoSpaceDE/>
              <w:spacing w:before="0" w:line="276" w:lineRule="auto"/>
              <w:ind w:left="0" w:firstLine="360"/>
              <w:jc w:val="both"/>
              <w:rPr>
                <w:sz w:val="24"/>
                <w:szCs w:val="24"/>
              </w:rPr>
            </w:pPr>
            <w:r w:rsidRPr="003C274E">
              <w:rPr>
                <w:sz w:val="24"/>
                <w:szCs w:val="24"/>
              </w:rPr>
              <w:t>С/р. игра: «Мы идем на праздник с флажками» «На параде»</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rPr>
                <w:b/>
                <w:bCs/>
                <w:sz w:val="24"/>
                <w:szCs w:val="24"/>
              </w:rPr>
            </w:pPr>
            <w:r w:rsidRPr="003C274E">
              <w:rPr>
                <w:b/>
                <w:bCs/>
                <w:sz w:val="24"/>
                <w:szCs w:val="24"/>
              </w:rPr>
              <w:t>Всероссийская акция «Мы — граждане России!»</w:t>
            </w:r>
          </w:p>
          <w:p w:rsidR="003C274E" w:rsidRPr="003C274E" w:rsidRDefault="003C274E" w:rsidP="003C274E">
            <w:pPr>
              <w:spacing w:line="276" w:lineRule="auto"/>
              <w:rPr>
                <w:b/>
                <w:bCs/>
                <w:sz w:val="24"/>
                <w:szCs w:val="24"/>
              </w:rPr>
            </w:pPr>
            <w:r w:rsidRPr="003C274E">
              <w:rPr>
                <w:b/>
                <w:bCs/>
                <w:sz w:val="24"/>
                <w:szCs w:val="24"/>
              </w:rPr>
              <w:t>на страницах соцсетей</w:t>
            </w:r>
          </w:p>
          <w:p w:rsidR="003C274E" w:rsidRPr="003C274E" w:rsidRDefault="003C274E" w:rsidP="003C274E">
            <w:pPr>
              <w:spacing w:line="276" w:lineRule="auto"/>
              <w:rPr>
                <w:b/>
                <w:bCs/>
                <w:sz w:val="24"/>
                <w:szCs w:val="24"/>
              </w:rPr>
            </w:pPr>
            <w:r w:rsidRPr="003C274E">
              <w:rPr>
                <w:i/>
                <w:sz w:val="24"/>
                <w:szCs w:val="24"/>
              </w:rPr>
              <w:t>младшая, средняя, старшая, подготовительная группы</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sz w:val="24"/>
                <w:szCs w:val="24"/>
              </w:rPr>
              <w:t>Папка-передвижка День «Конституции Российской Федерации. Что же можно рассказать детям об этом празднике?»</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sz w:val="24"/>
                <w:szCs w:val="24"/>
              </w:rPr>
              <w:t>Участие семей в акции «Мы — граждане России!»</w:t>
            </w:r>
          </w:p>
        </w:tc>
      </w:tr>
      <w:tr w:rsidR="003C274E" w:rsidRPr="003C274E" w:rsidTr="003C274E">
        <w:trPr>
          <w:trHeight w:val="334"/>
        </w:trPr>
        <w:tc>
          <w:tcPr>
            <w:tcW w:w="1196" w:type="dxa"/>
            <w:vMerge/>
            <w:tcBorders>
              <w:top w:val="nil"/>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bCs/>
                <w:sz w:val="24"/>
                <w:szCs w:val="24"/>
              </w:rPr>
            </w:pPr>
            <w:r w:rsidRPr="003C274E">
              <w:rPr>
                <w:bCs/>
                <w:sz w:val="24"/>
                <w:szCs w:val="24"/>
              </w:rPr>
              <w:t>Духовно- нравственное</w:t>
            </w:r>
          </w:p>
          <w:p w:rsidR="003C274E" w:rsidRPr="003C274E" w:rsidRDefault="003C274E" w:rsidP="003C274E">
            <w:pPr>
              <w:spacing w:line="276" w:lineRule="auto"/>
              <w:rPr>
                <w:bCs/>
                <w:sz w:val="24"/>
                <w:szCs w:val="24"/>
              </w:rPr>
            </w:pPr>
            <w:r w:rsidRPr="003C274E">
              <w:rPr>
                <w:bCs/>
                <w:sz w:val="24"/>
                <w:szCs w:val="24"/>
              </w:rPr>
              <w:lastRenderedPageBreak/>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bCs/>
                <w:sz w:val="24"/>
                <w:szCs w:val="24"/>
              </w:rPr>
            </w:pPr>
            <w:r w:rsidRPr="003C274E">
              <w:rPr>
                <w:bCs/>
                <w:sz w:val="24"/>
                <w:szCs w:val="24"/>
              </w:rPr>
              <w:t>Этико-эстетическое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lastRenderedPageBreak/>
              <w:t>31 декабря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color w:val="002060"/>
                <w:sz w:val="24"/>
                <w:szCs w:val="24"/>
              </w:rPr>
            </w:pPr>
            <w:r w:rsidRPr="003C274E">
              <w:rPr>
                <w:b/>
                <w:bCs/>
                <w:sz w:val="24"/>
                <w:szCs w:val="24"/>
              </w:rPr>
              <w:t>Новый год</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77"/>
              </w:numPr>
              <w:autoSpaceDE/>
              <w:spacing w:before="0" w:line="276" w:lineRule="auto"/>
              <w:ind w:left="0" w:firstLine="326"/>
              <w:jc w:val="both"/>
              <w:rPr>
                <w:sz w:val="24"/>
                <w:szCs w:val="24"/>
              </w:rPr>
            </w:pPr>
            <w:r w:rsidRPr="003C274E">
              <w:rPr>
                <w:sz w:val="24"/>
                <w:szCs w:val="24"/>
              </w:rPr>
              <w:t>Познавательная беседа: «Что такое Новый год?» «Как люди в Новый год поздравляют друг друга»</w:t>
            </w:r>
          </w:p>
          <w:p w:rsidR="003C274E" w:rsidRPr="003C274E" w:rsidRDefault="003C274E" w:rsidP="009A5C38">
            <w:pPr>
              <w:pStyle w:val="TableParagraph"/>
              <w:numPr>
                <w:ilvl w:val="0"/>
                <w:numId w:val="277"/>
              </w:numPr>
              <w:autoSpaceDE/>
              <w:spacing w:before="0" w:line="276" w:lineRule="auto"/>
              <w:ind w:left="0" w:firstLine="326"/>
              <w:jc w:val="both"/>
              <w:rPr>
                <w:sz w:val="24"/>
                <w:szCs w:val="24"/>
              </w:rPr>
            </w:pPr>
            <w:r w:rsidRPr="003C274E">
              <w:rPr>
                <w:sz w:val="24"/>
                <w:szCs w:val="24"/>
              </w:rPr>
              <w:lastRenderedPageBreak/>
              <w:t>Экспериментальная деятельность: «Цветные льдинки» «Мыльные пузыри на морозе»</w:t>
            </w:r>
          </w:p>
          <w:p w:rsidR="003C274E" w:rsidRPr="003C274E" w:rsidRDefault="003C274E" w:rsidP="009A5C38">
            <w:pPr>
              <w:pStyle w:val="TableParagraph"/>
              <w:numPr>
                <w:ilvl w:val="0"/>
                <w:numId w:val="277"/>
              </w:numPr>
              <w:autoSpaceDE/>
              <w:spacing w:before="0" w:line="276" w:lineRule="auto"/>
              <w:ind w:left="0" w:firstLine="326"/>
              <w:jc w:val="both"/>
              <w:rPr>
                <w:sz w:val="24"/>
                <w:szCs w:val="24"/>
              </w:rPr>
            </w:pPr>
            <w:r w:rsidRPr="003C274E">
              <w:rPr>
                <w:sz w:val="24"/>
                <w:szCs w:val="24"/>
              </w:rPr>
              <w:t>Труд в природе: уборка снега и льда на участке.</w:t>
            </w:r>
          </w:p>
          <w:p w:rsidR="003C274E" w:rsidRPr="003C274E" w:rsidRDefault="003C274E" w:rsidP="009A5C38">
            <w:pPr>
              <w:pStyle w:val="TableParagraph"/>
              <w:numPr>
                <w:ilvl w:val="0"/>
                <w:numId w:val="277"/>
              </w:numPr>
              <w:autoSpaceDE/>
              <w:spacing w:before="0" w:line="276" w:lineRule="auto"/>
              <w:ind w:left="0" w:firstLine="326"/>
              <w:jc w:val="both"/>
              <w:rPr>
                <w:sz w:val="24"/>
                <w:szCs w:val="24"/>
              </w:rPr>
            </w:pPr>
            <w:r w:rsidRPr="003C274E">
              <w:rPr>
                <w:sz w:val="24"/>
                <w:szCs w:val="24"/>
              </w:rPr>
              <w:t>Пословицы, поговорки о зиме, зимних забавах.</w:t>
            </w:r>
          </w:p>
          <w:p w:rsidR="003C274E" w:rsidRPr="003C274E" w:rsidRDefault="003C274E" w:rsidP="009A5C38">
            <w:pPr>
              <w:pStyle w:val="TableParagraph"/>
              <w:numPr>
                <w:ilvl w:val="0"/>
                <w:numId w:val="277"/>
              </w:numPr>
              <w:autoSpaceDE/>
              <w:spacing w:before="0" w:line="276" w:lineRule="auto"/>
              <w:ind w:left="0" w:firstLine="326"/>
              <w:jc w:val="both"/>
              <w:rPr>
                <w:sz w:val="24"/>
                <w:szCs w:val="24"/>
              </w:rPr>
            </w:pPr>
            <w:r w:rsidRPr="003C274E">
              <w:rPr>
                <w:sz w:val="24"/>
                <w:szCs w:val="24"/>
              </w:rPr>
              <w:t>Ср\игра «Почта Мороза» «Праздник в семье» «Наряжаем елочку»</w:t>
            </w:r>
          </w:p>
          <w:p w:rsidR="003C274E" w:rsidRPr="003C274E" w:rsidRDefault="003C274E" w:rsidP="009A5C38">
            <w:pPr>
              <w:pStyle w:val="TableParagraph"/>
              <w:numPr>
                <w:ilvl w:val="0"/>
                <w:numId w:val="277"/>
              </w:numPr>
              <w:autoSpaceDE/>
              <w:spacing w:before="0" w:line="276" w:lineRule="auto"/>
              <w:ind w:left="0" w:firstLine="326"/>
              <w:jc w:val="both"/>
              <w:rPr>
                <w:sz w:val="24"/>
                <w:szCs w:val="24"/>
              </w:rPr>
            </w:pPr>
            <w:r w:rsidRPr="003C274E">
              <w:rPr>
                <w:sz w:val="24"/>
                <w:szCs w:val="24"/>
              </w:rPr>
              <w:t>Новогодний калейдоскоп стихов</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b/>
                <w:sz w:val="24"/>
                <w:szCs w:val="24"/>
              </w:rPr>
            </w:pPr>
            <w:r w:rsidRPr="003C274E">
              <w:rPr>
                <w:b/>
                <w:sz w:val="24"/>
                <w:szCs w:val="24"/>
              </w:rPr>
              <w:lastRenderedPageBreak/>
              <w:t>Новогодний утренник</w:t>
            </w:r>
          </w:p>
          <w:p w:rsidR="003C274E" w:rsidRPr="003C274E" w:rsidRDefault="003C274E" w:rsidP="003C274E">
            <w:pPr>
              <w:pStyle w:val="TableParagraph"/>
              <w:spacing w:before="0" w:line="276" w:lineRule="auto"/>
              <w:ind w:left="0"/>
              <w:rPr>
                <w:sz w:val="24"/>
                <w:szCs w:val="24"/>
              </w:rPr>
            </w:pPr>
            <w:r w:rsidRPr="003C274E">
              <w:rPr>
                <w:sz w:val="24"/>
                <w:szCs w:val="24"/>
              </w:rPr>
              <w:t>младшая, средняя, старшая, подготовительная группы</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sz w:val="24"/>
                <w:szCs w:val="24"/>
              </w:rPr>
              <w:t>Консультация для родителей «Скоро Новый год»</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sz w:val="24"/>
                <w:szCs w:val="24"/>
              </w:rPr>
              <w:t xml:space="preserve">Мастер класс «Изготовление новогодней игрушки» </w:t>
            </w:r>
          </w:p>
        </w:tc>
      </w:tr>
      <w:tr w:rsidR="003C274E" w:rsidRPr="003C274E" w:rsidTr="003C274E">
        <w:trPr>
          <w:trHeight w:val="602"/>
        </w:trPr>
        <w:tc>
          <w:tcPr>
            <w:tcW w:w="1196" w:type="dxa"/>
            <w:vMerge/>
            <w:tcBorders>
              <w:top w:val="nil"/>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bCs/>
                <w:sz w:val="24"/>
                <w:szCs w:val="24"/>
              </w:rPr>
            </w:pPr>
            <w:r w:rsidRPr="003C274E">
              <w:rPr>
                <w:bCs/>
                <w:sz w:val="24"/>
                <w:szCs w:val="24"/>
              </w:rPr>
              <w:t>Духовно- нравственное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rFonts w:eastAsiaTheme="minorHAnsi"/>
                <w:bCs/>
                <w:color w:val="002060"/>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11 января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color w:val="002060"/>
                <w:sz w:val="24"/>
                <w:szCs w:val="24"/>
              </w:rPr>
            </w:pPr>
            <w:r w:rsidRPr="003C274E">
              <w:rPr>
                <w:b/>
                <w:bCs/>
                <w:sz w:val="24"/>
                <w:szCs w:val="24"/>
              </w:rPr>
              <w:t>День заповедников и национальных парков</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a6"/>
              <w:widowControl/>
              <w:numPr>
                <w:ilvl w:val="0"/>
                <w:numId w:val="278"/>
              </w:numPr>
              <w:autoSpaceDE/>
              <w:autoSpaceDN/>
              <w:spacing w:line="276" w:lineRule="auto"/>
              <w:ind w:left="0" w:firstLine="326"/>
              <w:contextualSpacing/>
              <w:jc w:val="both"/>
              <w:rPr>
                <w:bCs/>
                <w:sz w:val="24"/>
                <w:szCs w:val="24"/>
              </w:rPr>
            </w:pPr>
            <w:r w:rsidRPr="003C274E">
              <w:rPr>
                <w:bCs/>
                <w:sz w:val="24"/>
                <w:szCs w:val="24"/>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«Мышка», ненецкая сказка, «Зайчик» – хантыйская сказка, «Черный и белый» и «Почему рыбы живут в воде» – И.Г. Истомина.</w:t>
            </w:r>
          </w:p>
          <w:p w:rsidR="003C274E" w:rsidRPr="003C274E" w:rsidRDefault="003C274E" w:rsidP="009A5C38">
            <w:pPr>
              <w:pStyle w:val="a6"/>
              <w:widowControl/>
              <w:numPr>
                <w:ilvl w:val="0"/>
                <w:numId w:val="278"/>
              </w:numPr>
              <w:autoSpaceDE/>
              <w:autoSpaceDN/>
              <w:spacing w:line="276" w:lineRule="auto"/>
              <w:ind w:left="0" w:firstLine="326"/>
              <w:contextualSpacing/>
              <w:jc w:val="both"/>
              <w:rPr>
                <w:bCs/>
                <w:sz w:val="24"/>
                <w:szCs w:val="24"/>
              </w:rPr>
            </w:pPr>
            <w:r w:rsidRPr="003C274E">
              <w:rPr>
                <w:bCs/>
                <w:sz w:val="24"/>
                <w:szCs w:val="24"/>
              </w:rPr>
              <w:t xml:space="preserve">Познавательная беседа «Зеленая аптека»  </w:t>
            </w:r>
          </w:p>
          <w:p w:rsidR="003C274E" w:rsidRPr="003C274E" w:rsidRDefault="003C274E" w:rsidP="009A5C38">
            <w:pPr>
              <w:pStyle w:val="a6"/>
              <w:widowControl/>
              <w:numPr>
                <w:ilvl w:val="0"/>
                <w:numId w:val="278"/>
              </w:numPr>
              <w:autoSpaceDE/>
              <w:autoSpaceDN/>
              <w:spacing w:line="276" w:lineRule="auto"/>
              <w:ind w:left="0" w:firstLine="326"/>
              <w:contextualSpacing/>
              <w:jc w:val="both"/>
              <w:rPr>
                <w:bCs/>
                <w:sz w:val="24"/>
                <w:szCs w:val="24"/>
              </w:rPr>
            </w:pPr>
            <w:r w:rsidRPr="003C274E">
              <w:rPr>
                <w:bCs/>
                <w:sz w:val="24"/>
                <w:szCs w:val="24"/>
              </w:rPr>
              <w:t>Эвристическая беседа «Почему земля кормит?»</w:t>
            </w:r>
          </w:p>
          <w:p w:rsidR="003C274E" w:rsidRPr="003C274E" w:rsidRDefault="003C274E" w:rsidP="009A5C38">
            <w:pPr>
              <w:pStyle w:val="a6"/>
              <w:widowControl/>
              <w:numPr>
                <w:ilvl w:val="0"/>
                <w:numId w:val="278"/>
              </w:numPr>
              <w:autoSpaceDE/>
              <w:autoSpaceDN/>
              <w:spacing w:line="276" w:lineRule="auto"/>
              <w:ind w:left="0" w:firstLine="326"/>
              <w:contextualSpacing/>
              <w:jc w:val="both"/>
              <w:rPr>
                <w:bCs/>
                <w:sz w:val="24"/>
                <w:szCs w:val="24"/>
              </w:rPr>
            </w:pPr>
            <w:r w:rsidRPr="003C274E">
              <w:rPr>
                <w:bCs/>
                <w:sz w:val="24"/>
                <w:szCs w:val="24"/>
              </w:rPr>
              <w:t>Просмотр презентации «Животные северного края»</w:t>
            </w: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b/>
                <w:bCs/>
                <w:sz w:val="24"/>
                <w:szCs w:val="24"/>
              </w:rPr>
            </w:pPr>
            <w:r w:rsidRPr="003C274E">
              <w:rPr>
                <w:b/>
                <w:bCs/>
                <w:sz w:val="24"/>
                <w:szCs w:val="24"/>
              </w:rPr>
              <w:t>Выставка рисунков на тему «Берегите природу!»</w:t>
            </w:r>
          </w:p>
          <w:p w:rsidR="003C274E" w:rsidRPr="003C274E" w:rsidRDefault="003C274E" w:rsidP="003C274E">
            <w:pPr>
              <w:spacing w:line="276" w:lineRule="auto"/>
              <w:rPr>
                <w:bCs/>
                <w:i/>
                <w:sz w:val="24"/>
                <w:szCs w:val="24"/>
              </w:rPr>
            </w:pPr>
            <w:r w:rsidRPr="003C274E">
              <w:rPr>
                <w:bCs/>
                <w:i/>
                <w:sz w:val="24"/>
                <w:szCs w:val="24"/>
              </w:rPr>
              <w:t>средняя, старшая, подготовительная группы</w:t>
            </w:r>
          </w:p>
          <w:p w:rsidR="003C274E" w:rsidRPr="003C274E" w:rsidRDefault="003C274E" w:rsidP="003C274E">
            <w:pPr>
              <w:pStyle w:val="TableParagraph"/>
              <w:spacing w:before="0" w:line="276" w:lineRule="auto"/>
              <w:ind w:left="0"/>
              <w:rPr>
                <w:b/>
                <w:sz w:val="24"/>
                <w:szCs w:val="24"/>
              </w:rPr>
            </w:pPr>
            <w:r w:rsidRPr="003C274E">
              <w:rPr>
                <w:i/>
                <w:sz w:val="24"/>
                <w:szCs w:val="24"/>
              </w:rPr>
              <w:t>(младшая группа – гости на выставке)</w:t>
            </w:r>
          </w:p>
          <w:p w:rsidR="003C274E" w:rsidRPr="003C274E" w:rsidRDefault="003C274E" w:rsidP="003C274E">
            <w:pPr>
              <w:spacing w:line="276" w:lineRule="auto"/>
              <w:rPr>
                <w:rFonts w:eastAsiaTheme="minorHAnsi"/>
                <w:bCs/>
                <w:i/>
                <w:sz w:val="24"/>
                <w:szCs w:val="24"/>
              </w:rPr>
            </w:pPr>
          </w:p>
          <w:p w:rsidR="003C274E" w:rsidRPr="003C274E" w:rsidRDefault="003C274E" w:rsidP="003C274E">
            <w:pPr>
              <w:spacing w:line="276" w:lineRule="auto"/>
              <w:rPr>
                <w:rFonts w:eastAsiaTheme="minorHAnsi"/>
                <w:bCs/>
                <w:sz w:val="24"/>
                <w:szCs w:val="24"/>
              </w:rPr>
            </w:pP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bCs/>
                <w:sz w:val="24"/>
                <w:szCs w:val="24"/>
              </w:rPr>
            </w:pPr>
            <w:r w:rsidRPr="003C274E">
              <w:rPr>
                <w:bCs/>
                <w:sz w:val="24"/>
                <w:szCs w:val="24"/>
              </w:rPr>
              <w:t>Папка-передвижка «Воспитание ребенка через ознакомление с природой Татарстана»</w:t>
            </w: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bCs/>
                <w:sz w:val="24"/>
                <w:szCs w:val="24"/>
              </w:rPr>
            </w:pPr>
            <w:r w:rsidRPr="003C274E">
              <w:rPr>
                <w:bCs/>
                <w:sz w:val="24"/>
                <w:szCs w:val="24"/>
              </w:rPr>
              <w:t>Совместное изготовление лепбуков «Национальные парки и заповедники Татарстана»</w:t>
            </w:r>
          </w:p>
        </w:tc>
      </w:tr>
      <w:tr w:rsidR="003C274E" w:rsidRPr="003C274E" w:rsidTr="003C274E">
        <w:trPr>
          <w:trHeight w:val="263"/>
        </w:trPr>
        <w:tc>
          <w:tcPr>
            <w:tcW w:w="1196" w:type="dxa"/>
            <w:vMerge/>
            <w:tcBorders>
              <w:top w:val="nil"/>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rPr>
                <w:bCs/>
                <w:sz w:val="24"/>
                <w:szCs w:val="24"/>
              </w:rPr>
            </w:pPr>
            <w:r w:rsidRPr="003C274E">
              <w:rPr>
                <w:bCs/>
                <w:sz w:val="24"/>
                <w:szCs w:val="24"/>
              </w:rPr>
              <w:t>ПатриотическоеСоциальное Познаватель</w:t>
            </w:r>
            <w:r w:rsidRPr="003C274E">
              <w:rPr>
                <w:bCs/>
                <w:sz w:val="24"/>
                <w:szCs w:val="24"/>
              </w:rPr>
              <w:lastRenderedPageBreak/>
              <w:t>ное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lastRenderedPageBreak/>
              <w:t>27 января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
                <w:bCs/>
                <w:sz w:val="24"/>
                <w:szCs w:val="24"/>
              </w:rPr>
              <w:t xml:space="preserve">День полного освобождения </w:t>
            </w:r>
            <w:r w:rsidRPr="003C274E">
              <w:rPr>
                <w:b/>
                <w:bCs/>
                <w:sz w:val="24"/>
                <w:szCs w:val="24"/>
              </w:rPr>
              <w:lastRenderedPageBreak/>
              <w:t>Ленинграда от фашистской блокады</w:t>
            </w:r>
          </w:p>
          <w:p w:rsidR="003C274E" w:rsidRPr="003C274E" w:rsidRDefault="003C274E" w:rsidP="003C274E">
            <w:pPr>
              <w:spacing w:line="276" w:lineRule="auto"/>
              <w:jc w:val="center"/>
              <w:rPr>
                <w:b/>
                <w:bCs/>
                <w:sz w:val="24"/>
                <w:szCs w:val="24"/>
              </w:rPr>
            </w:pPr>
          </w:p>
          <w:p w:rsidR="003C274E" w:rsidRPr="003C274E" w:rsidRDefault="003C274E" w:rsidP="003C274E">
            <w:pPr>
              <w:spacing w:line="276" w:lineRule="auto"/>
              <w:jc w:val="center"/>
              <w:rPr>
                <w:b/>
                <w:bCs/>
                <w:sz w:val="24"/>
                <w:szCs w:val="24"/>
              </w:rPr>
            </w:pPr>
            <w:r w:rsidRPr="003C274E">
              <w:rPr>
                <w:b/>
                <w:bCs/>
                <w:sz w:val="24"/>
                <w:szCs w:val="24"/>
              </w:rPr>
              <w:t>День памяти жертв Холокоста</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a6"/>
              <w:widowControl/>
              <w:numPr>
                <w:ilvl w:val="0"/>
                <w:numId w:val="279"/>
              </w:numPr>
              <w:autoSpaceDE/>
              <w:autoSpaceDN/>
              <w:spacing w:line="276" w:lineRule="auto"/>
              <w:ind w:left="0" w:firstLine="326"/>
              <w:contextualSpacing/>
              <w:jc w:val="both"/>
              <w:rPr>
                <w:bCs/>
                <w:sz w:val="24"/>
                <w:szCs w:val="24"/>
              </w:rPr>
            </w:pPr>
            <w:r w:rsidRPr="003C274E">
              <w:rPr>
                <w:bCs/>
                <w:sz w:val="24"/>
                <w:szCs w:val="24"/>
              </w:rPr>
              <w:lastRenderedPageBreak/>
              <w:t>Беседа с презентациями «900 дней блокады», «Дети блокадного Ленинграда», «Дорога жизни»</w:t>
            </w:r>
          </w:p>
          <w:p w:rsidR="003C274E" w:rsidRPr="003C274E" w:rsidRDefault="003C274E" w:rsidP="009A5C38">
            <w:pPr>
              <w:pStyle w:val="a6"/>
              <w:widowControl/>
              <w:numPr>
                <w:ilvl w:val="0"/>
                <w:numId w:val="279"/>
              </w:numPr>
              <w:autoSpaceDE/>
              <w:autoSpaceDN/>
              <w:spacing w:line="276" w:lineRule="auto"/>
              <w:ind w:left="0" w:firstLine="326"/>
              <w:contextualSpacing/>
              <w:jc w:val="both"/>
              <w:rPr>
                <w:bCs/>
                <w:sz w:val="24"/>
                <w:szCs w:val="24"/>
              </w:rPr>
            </w:pPr>
            <w:r w:rsidRPr="003C274E">
              <w:rPr>
                <w:bCs/>
                <w:sz w:val="24"/>
                <w:szCs w:val="24"/>
              </w:rPr>
              <w:lastRenderedPageBreak/>
              <w:t xml:space="preserve">Просмотр иллюстраций, открыток, медалей, орденов военных лет, фотографий о жизни в блокадном Ленинграде.  </w:t>
            </w:r>
          </w:p>
          <w:p w:rsidR="003C274E" w:rsidRPr="003C274E" w:rsidRDefault="003C274E" w:rsidP="009A5C38">
            <w:pPr>
              <w:pStyle w:val="a6"/>
              <w:widowControl/>
              <w:numPr>
                <w:ilvl w:val="0"/>
                <w:numId w:val="279"/>
              </w:numPr>
              <w:autoSpaceDE/>
              <w:autoSpaceDN/>
              <w:spacing w:line="276" w:lineRule="auto"/>
              <w:ind w:left="0" w:firstLine="326"/>
              <w:contextualSpacing/>
              <w:jc w:val="both"/>
              <w:rPr>
                <w:bCs/>
                <w:sz w:val="24"/>
                <w:szCs w:val="24"/>
              </w:rPr>
            </w:pPr>
            <w:r w:rsidRPr="003C274E">
              <w:rPr>
                <w:bCs/>
                <w:sz w:val="24"/>
                <w:szCs w:val="24"/>
              </w:rPr>
              <w:t xml:space="preserve">Рассматривание пейзажей (альбом) современного Санкт-Петербурга, а также города во время ВОВ. </w:t>
            </w:r>
          </w:p>
          <w:p w:rsidR="003C274E" w:rsidRPr="003C274E" w:rsidRDefault="003C274E" w:rsidP="009A5C38">
            <w:pPr>
              <w:pStyle w:val="a6"/>
              <w:widowControl/>
              <w:numPr>
                <w:ilvl w:val="0"/>
                <w:numId w:val="279"/>
              </w:numPr>
              <w:autoSpaceDE/>
              <w:autoSpaceDN/>
              <w:spacing w:line="276" w:lineRule="auto"/>
              <w:ind w:left="0" w:firstLine="326"/>
              <w:contextualSpacing/>
              <w:jc w:val="both"/>
              <w:rPr>
                <w:bCs/>
                <w:sz w:val="24"/>
                <w:szCs w:val="24"/>
              </w:rPr>
            </w:pPr>
            <w:r w:rsidRPr="003C274E">
              <w:rPr>
                <w:bCs/>
                <w:sz w:val="24"/>
                <w:szCs w:val="24"/>
              </w:rPr>
              <w:t>Чтение и разучивание стихотворений Ю.  Шмидта «Вечный огонь». «Пусть летят столетья, пусть летят года»</w:t>
            </w: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b/>
                <w:bCs/>
                <w:sz w:val="24"/>
                <w:szCs w:val="24"/>
              </w:rPr>
            </w:pPr>
            <w:r w:rsidRPr="003C274E">
              <w:rPr>
                <w:b/>
                <w:bCs/>
                <w:sz w:val="24"/>
                <w:szCs w:val="24"/>
              </w:rPr>
              <w:lastRenderedPageBreak/>
              <w:t>Оформление ширмы в приемные группы</w:t>
            </w:r>
          </w:p>
          <w:p w:rsidR="003C274E" w:rsidRPr="003C274E" w:rsidRDefault="003C274E" w:rsidP="003C274E">
            <w:pPr>
              <w:spacing w:line="276" w:lineRule="auto"/>
              <w:rPr>
                <w:b/>
                <w:bCs/>
                <w:sz w:val="24"/>
                <w:szCs w:val="24"/>
              </w:rPr>
            </w:pPr>
            <w:r w:rsidRPr="003C274E">
              <w:rPr>
                <w:b/>
                <w:bCs/>
                <w:sz w:val="24"/>
                <w:szCs w:val="24"/>
              </w:rPr>
              <w:t>«Мы помним, мы гордимся»</w:t>
            </w:r>
          </w:p>
          <w:p w:rsidR="003C274E" w:rsidRPr="003C274E" w:rsidRDefault="003C274E" w:rsidP="003C274E">
            <w:pPr>
              <w:spacing w:line="276" w:lineRule="auto"/>
              <w:rPr>
                <w:bCs/>
                <w:i/>
                <w:sz w:val="24"/>
                <w:szCs w:val="24"/>
              </w:rPr>
            </w:pPr>
            <w:r w:rsidRPr="003C274E">
              <w:rPr>
                <w:bCs/>
                <w:i/>
                <w:sz w:val="24"/>
                <w:szCs w:val="24"/>
              </w:rPr>
              <w:lastRenderedPageBreak/>
              <w:t>старшая, подготовительная группы</w:t>
            </w:r>
          </w:p>
          <w:p w:rsidR="003C274E" w:rsidRPr="003C274E" w:rsidRDefault="003C274E" w:rsidP="003C274E">
            <w:pPr>
              <w:spacing w:line="276" w:lineRule="auto"/>
              <w:rPr>
                <w:rFonts w:eastAsiaTheme="minorHAnsi"/>
                <w:bCs/>
                <w:i/>
                <w:sz w:val="24"/>
                <w:szCs w:val="24"/>
              </w:rPr>
            </w:pPr>
          </w:p>
          <w:p w:rsidR="003C274E" w:rsidRPr="003C274E" w:rsidRDefault="003C274E" w:rsidP="003C274E">
            <w:pPr>
              <w:pStyle w:val="TableParagraph"/>
              <w:spacing w:before="0" w:line="276" w:lineRule="auto"/>
              <w:ind w:left="0"/>
              <w:rPr>
                <w:b/>
                <w:sz w:val="24"/>
                <w:szCs w:val="24"/>
              </w:rPr>
            </w:pPr>
            <w:r w:rsidRPr="003C274E">
              <w:rPr>
                <w:i/>
                <w:sz w:val="24"/>
                <w:szCs w:val="24"/>
              </w:rPr>
              <w:t>(младшая группа в гостях- рассматривание ширмы)</w:t>
            </w:r>
          </w:p>
          <w:p w:rsidR="003C274E" w:rsidRPr="003C274E" w:rsidRDefault="003C274E" w:rsidP="003C274E">
            <w:pPr>
              <w:spacing w:line="276" w:lineRule="auto"/>
              <w:rPr>
                <w:rFonts w:eastAsiaTheme="minorHAnsi"/>
                <w:bCs/>
                <w:sz w:val="24"/>
                <w:szCs w:val="24"/>
              </w:rPr>
            </w:pP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bCs/>
                <w:sz w:val="24"/>
                <w:szCs w:val="24"/>
              </w:rPr>
            </w:pPr>
            <w:r w:rsidRPr="003C274E">
              <w:rPr>
                <w:bCs/>
                <w:sz w:val="24"/>
                <w:szCs w:val="24"/>
              </w:rPr>
              <w:lastRenderedPageBreak/>
              <w:t>Консультация «Как рассказать ребенку о блокаде Ленинграда?»</w:t>
            </w: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bCs/>
                <w:sz w:val="24"/>
                <w:szCs w:val="24"/>
              </w:rPr>
            </w:pPr>
            <w:r w:rsidRPr="003C274E">
              <w:rPr>
                <w:bCs/>
                <w:sz w:val="24"/>
                <w:szCs w:val="24"/>
              </w:rPr>
              <w:lastRenderedPageBreak/>
              <w:t>Рекомендации к семейным беседам «Беседы о героическом прошлом нашей Родины, о подвигах защитников Родины.»</w:t>
            </w:r>
          </w:p>
        </w:tc>
      </w:tr>
      <w:tr w:rsidR="003C274E" w:rsidRPr="003C274E" w:rsidTr="003C274E">
        <w:trPr>
          <w:trHeight w:val="541"/>
        </w:trPr>
        <w:tc>
          <w:tcPr>
            <w:tcW w:w="1196" w:type="dxa"/>
            <w:vMerge w:val="restart"/>
            <w:tcBorders>
              <w:top w:val="single" w:sz="4" w:space="0" w:color="auto"/>
              <w:left w:val="single" w:sz="4" w:space="0" w:color="auto"/>
              <w:bottom w:val="nil"/>
              <w:right w:val="single" w:sz="4" w:space="0" w:color="auto"/>
            </w:tcBorders>
            <w:hideMark/>
          </w:tcPr>
          <w:p w:rsidR="003C274E" w:rsidRPr="003C274E" w:rsidRDefault="003C274E" w:rsidP="003C274E">
            <w:pPr>
              <w:spacing w:line="276" w:lineRule="auto"/>
              <w:jc w:val="center"/>
              <w:rPr>
                <w:b/>
                <w:bCs/>
                <w:sz w:val="24"/>
                <w:szCs w:val="24"/>
              </w:rPr>
            </w:pPr>
            <w:r w:rsidRPr="003C274E">
              <w:rPr>
                <w:b/>
                <w:bCs/>
                <w:sz w:val="24"/>
                <w:szCs w:val="24"/>
              </w:rPr>
              <w:lastRenderedPageBreak/>
              <w:t>февраль</w:t>
            </w: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bCs/>
                <w:sz w:val="24"/>
                <w:szCs w:val="24"/>
              </w:rPr>
            </w:pPr>
            <w:r w:rsidRPr="003C274E">
              <w:rPr>
                <w:bCs/>
                <w:sz w:val="24"/>
                <w:szCs w:val="24"/>
              </w:rPr>
              <w:t>Патриотическое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rFonts w:eastAsiaTheme="minorHAnsi"/>
                <w:bCs/>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2 февраля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Cs/>
                <w:sz w:val="24"/>
                <w:szCs w:val="24"/>
              </w:rPr>
              <w:t xml:space="preserve"> </w:t>
            </w:r>
            <w:r w:rsidRPr="003C274E">
              <w:rPr>
                <w:b/>
                <w:bCs/>
                <w:sz w:val="24"/>
                <w:szCs w:val="24"/>
              </w:rPr>
              <w:t>День разгрома советскими войсками немецко-фашистских войск в Сталинградской битве</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80"/>
              </w:numPr>
              <w:autoSpaceDE/>
              <w:spacing w:before="0" w:line="276" w:lineRule="auto"/>
              <w:ind w:left="0" w:firstLine="326"/>
              <w:jc w:val="both"/>
              <w:rPr>
                <w:sz w:val="24"/>
                <w:szCs w:val="24"/>
              </w:rPr>
            </w:pPr>
            <w:r w:rsidRPr="003C274E">
              <w:rPr>
                <w:sz w:val="24"/>
                <w:szCs w:val="24"/>
              </w:rPr>
              <w:t>Рассматривание фотографии медали «За оборону Сталинграда»</w:t>
            </w:r>
          </w:p>
          <w:p w:rsidR="003C274E" w:rsidRPr="003C274E" w:rsidRDefault="003C274E" w:rsidP="009A5C38">
            <w:pPr>
              <w:pStyle w:val="TableParagraph"/>
              <w:numPr>
                <w:ilvl w:val="0"/>
                <w:numId w:val="280"/>
              </w:numPr>
              <w:autoSpaceDE/>
              <w:spacing w:before="0" w:line="276" w:lineRule="auto"/>
              <w:ind w:left="0" w:firstLine="326"/>
              <w:jc w:val="both"/>
              <w:rPr>
                <w:sz w:val="24"/>
                <w:szCs w:val="24"/>
              </w:rPr>
            </w:pPr>
            <w:r w:rsidRPr="003C274E">
              <w:rPr>
                <w:sz w:val="24"/>
                <w:szCs w:val="24"/>
              </w:rPr>
              <w:t>Ср\игры «Полевая почта» «Госпиталь» «Солдатская столовая» «Военные»</w:t>
            </w:r>
          </w:p>
          <w:p w:rsidR="003C274E" w:rsidRPr="003C274E" w:rsidRDefault="003C274E" w:rsidP="009A5C38">
            <w:pPr>
              <w:pStyle w:val="TableParagraph"/>
              <w:numPr>
                <w:ilvl w:val="0"/>
                <w:numId w:val="280"/>
              </w:numPr>
              <w:autoSpaceDE/>
              <w:spacing w:before="0" w:line="276" w:lineRule="auto"/>
              <w:ind w:left="0" w:firstLine="326"/>
              <w:jc w:val="both"/>
              <w:rPr>
                <w:sz w:val="24"/>
                <w:szCs w:val="24"/>
              </w:rPr>
            </w:pPr>
            <w:r w:rsidRPr="003C274E">
              <w:rPr>
                <w:sz w:val="24"/>
                <w:szCs w:val="24"/>
              </w:rPr>
              <w:t>Инсценировка стихотворения «Мы военные» С. Михалкова</w:t>
            </w:r>
          </w:p>
          <w:p w:rsidR="003C274E" w:rsidRPr="003C274E" w:rsidRDefault="003C274E" w:rsidP="009A5C38">
            <w:pPr>
              <w:pStyle w:val="TableParagraph"/>
              <w:numPr>
                <w:ilvl w:val="0"/>
                <w:numId w:val="280"/>
              </w:numPr>
              <w:autoSpaceDE/>
              <w:spacing w:before="0" w:line="276" w:lineRule="auto"/>
              <w:ind w:left="0" w:firstLine="326"/>
              <w:jc w:val="both"/>
              <w:rPr>
                <w:sz w:val="24"/>
                <w:szCs w:val="24"/>
              </w:rPr>
            </w:pPr>
            <w:r w:rsidRPr="003C274E">
              <w:rPr>
                <w:sz w:val="24"/>
                <w:szCs w:val="24"/>
              </w:rPr>
              <w:t>Беседы: «Что такое подвиг?», «Дети и война», «Символы великой победы», «Герои войны- кто они?», «Мой прадедушка»</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tabs>
                <w:tab w:val="left" w:pos="2442"/>
              </w:tabs>
              <w:spacing w:before="0" w:line="276" w:lineRule="auto"/>
              <w:ind w:left="0"/>
              <w:rPr>
                <w:b/>
                <w:sz w:val="24"/>
                <w:szCs w:val="24"/>
              </w:rPr>
            </w:pPr>
            <w:r w:rsidRPr="003C274E">
              <w:rPr>
                <w:b/>
                <w:sz w:val="24"/>
                <w:szCs w:val="24"/>
              </w:rPr>
              <w:t>Оформление патриотического уголка – ширма «Дети - герои Сталинградской битвы»</w:t>
            </w:r>
          </w:p>
          <w:p w:rsidR="003C274E" w:rsidRPr="003C274E" w:rsidRDefault="003C274E" w:rsidP="003C274E">
            <w:pPr>
              <w:spacing w:line="276" w:lineRule="auto"/>
              <w:rPr>
                <w:bCs/>
                <w:i/>
                <w:sz w:val="24"/>
                <w:szCs w:val="24"/>
              </w:rPr>
            </w:pPr>
            <w:r w:rsidRPr="003C274E">
              <w:rPr>
                <w:bCs/>
                <w:i/>
                <w:sz w:val="24"/>
                <w:szCs w:val="24"/>
              </w:rPr>
              <w:t>старшая, подготовительная группы</w:t>
            </w:r>
          </w:p>
          <w:p w:rsidR="003C274E" w:rsidRPr="003C274E" w:rsidRDefault="003C274E" w:rsidP="003C274E">
            <w:pPr>
              <w:pStyle w:val="TableParagraph"/>
              <w:spacing w:before="0" w:line="276" w:lineRule="auto"/>
              <w:ind w:left="0"/>
              <w:rPr>
                <w:b/>
                <w:sz w:val="24"/>
                <w:szCs w:val="24"/>
              </w:rPr>
            </w:pPr>
            <w:r w:rsidRPr="003C274E">
              <w:rPr>
                <w:i/>
                <w:sz w:val="24"/>
                <w:szCs w:val="24"/>
              </w:rPr>
              <w:t>(младшая группа в гостях- рассматривание ширмы)</w:t>
            </w:r>
          </w:p>
        </w:tc>
        <w:tc>
          <w:tcPr>
            <w:tcW w:w="2977"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tabs>
                <w:tab w:val="left" w:pos="2442"/>
              </w:tabs>
              <w:spacing w:before="0" w:line="276" w:lineRule="auto"/>
              <w:ind w:left="0"/>
              <w:rPr>
                <w:spacing w:val="-1"/>
                <w:sz w:val="24"/>
                <w:szCs w:val="24"/>
              </w:rPr>
            </w:pPr>
            <w:r w:rsidRPr="003C274E">
              <w:rPr>
                <w:spacing w:val="-1"/>
                <w:sz w:val="24"/>
                <w:szCs w:val="24"/>
              </w:rPr>
              <w:t>Рекомендации к домашнему чтению: Сергея Алексеева "Сталинградская оборона",</w:t>
            </w:r>
          </w:p>
          <w:p w:rsidR="003C274E" w:rsidRPr="003C274E" w:rsidRDefault="003C274E" w:rsidP="003C274E">
            <w:pPr>
              <w:pStyle w:val="TableParagraph"/>
              <w:tabs>
                <w:tab w:val="left" w:pos="2442"/>
              </w:tabs>
              <w:spacing w:before="0" w:line="276" w:lineRule="auto"/>
              <w:ind w:left="0"/>
              <w:rPr>
                <w:spacing w:val="-1"/>
                <w:sz w:val="24"/>
                <w:szCs w:val="24"/>
              </w:rPr>
            </w:pPr>
            <w:r w:rsidRPr="003C274E">
              <w:rPr>
                <w:spacing w:val="-1"/>
                <w:sz w:val="24"/>
                <w:szCs w:val="24"/>
              </w:rPr>
              <w:t>Лебедев-Кумач «Песня о Сталинграде»,</w:t>
            </w:r>
          </w:p>
          <w:p w:rsidR="003C274E" w:rsidRPr="003C274E" w:rsidRDefault="003C274E" w:rsidP="003C274E">
            <w:pPr>
              <w:pStyle w:val="TableParagraph"/>
              <w:tabs>
                <w:tab w:val="left" w:pos="2442"/>
              </w:tabs>
              <w:spacing w:before="0" w:line="276" w:lineRule="auto"/>
              <w:ind w:left="0"/>
              <w:rPr>
                <w:spacing w:val="-1"/>
                <w:sz w:val="24"/>
                <w:szCs w:val="24"/>
              </w:rPr>
            </w:pPr>
            <w:r w:rsidRPr="003C274E">
              <w:rPr>
                <w:spacing w:val="-1"/>
                <w:sz w:val="24"/>
                <w:szCs w:val="24"/>
              </w:rPr>
              <w:t>А. Сурков «Защитник Сталинграда»,</w:t>
            </w:r>
          </w:p>
          <w:p w:rsidR="003C274E" w:rsidRPr="003C274E" w:rsidRDefault="003C274E" w:rsidP="003C274E">
            <w:pPr>
              <w:pStyle w:val="TableParagraph"/>
              <w:tabs>
                <w:tab w:val="left" w:pos="2442"/>
              </w:tabs>
              <w:spacing w:before="0" w:line="276" w:lineRule="auto"/>
              <w:ind w:left="0"/>
              <w:rPr>
                <w:spacing w:val="-1"/>
                <w:sz w:val="24"/>
                <w:szCs w:val="24"/>
              </w:rPr>
            </w:pPr>
            <w:r w:rsidRPr="003C274E">
              <w:rPr>
                <w:spacing w:val="-1"/>
                <w:sz w:val="24"/>
                <w:szCs w:val="24"/>
              </w:rPr>
              <w:t>Ю. Визбор «Медаль Сталинграда»,</w:t>
            </w:r>
          </w:p>
          <w:p w:rsidR="003C274E" w:rsidRPr="003C274E" w:rsidRDefault="003C274E" w:rsidP="003C274E">
            <w:pPr>
              <w:pStyle w:val="TableParagraph"/>
              <w:tabs>
                <w:tab w:val="left" w:pos="2442"/>
              </w:tabs>
              <w:spacing w:before="0" w:line="276" w:lineRule="auto"/>
              <w:ind w:left="0"/>
              <w:rPr>
                <w:spacing w:val="-1"/>
                <w:sz w:val="24"/>
                <w:szCs w:val="24"/>
              </w:rPr>
            </w:pPr>
            <w:r w:rsidRPr="003C274E">
              <w:rPr>
                <w:spacing w:val="-1"/>
                <w:sz w:val="24"/>
                <w:szCs w:val="24"/>
              </w:rPr>
              <w:t>В. Костин «Ни шагу назад»</w:t>
            </w:r>
          </w:p>
        </w:tc>
      </w:tr>
      <w:tr w:rsidR="003C274E" w:rsidRPr="003C274E" w:rsidTr="003C274E">
        <w:trPr>
          <w:trHeight w:val="3368"/>
        </w:trPr>
        <w:tc>
          <w:tcPr>
            <w:tcW w:w="1196" w:type="dxa"/>
            <w:vMerge/>
            <w:tcBorders>
              <w:top w:val="single" w:sz="4" w:space="0" w:color="auto"/>
              <w:left w:val="single" w:sz="4" w:space="0" w:color="auto"/>
              <w:bottom w:val="nil"/>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rPr>
                <w:bCs/>
                <w:sz w:val="24"/>
                <w:szCs w:val="24"/>
              </w:rPr>
            </w:pPr>
            <w:r w:rsidRPr="003C274E">
              <w:rPr>
                <w:spacing w:val="-1"/>
                <w:sz w:val="24"/>
                <w:szCs w:val="24"/>
              </w:rPr>
              <w:t>Патриотическое,</w:t>
            </w:r>
            <w:r w:rsidRPr="003C274E">
              <w:rPr>
                <w:spacing w:val="-68"/>
                <w:sz w:val="24"/>
                <w:szCs w:val="24"/>
              </w:rPr>
              <w:t xml:space="preserve"> </w:t>
            </w:r>
            <w:r w:rsidRPr="003C274E">
              <w:rPr>
                <w:sz w:val="24"/>
                <w:szCs w:val="24"/>
              </w:rPr>
              <w:t>познавательное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8 февраля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color w:val="002060"/>
                <w:sz w:val="24"/>
                <w:szCs w:val="24"/>
              </w:rPr>
            </w:pPr>
            <w:r w:rsidRPr="003C274E">
              <w:rPr>
                <w:b/>
                <w:bCs/>
                <w:sz w:val="24"/>
                <w:szCs w:val="24"/>
              </w:rPr>
              <w:t>День российской науки</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81"/>
              </w:numPr>
              <w:tabs>
                <w:tab w:val="left" w:pos="317"/>
              </w:tabs>
              <w:autoSpaceDE/>
              <w:spacing w:before="0" w:line="276" w:lineRule="auto"/>
              <w:ind w:left="0" w:firstLine="283"/>
              <w:jc w:val="both"/>
              <w:rPr>
                <w:sz w:val="24"/>
                <w:szCs w:val="24"/>
              </w:rPr>
            </w:pPr>
            <w:r w:rsidRPr="003C274E">
              <w:rPr>
                <w:sz w:val="24"/>
                <w:szCs w:val="24"/>
              </w:rPr>
              <w:t>Проведение опытов с водой, солью,</w:t>
            </w:r>
            <w:r w:rsidRPr="003C274E">
              <w:rPr>
                <w:spacing w:val="1"/>
                <w:sz w:val="24"/>
                <w:szCs w:val="24"/>
              </w:rPr>
              <w:t xml:space="preserve"> </w:t>
            </w:r>
            <w:r w:rsidRPr="003C274E">
              <w:rPr>
                <w:sz w:val="24"/>
                <w:szCs w:val="24"/>
              </w:rPr>
              <w:t>пищевой</w:t>
            </w:r>
            <w:r w:rsidRPr="003C274E">
              <w:rPr>
                <w:spacing w:val="1"/>
                <w:sz w:val="24"/>
                <w:szCs w:val="24"/>
              </w:rPr>
              <w:t xml:space="preserve"> </w:t>
            </w:r>
            <w:r w:rsidRPr="003C274E">
              <w:rPr>
                <w:sz w:val="24"/>
                <w:szCs w:val="24"/>
              </w:rPr>
              <w:t>содой,</w:t>
            </w:r>
            <w:r w:rsidRPr="003C274E">
              <w:rPr>
                <w:spacing w:val="2"/>
                <w:sz w:val="24"/>
                <w:szCs w:val="24"/>
              </w:rPr>
              <w:t xml:space="preserve"> </w:t>
            </w:r>
            <w:r w:rsidRPr="003C274E">
              <w:rPr>
                <w:sz w:val="24"/>
                <w:szCs w:val="24"/>
              </w:rPr>
              <w:t>с</w:t>
            </w:r>
            <w:r w:rsidRPr="003C274E">
              <w:rPr>
                <w:spacing w:val="2"/>
                <w:sz w:val="24"/>
                <w:szCs w:val="24"/>
              </w:rPr>
              <w:t xml:space="preserve"> </w:t>
            </w:r>
            <w:r w:rsidRPr="003C274E">
              <w:rPr>
                <w:sz w:val="24"/>
                <w:szCs w:val="24"/>
              </w:rPr>
              <w:t>пищевыми</w:t>
            </w:r>
            <w:r w:rsidRPr="003C274E">
              <w:rPr>
                <w:spacing w:val="1"/>
                <w:sz w:val="24"/>
                <w:szCs w:val="24"/>
              </w:rPr>
              <w:t xml:space="preserve"> </w:t>
            </w:r>
            <w:r w:rsidRPr="003C274E">
              <w:rPr>
                <w:sz w:val="24"/>
                <w:szCs w:val="24"/>
              </w:rPr>
              <w:t>красителями,</w:t>
            </w:r>
            <w:r w:rsidRPr="003C274E">
              <w:rPr>
                <w:spacing w:val="27"/>
                <w:sz w:val="24"/>
                <w:szCs w:val="24"/>
              </w:rPr>
              <w:t xml:space="preserve"> </w:t>
            </w:r>
            <w:r w:rsidRPr="003C274E">
              <w:rPr>
                <w:sz w:val="24"/>
                <w:szCs w:val="24"/>
              </w:rPr>
              <w:t>мыльными</w:t>
            </w:r>
            <w:r w:rsidRPr="003C274E">
              <w:rPr>
                <w:spacing w:val="27"/>
                <w:sz w:val="24"/>
                <w:szCs w:val="24"/>
              </w:rPr>
              <w:t xml:space="preserve"> </w:t>
            </w:r>
            <w:r w:rsidRPr="003C274E">
              <w:rPr>
                <w:sz w:val="24"/>
                <w:szCs w:val="24"/>
              </w:rPr>
              <w:t>пузырями,</w:t>
            </w:r>
            <w:r w:rsidRPr="003C274E">
              <w:rPr>
                <w:spacing w:val="27"/>
                <w:sz w:val="24"/>
                <w:szCs w:val="24"/>
              </w:rPr>
              <w:t xml:space="preserve"> </w:t>
            </w:r>
            <w:r w:rsidRPr="003C274E">
              <w:rPr>
                <w:sz w:val="24"/>
                <w:szCs w:val="24"/>
              </w:rPr>
              <w:t>с</w:t>
            </w:r>
            <w:r w:rsidRPr="003C274E">
              <w:rPr>
                <w:spacing w:val="-64"/>
                <w:sz w:val="24"/>
                <w:szCs w:val="24"/>
              </w:rPr>
              <w:t xml:space="preserve"> </w:t>
            </w:r>
            <w:r w:rsidRPr="003C274E">
              <w:rPr>
                <w:sz w:val="24"/>
                <w:szCs w:val="24"/>
              </w:rPr>
              <w:t>воздухом</w:t>
            </w:r>
          </w:p>
          <w:p w:rsidR="003C274E" w:rsidRPr="003C274E" w:rsidRDefault="003C274E" w:rsidP="009A5C38">
            <w:pPr>
              <w:pStyle w:val="TableParagraph"/>
              <w:numPr>
                <w:ilvl w:val="0"/>
                <w:numId w:val="281"/>
              </w:numPr>
              <w:tabs>
                <w:tab w:val="left" w:pos="317"/>
              </w:tabs>
              <w:autoSpaceDE/>
              <w:spacing w:before="0" w:line="276" w:lineRule="auto"/>
              <w:ind w:left="0" w:firstLine="283"/>
              <w:jc w:val="both"/>
              <w:rPr>
                <w:sz w:val="24"/>
                <w:szCs w:val="24"/>
              </w:rPr>
            </w:pPr>
            <w:r w:rsidRPr="003C274E">
              <w:rPr>
                <w:sz w:val="24"/>
                <w:szCs w:val="24"/>
              </w:rPr>
              <w:t>Виртуальная экскурсия с демонстрацией</w:t>
            </w:r>
            <w:r w:rsidRPr="003C274E">
              <w:rPr>
                <w:spacing w:val="-68"/>
                <w:sz w:val="24"/>
                <w:szCs w:val="24"/>
              </w:rPr>
              <w:t xml:space="preserve"> </w:t>
            </w:r>
            <w:r w:rsidRPr="003C274E">
              <w:rPr>
                <w:sz w:val="24"/>
                <w:szCs w:val="24"/>
              </w:rPr>
              <w:t>мультимедийной</w:t>
            </w:r>
            <w:r w:rsidRPr="003C274E">
              <w:rPr>
                <w:spacing w:val="-12"/>
                <w:sz w:val="24"/>
                <w:szCs w:val="24"/>
              </w:rPr>
              <w:t xml:space="preserve"> </w:t>
            </w:r>
            <w:r w:rsidRPr="003C274E">
              <w:rPr>
                <w:sz w:val="24"/>
                <w:szCs w:val="24"/>
              </w:rPr>
              <w:t>презентации</w:t>
            </w:r>
            <w:r w:rsidRPr="003C274E">
              <w:rPr>
                <w:spacing w:val="-12"/>
                <w:sz w:val="24"/>
                <w:szCs w:val="24"/>
              </w:rPr>
              <w:t xml:space="preserve"> </w:t>
            </w:r>
            <w:r w:rsidRPr="003C274E">
              <w:rPr>
                <w:sz w:val="24"/>
                <w:szCs w:val="24"/>
              </w:rPr>
              <w:t>«Новости российской</w:t>
            </w:r>
            <w:r w:rsidRPr="003C274E">
              <w:rPr>
                <w:spacing w:val="22"/>
                <w:sz w:val="24"/>
                <w:szCs w:val="24"/>
              </w:rPr>
              <w:t xml:space="preserve"> </w:t>
            </w:r>
            <w:r w:rsidRPr="003C274E">
              <w:rPr>
                <w:sz w:val="24"/>
                <w:szCs w:val="24"/>
              </w:rPr>
              <w:t>науки»</w:t>
            </w:r>
          </w:p>
          <w:p w:rsidR="003C274E" w:rsidRPr="003C274E" w:rsidRDefault="003C274E" w:rsidP="009A5C38">
            <w:pPr>
              <w:pStyle w:val="TableParagraph"/>
              <w:numPr>
                <w:ilvl w:val="0"/>
                <w:numId w:val="281"/>
              </w:numPr>
              <w:tabs>
                <w:tab w:val="left" w:pos="317"/>
              </w:tabs>
              <w:autoSpaceDE/>
              <w:spacing w:before="0" w:line="276" w:lineRule="auto"/>
              <w:ind w:left="0" w:firstLine="283"/>
              <w:jc w:val="both"/>
              <w:rPr>
                <w:sz w:val="24"/>
                <w:szCs w:val="24"/>
              </w:rPr>
            </w:pPr>
            <w:r w:rsidRPr="003C274E">
              <w:rPr>
                <w:sz w:val="24"/>
                <w:szCs w:val="24"/>
              </w:rPr>
              <w:t>Рассматривание альбомов «Ученые и их открытия»</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tabs>
                <w:tab w:val="left" w:pos="2442"/>
              </w:tabs>
              <w:spacing w:before="0" w:line="276" w:lineRule="auto"/>
              <w:ind w:left="0"/>
              <w:rPr>
                <w:b/>
                <w:spacing w:val="-1"/>
                <w:sz w:val="24"/>
                <w:szCs w:val="24"/>
              </w:rPr>
            </w:pPr>
            <w:r w:rsidRPr="003C274E">
              <w:rPr>
                <w:b/>
                <w:spacing w:val="-1"/>
                <w:sz w:val="24"/>
                <w:szCs w:val="24"/>
              </w:rPr>
              <w:t>Развлечение «Фокусы или наука?»</w:t>
            </w:r>
          </w:p>
          <w:p w:rsidR="003C274E" w:rsidRPr="003C274E" w:rsidRDefault="003C274E" w:rsidP="003C274E">
            <w:pPr>
              <w:pStyle w:val="TableParagraph"/>
              <w:tabs>
                <w:tab w:val="left" w:pos="2442"/>
              </w:tabs>
              <w:spacing w:before="0" w:line="276" w:lineRule="auto"/>
              <w:ind w:left="0"/>
              <w:rPr>
                <w:i/>
                <w:spacing w:val="-1"/>
                <w:sz w:val="24"/>
                <w:szCs w:val="24"/>
              </w:rPr>
            </w:pPr>
            <w:r w:rsidRPr="003C274E">
              <w:rPr>
                <w:i/>
                <w:spacing w:val="-1"/>
                <w:sz w:val="24"/>
                <w:szCs w:val="24"/>
              </w:rPr>
              <w:t>младшая, средняя группы</w:t>
            </w:r>
          </w:p>
          <w:p w:rsidR="003C274E" w:rsidRPr="003C274E" w:rsidRDefault="003C274E" w:rsidP="003C274E">
            <w:pPr>
              <w:pStyle w:val="TableParagraph"/>
              <w:tabs>
                <w:tab w:val="left" w:pos="2442"/>
              </w:tabs>
              <w:spacing w:before="0" w:line="276" w:lineRule="auto"/>
              <w:ind w:left="0"/>
              <w:rPr>
                <w:b/>
                <w:spacing w:val="-1"/>
                <w:sz w:val="24"/>
                <w:szCs w:val="24"/>
              </w:rPr>
            </w:pPr>
            <w:r w:rsidRPr="003C274E">
              <w:rPr>
                <w:b/>
                <w:spacing w:val="-1"/>
                <w:sz w:val="24"/>
                <w:szCs w:val="24"/>
              </w:rPr>
              <w:t>Тематическое занятие «День российской науки»</w:t>
            </w:r>
          </w:p>
          <w:p w:rsidR="003C274E" w:rsidRPr="003C274E" w:rsidRDefault="003C274E" w:rsidP="003C274E">
            <w:pPr>
              <w:pStyle w:val="TableParagraph"/>
              <w:tabs>
                <w:tab w:val="left" w:pos="2442"/>
              </w:tabs>
              <w:spacing w:before="0" w:line="276" w:lineRule="auto"/>
              <w:ind w:left="0"/>
              <w:rPr>
                <w:i/>
                <w:spacing w:val="-1"/>
                <w:sz w:val="24"/>
                <w:szCs w:val="24"/>
              </w:rPr>
            </w:pPr>
            <w:r w:rsidRPr="003C274E">
              <w:rPr>
                <w:i/>
                <w:spacing w:val="-1"/>
                <w:sz w:val="24"/>
                <w:szCs w:val="24"/>
              </w:rPr>
              <w:t>старшая, подготовительная группы</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tabs>
                <w:tab w:val="left" w:pos="2442"/>
              </w:tabs>
              <w:spacing w:before="0" w:line="276" w:lineRule="auto"/>
              <w:ind w:left="0"/>
              <w:rPr>
                <w:spacing w:val="-1"/>
                <w:sz w:val="24"/>
                <w:szCs w:val="24"/>
              </w:rPr>
            </w:pPr>
            <w:r w:rsidRPr="003C274E">
              <w:rPr>
                <w:spacing w:val="-1"/>
                <w:sz w:val="24"/>
                <w:szCs w:val="24"/>
              </w:rPr>
              <w:t>Помощь родителей в создании альбомов «Ученые и их открытия»</w:t>
            </w:r>
          </w:p>
          <w:p w:rsidR="003C274E" w:rsidRPr="003C274E" w:rsidRDefault="003C274E" w:rsidP="003C274E">
            <w:pPr>
              <w:pStyle w:val="TableParagraph"/>
              <w:tabs>
                <w:tab w:val="left" w:pos="2442"/>
              </w:tabs>
              <w:spacing w:before="0" w:line="276" w:lineRule="auto"/>
              <w:ind w:left="0"/>
              <w:rPr>
                <w:spacing w:val="-1"/>
                <w:sz w:val="24"/>
                <w:szCs w:val="24"/>
              </w:rPr>
            </w:pPr>
          </w:p>
          <w:p w:rsidR="003C274E" w:rsidRPr="003C274E" w:rsidRDefault="003C274E" w:rsidP="003C274E">
            <w:pPr>
              <w:pStyle w:val="TableParagraph"/>
              <w:tabs>
                <w:tab w:val="left" w:pos="2442"/>
              </w:tabs>
              <w:spacing w:before="0" w:line="276" w:lineRule="auto"/>
              <w:ind w:left="0"/>
              <w:rPr>
                <w:spacing w:val="-1"/>
                <w:sz w:val="24"/>
                <w:szCs w:val="24"/>
              </w:rPr>
            </w:pPr>
            <w:r w:rsidRPr="003C274E">
              <w:rPr>
                <w:spacing w:val="-1"/>
                <w:sz w:val="24"/>
                <w:szCs w:val="24"/>
              </w:rPr>
              <w:t>Папка-передвижка «Малыш —исследователь окружающего мира»</w:t>
            </w:r>
          </w:p>
          <w:p w:rsidR="003C274E" w:rsidRPr="003C274E" w:rsidRDefault="003C274E" w:rsidP="003C274E">
            <w:pPr>
              <w:pStyle w:val="TableParagraph"/>
              <w:tabs>
                <w:tab w:val="left" w:pos="2442"/>
              </w:tabs>
              <w:spacing w:before="0" w:line="276" w:lineRule="auto"/>
              <w:ind w:left="0"/>
              <w:rPr>
                <w:spacing w:val="-1"/>
                <w:sz w:val="24"/>
                <w:szCs w:val="24"/>
              </w:rPr>
            </w:pPr>
          </w:p>
          <w:p w:rsidR="003C274E" w:rsidRPr="003C274E" w:rsidRDefault="003C274E" w:rsidP="003C274E">
            <w:pPr>
              <w:pStyle w:val="TableParagraph"/>
              <w:tabs>
                <w:tab w:val="left" w:pos="2442"/>
              </w:tabs>
              <w:spacing w:before="0" w:line="276" w:lineRule="auto"/>
              <w:ind w:left="0"/>
              <w:rPr>
                <w:spacing w:val="-1"/>
                <w:sz w:val="24"/>
                <w:szCs w:val="24"/>
              </w:rPr>
            </w:pPr>
            <w:r w:rsidRPr="003C274E">
              <w:rPr>
                <w:spacing w:val="-1"/>
                <w:sz w:val="24"/>
                <w:szCs w:val="24"/>
              </w:rPr>
              <w:t>Семейное пОсещение «Дома занимательной науки»</w:t>
            </w:r>
          </w:p>
        </w:tc>
      </w:tr>
      <w:tr w:rsidR="003C274E" w:rsidRPr="003C274E" w:rsidTr="003C274E">
        <w:trPr>
          <w:trHeight w:val="286"/>
        </w:trPr>
        <w:tc>
          <w:tcPr>
            <w:tcW w:w="1196" w:type="dxa"/>
            <w:vMerge/>
            <w:tcBorders>
              <w:top w:val="single" w:sz="4" w:space="0" w:color="auto"/>
              <w:left w:val="single" w:sz="4" w:space="0" w:color="auto"/>
              <w:bottom w:val="nil"/>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bCs/>
                <w:sz w:val="24"/>
                <w:szCs w:val="24"/>
              </w:rPr>
            </w:pPr>
            <w:r w:rsidRPr="003C274E">
              <w:rPr>
                <w:bCs/>
                <w:sz w:val="24"/>
                <w:szCs w:val="24"/>
              </w:rPr>
              <w:t>Патриотическое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Физическое</w:t>
            </w:r>
          </w:p>
          <w:p w:rsidR="003C274E" w:rsidRPr="003C274E" w:rsidRDefault="003C274E" w:rsidP="003C274E">
            <w:pPr>
              <w:spacing w:line="276" w:lineRule="auto"/>
              <w:rPr>
                <w:rFonts w:eastAsiaTheme="minorHAnsi"/>
                <w:bCs/>
                <w:sz w:val="24"/>
                <w:szCs w:val="24"/>
              </w:rPr>
            </w:pPr>
          </w:p>
          <w:p w:rsidR="003C274E" w:rsidRPr="003C274E" w:rsidRDefault="003C274E" w:rsidP="003C274E">
            <w:pPr>
              <w:spacing w:line="276" w:lineRule="auto"/>
              <w:rPr>
                <w:rFonts w:eastAsiaTheme="minorHAnsi"/>
                <w:bCs/>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15 февраля</w:t>
            </w:r>
          </w:p>
          <w:p w:rsidR="003C274E" w:rsidRPr="003C274E" w:rsidRDefault="003C274E" w:rsidP="003C274E">
            <w:pPr>
              <w:spacing w:line="276" w:lineRule="auto"/>
              <w:jc w:val="center"/>
              <w:rPr>
                <w:b/>
                <w:bCs/>
                <w:sz w:val="24"/>
                <w:szCs w:val="24"/>
              </w:rPr>
            </w:pPr>
            <w:r w:rsidRPr="003C274E">
              <w:rPr>
                <w:b/>
                <w:bCs/>
                <w:sz w:val="24"/>
                <w:szCs w:val="24"/>
              </w:rPr>
              <w:t>День памяти о россиянах, исполнявших служебный долг за пределами Отечества</w:t>
            </w:r>
          </w:p>
          <w:p w:rsidR="003C274E" w:rsidRPr="003C274E" w:rsidRDefault="003C274E" w:rsidP="003C274E">
            <w:pPr>
              <w:spacing w:line="276" w:lineRule="auto"/>
              <w:jc w:val="center"/>
              <w:rPr>
                <w:b/>
                <w:bCs/>
                <w:sz w:val="24"/>
                <w:szCs w:val="24"/>
              </w:rPr>
            </w:pPr>
          </w:p>
          <w:p w:rsidR="003C274E" w:rsidRPr="003C274E" w:rsidRDefault="003C274E" w:rsidP="003C274E">
            <w:pPr>
              <w:spacing w:line="276" w:lineRule="auto"/>
              <w:jc w:val="center"/>
              <w:rPr>
                <w:b/>
                <w:bCs/>
                <w:sz w:val="24"/>
                <w:szCs w:val="24"/>
              </w:rPr>
            </w:pPr>
          </w:p>
          <w:p w:rsidR="003C274E" w:rsidRPr="003C274E" w:rsidRDefault="003C274E" w:rsidP="003C274E">
            <w:pPr>
              <w:spacing w:line="276" w:lineRule="auto"/>
              <w:jc w:val="center"/>
              <w:rPr>
                <w:b/>
                <w:bCs/>
                <w:sz w:val="24"/>
                <w:szCs w:val="24"/>
              </w:rPr>
            </w:pPr>
          </w:p>
          <w:p w:rsidR="003C274E" w:rsidRPr="003C274E" w:rsidRDefault="003C274E" w:rsidP="003C274E">
            <w:pPr>
              <w:spacing w:line="276" w:lineRule="auto"/>
              <w:jc w:val="center"/>
              <w:rPr>
                <w:b/>
                <w:bCs/>
                <w:sz w:val="24"/>
                <w:szCs w:val="24"/>
              </w:rPr>
            </w:pPr>
          </w:p>
          <w:p w:rsidR="003C274E" w:rsidRPr="003C274E" w:rsidRDefault="003C274E" w:rsidP="003C274E">
            <w:pPr>
              <w:spacing w:line="276" w:lineRule="auto"/>
              <w:jc w:val="center"/>
              <w:rPr>
                <w:b/>
                <w:bCs/>
                <w:sz w:val="24"/>
                <w:szCs w:val="24"/>
              </w:rPr>
            </w:pPr>
          </w:p>
          <w:p w:rsidR="003C274E" w:rsidRPr="003C274E" w:rsidRDefault="003C274E" w:rsidP="003C274E">
            <w:pPr>
              <w:spacing w:line="276" w:lineRule="auto"/>
              <w:jc w:val="center"/>
              <w:rPr>
                <w:b/>
                <w:bCs/>
                <w:sz w:val="24"/>
                <w:szCs w:val="24"/>
              </w:rPr>
            </w:pPr>
          </w:p>
          <w:p w:rsidR="003C274E" w:rsidRPr="003C274E" w:rsidRDefault="003C274E" w:rsidP="003C274E">
            <w:pPr>
              <w:spacing w:line="276" w:lineRule="auto"/>
              <w:jc w:val="center"/>
              <w:rPr>
                <w:bCs/>
                <w:sz w:val="24"/>
                <w:szCs w:val="24"/>
              </w:rPr>
            </w:pPr>
            <w:r w:rsidRPr="003C274E">
              <w:rPr>
                <w:bCs/>
                <w:sz w:val="24"/>
                <w:szCs w:val="24"/>
              </w:rPr>
              <w:t>15 февраля</w:t>
            </w:r>
          </w:p>
          <w:p w:rsidR="003C274E" w:rsidRPr="003C274E" w:rsidRDefault="003C274E" w:rsidP="003C274E">
            <w:pPr>
              <w:spacing w:line="276" w:lineRule="auto"/>
              <w:jc w:val="center"/>
              <w:rPr>
                <w:b/>
                <w:bCs/>
                <w:sz w:val="24"/>
                <w:szCs w:val="24"/>
              </w:rPr>
            </w:pPr>
            <w:r w:rsidRPr="003C274E">
              <w:rPr>
                <w:b/>
                <w:bCs/>
                <w:sz w:val="24"/>
                <w:szCs w:val="24"/>
              </w:rPr>
              <w:t>День рождения М.Джалиля</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82"/>
              </w:numPr>
              <w:autoSpaceDE/>
              <w:spacing w:before="0" w:line="276" w:lineRule="auto"/>
              <w:ind w:left="0" w:firstLine="176"/>
              <w:jc w:val="both"/>
              <w:rPr>
                <w:sz w:val="24"/>
                <w:szCs w:val="24"/>
              </w:rPr>
            </w:pPr>
            <w:r w:rsidRPr="003C274E">
              <w:rPr>
                <w:sz w:val="24"/>
                <w:szCs w:val="24"/>
              </w:rPr>
              <w:t>Познавательные беседы (рассказы воспитателей, педагогов) «День памяти о россиянах, исполнявших служебный долг за пределами Отечества»</w:t>
            </w:r>
          </w:p>
          <w:p w:rsidR="003C274E" w:rsidRPr="003C274E" w:rsidRDefault="003C274E" w:rsidP="009A5C38">
            <w:pPr>
              <w:pStyle w:val="TableParagraph"/>
              <w:numPr>
                <w:ilvl w:val="0"/>
                <w:numId w:val="282"/>
              </w:numPr>
              <w:autoSpaceDE/>
              <w:spacing w:before="0" w:line="276" w:lineRule="auto"/>
              <w:ind w:left="0" w:firstLine="176"/>
              <w:jc w:val="both"/>
              <w:rPr>
                <w:sz w:val="24"/>
                <w:szCs w:val="24"/>
              </w:rPr>
            </w:pPr>
            <w:r w:rsidRPr="003C274E">
              <w:rPr>
                <w:sz w:val="24"/>
                <w:szCs w:val="24"/>
              </w:rP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rsidR="003C274E" w:rsidRPr="003C274E" w:rsidRDefault="003C274E" w:rsidP="009A5C38">
            <w:pPr>
              <w:pStyle w:val="TableParagraph"/>
              <w:numPr>
                <w:ilvl w:val="0"/>
                <w:numId w:val="282"/>
              </w:numPr>
              <w:autoSpaceDE/>
              <w:spacing w:before="0" w:line="276" w:lineRule="auto"/>
              <w:ind w:left="0" w:firstLine="176"/>
              <w:jc w:val="both"/>
              <w:rPr>
                <w:sz w:val="24"/>
                <w:szCs w:val="24"/>
              </w:rPr>
            </w:pPr>
            <w:r w:rsidRPr="003C274E">
              <w:rPr>
                <w:sz w:val="24"/>
                <w:szCs w:val="24"/>
              </w:rPr>
              <w:t>Дидактические и пальчиковые игры по теме «Военные профессии»</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tabs>
                <w:tab w:val="left" w:pos="2442"/>
              </w:tabs>
              <w:spacing w:before="0" w:line="276" w:lineRule="auto"/>
              <w:ind w:left="0"/>
              <w:rPr>
                <w:b/>
                <w:spacing w:val="-1"/>
                <w:sz w:val="24"/>
                <w:szCs w:val="24"/>
              </w:rPr>
            </w:pPr>
            <w:r w:rsidRPr="003C274E">
              <w:rPr>
                <w:b/>
                <w:spacing w:val="-1"/>
                <w:sz w:val="24"/>
                <w:szCs w:val="24"/>
              </w:rPr>
              <w:t>Спортивный праздник «Аты-баты шли солдаты!»</w:t>
            </w:r>
          </w:p>
          <w:p w:rsidR="003C274E" w:rsidRPr="003C274E" w:rsidRDefault="003C274E" w:rsidP="003C274E">
            <w:pPr>
              <w:pStyle w:val="TableParagraph"/>
              <w:tabs>
                <w:tab w:val="left" w:pos="2442"/>
              </w:tabs>
              <w:spacing w:before="0" w:line="276" w:lineRule="auto"/>
              <w:ind w:left="0"/>
              <w:rPr>
                <w:i/>
                <w:spacing w:val="-1"/>
                <w:sz w:val="24"/>
                <w:szCs w:val="24"/>
              </w:rPr>
            </w:pPr>
            <w:r w:rsidRPr="003C274E">
              <w:rPr>
                <w:i/>
                <w:sz w:val="24"/>
                <w:szCs w:val="24"/>
              </w:rPr>
              <w:t>младшая, средняя, старшая, подготовительная группы</w:t>
            </w:r>
          </w:p>
        </w:tc>
        <w:tc>
          <w:tcPr>
            <w:tcW w:w="2977"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tabs>
                <w:tab w:val="left" w:pos="2442"/>
              </w:tabs>
              <w:spacing w:before="0" w:line="276" w:lineRule="auto"/>
              <w:ind w:left="0"/>
              <w:rPr>
                <w:spacing w:val="-1"/>
                <w:sz w:val="24"/>
                <w:szCs w:val="24"/>
              </w:rPr>
            </w:pPr>
            <w:r w:rsidRPr="003C274E">
              <w:rPr>
                <w:spacing w:val="-1"/>
                <w:sz w:val="24"/>
                <w:szCs w:val="24"/>
              </w:rPr>
              <w:t>Совместное изготовление детей с родителями сюжетно - ролевых игр «Пилоты», «Моряки», «Десантники», «Пограничники».</w:t>
            </w:r>
          </w:p>
        </w:tc>
      </w:tr>
      <w:tr w:rsidR="003C274E" w:rsidRPr="003C274E" w:rsidTr="003C274E">
        <w:tc>
          <w:tcPr>
            <w:tcW w:w="1196" w:type="dxa"/>
            <w:vMerge w:val="restart"/>
            <w:tcBorders>
              <w:top w:val="nil"/>
              <w:left w:val="single" w:sz="4" w:space="0" w:color="auto"/>
              <w:bottom w:val="single" w:sz="4" w:space="0" w:color="auto"/>
              <w:right w:val="single" w:sz="4" w:space="0" w:color="auto"/>
            </w:tcBorders>
          </w:tcPr>
          <w:p w:rsidR="003C274E" w:rsidRPr="003C274E" w:rsidRDefault="003C274E" w:rsidP="003C274E">
            <w:pPr>
              <w:spacing w:line="276" w:lineRule="auto"/>
              <w:jc w:val="center"/>
              <w:rPr>
                <w:b/>
                <w:bCs/>
                <w:sz w:val="24"/>
                <w:szCs w:val="24"/>
              </w:rPr>
            </w:pPr>
          </w:p>
        </w:tc>
        <w:tc>
          <w:tcPr>
            <w:tcW w:w="1606"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rPr>
                <w:bCs/>
                <w:sz w:val="24"/>
                <w:szCs w:val="24"/>
              </w:rPr>
            </w:pPr>
            <w:r w:rsidRPr="003C274E">
              <w:rPr>
                <w:sz w:val="24"/>
                <w:szCs w:val="24"/>
              </w:rPr>
              <w:t>Патриотичес</w:t>
            </w:r>
            <w:r w:rsidRPr="003C274E">
              <w:rPr>
                <w:sz w:val="24"/>
                <w:szCs w:val="24"/>
              </w:rPr>
              <w:lastRenderedPageBreak/>
              <w:t>кое,</w:t>
            </w:r>
            <w:r w:rsidRPr="003C274E">
              <w:rPr>
                <w:spacing w:val="5"/>
                <w:sz w:val="24"/>
                <w:szCs w:val="24"/>
              </w:rPr>
              <w:t xml:space="preserve"> </w:t>
            </w:r>
            <w:r w:rsidRPr="003C274E">
              <w:rPr>
                <w:sz w:val="24"/>
                <w:szCs w:val="24"/>
              </w:rPr>
              <w:t>Социальное</w:t>
            </w:r>
            <w:r w:rsidRPr="003C274E">
              <w:rPr>
                <w:spacing w:val="7"/>
                <w:sz w:val="24"/>
                <w:szCs w:val="24"/>
              </w:rPr>
              <w:t xml:space="preserve"> </w:t>
            </w:r>
            <w:r w:rsidRPr="003C274E">
              <w:rPr>
                <w:sz w:val="24"/>
                <w:szCs w:val="24"/>
              </w:rPr>
              <w:t>Познавательное</w:t>
            </w:r>
            <w:r w:rsidRPr="003C274E">
              <w:rPr>
                <w:spacing w:val="-64"/>
                <w:sz w:val="24"/>
                <w:szCs w:val="24"/>
              </w:rPr>
              <w:t xml:space="preserve"> </w:t>
            </w:r>
            <w:r w:rsidRPr="003C274E">
              <w:rPr>
                <w:sz w:val="24"/>
                <w:szCs w:val="24"/>
              </w:rPr>
              <w:t>Этико-эстетическое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lastRenderedPageBreak/>
              <w:t>21 февраля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Cs/>
                <w:sz w:val="24"/>
                <w:szCs w:val="24"/>
              </w:rPr>
              <w:t xml:space="preserve"> </w:t>
            </w:r>
            <w:r w:rsidRPr="003C274E">
              <w:rPr>
                <w:b/>
                <w:bCs/>
                <w:sz w:val="24"/>
                <w:szCs w:val="24"/>
              </w:rPr>
              <w:t>Международный день родного языка</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83"/>
              </w:numPr>
              <w:tabs>
                <w:tab w:val="left" w:pos="176"/>
              </w:tabs>
              <w:autoSpaceDE/>
              <w:spacing w:before="0" w:line="276" w:lineRule="auto"/>
              <w:ind w:left="0" w:firstLine="326"/>
              <w:jc w:val="both"/>
              <w:rPr>
                <w:sz w:val="24"/>
                <w:szCs w:val="24"/>
              </w:rPr>
            </w:pPr>
            <w:r w:rsidRPr="003C274E">
              <w:rPr>
                <w:sz w:val="24"/>
                <w:szCs w:val="24"/>
              </w:rPr>
              <w:lastRenderedPageBreak/>
              <w:t xml:space="preserve">Беседа «Эти мудрые русские </w:t>
            </w:r>
            <w:r w:rsidRPr="003C274E">
              <w:rPr>
                <w:sz w:val="24"/>
                <w:szCs w:val="24"/>
              </w:rPr>
              <w:lastRenderedPageBreak/>
              <w:t>сказки!» «Русское народное творчество»</w:t>
            </w:r>
          </w:p>
          <w:p w:rsidR="003C274E" w:rsidRPr="003C274E" w:rsidRDefault="003C274E" w:rsidP="009A5C38">
            <w:pPr>
              <w:pStyle w:val="TableParagraph"/>
              <w:numPr>
                <w:ilvl w:val="0"/>
                <w:numId w:val="283"/>
              </w:numPr>
              <w:tabs>
                <w:tab w:val="left" w:pos="176"/>
              </w:tabs>
              <w:autoSpaceDE/>
              <w:spacing w:before="0" w:line="276" w:lineRule="auto"/>
              <w:ind w:left="0" w:firstLine="326"/>
              <w:jc w:val="both"/>
              <w:rPr>
                <w:sz w:val="24"/>
                <w:szCs w:val="24"/>
              </w:rPr>
            </w:pPr>
            <w:r w:rsidRPr="003C274E">
              <w:rPr>
                <w:sz w:val="24"/>
                <w:szCs w:val="24"/>
              </w:rPr>
              <w:t>П\и «Колокол», «Дай платочек», «Ляпка», «Полярная сова», «Отбивка оленей», «Как у дедушки Трифона»</w:t>
            </w:r>
          </w:p>
          <w:p w:rsidR="003C274E" w:rsidRPr="003C274E" w:rsidRDefault="003C274E" w:rsidP="009A5C38">
            <w:pPr>
              <w:pStyle w:val="TableParagraph"/>
              <w:numPr>
                <w:ilvl w:val="0"/>
                <w:numId w:val="283"/>
              </w:numPr>
              <w:tabs>
                <w:tab w:val="left" w:pos="176"/>
              </w:tabs>
              <w:autoSpaceDE/>
              <w:spacing w:before="0" w:line="276" w:lineRule="auto"/>
              <w:ind w:left="0" w:firstLine="326"/>
              <w:jc w:val="both"/>
              <w:rPr>
                <w:sz w:val="24"/>
                <w:szCs w:val="24"/>
              </w:rPr>
            </w:pPr>
            <w:r w:rsidRPr="003C274E">
              <w:rPr>
                <w:sz w:val="24"/>
                <w:szCs w:val="24"/>
              </w:rPr>
              <w:t>Чтение фольклорных потешек, пословиц, закличек</w:t>
            </w:r>
          </w:p>
          <w:p w:rsidR="003C274E" w:rsidRPr="003C274E" w:rsidRDefault="003C274E" w:rsidP="009A5C38">
            <w:pPr>
              <w:pStyle w:val="TableParagraph"/>
              <w:numPr>
                <w:ilvl w:val="0"/>
                <w:numId w:val="283"/>
              </w:numPr>
              <w:tabs>
                <w:tab w:val="left" w:pos="176"/>
              </w:tabs>
              <w:autoSpaceDE/>
              <w:spacing w:before="0" w:line="276" w:lineRule="auto"/>
              <w:ind w:left="0" w:firstLine="326"/>
              <w:jc w:val="both"/>
              <w:rPr>
                <w:sz w:val="24"/>
                <w:szCs w:val="24"/>
              </w:rPr>
            </w:pPr>
            <w:r w:rsidRPr="003C274E">
              <w:rPr>
                <w:sz w:val="24"/>
                <w:szCs w:val="24"/>
              </w:rPr>
              <w:t>Чтение русских народных сказок, беседы по их содержанию</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b/>
                <w:sz w:val="24"/>
                <w:szCs w:val="24"/>
              </w:rPr>
            </w:pPr>
            <w:r w:rsidRPr="003C274E">
              <w:rPr>
                <w:b/>
                <w:sz w:val="24"/>
                <w:szCs w:val="24"/>
              </w:rPr>
              <w:lastRenderedPageBreak/>
              <w:t xml:space="preserve">Развлечение фольклорное </w:t>
            </w:r>
            <w:r w:rsidRPr="003C274E">
              <w:rPr>
                <w:b/>
                <w:sz w:val="24"/>
                <w:szCs w:val="24"/>
              </w:rPr>
              <w:lastRenderedPageBreak/>
              <w:t>«Посиделки»</w:t>
            </w:r>
          </w:p>
          <w:p w:rsidR="003C274E" w:rsidRPr="003C274E" w:rsidRDefault="003C274E" w:rsidP="003C274E">
            <w:pPr>
              <w:pStyle w:val="TableParagraph"/>
              <w:spacing w:before="0" w:line="276" w:lineRule="auto"/>
              <w:ind w:left="0"/>
              <w:rPr>
                <w:sz w:val="24"/>
                <w:szCs w:val="24"/>
              </w:rPr>
            </w:pPr>
            <w:r w:rsidRPr="003C274E">
              <w:rPr>
                <w:sz w:val="24"/>
                <w:szCs w:val="24"/>
              </w:rPr>
              <w:t>старшая, подготовительная группы</w:t>
            </w:r>
          </w:p>
          <w:p w:rsidR="003C274E" w:rsidRPr="003C274E" w:rsidRDefault="003C274E" w:rsidP="003C274E">
            <w:pPr>
              <w:pStyle w:val="TableParagraph"/>
              <w:spacing w:before="0" w:line="276" w:lineRule="auto"/>
              <w:ind w:left="0"/>
              <w:rPr>
                <w:b/>
                <w:sz w:val="24"/>
                <w:szCs w:val="24"/>
              </w:rPr>
            </w:pPr>
            <w:r w:rsidRPr="003C274E">
              <w:rPr>
                <w:b/>
                <w:sz w:val="24"/>
                <w:szCs w:val="24"/>
              </w:rPr>
              <w:t>Кукольный спектакль по русским народным сказкам</w:t>
            </w:r>
          </w:p>
          <w:p w:rsidR="003C274E" w:rsidRPr="003C274E" w:rsidRDefault="003C274E" w:rsidP="003C274E">
            <w:pPr>
              <w:pStyle w:val="TableParagraph"/>
              <w:spacing w:before="0" w:line="276" w:lineRule="auto"/>
              <w:ind w:left="0"/>
              <w:rPr>
                <w:i/>
                <w:sz w:val="24"/>
                <w:szCs w:val="24"/>
              </w:rPr>
            </w:pPr>
            <w:r w:rsidRPr="003C274E">
              <w:rPr>
                <w:i/>
                <w:sz w:val="24"/>
                <w:szCs w:val="24"/>
              </w:rPr>
              <w:t>младшая, средняя группы</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sz w:val="24"/>
                <w:szCs w:val="24"/>
              </w:rPr>
              <w:lastRenderedPageBreak/>
              <w:t xml:space="preserve">Папка-передвижка «21 </w:t>
            </w:r>
            <w:r w:rsidRPr="003C274E">
              <w:rPr>
                <w:sz w:val="24"/>
                <w:szCs w:val="24"/>
              </w:rPr>
              <w:lastRenderedPageBreak/>
              <w:t>февраля — Международный день родного языка»</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sz w:val="24"/>
                <w:szCs w:val="24"/>
              </w:rPr>
              <w:t>Буклет «Воспитание сказкой» «Материнский фольклор»</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sz w:val="24"/>
                <w:szCs w:val="24"/>
              </w:rPr>
              <w:t>Какие книги читать детям (по возрастам)</w:t>
            </w:r>
          </w:p>
        </w:tc>
      </w:tr>
      <w:tr w:rsidR="003C274E" w:rsidRPr="003C274E" w:rsidTr="003C274E">
        <w:trPr>
          <w:trHeight w:val="3136"/>
        </w:trPr>
        <w:tc>
          <w:tcPr>
            <w:tcW w:w="1196" w:type="dxa"/>
            <w:vMerge/>
            <w:tcBorders>
              <w:top w:val="nil"/>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rPr>
                <w:sz w:val="24"/>
                <w:szCs w:val="24"/>
              </w:rPr>
            </w:pPr>
            <w:r w:rsidRPr="003C274E">
              <w:rPr>
                <w:spacing w:val="-1"/>
                <w:sz w:val="24"/>
                <w:szCs w:val="24"/>
              </w:rPr>
              <w:t>Патриотическое, Социальное,</w:t>
            </w:r>
            <w:r w:rsidRPr="003C274E">
              <w:rPr>
                <w:spacing w:val="-68"/>
                <w:sz w:val="24"/>
                <w:szCs w:val="24"/>
              </w:rPr>
              <w:t xml:space="preserve"> </w:t>
            </w:r>
            <w:r w:rsidRPr="003C274E">
              <w:rPr>
                <w:sz w:val="24"/>
                <w:szCs w:val="24"/>
              </w:rPr>
              <w:t>Познавательное Этико-</w:t>
            </w:r>
            <w:r w:rsidRPr="003C274E">
              <w:rPr>
                <w:spacing w:val="1"/>
                <w:sz w:val="24"/>
                <w:szCs w:val="24"/>
              </w:rPr>
              <w:t xml:space="preserve"> </w:t>
            </w:r>
            <w:r w:rsidRPr="003C274E">
              <w:rPr>
                <w:sz w:val="24"/>
                <w:szCs w:val="24"/>
              </w:rPr>
              <w:t>эстетическое</w:t>
            </w:r>
          </w:p>
          <w:p w:rsidR="003C274E" w:rsidRPr="003C274E" w:rsidRDefault="003C274E" w:rsidP="003C274E">
            <w:pPr>
              <w:spacing w:line="276" w:lineRule="auto"/>
              <w:rPr>
                <w:bCs/>
                <w:sz w:val="24"/>
                <w:szCs w:val="24"/>
              </w:rPr>
            </w:pPr>
            <w:r w:rsidRPr="003C274E">
              <w:rPr>
                <w:sz w:val="24"/>
                <w:szCs w:val="24"/>
              </w:rPr>
              <w:t>Физическое и</w:t>
            </w:r>
            <w:r w:rsidRPr="003C274E">
              <w:rPr>
                <w:spacing w:val="1"/>
                <w:sz w:val="24"/>
                <w:szCs w:val="24"/>
              </w:rPr>
              <w:t xml:space="preserve"> </w:t>
            </w:r>
            <w:r w:rsidRPr="003C274E">
              <w:rPr>
                <w:sz w:val="24"/>
                <w:szCs w:val="24"/>
              </w:rPr>
              <w:t>оздоровительное</w:t>
            </w:r>
          </w:p>
        </w:tc>
        <w:tc>
          <w:tcPr>
            <w:tcW w:w="184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Cs/>
                <w:sz w:val="24"/>
                <w:szCs w:val="24"/>
              </w:rPr>
            </w:pPr>
            <w:r w:rsidRPr="003C274E">
              <w:rPr>
                <w:bCs/>
                <w:sz w:val="24"/>
                <w:szCs w:val="24"/>
              </w:rPr>
              <w:t>23 февраля</w:t>
            </w:r>
          </w:p>
          <w:p w:rsidR="003C274E" w:rsidRPr="003C274E" w:rsidRDefault="003C274E" w:rsidP="003C274E">
            <w:pPr>
              <w:spacing w:line="276" w:lineRule="auto"/>
              <w:jc w:val="center"/>
              <w:rPr>
                <w:b/>
                <w:bCs/>
                <w:color w:val="002060"/>
                <w:sz w:val="24"/>
                <w:szCs w:val="24"/>
              </w:rPr>
            </w:pPr>
            <w:r w:rsidRPr="003C274E">
              <w:rPr>
                <w:b/>
                <w:bCs/>
                <w:sz w:val="24"/>
                <w:szCs w:val="24"/>
              </w:rPr>
              <w:t>День защитника Отечества</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84"/>
              </w:numPr>
              <w:tabs>
                <w:tab w:val="left" w:pos="396"/>
              </w:tabs>
              <w:autoSpaceDE/>
              <w:spacing w:before="0" w:line="276" w:lineRule="auto"/>
              <w:ind w:left="0" w:firstLine="326"/>
              <w:jc w:val="both"/>
              <w:rPr>
                <w:sz w:val="24"/>
                <w:szCs w:val="24"/>
              </w:rPr>
            </w:pPr>
            <w:r w:rsidRPr="003C274E">
              <w:rPr>
                <w:sz w:val="24"/>
                <w:szCs w:val="24"/>
              </w:rPr>
              <w:t>Беседа</w:t>
            </w:r>
            <w:r w:rsidRPr="003C274E">
              <w:rPr>
                <w:spacing w:val="-9"/>
                <w:sz w:val="24"/>
                <w:szCs w:val="24"/>
              </w:rPr>
              <w:t xml:space="preserve"> «</w:t>
            </w:r>
            <w:r w:rsidRPr="003C274E">
              <w:rPr>
                <w:sz w:val="24"/>
                <w:szCs w:val="24"/>
              </w:rPr>
              <w:t>23 февраля – День защитника Отечества» «Наша армия сильна, защищает всех она» «О мужестве и храбрости»</w:t>
            </w:r>
          </w:p>
          <w:p w:rsidR="003C274E" w:rsidRPr="003C274E" w:rsidRDefault="003C274E" w:rsidP="009A5C38">
            <w:pPr>
              <w:pStyle w:val="TableParagraph"/>
              <w:numPr>
                <w:ilvl w:val="0"/>
                <w:numId w:val="284"/>
              </w:numPr>
              <w:tabs>
                <w:tab w:val="left" w:pos="396"/>
              </w:tabs>
              <w:autoSpaceDE/>
              <w:spacing w:before="0" w:line="276" w:lineRule="auto"/>
              <w:ind w:left="0" w:firstLine="326"/>
              <w:jc w:val="both"/>
              <w:rPr>
                <w:sz w:val="24"/>
                <w:szCs w:val="24"/>
              </w:rPr>
            </w:pPr>
            <w:r w:rsidRPr="003C274E">
              <w:rPr>
                <w:sz w:val="24"/>
                <w:szCs w:val="24"/>
              </w:rPr>
              <w:t>Игры «Танкисты», «Пограничники</w:t>
            </w:r>
            <w:r w:rsidRPr="003C274E">
              <w:rPr>
                <w:spacing w:val="-68"/>
                <w:sz w:val="24"/>
                <w:szCs w:val="24"/>
              </w:rPr>
              <w:t xml:space="preserve"> </w:t>
            </w:r>
            <w:r w:rsidRPr="003C274E">
              <w:rPr>
                <w:sz w:val="24"/>
                <w:szCs w:val="24"/>
              </w:rPr>
              <w:t>и</w:t>
            </w:r>
            <w:r w:rsidRPr="003C274E">
              <w:rPr>
                <w:spacing w:val="-14"/>
                <w:sz w:val="24"/>
                <w:szCs w:val="24"/>
              </w:rPr>
              <w:t xml:space="preserve"> </w:t>
            </w:r>
            <w:r w:rsidRPr="003C274E">
              <w:rPr>
                <w:sz w:val="24"/>
                <w:szCs w:val="24"/>
              </w:rPr>
              <w:t>нарушители»,</w:t>
            </w:r>
            <w:r w:rsidRPr="003C274E">
              <w:rPr>
                <w:spacing w:val="-13"/>
                <w:sz w:val="24"/>
                <w:szCs w:val="24"/>
              </w:rPr>
              <w:t xml:space="preserve"> </w:t>
            </w:r>
            <w:r w:rsidRPr="003C274E">
              <w:rPr>
                <w:sz w:val="24"/>
                <w:szCs w:val="24"/>
              </w:rPr>
              <w:t>«Ловкие</w:t>
            </w:r>
            <w:r w:rsidRPr="003C274E">
              <w:rPr>
                <w:spacing w:val="-14"/>
                <w:sz w:val="24"/>
                <w:szCs w:val="24"/>
              </w:rPr>
              <w:t xml:space="preserve"> </w:t>
            </w:r>
            <w:r w:rsidRPr="003C274E">
              <w:rPr>
                <w:sz w:val="24"/>
                <w:szCs w:val="24"/>
              </w:rPr>
              <w:t>и</w:t>
            </w:r>
            <w:r w:rsidRPr="003C274E">
              <w:rPr>
                <w:spacing w:val="-13"/>
                <w:sz w:val="24"/>
                <w:szCs w:val="24"/>
              </w:rPr>
              <w:t xml:space="preserve"> </w:t>
            </w:r>
            <w:r w:rsidRPr="003C274E">
              <w:rPr>
                <w:sz w:val="24"/>
                <w:szCs w:val="24"/>
              </w:rPr>
              <w:t>смелые</w:t>
            </w:r>
            <w:r w:rsidRPr="003C274E">
              <w:rPr>
                <w:spacing w:val="-67"/>
                <w:sz w:val="24"/>
                <w:szCs w:val="24"/>
              </w:rPr>
              <w:t xml:space="preserve"> </w:t>
            </w:r>
            <w:r w:rsidRPr="003C274E">
              <w:rPr>
                <w:sz w:val="24"/>
                <w:szCs w:val="24"/>
              </w:rPr>
              <w:t>моряки»</w:t>
            </w:r>
          </w:p>
          <w:p w:rsidR="003C274E" w:rsidRPr="003C274E" w:rsidRDefault="003C274E" w:rsidP="009A5C38">
            <w:pPr>
              <w:pStyle w:val="TableParagraph"/>
              <w:numPr>
                <w:ilvl w:val="0"/>
                <w:numId w:val="284"/>
              </w:numPr>
              <w:tabs>
                <w:tab w:val="left" w:pos="396"/>
              </w:tabs>
              <w:autoSpaceDE/>
              <w:spacing w:before="0" w:line="276" w:lineRule="auto"/>
              <w:ind w:left="0" w:firstLine="326"/>
              <w:jc w:val="both"/>
              <w:rPr>
                <w:sz w:val="24"/>
                <w:szCs w:val="24"/>
              </w:rPr>
            </w:pPr>
            <w:r w:rsidRPr="003C274E">
              <w:rPr>
                <w:sz w:val="24"/>
                <w:szCs w:val="24"/>
              </w:rPr>
              <w:t>Изобразительная деятельность на тему «Военная техника»</w:t>
            </w:r>
          </w:p>
          <w:p w:rsidR="003C274E" w:rsidRPr="003C274E" w:rsidRDefault="003C274E" w:rsidP="009A5C38">
            <w:pPr>
              <w:pStyle w:val="TableParagraph"/>
              <w:numPr>
                <w:ilvl w:val="0"/>
                <w:numId w:val="284"/>
              </w:numPr>
              <w:tabs>
                <w:tab w:val="left" w:pos="396"/>
              </w:tabs>
              <w:autoSpaceDE/>
              <w:spacing w:before="0" w:line="276" w:lineRule="auto"/>
              <w:ind w:left="0" w:firstLine="326"/>
              <w:jc w:val="both"/>
              <w:rPr>
                <w:sz w:val="24"/>
                <w:szCs w:val="24"/>
              </w:rPr>
            </w:pPr>
            <w:r w:rsidRPr="003C274E">
              <w:rPr>
                <w:sz w:val="24"/>
                <w:szCs w:val="24"/>
              </w:rPr>
              <w:t>Слушание песен про пап, 23 февраля</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tabs>
                <w:tab w:val="left" w:pos="396"/>
              </w:tabs>
              <w:spacing w:before="0" w:line="276" w:lineRule="auto"/>
              <w:ind w:left="0"/>
              <w:rPr>
                <w:b/>
                <w:sz w:val="24"/>
                <w:szCs w:val="24"/>
              </w:rPr>
            </w:pPr>
            <w:r w:rsidRPr="003C274E">
              <w:rPr>
                <w:b/>
                <w:sz w:val="24"/>
                <w:szCs w:val="24"/>
              </w:rPr>
              <w:t>Спортивный</w:t>
            </w:r>
            <w:r w:rsidRPr="003C274E">
              <w:rPr>
                <w:b/>
                <w:spacing w:val="3"/>
                <w:sz w:val="24"/>
                <w:szCs w:val="24"/>
              </w:rPr>
              <w:t xml:space="preserve"> </w:t>
            </w:r>
            <w:r w:rsidRPr="003C274E">
              <w:rPr>
                <w:b/>
                <w:sz w:val="24"/>
                <w:szCs w:val="24"/>
              </w:rPr>
              <w:t>досуг</w:t>
            </w:r>
          </w:p>
          <w:p w:rsidR="003C274E" w:rsidRPr="003C274E" w:rsidRDefault="003C274E" w:rsidP="003C274E">
            <w:pPr>
              <w:pStyle w:val="TableParagraph"/>
              <w:spacing w:before="0" w:line="276" w:lineRule="auto"/>
              <w:ind w:left="0"/>
              <w:rPr>
                <w:b/>
                <w:sz w:val="24"/>
                <w:szCs w:val="24"/>
              </w:rPr>
            </w:pPr>
            <w:r w:rsidRPr="003C274E">
              <w:rPr>
                <w:b/>
                <w:sz w:val="24"/>
                <w:szCs w:val="24"/>
              </w:rPr>
              <w:t>с</w:t>
            </w:r>
            <w:r w:rsidRPr="003C274E">
              <w:rPr>
                <w:b/>
                <w:spacing w:val="-15"/>
                <w:sz w:val="24"/>
                <w:szCs w:val="24"/>
              </w:rPr>
              <w:t xml:space="preserve"> </w:t>
            </w:r>
            <w:r w:rsidRPr="003C274E">
              <w:rPr>
                <w:b/>
                <w:sz w:val="24"/>
                <w:szCs w:val="24"/>
              </w:rPr>
              <w:t>родителями</w:t>
            </w:r>
            <w:r w:rsidRPr="003C274E">
              <w:rPr>
                <w:b/>
                <w:spacing w:val="-14"/>
                <w:sz w:val="24"/>
                <w:szCs w:val="24"/>
              </w:rPr>
              <w:t xml:space="preserve"> </w:t>
            </w:r>
            <w:r w:rsidRPr="003C274E">
              <w:rPr>
                <w:b/>
                <w:sz w:val="24"/>
                <w:szCs w:val="24"/>
              </w:rPr>
              <w:t>«Мой</w:t>
            </w:r>
            <w:r w:rsidRPr="003C274E">
              <w:rPr>
                <w:b/>
                <w:spacing w:val="-14"/>
                <w:sz w:val="24"/>
                <w:szCs w:val="24"/>
              </w:rPr>
              <w:t xml:space="preserve"> </w:t>
            </w:r>
            <w:r w:rsidRPr="003C274E">
              <w:rPr>
                <w:b/>
                <w:sz w:val="24"/>
                <w:szCs w:val="24"/>
              </w:rPr>
              <w:t>папа!»</w:t>
            </w:r>
          </w:p>
          <w:p w:rsidR="003C274E" w:rsidRPr="003C274E" w:rsidRDefault="003C274E" w:rsidP="003C274E">
            <w:pPr>
              <w:pStyle w:val="TableParagraph"/>
              <w:spacing w:before="0" w:line="276" w:lineRule="auto"/>
              <w:ind w:left="0"/>
              <w:rPr>
                <w:i/>
                <w:sz w:val="24"/>
                <w:szCs w:val="24"/>
              </w:rPr>
            </w:pPr>
            <w:r w:rsidRPr="003C274E">
              <w:rPr>
                <w:i/>
                <w:sz w:val="24"/>
                <w:szCs w:val="24"/>
              </w:rPr>
              <w:t>средняя, старшая, подготовительная группы</w:t>
            </w:r>
          </w:p>
          <w:p w:rsidR="003C274E" w:rsidRPr="003C274E" w:rsidRDefault="003C274E" w:rsidP="003C274E">
            <w:pPr>
              <w:pStyle w:val="TableParagraph"/>
              <w:spacing w:before="0" w:line="276" w:lineRule="auto"/>
              <w:ind w:left="0"/>
              <w:rPr>
                <w:b/>
                <w:sz w:val="24"/>
                <w:szCs w:val="24"/>
              </w:rPr>
            </w:pPr>
            <w:r w:rsidRPr="003C274E">
              <w:rPr>
                <w:b/>
                <w:sz w:val="24"/>
                <w:szCs w:val="24"/>
              </w:rPr>
              <w:t>«Подарок папе» творческая работа</w:t>
            </w:r>
          </w:p>
          <w:p w:rsidR="003C274E" w:rsidRPr="003C274E" w:rsidRDefault="003C274E" w:rsidP="003C274E">
            <w:pPr>
              <w:pStyle w:val="TableParagraph"/>
              <w:spacing w:before="0" w:line="276" w:lineRule="auto"/>
              <w:ind w:left="0"/>
              <w:rPr>
                <w:b/>
                <w:i/>
                <w:sz w:val="24"/>
                <w:szCs w:val="24"/>
              </w:rPr>
            </w:pPr>
            <w:r w:rsidRPr="003C274E">
              <w:rPr>
                <w:i/>
                <w:sz w:val="24"/>
                <w:szCs w:val="24"/>
              </w:rPr>
              <w:t>младшая, средняя, старшая, подготовительная группы</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pacing w:val="-1"/>
                <w:sz w:val="24"/>
                <w:szCs w:val="24"/>
              </w:rPr>
            </w:pPr>
            <w:r w:rsidRPr="003C274E">
              <w:rPr>
                <w:spacing w:val="-1"/>
                <w:sz w:val="24"/>
                <w:szCs w:val="24"/>
              </w:rPr>
              <w:t>Домашние задание для родителей: показать детям армейские фотографии папы</w:t>
            </w:r>
          </w:p>
          <w:p w:rsidR="003C274E" w:rsidRPr="003C274E" w:rsidRDefault="003C274E" w:rsidP="003C274E">
            <w:pPr>
              <w:pStyle w:val="TableParagraph"/>
              <w:spacing w:before="0" w:line="276" w:lineRule="auto"/>
              <w:ind w:left="0"/>
              <w:rPr>
                <w:spacing w:val="-1"/>
                <w:sz w:val="24"/>
                <w:szCs w:val="24"/>
              </w:rPr>
            </w:pPr>
            <w:r w:rsidRPr="003C274E">
              <w:rPr>
                <w:spacing w:val="-1"/>
                <w:sz w:val="24"/>
                <w:szCs w:val="24"/>
              </w:rPr>
              <w:t>Предложить родителям вместе с детьми понаблюдать за военными (выправка, поведение, форма и т.д.)</w:t>
            </w:r>
          </w:p>
          <w:p w:rsidR="003C274E" w:rsidRPr="003C274E" w:rsidRDefault="003C274E" w:rsidP="003C274E">
            <w:pPr>
              <w:pStyle w:val="TableParagraph"/>
              <w:spacing w:before="0" w:line="276" w:lineRule="auto"/>
              <w:ind w:left="0"/>
              <w:rPr>
                <w:spacing w:val="-1"/>
                <w:sz w:val="24"/>
                <w:szCs w:val="24"/>
              </w:rPr>
            </w:pPr>
          </w:p>
          <w:p w:rsidR="003C274E" w:rsidRPr="003C274E" w:rsidRDefault="003C274E" w:rsidP="003C274E">
            <w:pPr>
              <w:pStyle w:val="TableParagraph"/>
              <w:spacing w:before="0" w:line="276" w:lineRule="auto"/>
              <w:ind w:left="0"/>
              <w:rPr>
                <w:spacing w:val="-1"/>
                <w:sz w:val="24"/>
                <w:szCs w:val="24"/>
              </w:rPr>
            </w:pPr>
            <w:r w:rsidRPr="003C274E">
              <w:rPr>
                <w:spacing w:val="-1"/>
                <w:sz w:val="24"/>
                <w:szCs w:val="24"/>
              </w:rPr>
              <w:t>Изготовление поделок с папами «Военная техника»</w:t>
            </w:r>
          </w:p>
        </w:tc>
      </w:tr>
      <w:tr w:rsidR="003C274E" w:rsidRPr="003C274E" w:rsidTr="003C274E">
        <w:tc>
          <w:tcPr>
            <w:tcW w:w="119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spacing w:val="-1"/>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sz w:val="24"/>
                <w:szCs w:val="24"/>
              </w:rPr>
            </w:pPr>
            <w:r w:rsidRPr="003C274E">
              <w:rPr>
                <w:sz w:val="24"/>
                <w:szCs w:val="24"/>
              </w:rPr>
              <w:t xml:space="preserve">28 февраля </w:t>
            </w:r>
          </w:p>
          <w:p w:rsidR="003C274E" w:rsidRPr="003C274E" w:rsidRDefault="003C274E" w:rsidP="003C274E">
            <w:pPr>
              <w:spacing w:line="276" w:lineRule="auto"/>
              <w:jc w:val="center"/>
              <w:rPr>
                <w:bCs/>
                <w:sz w:val="24"/>
                <w:szCs w:val="24"/>
              </w:rPr>
            </w:pPr>
            <w:r w:rsidRPr="003C274E">
              <w:rPr>
                <w:sz w:val="24"/>
                <w:szCs w:val="24"/>
              </w:rPr>
              <w:t>День татарской национальной кухни</w:t>
            </w:r>
          </w:p>
        </w:tc>
        <w:tc>
          <w:tcPr>
            <w:tcW w:w="425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tabs>
                <w:tab w:val="left" w:pos="396"/>
              </w:tabs>
              <w:spacing w:before="0" w:line="276" w:lineRule="auto"/>
              <w:ind w:left="0"/>
              <w:jc w:val="both"/>
              <w:rPr>
                <w:sz w:val="24"/>
                <w:szCs w:val="24"/>
              </w:rPr>
            </w:pP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tabs>
                <w:tab w:val="left" w:pos="396"/>
              </w:tabs>
              <w:spacing w:before="0" w:line="276" w:lineRule="auto"/>
              <w:ind w:left="0"/>
              <w:rPr>
                <w:b/>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spacing w:val="-1"/>
                <w:sz w:val="24"/>
                <w:szCs w:val="24"/>
              </w:rPr>
            </w:pPr>
            <w:r w:rsidRPr="003C274E">
              <w:rPr>
                <w:sz w:val="24"/>
                <w:szCs w:val="24"/>
              </w:rPr>
              <w:t>Семейные посиделки с национальными блюдами</w:t>
            </w:r>
          </w:p>
        </w:tc>
      </w:tr>
      <w:tr w:rsidR="003C274E" w:rsidRPr="003C274E" w:rsidTr="003C274E">
        <w:tc>
          <w:tcPr>
            <w:tcW w:w="1196" w:type="dxa"/>
            <w:vMerge w:val="restart"/>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
                <w:bCs/>
                <w:sz w:val="24"/>
                <w:szCs w:val="24"/>
              </w:rPr>
            </w:pPr>
            <w:r w:rsidRPr="003C274E">
              <w:rPr>
                <w:b/>
                <w:bCs/>
                <w:sz w:val="24"/>
                <w:szCs w:val="24"/>
              </w:rPr>
              <w:t xml:space="preserve">март </w:t>
            </w:r>
          </w:p>
        </w:tc>
        <w:tc>
          <w:tcPr>
            <w:tcW w:w="1606"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rPr>
                <w:bCs/>
                <w:sz w:val="24"/>
                <w:szCs w:val="24"/>
              </w:rPr>
            </w:pPr>
            <w:r w:rsidRPr="003C274E">
              <w:rPr>
                <w:bCs/>
                <w:sz w:val="24"/>
                <w:szCs w:val="24"/>
              </w:rPr>
              <w:t>Патриотическое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w:t>
            </w:r>
            <w:r w:rsidRPr="003C274E">
              <w:rPr>
                <w:bCs/>
                <w:sz w:val="24"/>
                <w:szCs w:val="24"/>
              </w:rPr>
              <w:lastRenderedPageBreak/>
              <w:t>ное</w:t>
            </w:r>
          </w:p>
          <w:p w:rsidR="003C274E" w:rsidRPr="003C274E" w:rsidRDefault="003C274E" w:rsidP="003C274E">
            <w:pPr>
              <w:spacing w:line="276" w:lineRule="auto"/>
              <w:rPr>
                <w:bCs/>
                <w:sz w:val="24"/>
                <w:szCs w:val="24"/>
              </w:rPr>
            </w:pPr>
            <w:r w:rsidRPr="003C274E">
              <w:rPr>
                <w:bCs/>
                <w:sz w:val="24"/>
                <w:szCs w:val="24"/>
              </w:rPr>
              <w:t>Этико-эстетическое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lastRenderedPageBreak/>
              <w:t>8 марта</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color w:val="002060"/>
                <w:sz w:val="24"/>
                <w:szCs w:val="24"/>
              </w:rPr>
            </w:pPr>
            <w:r w:rsidRPr="003C274E">
              <w:rPr>
                <w:b/>
                <w:bCs/>
                <w:sz w:val="24"/>
                <w:szCs w:val="24"/>
              </w:rPr>
              <w:t xml:space="preserve">Международный женский </w:t>
            </w:r>
            <w:r w:rsidRPr="003C274E">
              <w:rPr>
                <w:b/>
                <w:bCs/>
                <w:sz w:val="24"/>
                <w:szCs w:val="24"/>
              </w:rPr>
              <w:lastRenderedPageBreak/>
              <w:t>день</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85"/>
              </w:numPr>
              <w:autoSpaceDE/>
              <w:spacing w:before="0" w:line="276" w:lineRule="auto"/>
              <w:ind w:left="0" w:firstLine="326"/>
              <w:jc w:val="both"/>
              <w:rPr>
                <w:sz w:val="24"/>
                <w:szCs w:val="24"/>
              </w:rPr>
            </w:pPr>
            <w:r w:rsidRPr="003C274E">
              <w:rPr>
                <w:sz w:val="24"/>
                <w:szCs w:val="24"/>
              </w:rPr>
              <w:lastRenderedPageBreak/>
              <w:t xml:space="preserve">Чтение С. Тетерин «Будет мама очень рада», «Моя любимая мама» (стихи и рассказы), стихи о маме «Ты на свете лучше всех», «Моя мама </w:t>
            </w:r>
            <w:r w:rsidRPr="003C274E">
              <w:rPr>
                <w:sz w:val="24"/>
                <w:szCs w:val="24"/>
              </w:rPr>
              <w:lastRenderedPageBreak/>
              <w:t>лучше всех»</w:t>
            </w:r>
          </w:p>
          <w:p w:rsidR="003C274E" w:rsidRPr="003C274E" w:rsidRDefault="003C274E" w:rsidP="009A5C38">
            <w:pPr>
              <w:pStyle w:val="TableParagraph"/>
              <w:numPr>
                <w:ilvl w:val="0"/>
                <w:numId w:val="285"/>
              </w:numPr>
              <w:autoSpaceDE/>
              <w:spacing w:before="0" w:line="276" w:lineRule="auto"/>
              <w:ind w:left="0" w:firstLine="326"/>
              <w:jc w:val="both"/>
              <w:rPr>
                <w:sz w:val="24"/>
                <w:szCs w:val="24"/>
              </w:rPr>
            </w:pPr>
            <w:r w:rsidRPr="003C274E">
              <w:rPr>
                <w:sz w:val="24"/>
                <w:szCs w:val="24"/>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3C274E" w:rsidRPr="003C274E" w:rsidRDefault="003C274E" w:rsidP="009A5C38">
            <w:pPr>
              <w:pStyle w:val="TableParagraph"/>
              <w:numPr>
                <w:ilvl w:val="0"/>
                <w:numId w:val="285"/>
              </w:numPr>
              <w:autoSpaceDE/>
              <w:spacing w:before="0" w:line="276" w:lineRule="auto"/>
              <w:ind w:left="0" w:firstLine="326"/>
              <w:jc w:val="both"/>
              <w:rPr>
                <w:sz w:val="24"/>
                <w:szCs w:val="24"/>
              </w:rPr>
            </w:pPr>
            <w:r w:rsidRPr="003C274E">
              <w:rPr>
                <w:sz w:val="24"/>
                <w:szCs w:val="24"/>
              </w:rPr>
              <w:t>Изготовление</w:t>
            </w:r>
            <w:r w:rsidRPr="003C274E">
              <w:rPr>
                <w:spacing w:val="-2"/>
                <w:sz w:val="24"/>
                <w:szCs w:val="24"/>
              </w:rPr>
              <w:t xml:space="preserve"> </w:t>
            </w:r>
            <w:r w:rsidRPr="003C274E">
              <w:rPr>
                <w:sz w:val="24"/>
                <w:szCs w:val="24"/>
              </w:rPr>
              <w:t>подарков «Цветы</w:t>
            </w:r>
            <w:r w:rsidRPr="003C274E">
              <w:rPr>
                <w:spacing w:val="-5"/>
                <w:sz w:val="24"/>
                <w:szCs w:val="24"/>
              </w:rPr>
              <w:t xml:space="preserve"> </w:t>
            </w:r>
            <w:r w:rsidRPr="003C274E">
              <w:rPr>
                <w:sz w:val="24"/>
                <w:szCs w:val="24"/>
              </w:rPr>
              <w:t>для</w:t>
            </w:r>
            <w:r w:rsidRPr="003C274E">
              <w:rPr>
                <w:spacing w:val="-4"/>
                <w:sz w:val="24"/>
                <w:szCs w:val="24"/>
              </w:rPr>
              <w:t xml:space="preserve"> </w:t>
            </w:r>
            <w:r w:rsidRPr="003C274E">
              <w:rPr>
                <w:sz w:val="24"/>
                <w:szCs w:val="24"/>
              </w:rPr>
              <w:t>мамы»</w:t>
            </w: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b/>
                <w:sz w:val="24"/>
                <w:szCs w:val="24"/>
              </w:rPr>
            </w:pPr>
            <w:r w:rsidRPr="003C274E">
              <w:rPr>
                <w:b/>
                <w:sz w:val="24"/>
                <w:szCs w:val="24"/>
              </w:rPr>
              <w:lastRenderedPageBreak/>
              <w:t>Утренник</w:t>
            </w:r>
            <w:r w:rsidRPr="003C274E">
              <w:rPr>
                <w:b/>
                <w:spacing w:val="25"/>
                <w:sz w:val="24"/>
                <w:szCs w:val="24"/>
              </w:rPr>
              <w:t xml:space="preserve"> </w:t>
            </w:r>
            <w:r w:rsidRPr="003C274E">
              <w:rPr>
                <w:b/>
                <w:sz w:val="24"/>
                <w:szCs w:val="24"/>
              </w:rPr>
              <w:t>«Праздник</w:t>
            </w:r>
            <w:r w:rsidRPr="003C274E">
              <w:rPr>
                <w:b/>
                <w:spacing w:val="26"/>
                <w:sz w:val="24"/>
                <w:szCs w:val="24"/>
              </w:rPr>
              <w:t xml:space="preserve"> </w:t>
            </w:r>
            <w:r w:rsidRPr="003C274E">
              <w:rPr>
                <w:b/>
                <w:sz w:val="24"/>
                <w:szCs w:val="24"/>
              </w:rPr>
              <w:t>мам»</w:t>
            </w:r>
          </w:p>
          <w:p w:rsidR="003C274E" w:rsidRPr="003C274E" w:rsidRDefault="003C274E" w:rsidP="003C274E">
            <w:pPr>
              <w:pStyle w:val="TableParagraph"/>
              <w:spacing w:before="0" w:line="276" w:lineRule="auto"/>
              <w:ind w:left="0"/>
              <w:rPr>
                <w:b/>
                <w:sz w:val="24"/>
                <w:szCs w:val="24"/>
              </w:rPr>
            </w:pPr>
            <w:r w:rsidRPr="003C274E">
              <w:rPr>
                <w:b/>
                <w:sz w:val="24"/>
                <w:szCs w:val="24"/>
              </w:rPr>
              <w:t>Конкурсная</w:t>
            </w:r>
            <w:r w:rsidRPr="003C274E">
              <w:rPr>
                <w:b/>
                <w:spacing w:val="9"/>
                <w:sz w:val="24"/>
                <w:szCs w:val="24"/>
              </w:rPr>
              <w:t xml:space="preserve"> </w:t>
            </w:r>
            <w:r w:rsidRPr="003C274E">
              <w:rPr>
                <w:b/>
                <w:sz w:val="24"/>
                <w:szCs w:val="24"/>
              </w:rPr>
              <w:t>программа</w:t>
            </w:r>
          </w:p>
          <w:p w:rsidR="003C274E" w:rsidRPr="003C274E" w:rsidRDefault="003C274E" w:rsidP="003C274E">
            <w:pPr>
              <w:pStyle w:val="TableParagraph"/>
              <w:spacing w:before="0" w:line="276" w:lineRule="auto"/>
              <w:ind w:left="0"/>
              <w:rPr>
                <w:b/>
                <w:sz w:val="24"/>
                <w:szCs w:val="24"/>
              </w:rPr>
            </w:pPr>
            <w:r w:rsidRPr="003C274E">
              <w:rPr>
                <w:b/>
                <w:sz w:val="24"/>
                <w:szCs w:val="24"/>
              </w:rPr>
              <w:t>«А,</w:t>
            </w:r>
            <w:r w:rsidRPr="003C274E">
              <w:rPr>
                <w:b/>
                <w:spacing w:val="-12"/>
                <w:sz w:val="24"/>
                <w:szCs w:val="24"/>
              </w:rPr>
              <w:t xml:space="preserve"> </w:t>
            </w:r>
            <w:r w:rsidRPr="003C274E">
              <w:rPr>
                <w:b/>
                <w:sz w:val="24"/>
                <w:szCs w:val="24"/>
              </w:rPr>
              <w:t>ну-ка,</w:t>
            </w:r>
            <w:r w:rsidRPr="003C274E">
              <w:rPr>
                <w:b/>
                <w:spacing w:val="-11"/>
                <w:sz w:val="24"/>
                <w:szCs w:val="24"/>
              </w:rPr>
              <w:t xml:space="preserve"> </w:t>
            </w:r>
            <w:r w:rsidRPr="003C274E">
              <w:rPr>
                <w:b/>
                <w:sz w:val="24"/>
                <w:szCs w:val="24"/>
              </w:rPr>
              <w:t>девочки!»</w:t>
            </w:r>
          </w:p>
          <w:p w:rsidR="003C274E" w:rsidRPr="003C274E" w:rsidRDefault="003C274E" w:rsidP="003C274E">
            <w:pPr>
              <w:pStyle w:val="TableParagraph"/>
              <w:spacing w:before="0" w:line="276" w:lineRule="auto"/>
              <w:ind w:left="0"/>
              <w:rPr>
                <w:i/>
                <w:sz w:val="24"/>
                <w:szCs w:val="24"/>
              </w:rPr>
            </w:pPr>
            <w:r w:rsidRPr="003C274E">
              <w:rPr>
                <w:i/>
                <w:sz w:val="24"/>
                <w:szCs w:val="24"/>
              </w:rPr>
              <w:lastRenderedPageBreak/>
              <w:t>средняя, старшая, подготовительная группы</w:t>
            </w:r>
          </w:p>
          <w:p w:rsidR="003C274E" w:rsidRPr="003C274E" w:rsidRDefault="003C274E" w:rsidP="003C274E">
            <w:pPr>
              <w:pStyle w:val="TableParagraph"/>
              <w:spacing w:before="0" w:line="276" w:lineRule="auto"/>
              <w:ind w:left="0"/>
              <w:rPr>
                <w:b/>
                <w:sz w:val="24"/>
                <w:szCs w:val="24"/>
              </w:rPr>
            </w:pPr>
            <w:r w:rsidRPr="003C274E">
              <w:rPr>
                <w:b/>
                <w:sz w:val="24"/>
                <w:szCs w:val="24"/>
              </w:rPr>
              <w:t>Фотоколлаж «Мамочка любимая»</w:t>
            </w:r>
          </w:p>
          <w:p w:rsidR="003C274E" w:rsidRPr="003C274E" w:rsidRDefault="003C274E" w:rsidP="003C274E">
            <w:pPr>
              <w:pStyle w:val="TableParagraph"/>
              <w:spacing w:before="0" w:line="276" w:lineRule="auto"/>
              <w:ind w:left="0"/>
              <w:rPr>
                <w:i/>
                <w:sz w:val="24"/>
                <w:szCs w:val="24"/>
              </w:rPr>
            </w:pPr>
            <w:r w:rsidRPr="003C274E">
              <w:rPr>
                <w:i/>
                <w:sz w:val="24"/>
                <w:szCs w:val="24"/>
              </w:rPr>
              <w:t>младшая группа</w:t>
            </w:r>
          </w:p>
          <w:p w:rsidR="003C274E" w:rsidRPr="003C274E" w:rsidRDefault="003C274E" w:rsidP="003C274E">
            <w:pPr>
              <w:pStyle w:val="TableParagraph"/>
              <w:spacing w:before="0" w:line="276" w:lineRule="auto"/>
              <w:ind w:left="0"/>
              <w:rPr>
                <w:i/>
                <w:sz w:val="24"/>
                <w:szCs w:val="24"/>
              </w:rPr>
            </w:pPr>
          </w:p>
          <w:p w:rsidR="003C274E" w:rsidRPr="003C274E" w:rsidRDefault="003C274E" w:rsidP="003C274E">
            <w:pPr>
              <w:pStyle w:val="TableParagraph"/>
              <w:spacing w:before="0" w:line="276" w:lineRule="auto"/>
              <w:ind w:left="0"/>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sz w:val="24"/>
                <w:szCs w:val="24"/>
              </w:rPr>
              <w:lastRenderedPageBreak/>
              <w:t>Консультация для родителей «История возникновения праздника 8 Марта»</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sz w:val="24"/>
                <w:szCs w:val="24"/>
              </w:rPr>
              <w:t>Участие мам в конкурсной</w:t>
            </w:r>
            <w:r w:rsidRPr="003C274E">
              <w:rPr>
                <w:spacing w:val="9"/>
                <w:sz w:val="24"/>
                <w:szCs w:val="24"/>
              </w:rPr>
              <w:t xml:space="preserve"> </w:t>
            </w:r>
            <w:r w:rsidRPr="003C274E">
              <w:rPr>
                <w:sz w:val="24"/>
                <w:szCs w:val="24"/>
              </w:rPr>
              <w:t>программе</w:t>
            </w:r>
          </w:p>
          <w:p w:rsidR="003C274E" w:rsidRPr="003C274E" w:rsidRDefault="003C274E" w:rsidP="003C274E">
            <w:pPr>
              <w:pStyle w:val="TableParagraph"/>
              <w:spacing w:before="0" w:line="276" w:lineRule="auto"/>
              <w:ind w:left="0"/>
              <w:rPr>
                <w:sz w:val="24"/>
                <w:szCs w:val="24"/>
              </w:rPr>
            </w:pPr>
            <w:r w:rsidRPr="003C274E">
              <w:rPr>
                <w:sz w:val="24"/>
                <w:szCs w:val="24"/>
              </w:rPr>
              <w:t>«А,</w:t>
            </w:r>
            <w:r w:rsidRPr="003C274E">
              <w:rPr>
                <w:spacing w:val="-12"/>
                <w:sz w:val="24"/>
                <w:szCs w:val="24"/>
              </w:rPr>
              <w:t xml:space="preserve"> </w:t>
            </w:r>
            <w:r w:rsidRPr="003C274E">
              <w:rPr>
                <w:sz w:val="24"/>
                <w:szCs w:val="24"/>
              </w:rPr>
              <w:t>ну-ка,</w:t>
            </w:r>
            <w:r w:rsidRPr="003C274E">
              <w:rPr>
                <w:spacing w:val="-11"/>
                <w:sz w:val="24"/>
                <w:szCs w:val="24"/>
              </w:rPr>
              <w:t xml:space="preserve"> </w:t>
            </w:r>
            <w:r w:rsidRPr="003C274E">
              <w:rPr>
                <w:sz w:val="24"/>
                <w:szCs w:val="24"/>
              </w:rPr>
              <w:t>девочки!»</w:t>
            </w:r>
          </w:p>
          <w:p w:rsidR="003C274E" w:rsidRPr="003C274E" w:rsidRDefault="003C274E" w:rsidP="003C274E">
            <w:pPr>
              <w:pStyle w:val="TableParagraph"/>
              <w:spacing w:before="0" w:line="276" w:lineRule="auto"/>
              <w:ind w:left="0"/>
              <w:rPr>
                <w:sz w:val="24"/>
                <w:szCs w:val="24"/>
              </w:rPr>
            </w:pPr>
          </w:p>
        </w:tc>
      </w:tr>
      <w:tr w:rsidR="003C274E" w:rsidRPr="003C274E" w:rsidTr="003C274E">
        <w:tc>
          <w:tcPr>
            <w:tcW w:w="1196" w:type="dxa"/>
            <w:vMerge/>
            <w:tcBorders>
              <w:top w:val="single" w:sz="4" w:space="0" w:color="auto"/>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rPr>
                <w:bCs/>
                <w:sz w:val="24"/>
                <w:szCs w:val="24"/>
              </w:rPr>
            </w:pPr>
            <w:r w:rsidRPr="003C274E">
              <w:rPr>
                <w:bCs/>
                <w:sz w:val="24"/>
                <w:szCs w:val="24"/>
              </w:rPr>
              <w:t>Духовно- нравственное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sz w:val="24"/>
                <w:szCs w:val="24"/>
              </w:rPr>
            </w:pPr>
            <w:r w:rsidRPr="003C274E">
              <w:rPr>
                <w:bCs/>
                <w:sz w:val="24"/>
                <w:szCs w:val="24"/>
              </w:rPr>
              <w:t>Этико-эстетическое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15-17 марта</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
                <w:bCs/>
                <w:sz w:val="24"/>
                <w:szCs w:val="24"/>
              </w:rPr>
              <w:t>Масленица</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85"/>
              </w:numPr>
              <w:autoSpaceDE/>
              <w:spacing w:before="0" w:line="276" w:lineRule="auto"/>
              <w:ind w:left="0" w:firstLine="360"/>
              <w:jc w:val="both"/>
              <w:rPr>
                <w:sz w:val="24"/>
                <w:szCs w:val="24"/>
              </w:rPr>
            </w:pPr>
            <w:r w:rsidRPr="003C274E">
              <w:rPr>
                <w:sz w:val="24"/>
                <w:szCs w:val="24"/>
              </w:rPr>
              <w:t>Беседы «Что такое праздник Масленица» «Народные традиции»</w:t>
            </w:r>
          </w:p>
          <w:p w:rsidR="003C274E" w:rsidRPr="003C274E" w:rsidRDefault="003C274E" w:rsidP="009A5C38">
            <w:pPr>
              <w:pStyle w:val="TableParagraph"/>
              <w:numPr>
                <w:ilvl w:val="0"/>
                <w:numId w:val="285"/>
              </w:numPr>
              <w:autoSpaceDE/>
              <w:spacing w:before="0" w:line="276" w:lineRule="auto"/>
              <w:ind w:left="0" w:firstLine="360"/>
              <w:jc w:val="both"/>
              <w:rPr>
                <w:sz w:val="24"/>
                <w:szCs w:val="24"/>
              </w:rPr>
            </w:pPr>
            <w:r w:rsidRPr="003C274E">
              <w:rPr>
                <w:sz w:val="24"/>
                <w:szCs w:val="24"/>
              </w:rPr>
              <w:t>Хороводная игра «Едет Масленица»</w:t>
            </w:r>
          </w:p>
          <w:p w:rsidR="003C274E" w:rsidRPr="003C274E" w:rsidRDefault="003C274E" w:rsidP="009A5C38">
            <w:pPr>
              <w:pStyle w:val="TableParagraph"/>
              <w:numPr>
                <w:ilvl w:val="0"/>
                <w:numId w:val="285"/>
              </w:numPr>
              <w:autoSpaceDE/>
              <w:spacing w:before="0" w:line="276" w:lineRule="auto"/>
              <w:ind w:left="0" w:firstLine="360"/>
              <w:jc w:val="both"/>
              <w:rPr>
                <w:sz w:val="24"/>
                <w:szCs w:val="24"/>
              </w:rPr>
            </w:pPr>
            <w:r w:rsidRPr="003C274E">
              <w:rPr>
                <w:sz w:val="24"/>
                <w:szCs w:val="24"/>
              </w:rPr>
              <w:t>Подвижные игры: «Гори, гори ясно», «Ручеёк»</w:t>
            </w:r>
          </w:p>
          <w:p w:rsidR="003C274E" w:rsidRPr="003C274E" w:rsidRDefault="003C274E" w:rsidP="009A5C38">
            <w:pPr>
              <w:pStyle w:val="TableParagraph"/>
              <w:numPr>
                <w:ilvl w:val="0"/>
                <w:numId w:val="285"/>
              </w:numPr>
              <w:autoSpaceDE/>
              <w:spacing w:before="0" w:line="276" w:lineRule="auto"/>
              <w:ind w:left="0" w:firstLine="360"/>
              <w:jc w:val="both"/>
              <w:rPr>
                <w:sz w:val="24"/>
                <w:szCs w:val="24"/>
              </w:rPr>
            </w:pPr>
            <w:r w:rsidRPr="003C274E">
              <w:rPr>
                <w:sz w:val="24"/>
                <w:szCs w:val="24"/>
              </w:rPr>
              <w:t>Разучивание песни «Ой, блины мои блины...»</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b/>
                <w:sz w:val="24"/>
                <w:szCs w:val="24"/>
              </w:rPr>
            </w:pPr>
            <w:r w:rsidRPr="003C274E">
              <w:rPr>
                <w:b/>
                <w:sz w:val="24"/>
                <w:szCs w:val="24"/>
              </w:rPr>
              <w:t>Развлечение</w:t>
            </w:r>
          </w:p>
          <w:p w:rsidR="003C274E" w:rsidRPr="003C274E" w:rsidRDefault="003C274E" w:rsidP="003C274E">
            <w:pPr>
              <w:pStyle w:val="TableParagraph"/>
              <w:spacing w:before="0" w:line="276" w:lineRule="auto"/>
              <w:ind w:left="0"/>
              <w:rPr>
                <w:b/>
                <w:sz w:val="24"/>
                <w:szCs w:val="24"/>
              </w:rPr>
            </w:pPr>
            <w:r w:rsidRPr="003C274E">
              <w:rPr>
                <w:b/>
                <w:sz w:val="24"/>
                <w:szCs w:val="24"/>
              </w:rPr>
              <w:t xml:space="preserve"> «Масленица широкая»</w:t>
            </w:r>
          </w:p>
          <w:p w:rsidR="003C274E" w:rsidRPr="003C274E" w:rsidRDefault="003C274E" w:rsidP="003C274E">
            <w:pPr>
              <w:pStyle w:val="TableParagraph"/>
              <w:spacing w:before="0" w:line="276" w:lineRule="auto"/>
              <w:ind w:left="0"/>
              <w:rPr>
                <w:i/>
                <w:sz w:val="24"/>
                <w:szCs w:val="24"/>
              </w:rPr>
            </w:pPr>
            <w:r w:rsidRPr="003C274E">
              <w:rPr>
                <w:i/>
                <w:sz w:val="24"/>
                <w:szCs w:val="24"/>
              </w:rPr>
              <w:t>средняя, старшая, подготовительная группы</w:t>
            </w:r>
          </w:p>
          <w:p w:rsidR="003C274E" w:rsidRPr="003C274E" w:rsidRDefault="003C274E" w:rsidP="003C274E">
            <w:pPr>
              <w:pStyle w:val="TableParagraph"/>
              <w:spacing w:before="0" w:line="276" w:lineRule="auto"/>
              <w:ind w:left="0"/>
              <w:rPr>
                <w:i/>
                <w:sz w:val="24"/>
                <w:szCs w:val="24"/>
              </w:rPr>
            </w:pPr>
            <w:r w:rsidRPr="003C274E">
              <w:rPr>
                <w:i/>
                <w:sz w:val="24"/>
                <w:szCs w:val="24"/>
              </w:rPr>
              <w:t>зрители- младшая группа</w:t>
            </w:r>
          </w:p>
        </w:tc>
        <w:tc>
          <w:tcPr>
            <w:tcW w:w="2977"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sz w:val="24"/>
                <w:szCs w:val="24"/>
              </w:rPr>
            </w:pPr>
            <w:r w:rsidRPr="003C274E">
              <w:rPr>
                <w:sz w:val="24"/>
                <w:szCs w:val="24"/>
              </w:rPr>
              <w:t>Памятка для родителей «Традиции празднования Масленицы в России»</w:t>
            </w:r>
          </w:p>
        </w:tc>
      </w:tr>
      <w:tr w:rsidR="003C274E" w:rsidRPr="003C274E" w:rsidTr="003C274E">
        <w:trPr>
          <w:trHeight w:val="2106"/>
        </w:trPr>
        <w:tc>
          <w:tcPr>
            <w:tcW w:w="1196" w:type="dxa"/>
            <w:vMerge/>
            <w:tcBorders>
              <w:top w:val="single" w:sz="4" w:space="0" w:color="auto"/>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bCs/>
                <w:sz w:val="24"/>
                <w:szCs w:val="24"/>
              </w:rPr>
            </w:pPr>
            <w:r w:rsidRPr="003C274E">
              <w:rPr>
                <w:bCs/>
                <w:sz w:val="24"/>
                <w:szCs w:val="24"/>
              </w:rPr>
              <w:t>Патриотическое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rFonts w:eastAsiaTheme="minorHAnsi"/>
                <w:bCs/>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18 марта</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color w:val="002060"/>
                <w:sz w:val="24"/>
                <w:szCs w:val="24"/>
              </w:rPr>
            </w:pPr>
            <w:r w:rsidRPr="003C274E">
              <w:rPr>
                <w:b/>
                <w:bCs/>
                <w:sz w:val="24"/>
                <w:szCs w:val="24"/>
              </w:rPr>
              <w:t>День воссоединения России и Крыма</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86"/>
              </w:numPr>
              <w:autoSpaceDE/>
              <w:spacing w:before="0" w:line="276" w:lineRule="auto"/>
              <w:ind w:left="0" w:firstLine="326"/>
              <w:jc w:val="both"/>
              <w:rPr>
                <w:sz w:val="24"/>
                <w:szCs w:val="24"/>
              </w:rPr>
            </w:pPr>
            <w:r w:rsidRPr="003C274E">
              <w:rPr>
                <w:sz w:val="24"/>
                <w:szCs w:val="24"/>
              </w:rPr>
              <w:t>Тематические</w:t>
            </w:r>
            <w:r w:rsidRPr="003C274E">
              <w:rPr>
                <w:spacing w:val="27"/>
                <w:sz w:val="24"/>
                <w:szCs w:val="24"/>
              </w:rPr>
              <w:t xml:space="preserve"> </w:t>
            </w:r>
            <w:r w:rsidRPr="003C274E">
              <w:rPr>
                <w:sz w:val="24"/>
                <w:szCs w:val="24"/>
              </w:rPr>
              <w:t>беседы «Достопримечательности</w:t>
            </w:r>
            <w:r w:rsidRPr="003C274E">
              <w:rPr>
                <w:spacing w:val="50"/>
                <w:sz w:val="24"/>
                <w:szCs w:val="24"/>
              </w:rPr>
              <w:t xml:space="preserve"> </w:t>
            </w:r>
            <w:r w:rsidRPr="003C274E">
              <w:rPr>
                <w:sz w:val="24"/>
                <w:szCs w:val="24"/>
              </w:rPr>
              <w:t>Крыма»,</w:t>
            </w:r>
          </w:p>
          <w:p w:rsidR="003C274E" w:rsidRPr="003C274E" w:rsidRDefault="003C274E" w:rsidP="003C274E">
            <w:pPr>
              <w:pStyle w:val="TableParagraph"/>
              <w:spacing w:before="0" w:line="276" w:lineRule="auto"/>
              <w:ind w:left="0"/>
              <w:jc w:val="both"/>
              <w:rPr>
                <w:sz w:val="24"/>
                <w:szCs w:val="24"/>
              </w:rPr>
            </w:pPr>
            <w:r w:rsidRPr="003C274E">
              <w:rPr>
                <w:sz w:val="24"/>
                <w:szCs w:val="24"/>
              </w:rPr>
              <w:t>«Феодосия</w:t>
            </w:r>
            <w:r w:rsidRPr="003C274E">
              <w:rPr>
                <w:spacing w:val="10"/>
                <w:sz w:val="24"/>
                <w:szCs w:val="24"/>
              </w:rPr>
              <w:t xml:space="preserve"> </w:t>
            </w:r>
            <w:r w:rsidRPr="003C274E">
              <w:rPr>
                <w:sz w:val="24"/>
                <w:szCs w:val="24"/>
              </w:rPr>
              <w:t>—</w:t>
            </w:r>
            <w:r w:rsidRPr="003C274E">
              <w:rPr>
                <w:spacing w:val="11"/>
                <w:sz w:val="24"/>
                <w:szCs w:val="24"/>
              </w:rPr>
              <w:t xml:space="preserve"> </w:t>
            </w:r>
            <w:r w:rsidRPr="003C274E">
              <w:rPr>
                <w:sz w:val="24"/>
                <w:szCs w:val="24"/>
              </w:rPr>
              <w:t>город</w:t>
            </w:r>
            <w:r w:rsidRPr="003C274E">
              <w:rPr>
                <w:spacing w:val="11"/>
                <w:sz w:val="24"/>
                <w:szCs w:val="24"/>
              </w:rPr>
              <w:t xml:space="preserve"> </w:t>
            </w:r>
            <w:r w:rsidRPr="003C274E">
              <w:rPr>
                <w:sz w:val="24"/>
                <w:szCs w:val="24"/>
              </w:rPr>
              <w:t>воинской</w:t>
            </w:r>
            <w:r w:rsidRPr="003C274E">
              <w:rPr>
                <w:spacing w:val="11"/>
                <w:sz w:val="24"/>
                <w:szCs w:val="24"/>
              </w:rPr>
              <w:t xml:space="preserve"> </w:t>
            </w:r>
            <w:r w:rsidRPr="003C274E">
              <w:rPr>
                <w:sz w:val="24"/>
                <w:szCs w:val="24"/>
              </w:rPr>
              <w:t>славы», «город-герой</w:t>
            </w:r>
            <w:r w:rsidRPr="003C274E">
              <w:rPr>
                <w:spacing w:val="-15"/>
                <w:sz w:val="24"/>
                <w:szCs w:val="24"/>
              </w:rPr>
              <w:t xml:space="preserve"> </w:t>
            </w:r>
            <w:r w:rsidRPr="003C274E">
              <w:rPr>
                <w:sz w:val="24"/>
                <w:szCs w:val="24"/>
              </w:rPr>
              <w:t>Севастополь»,</w:t>
            </w:r>
            <w:r w:rsidRPr="003C274E">
              <w:rPr>
                <w:spacing w:val="-14"/>
                <w:sz w:val="24"/>
                <w:szCs w:val="24"/>
              </w:rPr>
              <w:t xml:space="preserve"> </w:t>
            </w:r>
            <w:r w:rsidRPr="003C274E">
              <w:rPr>
                <w:sz w:val="24"/>
                <w:szCs w:val="24"/>
              </w:rPr>
              <w:t>«Русский</w:t>
            </w:r>
            <w:r w:rsidRPr="003C274E">
              <w:rPr>
                <w:spacing w:val="-67"/>
                <w:sz w:val="24"/>
                <w:szCs w:val="24"/>
              </w:rPr>
              <w:t xml:space="preserve"> </w:t>
            </w:r>
            <w:r w:rsidRPr="003C274E">
              <w:rPr>
                <w:sz w:val="24"/>
                <w:szCs w:val="24"/>
              </w:rPr>
              <w:t>черноморский</w:t>
            </w:r>
            <w:r w:rsidRPr="003C274E">
              <w:rPr>
                <w:spacing w:val="1"/>
                <w:sz w:val="24"/>
                <w:szCs w:val="24"/>
              </w:rPr>
              <w:t xml:space="preserve"> </w:t>
            </w:r>
            <w:r w:rsidRPr="003C274E">
              <w:rPr>
                <w:sz w:val="24"/>
                <w:szCs w:val="24"/>
              </w:rPr>
              <w:t>флот»</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b/>
                <w:sz w:val="24"/>
                <w:szCs w:val="24"/>
              </w:rPr>
            </w:pPr>
            <w:r w:rsidRPr="003C274E">
              <w:rPr>
                <w:b/>
                <w:sz w:val="24"/>
                <w:szCs w:val="24"/>
              </w:rPr>
              <w:t>Конкурс</w:t>
            </w:r>
            <w:r w:rsidRPr="003C274E">
              <w:rPr>
                <w:b/>
                <w:spacing w:val="28"/>
                <w:sz w:val="24"/>
                <w:szCs w:val="24"/>
              </w:rPr>
              <w:t xml:space="preserve"> </w:t>
            </w:r>
            <w:r w:rsidRPr="003C274E">
              <w:rPr>
                <w:b/>
                <w:sz w:val="24"/>
                <w:szCs w:val="24"/>
              </w:rPr>
              <w:t>рисунков,</w:t>
            </w:r>
            <w:r w:rsidRPr="003C274E">
              <w:rPr>
                <w:b/>
                <w:spacing w:val="28"/>
                <w:sz w:val="24"/>
                <w:szCs w:val="24"/>
              </w:rPr>
              <w:t xml:space="preserve"> </w:t>
            </w:r>
            <w:r w:rsidRPr="003C274E">
              <w:rPr>
                <w:b/>
                <w:sz w:val="24"/>
                <w:szCs w:val="24"/>
              </w:rPr>
              <w:t>посвященных</w:t>
            </w:r>
            <w:r w:rsidRPr="003C274E">
              <w:rPr>
                <w:b/>
                <w:spacing w:val="-67"/>
                <w:sz w:val="24"/>
                <w:szCs w:val="24"/>
              </w:rPr>
              <w:t xml:space="preserve">      </w:t>
            </w:r>
            <w:r w:rsidRPr="003C274E">
              <w:rPr>
                <w:b/>
                <w:sz w:val="24"/>
                <w:szCs w:val="24"/>
              </w:rPr>
              <w:t>Крыму</w:t>
            </w:r>
          </w:p>
          <w:p w:rsidR="003C274E" w:rsidRPr="003C274E" w:rsidRDefault="003C274E" w:rsidP="003C274E">
            <w:pPr>
              <w:pStyle w:val="TableParagraph"/>
              <w:spacing w:before="0" w:line="276" w:lineRule="auto"/>
              <w:ind w:left="0"/>
              <w:rPr>
                <w:i/>
                <w:sz w:val="24"/>
                <w:szCs w:val="24"/>
              </w:rPr>
            </w:pPr>
            <w:r w:rsidRPr="003C274E">
              <w:rPr>
                <w:i/>
                <w:sz w:val="24"/>
                <w:szCs w:val="24"/>
              </w:rPr>
              <w:t>старшая, подготовительная группы</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p>
        </w:tc>
      </w:tr>
      <w:tr w:rsidR="003C274E" w:rsidRPr="003C274E" w:rsidTr="003C274E">
        <w:trPr>
          <w:trHeight w:val="702"/>
        </w:trPr>
        <w:tc>
          <w:tcPr>
            <w:tcW w:w="1196" w:type="dxa"/>
            <w:vMerge/>
            <w:tcBorders>
              <w:top w:val="single" w:sz="4" w:space="0" w:color="auto"/>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Cs/>
                <w:sz w:val="24"/>
                <w:szCs w:val="24"/>
              </w:rPr>
            </w:pPr>
            <w:r w:rsidRPr="003C274E">
              <w:rPr>
                <w:bCs/>
                <w:sz w:val="24"/>
                <w:szCs w:val="24"/>
              </w:rPr>
              <w:t xml:space="preserve">21 марта </w:t>
            </w:r>
          </w:p>
          <w:p w:rsidR="003C274E" w:rsidRPr="003C274E" w:rsidRDefault="003C274E" w:rsidP="003C274E">
            <w:pPr>
              <w:spacing w:line="276" w:lineRule="auto"/>
              <w:jc w:val="center"/>
              <w:rPr>
                <w:b/>
                <w:bCs/>
                <w:sz w:val="24"/>
                <w:szCs w:val="24"/>
              </w:rPr>
            </w:pPr>
            <w:r w:rsidRPr="003C274E">
              <w:rPr>
                <w:b/>
                <w:bCs/>
                <w:sz w:val="24"/>
                <w:szCs w:val="24"/>
              </w:rPr>
              <w:t>Карга Боткасы</w:t>
            </w:r>
          </w:p>
        </w:tc>
        <w:tc>
          <w:tcPr>
            <w:tcW w:w="4252" w:type="dxa"/>
            <w:tcBorders>
              <w:top w:val="single" w:sz="4" w:space="0" w:color="auto"/>
              <w:left w:val="single" w:sz="4" w:space="0" w:color="auto"/>
              <w:bottom w:val="single" w:sz="4" w:space="0" w:color="auto"/>
              <w:right w:val="single" w:sz="4" w:space="0" w:color="auto"/>
            </w:tcBorders>
          </w:tcPr>
          <w:p w:rsidR="003C274E" w:rsidRPr="003C274E" w:rsidRDefault="003C274E" w:rsidP="009A5C38">
            <w:pPr>
              <w:pStyle w:val="TableParagraph"/>
              <w:numPr>
                <w:ilvl w:val="0"/>
                <w:numId w:val="286"/>
              </w:numPr>
              <w:autoSpaceDE/>
              <w:spacing w:before="0" w:line="276" w:lineRule="auto"/>
              <w:ind w:left="0" w:firstLine="326"/>
              <w:jc w:val="both"/>
              <w:rPr>
                <w:sz w:val="24"/>
                <w:szCs w:val="24"/>
              </w:rPr>
            </w:pP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b/>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sz w:val="24"/>
                <w:szCs w:val="24"/>
              </w:rPr>
            </w:pPr>
            <w:r w:rsidRPr="003C274E">
              <w:rPr>
                <w:sz w:val="24"/>
                <w:szCs w:val="24"/>
              </w:rPr>
              <w:t>Буклет «История праздника»</w:t>
            </w:r>
          </w:p>
        </w:tc>
      </w:tr>
      <w:tr w:rsidR="003C274E" w:rsidRPr="003C274E" w:rsidTr="003C274E">
        <w:trPr>
          <w:trHeight w:val="982"/>
        </w:trPr>
        <w:tc>
          <w:tcPr>
            <w:tcW w:w="1196" w:type="dxa"/>
            <w:vMerge/>
            <w:tcBorders>
              <w:top w:val="single" w:sz="4" w:space="0" w:color="auto"/>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Cs/>
                <w:sz w:val="24"/>
                <w:szCs w:val="24"/>
              </w:rPr>
            </w:pPr>
            <w:r w:rsidRPr="003C274E">
              <w:rPr>
                <w:bCs/>
                <w:sz w:val="24"/>
                <w:szCs w:val="24"/>
              </w:rPr>
              <w:t>23 марта</w:t>
            </w:r>
          </w:p>
          <w:p w:rsidR="003C274E" w:rsidRPr="003C274E" w:rsidRDefault="003C274E" w:rsidP="003C274E">
            <w:pPr>
              <w:spacing w:line="276" w:lineRule="auto"/>
              <w:jc w:val="center"/>
              <w:rPr>
                <w:b/>
                <w:bCs/>
                <w:sz w:val="24"/>
                <w:szCs w:val="24"/>
              </w:rPr>
            </w:pPr>
            <w:r w:rsidRPr="003C274E">
              <w:rPr>
                <w:b/>
                <w:bCs/>
                <w:sz w:val="24"/>
                <w:szCs w:val="24"/>
              </w:rPr>
              <w:t xml:space="preserve"> Науруз</w:t>
            </w:r>
          </w:p>
        </w:tc>
        <w:tc>
          <w:tcPr>
            <w:tcW w:w="4252" w:type="dxa"/>
            <w:tcBorders>
              <w:top w:val="single" w:sz="4" w:space="0" w:color="auto"/>
              <w:left w:val="single" w:sz="4" w:space="0" w:color="auto"/>
              <w:bottom w:val="single" w:sz="4" w:space="0" w:color="auto"/>
              <w:right w:val="single" w:sz="4" w:space="0" w:color="auto"/>
            </w:tcBorders>
          </w:tcPr>
          <w:p w:rsidR="003C274E" w:rsidRPr="003C274E" w:rsidRDefault="003C274E" w:rsidP="009A5C38">
            <w:pPr>
              <w:pStyle w:val="TableParagraph"/>
              <w:numPr>
                <w:ilvl w:val="0"/>
                <w:numId w:val="286"/>
              </w:numPr>
              <w:autoSpaceDE/>
              <w:spacing w:before="0" w:line="276" w:lineRule="auto"/>
              <w:ind w:left="0" w:firstLine="326"/>
              <w:jc w:val="both"/>
              <w:rPr>
                <w:sz w:val="24"/>
                <w:szCs w:val="24"/>
              </w:rPr>
            </w:pP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b/>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sz w:val="24"/>
                <w:szCs w:val="24"/>
              </w:rPr>
            </w:pPr>
            <w:r w:rsidRPr="003C274E">
              <w:rPr>
                <w:sz w:val="24"/>
                <w:szCs w:val="24"/>
              </w:rPr>
              <w:t>Буклет «История праздника»</w:t>
            </w:r>
          </w:p>
          <w:p w:rsidR="003C274E" w:rsidRDefault="003C274E" w:rsidP="003C274E">
            <w:pPr>
              <w:pStyle w:val="TableParagraph"/>
              <w:spacing w:before="0" w:line="276" w:lineRule="auto"/>
              <w:ind w:left="0"/>
              <w:rPr>
                <w:sz w:val="24"/>
                <w:szCs w:val="24"/>
              </w:rPr>
            </w:pPr>
            <w:r w:rsidRPr="003C274E">
              <w:rPr>
                <w:sz w:val="24"/>
                <w:szCs w:val="24"/>
              </w:rPr>
              <w:t>Семейные посиделки с национальными блюдами</w:t>
            </w:r>
          </w:p>
          <w:p w:rsidR="003C274E" w:rsidRPr="003C274E" w:rsidRDefault="003C274E" w:rsidP="003C274E">
            <w:pPr>
              <w:pStyle w:val="TableParagraph"/>
              <w:spacing w:before="0" w:line="276" w:lineRule="auto"/>
              <w:ind w:left="0"/>
              <w:rPr>
                <w:sz w:val="24"/>
                <w:szCs w:val="24"/>
              </w:rPr>
            </w:pPr>
          </w:p>
        </w:tc>
      </w:tr>
      <w:tr w:rsidR="003C274E" w:rsidRPr="003C274E" w:rsidTr="003C274E">
        <w:tc>
          <w:tcPr>
            <w:tcW w:w="1196" w:type="dxa"/>
            <w:vMerge/>
            <w:tcBorders>
              <w:top w:val="single" w:sz="4" w:space="0" w:color="auto"/>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sz w:val="24"/>
                <w:szCs w:val="24"/>
              </w:rPr>
            </w:pPr>
            <w:r w:rsidRPr="003C274E">
              <w:rPr>
                <w:sz w:val="24"/>
                <w:szCs w:val="24"/>
              </w:rPr>
              <w:t>Патриотическое</w:t>
            </w:r>
          </w:p>
          <w:p w:rsidR="003C274E" w:rsidRPr="003C274E" w:rsidRDefault="003C274E" w:rsidP="003C274E">
            <w:pPr>
              <w:spacing w:line="276" w:lineRule="auto"/>
              <w:rPr>
                <w:sz w:val="24"/>
                <w:szCs w:val="24"/>
              </w:rPr>
            </w:pPr>
            <w:r w:rsidRPr="003C274E">
              <w:rPr>
                <w:sz w:val="24"/>
                <w:szCs w:val="24"/>
              </w:rPr>
              <w:t>Социальное</w:t>
            </w:r>
          </w:p>
          <w:p w:rsidR="003C274E" w:rsidRPr="003C274E" w:rsidRDefault="003C274E" w:rsidP="003C274E">
            <w:pPr>
              <w:spacing w:line="276" w:lineRule="auto"/>
              <w:rPr>
                <w:sz w:val="24"/>
                <w:szCs w:val="24"/>
              </w:rPr>
            </w:pPr>
            <w:r w:rsidRPr="003C274E">
              <w:rPr>
                <w:sz w:val="24"/>
                <w:szCs w:val="24"/>
              </w:rPr>
              <w:t>Познавательное</w:t>
            </w:r>
          </w:p>
          <w:p w:rsidR="003C274E" w:rsidRPr="003C274E" w:rsidRDefault="003C274E" w:rsidP="003C274E">
            <w:pPr>
              <w:spacing w:line="276" w:lineRule="auto"/>
              <w:rPr>
                <w:rFonts w:eastAsiaTheme="minorHAnsi"/>
                <w:bCs/>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 xml:space="preserve">27 марта </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Cs/>
                <w:color w:val="002060"/>
                <w:sz w:val="24"/>
                <w:szCs w:val="24"/>
              </w:rPr>
            </w:pPr>
            <w:r w:rsidRPr="003C274E">
              <w:rPr>
                <w:b/>
                <w:bCs/>
                <w:sz w:val="24"/>
                <w:szCs w:val="24"/>
              </w:rPr>
              <w:t>Всемирный день театра</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86"/>
              </w:numPr>
              <w:autoSpaceDE/>
              <w:spacing w:before="0" w:line="276" w:lineRule="auto"/>
              <w:ind w:left="0" w:firstLine="326"/>
              <w:jc w:val="both"/>
              <w:rPr>
                <w:sz w:val="24"/>
                <w:szCs w:val="24"/>
              </w:rPr>
            </w:pPr>
            <w:r w:rsidRPr="003C274E">
              <w:rPr>
                <w:sz w:val="24"/>
                <w:szCs w:val="24"/>
              </w:rPr>
              <w:t>Беседы «Что такое театр» «Правила поведения в театре»</w:t>
            </w:r>
          </w:p>
          <w:p w:rsidR="003C274E" w:rsidRPr="003C274E" w:rsidRDefault="003C274E" w:rsidP="009A5C38">
            <w:pPr>
              <w:pStyle w:val="TableParagraph"/>
              <w:numPr>
                <w:ilvl w:val="0"/>
                <w:numId w:val="286"/>
              </w:numPr>
              <w:autoSpaceDE/>
              <w:spacing w:before="0" w:line="276" w:lineRule="auto"/>
              <w:ind w:left="0" w:firstLine="326"/>
              <w:jc w:val="both"/>
              <w:rPr>
                <w:sz w:val="24"/>
                <w:szCs w:val="24"/>
              </w:rPr>
            </w:pPr>
            <w:r w:rsidRPr="003C274E">
              <w:rPr>
                <w:sz w:val="24"/>
                <w:szCs w:val="24"/>
              </w:rPr>
              <w:t>Рассматривание театральных афиш Нового Уренгоя</w:t>
            </w:r>
          </w:p>
          <w:p w:rsidR="003C274E" w:rsidRPr="003C274E" w:rsidRDefault="003C274E" w:rsidP="009A5C38">
            <w:pPr>
              <w:pStyle w:val="TableParagraph"/>
              <w:numPr>
                <w:ilvl w:val="0"/>
                <w:numId w:val="286"/>
              </w:numPr>
              <w:autoSpaceDE/>
              <w:spacing w:before="0" w:line="276" w:lineRule="auto"/>
              <w:ind w:left="0" w:firstLine="326"/>
              <w:jc w:val="both"/>
              <w:rPr>
                <w:sz w:val="24"/>
                <w:szCs w:val="24"/>
              </w:rPr>
            </w:pPr>
            <w:r w:rsidRPr="003C274E">
              <w:rPr>
                <w:sz w:val="24"/>
                <w:szCs w:val="24"/>
              </w:rPr>
              <w:t>Танцевальные импровизации</w:t>
            </w:r>
          </w:p>
          <w:p w:rsidR="003C274E" w:rsidRPr="003C274E" w:rsidRDefault="003C274E" w:rsidP="009A5C38">
            <w:pPr>
              <w:pStyle w:val="TableParagraph"/>
              <w:numPr>
                <w:ilvl w:val="0"/>
                <w:numId w:val="286"/>
              </w:numPr>
              <w:autoSpaceDE/>
              <w:spacing w:before="0" w:line="276" w:lineRule="auto"/>
              <w:ind w:left="0" w:firstLine="326"/>
              <w:jc w:val="both"/>
              <w:rPr>
                <w:sz w:val="24"/>
                <w:szCs w:val="24"/>
              </w:rPr>
            </w:pPr>
            <w:r w:rsidRPr="003C274E">
              <w:rPr>
                <w:sz w:val="24"/>
                <w:szCs w:val="24"/>
              </w:rPr>
              <w:t>Игры с куклами би-ба-бо, плоскостным театром, пальчиковыми игрушками, конусными куклами</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b/>
                <w:sz w:val="24"/>
                <w:szCs w:val="24"/>
              </w:rPr>
            </w:pPr>
            <w:r w:rsidRPr="003C274E">
              <w:rPr>
                <w:b/>
                <w:sz w:val="24"/>
                <w:szCs w:val="24"/>
              </w:rPr>
              <w:t>Театральное представление «Зающкина избушка»</w:t>
            </w:r>
          </w:p>
          <w:p w:rsidR="003C274E" w:rsidRPr="003C274E" w:rsidRDefault="003C274E" w:rsidP="003C274E">
            <w:pPr>
              <w:pStyle w:val="TableParagraph"/>
              <w:spacing w:before="0" w:line="276" w:lineRule="auto"/>
              <w:ind w:left="0"/>
              <w:rPr>
                <w:i/>
                <w:sz w:val="24"/>
                <w:szCs w:val="24"/>
              </w:rPr>
            </w:pPr>
            <w:r w:rsidRPr="003C274E">
              <w:rPr>
                <w:i/>
                <w:sz w:val="24"/>
                <w:szCs w:val="24"/>
              </w:rPr>
              <w:t>артисты-старшая, подготовительная группы</w:t>
            </w:r>
          </w:p>
          <w:p w:rsidR="003C274E" w:rsidRPr="003C274E" w:rsidRDefault="003C274E" w:rsidP="003C274E">
            <w:pPr>
              <w:pStyle w:val="TableParagraph"/>
              <w:spacing w:before="0" w:line="276" w:lineRule="auto"/>
              <w:ind w:left="0"/>
              <w:rPr>
                <w:sz w:val="24"/>
                <w:szCs w:val="24"/>
              </w:rPr>
            </w:pPr>
            <w:r w:rsidRPr="003C274E">
              <w:rPr>
                <w:i/>
                <w:sz w:val="24"/>
                <w:szCs w:val="24"/>
              </w:rPr>
              <w:t>зрители- младшая, средняя группы</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sz w:val="24"/>
                <w:szCs w:val="24"/>
              </w:rPr>
              <w:t>Совместное с родителями изготовление масок для театральных игр</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sz w:val="24"/>
                <w:szCs w:val="24"/>
              </w:rPr>
              <w:t>Фестиваль тетарализованных семейных постановок на русском и тататрском языках</w:t>
            </w:r>
          </w:p>
        </w:tc>
      </w:tr>
      <w:tr w:rsidR="003C274E" w:rsidRPr="003C274E" w:rsidTr="003C274E">
        <w:tc>
          <w:tcPr>
            <w:tcW w:w="1196"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
                <w:bCs/>
                <w:sz w:val="24"/>
                <w:szCs w:val="24"/>
              </w:rPr>
            </w:pPr>
            <w:r w:rsidRPr="003C274E">
              <w:rPr>
                <w:b/>
                <w:bCs/>
                <w:sz w:val="24"/>
                <w:szCs w:val="24"/>
              </w:rPr>
              <w:lastRenderedPageBreak/>
              <w:t>апрель</w:t>
            </w:r>
          </w:p>
        </w:tc>
        <w:tc>
          <w:tcPr>
            <w:tcW w:w="1606"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rPr>
                <w:spacing w:val="-64"/>
                <w:sz w:val="24"/>
                <w:szCs w:val="24"/>
              </w:rPr>
            </w:pPr>
            <w:r w:rsidRPr="003C274E">
              <w:rPr>
                <w:sz w:val="24"/>
                <w:szCs w:val="24"/>
              </w:rPr>
              <w:t>Познавательное</w:t>
            </w:r>
            <w:r w:rsidRPr="003C274E">
              <w:rPr>
                <w:spacing w:val="1"/>
                <w:sz w:val="24"/>
                <w:szCs w:val="24"/>
              </w:rPr>
              <w:t xml:space="preserve"> </w:t>
            </w:r>
            <w:r w:rsidRPr="003C274E">
              <w:rPr>
                <w:sz w:val="24"/>
                <w:szCs w:val="24"/>
              </w:rPr>
              <w:t>Трудовое,</w:t>
            </w:r>
          </w:p>
          <w:p w:rsidR="003C274E" w:rsidRPr="003C274E" w:rsidRDefault="003C274E" w:rsidP="003C274E">
            <w:pPr>
              <w:spacing w:line="276" w:lineRule="auto"/>
              <w:rPr>
                <w:bCs/>
                <w:sz w:val="24"/>
                <w:szCs w:val="24"/>
              </w:rPr>
            </w:pPr>
            <w:r w:rsidRPr="003C274E">
              <w:rPr>
                <w:sz w:val="24"/>
                <w:szCs w:val="24"/>
              </w:rPr>
              <w:t>Этико-эстетическое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12 апреля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
                <w:bCs/>
                <w:sz w:val="24"/>
                <w:szCs w:val="24"/>
              </w:rPr>
              <w:t>Всемирный день авиации и космонавтики</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87"/>
              </w:numPr>
              <w:tabs>
                <w:tab w:val="left" w:pos="492"/>
                <w:tab w:val="left" w:pos="3540"/>
              </w:tabs>
              <w:autoSpaceDE/>
              <w:spacing w:before="0" w:line="276" w:lineRule="auto"/>
              <w:ind w:left="0" w:firstLine="360"/>
              <w:jc w:val="both"/>
              <w:rPr>
                <w:sz w:val="24"/>
                <w:szCs w:val="24"/>
              </w:rPr>
            </w:pPr>
            <w:r w:rsidRPr="003C274E">
              <w:rPr>
                <w:sz w:val="24"/>
                <w:szCs w:val="24"/>
              </w:rPr>
              <w:t>Просмотр</w:t>
            </w:r>
            <w:r w:rsidRPr="003C274E">
              <w:rPr>
                <w:spacing w:val="-15"/>
                <w:sz w:val="24"/>
                <w:szCs w:val="24"/>
              </w:rPr>
              <w:t xml:space="preserve"> </w:t>
            </w:r>
            <w:r w:rsidRPr="003C274E">
              <w:rPr>
                <w:sz w:val="24"/>
                <w:szCs w:val="24"/>
              </w:rPr>
              <w:t>видеофильма</w:t>
            </w:r>
            <w:r w:rsidRPr="003C274E">
              <w:rPr>
                <w:spacing w:val="-14"/>
                <w:sz w:val="24"/>
                <w:szCs w:val="24"/>
              </w:rPr>
              <w:t xml:space="preserve"> </w:t>
            </w:r>
            <w:r w:rsidRPr="003C274E">
              <w:rPr>
                <w:sz w:val="24"/>
                <w:szCs w:val="24"/>
              </w:rPr>
              <w:t>(о</w:t>
            </w:r>
            <w:r w:rsidRPr="003C274E">
              <w:rPr>
                <w:spacing w:val="-14"/>
                <w:sz w:val="24"/>
                <w:szCs w:val="24"/>
              </w:rPr>
              <w:t xml:space="preserve"> </w:t>
            </w:r>
            <w:r w:rsidRPr="003C274E">
              <w:rPr>
                <w:sz w:val="24"/>
                <w:szCs w:val="24"/>
              </w:rPr>
              <w:t>космосе,</w:t>
            </w:r>
            <w:r w:rsidRPr="003C274E">
              <w:rPr>
                <w:spacing w:val="-67"/>
                <w:sz w:val="24"/>
                <w:szCs w:val="24"/>
              </w:rPr>
              <w:t xml:space="preserve"> </w:t>
            </w:r>
            <w:r w:rsidRPr="003C274E">
              <w:rPr>
                <w:sz w:val="24"/>
                <w:szCs w:val="24"/>
              </w:rPr>
              <w:t>космических</w:t>
            </w:r>
            <w:r w:rsidRPr="003C274E">
              <w:rPr>
                <w:spacing w:val="1"/>
                <w:sz w:val="24"/>
                <w:szCs w:val="24"/>
              </w:rPr>
              <w:t xml:space="preserve"> </w:t>
            </w:r>
            <w:r w:rsidRPr="003C274E">
              <w:rPr>
                <w:sz w:val="24"/>
                <w:szCs w:val="24"/>
              </w:rPr>
              <w:t>явлениях, первых космонавтах)</w:t>
            </w:r>
          </w:p>
          <w:p w:rsidR="003C274E" w:rsidRPr="003C274E" w:rsidRDefault="003C274E" w:rsidP="009A5C38">
            <w:pPr>
              <w:pStyle w:val="TableParagraph"/>
              <w:numPr>
                <w:ilvl w:val="0"/>
                <w:numId w:val="287"/>
              </w:numPr>
              <w:tabs>
                <w:tab w:val="left" w:pos="492"/>
                <w:tab w:val="left" w:pos="3540"/>
              </w:tabs>
              <w:autoSpaceDE/>
              <w:spacing w:before="0" w:line="276" w:lineRule="auto"/>
              <w:ind w:left="0" w:firstLine="360"/>
              <w:jc w:val="both"/>
              <w:rPr>
                <w:sz w:val="24"/>
                <w:szCs w:val="24"/>
              </w:rPr>
            </w:pPr>
            <w:r w:rsidRPr="003C274E">
              <w:rPr>
                <w:sz w:val="24"/>
                <w:szCs w:val="24"/>
              </w:rPr>
              <w:t>Конструирование</w:t>
            </w:r>
            <w:r w:rsidRPr="003C274E">
              <w:rPr>
                <w:spacing w:val="17"/>
                <w:sz w:val="24"/>
                <w:szCs w:val="24"/>
              </w:rPr>
              <w:t xml:space="preserve"> </w:t>
            </w:r>
            <w:r w:rsidRPr="003C274E">
              <w:rPr>
                <w:sz w:val="24"/>
                <w:szCs w:val="24"/>
              </w:rPr>
              <w:t>ракет</w:t>
            </w:r>
          </w:p>
          <w:p w:rsidR="003C274E" w:rsidRPr="003C274E" w:rsidRDefault="003C274E" w:rsidP="009A5C38">
            <w:pPr>
              <w:pStyle w:val="TableParagraph"/>
              <w:numPr>
                <w:ilvl w:val="0"/>
                <w:numId w:val="287"/>
              </w:numPr>
              <w:tabs>
                <w:tab w:val="left" w:pos="492"/>
                <w:tab w:val="left" w:pos="3540"/>
              </w:tabs>
              <w:autoSpaceDE/>
              <w:spacing w:before="0" w:line="276" w:lineRule="auto"/>
              <w:ind w:left="0" w:firstLine="360"/>
              <w:jc w:val="both"/>
              <w:rPr>
                <w:sz w:val="24"/>
                <w:szCs w:val="24"/>
              </w:rPr>
            </w:pPr>
            <w:r w:rsidRPr="003C274E">
              <w:rPr>
                <w:sz w:val="24"/>
                <w:szCs w:val="24"/>
              </w:rPr>
              <w:t>Ср\игры «Космонавты тренируются» «Космодром»</w:t>
            </w:r>
          </w:p>
          <w:p w:rsidR="003C274E" w:rsidRPr="003C274E" w:rsidRDefault="003C274E" w:rsidP="009A5C38">
            <w:pPr>
              <w:pStyle w:val="TableParagraph"/>
              <w:numPr>
                <w:ilvl w:val="0"/>
                <w:numId w:val="287"/>
              </w:numPr>
              <w:tabs>
                <w:tab w:val="left" w:pos="492"/>
                <w:tab w:val="left" w:pos="3540"/>
              </w:tabs>
              <w:autoSpaceDE/>
              <w:spacing w:before="0" w:line="276" w:lineRule="auto"/>
              <w:ind w:left="0" w:firstLine="360"/>
              <w:jc w:val="both"/>
              <w:rPr>
                <w:sz w:val="24"/>
                <w:szCs w:val="24"/>
              </w:rPr>
            </w:pPr>
            <w:r w:rsidRPr="003C274E">
              <w:rPr>
                <w:sz w:val="24"/>
                <w:szCs w:val="24"/>
              </w:rPr>
              <w:t>Рассматривание энциклопедий и отгадывание загадок по теме «Космос»</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tabs>
                <w:tab w:val="left" w:pos="2335"/>
              </w:tabs>
              <w:spacing w:before="0" w:line="276" w:lineRule="auto"/>
              <w:ind w:left="0"/>
              <w:rPr>
                <w:b/>
                <w:sz w:val="24"/>
                <w:szCs w:val="24"/>
              </w:rPr>
            </w:pPr>
            <w:r w:rsidRPr="003C274E">
              <w:rPr>
                <w:b/>
                <w:sz w:val="24"/>
                <w:szCs w:val="24"/>
              </w:rPr>
              <w:t>Выставка семейных поделок «Космическое путешествие»</w:t>
            </w:r>
          </w:p>
          <w:p w:rsidR="003C274E" w:rsidRPr="003C274E" w:rsidRDefault="003C274E" w:rsidP="003C274E">
            <w:pPr>
              <w:pStyle w:val="TableParagraph"/>
              <w:tabs>
                <w:tab w:val="left" w:pos="2335"/>
              </w:tabs>
              <w:spacing w:before="0" w:line="276" w:lineRule="auto"/>
              <w:ind w:left="0"/>
              <w:rPr>
                <w:sz w:val="24"/>
                <w:szCs w:val="24"/>
              </w:rPr>
            </w:pPr>
            <w:r w:rsidRPr="003C274E">
              <w:rPr>
                <w:i/>
                <w:sz w:val="24"/>
                <w:szCs w:val="24"/>
              </w:rPr>
              <w:t>младшая, средняя, старшая, подготовительная группы</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sz w:val="24"/>
                <w:szCs w:val="24"/>
              </w:rPr>
              <w:t>Участие родителей в семейной выставке поделок на тему Космос</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sz w:val="24"/>
                <w:szCs w:val="24"/>
              </w:rPr>
              <w:t>Папка-передвижка «Детям о космосе»</w:t>
            </w:r>
          </w:p>
        </w:tc>
      </w:tr>
      <w:tr w:rsidR="003C274E" w:rsidRPr="003C274E" w:rsidTr="003C274E">
        <w:tc>
          <w:tcPr>
            <w:tcW w:w="119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Cs/>
                <w:sz w:val="24"/>
                <w:szCs w:val="24"/>
              </w:rPr>
            </w:pPr>
            <w:r w:rsidRPr="003C274E">
              <w:rPr>
                <w:bCs/>
                <w:sz w:val="24"/>
                <w:szCs w:val="24"/>
              </w:rPr>
              <w:t>26 апреля День рождения Г.Тукая</w:t>
            </w:r>
          </w:p>
        </w:tc>
        <w:tc>
          <w:tcPr>
            <w:tcW w:w="4252" w:type="dxa"/>
            <w:tcBorders>
              <w:top w:val="single" w:sz="4" w:space="0" w:color="auto"/>
              <w:left w:val="single" w:sz="4" w:space="0" w:color="auto"/>
              <w:bottom w:val="single" w:sz="4" w:space="0" w:color="auto"/>
              <w:right w:val="single" w:sz="4" w:space="0" w:color="auto"/>
            </w:tcBorders>
          </w:tcPr>
          <w:p w:rsidR="003C274E" w:rsidRPr="003C274E" w:rsidRDefault="003C274E" w:rsidP="009A5C38">
            <w:pPr>
              <w:pStyle w:val="TableParagraph"/>
              <w:numPr>
                <w:ilvl w:val="0"/>
                <w:numId w:val="287"/>
              </w:numPr>
              <w:tabs>
                <w:tab w:val="left" w:pos="492"/>
                <w:tab w:val="left" w:pos="3540"/>
              </w:tabs>
              <w:autoSpaceDE/>
              <w:spacing w:before="0" w:line="276" w:lineRule="auto"/>
              <w:ind w:left="0" w:firstLine="360"/>
              <w:jc w:val="both"/>
              <w:rPr>
                <w:sz w:val="24"/>
                <w:szCs w:val="24"/>
              </w:rPr>
            </w:pP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tabs>
                <w:tab w:val="left" w:pos="2335"/>
              </w:tabs>
              <w:spacing w:before="0" w:line="276" w:lineRule="auto"/>
              <w:ind w:left="0"/>
              <w:rPr>
                <w:b/>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sz w:val="24"/>
                <w:szCs w:val="24"/>
              </w:rPr>
            </w:pPr>
            <w:r w:rsidRPr="003C274E">
              <w:rPr>
                <w:sz w:val="24"/>
                <w:szCs w:val="24"/>
              </w:rPr>
              <w:t>Конкурс чтецов (литературная гостинная)</w:t>
            </w:r>
          </w:p>
        </w:tc>
      </w:tr>
      <w:tr w:rsidR="003C274E" w:rsidRPr="003C274E" w:rsidTr="003C274E">
        <w:tc>
          <w:tcPr>
            <w:tcW w:w="1196" w:type="dxa"/>
            <w:vMerge w:val="restart"/>
            <w:tcBorders>
              <w:top w:val="single" w:sz="4" w:space="0" w:color="auto"/>
              <w:left w:val="single" w:sz="4" w:space="0" w:color="auto"/>
              <w:bottom w:val="nil"/>
              <w:right w:val="single" w:sz="4" w:space="0" w:color="auto"/>
            </w:tcBorders>
            <w:hideMark/>
          </w:tcPr>
          <w:p w:rsidR="003C274E" w:rsidRPr="003C274E" w:rsidRDefault="003C274E" w:rsidP="003C274E">
            <w:pPr>
              <w:spacing w:line="276" w:lineRule="auto"/>
              <w:jc w:val="center"/>
              <w:rPr>
                <w:b/>
                <w:bCs/>
                <w:sz w:val="24"/>
                <w:szCs w:val="24"/>
              </w:rPr>
            </w:pPr>
            <w:r w:rsidRPr="003C274E">
              <w:rPr>
                <w:b/>
                <w:bCs/>
                <w:sz w:val="24"/>
                <w:szCs w:val="24"/>
              </w:rPr>
              <w:t>май</w:t>
            </w:r>
          </w:p>
        </w:tc>
        <w:tc>
          <w:tcPr>
            <w:tcW w:w="1606"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rPr>
                <w:bCs/>
                <w:sz w:val="24"/>
                <w:szCs w:val="24"/>
              </w:rPr>
            </w:pPr>
            <w:r w:rsidRPr="003C274E">
              <w:rPr>
                <w:sz w:val="24"/>
                <w:szCs w:val="24"/>
              </w:rPr>
              <w:t>Трудовое,</w:t>
            </w:r>
            <w:r w:rsidRPr="003C274E">
              <w:rPr>
                <w:spacing w:val="1"/>
                <w:sz w:val="24"/>
                <w:szCs w:val="24"/>
              </w:rPr>
              <w:t xml:space="preserve"> </w:t>
            </w:r>
            <w:r w:rsidRPr="003C274E">
              <w:rPr>
                <w:sz w:val="24"/>
                <w:szCs w:val="24"/>
              </w:rPr>
              <w:t>Познавательное</w:t>
            </w:r>
            <w:r w:rsidRPr="003C274E">
              <w:rPr>
                <w:spacing w:val="-64"/>
                <w:sz w:val="24"/>
                <w:szCs w:val="24"/>
              </w:rPr>
              <w:t xml:space="preserve"> </w:t>
            </w:r>
            <w:r w:rsidRPr="003C274E">
              <w:rPr>
                <w:sz w:val="24"/>
                <w:szCs w:val="24"/>
              </w:rPr>
              <w:t>Этико-эстетическое</w:t>
            </w:r>
            <w:r w:rsidRPr="003C274E">
              <w:rPr>
                <w:spacing w:val="1"/>
                <w:sz w:val="24"/>
                <w:szCs w:val="24"/>
              </w:rPr>
              <w:t xml:space="preserve"> </w:t>
            </w:r>
            <w:r w:rsidRPr="003C274E">
              <w:rPr>
                <w:sz w:val="24"/>
                <w:szCs w:val="24"/>
              </w:rPr>
              <w:t>Социальное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1 неделя мая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color w:val="002060"/>
                <w:sz w:val="24"/>
                <w:szCs w:val="24"/>
              </w:rPr>
            </w:pPr>
            <w:r w:rsidRPr="003C274E">
              <w:rPr>
                <w:b/>
                <w:bCs/>
                <w:sz w:val="24"/>
                <w:szCs w:val="24"/>
              </w:rPr>
              <w:t>Праздник весны и труда</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87"/>
              </w:numPr>
              <w:tabs>
                <w:tab w:val="left" w:pos="379"/>
              </w:tabs>
              <w:autoSpaceDE/>
              <w:spacing w:before="0" w:line="276" w:lineRule="auto"/>
              <w:ind w:left="0" w:firstLine="326"/>
              <w:jc w:val="both"/>
              <w:rPr>
                <w:sz w:val="24"/>
                <w:szCs w:val="24"/>
              </w:rPr>
            </w:pPr>
            <w:r w:rsidRPr="003C274E">
              <w:rPr>
                <w:sz w:val="24"/>
                <w:szCs w:val="24"/>
              </w:rPr>
              <w:t>Рассматривание иллюстраций на тему: «1 мая - праздник весны и труда», «Голубь- символ мира», «1 мая - праздник трудящихся», «Профессии»</w:t>
            </w:r>
          </w:p>
          <w:p w:rsidR="003C274E" w:rsidRPr="003C274E" w:rsidRDefault="003C274E" w:rsidP="009A5C38">
            <w:pPr>
              <w:pStyle w:val="TableParagraph"/>
              <w:numPr>
                <w:ilvl w:val="0"/>
                <w:numId w:val="287"/>
              </w:numPr>
              <w:tabs>
                <w:tab w:val="left" w:pos="379"/>
              </w:tabs>
              <w:autoSpaceDE/>
              <w:spacing w:before="0" w:line="276" w:lineRule="auto"/>
              <w:ind w:left="0" w:firstLine="326"/>
              <w:jc w:val="both"/>
              <w:rPr>
                <w:sz w:val="24"/>
                <w:szCs w:val="24"/>
              </w:rPr>
            </w:pPr>
            <w:r w:rsidRPr="003C274E">
              <w:rPr>
                <w:sz w:val="24"/>
                <w:szCs w:val="24"/>
              </w:rPr>
              <w:t>Слушание</w:t>
            </w:r>
            <w:r w:rsidRPr="003C274E">
              <w:rPr>
                <w:spacing w:val="1"/>
                <w:sz w:val="24"/>
                <w:szCs w:val="24"/>
              </w:rPr>
              <w:t xml:space="preserve"> </w:t>
            </w:r>
            <w:r w:rsidRPr="003C274E">
              <w:rPr>
                <w:sz w:val="24"/>
                <w:szCs w:val="24"/>
              </w:rPr>
              <w:t>и</w:t>
            </w:r>
            <w:r w:rsidRPr="003C274E">
              <w:rPr>
                <w:spacing w:val="2"/>
                <w:sz w:val="24"/>
                <w:szCs w:val="24"/>
              </w:rPr>
              <w:t xml:space="preserve"> </w:t>
            </w:r>
            <w:r w:rsidRPr="003C274E">
              <w:rPr>
                <w:sz w:val="24"/>
                <w:szCs w:val="24"/>
              </w:rPr>
              <w:t>исполнение</w:t>
            </w:r>
            <w:r w:rsidRPr="003C274E">
              <w:rPr>
                <w:spacing w:val="2"/>
                <w:sz w:val="24"/>
                <w:szCs w:val="24"/>
              </w:rPr>
              <w:t xml:space="preserve"> </w:t>
            </w:r>
            <w:r w:rsidRPr="003C274E">
              <w:rPr>
                <w:sz w:val="24"/>
                <w:szCs w:val="24"/>
              </w:rPr>
              <w:t>песен</w:t>
            </w:r>
            <w:r w:rsidRPr="003C274E">
              <w:rPr>
                <w:spacing w:val="2"/>
                <w:sz w:val="24"/>
                <w:szCs w:val="24"/>
              </w:rPr>
              <w:t xml:space="preserve"> </w:t>
            </w:r>
            <w:r w:rsidRPr="003C274E">
              <w:rPr>
                <w:sz w:val="24"/>
                <w:szCs w:val="24"/>
              </w:rPr>
              <w:t>о</w:t>
            </w:r>
            <w:r w:rsidRPr="003C274E">
              <w:rPr>
                <w:spacing w:val="2"/>
                <w:sz w:val="24"/>
                <w:szCs w:val="24"/>
              </w:rPr>
              <w:t xml:space="preserve"> </w:t>
            </w:r>
            <w:r w:rsidRPr="003C274E">
              <w:rPr>
                <w:sz w:val="24"/>
                <w:szCs w:val="24"/>
              </w:rPr>
              <w:t>весне</w:t>
            </w:r>
            <w:r w:rsidRPr="003C274E">
              <w:rPr>
                <w:spacing w:val="-67"/>
                <w:sz w:val="24"/>
                <w:szCs w:val="24"/>
              </w:rPr>
              <w:t xml:space="preserve"> </w:t>
            </w:r>
            <w:r w:rsidRPr="003C274E">
              <w:rPr>
                <w:sz w:val="24"/>
                <w:szCs w:val="24"/>
              </w:rPr>
              <w:t>и труде, слушание музыки</w:t>
            </w:r>
            <w:r w:rsidRPr="003C274E">
              <w:rPr>
                <w:spacing w:val="1"/>
                <w:sz w:val="24"/>
                <w:szCs w:val="24"/>
              </w:rPr>
              <w:t xml:space="preserve"> </w:t>
            </w:r>
            <w:r w:rsidRPr="003C274E">
              <w:rPr>
                <w:sz w:val="24"/>
                <w:szCs w:val="24"/>
              </w:rPr>
              <w:t>о весне</w:t>
            </w:r>
          </w:p>
          <w:p w:rsidR="003C274E" w:rsidRPr="003C274E" w:rsidRDefault="003C274E" w:rsidP="009A5C38">
            <w:pPr>
              <w:pStyle w:val="TableParagraph"/>
              <w:numPr>
                <w:ilvl w:val="0"/>
                <w:numId w:val="287"/>
              </w:numPr>
              <w:tabs>
                <w:tab w:val="left" w:pos="379"/>
              </w:tabs>
              <w:autoSpaceDE/>
              <w:spacing w:before="0" w:line="276" w:lineRule="auto"/>
              <w:ind w:left="0" w:firstLine="326"/>
              <w:jc w:val="both"/>
              <w:rPr>
                <w:sz w:val="24"/>
                <w:szCs w:val="24"/>
              </w:rPr>
            </w:pPr>
            <w:r w:rsidRPr="003C274E">
              <w:rPr>
                <w:sz w:val="24"/>
                <w:szCs w:val="24"/>
              </w:rPr>
              <w:t>Знакомство</w:t>
            </w:r>
            <w:r w:rsidRPr="003C274E">
              <w:rPr>
                <w:spacing w:val="-13"/>
                <w:sz w:val="24"/>
                <w:szCs w:val="24"/>
              </w:rPr>
              <w:t xml:space="preserve"> </w:t>
            </w:r>
            <w:r w:rsidRPr="003C274E">
              <w:rPr>
                <w:sz w:val="24"/>
                <w:szCs w:val="24"/>
              </w:rPr>
              <w:t>с</w:t>
            </w:r>
            <w:r w:rsidRPr="003C274E">
              <w:rPr>
                <w:spacing w:val="-13"/>
                <w:sz w:val="24"/>
                <w:szCs w:val="24"/>
              </w:rPr>
              <w:t xml:space="preserve"> </w:t>
            </w:r>
            <w:r w:rsidRPr="003C274E">
              <w:rPr>
                <w:sz w:val="24"/>
                <w:szCs w:val="24"/>
              </w:rPr>
              <w:t>пословицами</w:t>
            </w:r>
            <w:r w:rsidRPr="003C274E">
              <w:rPr>
                <w:spacing w:val="-67"/>
                <w:sz w:val="24"/>
                <w:szCs w:val="24"/>
              </w:rPr>
              <w:t xml:space="preserve"> </w:t>
            </w:r>
            <w:r w:rsidRPr="003C274E">
              <w:rPr>
                <w:sz w:val="24"/>
                <w:szCs w:val="24"/>
              </w:rPr>
              <w:t>и</w:t>
            </w:r>
            <w:r w:rsidRPr="003C274E">
              <w:rPr>
                <w:spacing w:val="4"/>
                <w:sz w:val="24"/>
                <w:szCs w:val="24"/>
              </w:rPr>
              <w:t xml:space="preserve"> </w:t>
            </w:r>
            <w:r w:rsidRPr="003C274E">
              <w:rPr>
                <w:sz w:val="24"/>
                <w:szCs w:val="24"/>
              </w:rPr>
              <w:t>поговорками</w:t>
            </w:r>
            <w:r w:rsidRPr="003C274E">
              <w:rPr>
                <w:spacing w:val="4"/>
                <w:sz w:val="24"/>
                <w:szCs w:val="24"/>
              </w:rPr>
              <w:t xml:space="preserve"> </w:t>
            </w:r>
            <w:r w:rsidRPr="003C274E">
              <w:rPr>
                <w:sz w:val="24"/>
                <w:szCs w:val="24"/>
              </w:rPr>
              <w:t>о</w:t>
            </w:r>
            <w:r w:rsidRPr="003C274E">
              <w:rPr>
                <w:spacing w:val="4"/>
                <w:sz w:val="24"/>
                <w:szCs w:val="24"/>
              </w:rPr>
              <w:t xml:space="preserve"> </w:t>
            </w:r>
            <w:r w:rsidRPr="003C274E">
              <w:rPr>
                <w:sz w:val="24"/>
                <w:szCs w:val="24"/>
              </w:rPr>
              <w:t>труде</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tabs>
                <w:tab w:val="left" w:pos="2335"/>
              </w:tabs>
              <w:spacing w:before="0" w:line="276" w:lineRule="auto"/>
              <w:ind w:left="0"/>
              <w:rPr>
                <w:b/>
                <w:sz w:val="24"/>
                <w:szCs w:val="24"/>
              </w:rPr>
            </w:pPr>
            <w:r w:rsidRPr="003C274E">
              <w:rPr>
                <w:b/>
                <w:sz w:val="24"/>
                <w:szCs w:val="24"/>
              </w:rPr>
              <w:t>Фотоколлаж «Профессии в моей семье»</w:t>
            </w:r>
          </w:p>
          <w:p w:rsidR="003C274E" w:rsidRPr="003C274E" w:rsidRDefault="003C274E" w:rsidP="003C274E">
            <w:pPr>
              <w:pStyle w:val="TableParagraph"/>
              <w:tabs>
                <w:tab w:val="left" w:pos="2335"/>
              </w:tabs>
              <w:spacing w:before="0" w:line="276" w:lineRule="auto"/>
              <w:ind w:left="0"/>
              <w:rPr>
                <w:sz w:val="24"/>
                <w:szCs w:val="24"/>
              </w:rPr>
            </w:pPr>
            <w:r w:rsidRPr="003C274E">
              <w:rPr>
                <w:i/>
                <w:sz w:val="24"/>
                <w:szCs w:val="24"/>
              </w:rPr>
              <w:t>младшая, средняя группы</w:t>
            </w:r>
          </w:p>
          <w:p w:rsidR="003C274E" w:rsidRPr="003C274E" w:rsidRDefault="003C274E" w:rsidP="003C274E">
            <w:pPr>
              <w:pStyle w:val="TableParagraph"/>
              <w:tabs>
                <w:tab w:val="left" w:pos="2335"/>
              </w:tabs>
              <w:spacing w:before="0" w:line="276" w:lineRule="auto"/>
              <w:ind w:left="0"/>
              <w:rPr>
                <w:b/>
                <w:sz w:val="24"/>
                <w:szCs w:val="24"/>
              </w:rPr>
            </w:pPr>
            <w:r w:rsidRPr="003C274E">
              <w:rPr>
                <w:b/>
                <w:sz w:val="24"/>
                <w:szCs w:val="24"/>
              </w:rPr>
              <w:t>Выставка рисунков «Моя будущая профессия»</w:t>
            </w:r>
          </w:p>
          <w:p w:rsidR="003C274E" w:rsidRPr="003C274E" w:rsidRDefault="003C274E" w:rsidP="003C274E">
            <w:pPr>
              <w:pStyle w:val="TableParagraph"/>
              <w:tabs>
                <w:tab w:val="left" w:pos="2335"/>
              </w:tabs>
              <w:spacing w:before="0" w:line="276" w:lineRule="auto"/>
              <w:ind w:left="0"/>
              <w:rPr>
                <w:sz w:val="24"/>
                <w:szCs w:val="24"/>
              </w:rPr>
            </w:pPr>
            <w:r w:rsidRPr="003C274E">
              <w:rPr>
                <w:i/>
                <w:sz w:val="24"/>
                <w:szCs w:val="24"/>
              </w:rPr>
              <w:t>старшая, подготовительная группы</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sz w:val="24"/>
                <w:szCs w:val="24"/>
              </w:rPr>
              <w:t>Участие родителей в создании фотоколлажа «Профессии в моей семье»</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sz w:val="24"/>
                <w:szCs w:val="24"/>
              </w:rPr>
              <w:t>Буклет «Ранняя профориентация старшего дошкольника»</w:t>
            </w:r>
          </w:p>
          <w:p w:rsidR="003C274E" w:rsidRPr="003C274E" w:rsidRDefault="003C274E" w:rsidP="003C274E">
            <w:pPr>
              <w:pStyle w:val="TableParagraph"/>
              <w:spacing w:before="0" w:line="276" w:lineRule="auto"/>
              <w:ind w:left="0"/>
              <w:rPr>
                <w:sz w:val="24"/>
                <w:szCs w:val="24"/>
              </w:rPr>
            </w:pPr>
          </w:p>
        </w:tc>
      </w:tr>
      <w:tr w:rsidR="003C274E" w:rsidRPr="003C274E" w:rsidTr="003C274E">
        <w:tc>
          <w:tcPr>
            <w:tcW w:w="1196" w:type="dxa"/>
            <w:vMerge/>
            <w:tcBorders>
              <w:top w:val="single" w:sz="4" w:space="0" w:color="auto"/>
              <w:left w:val="single" w:sz="4" w:space="0" w:color="auto"/>
              <w:bottom w:val="nil"/>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5 мая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
                <w:bCs/>
                <w:sz w:val="24"/>
                <w:szCs w:val="24"/>
              </w:rPr>
              <w:t>Пасха</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87"/>
              </w:numPr>
              <w:tabs>
                <w:tab w:val="left" w:pos="379"/>
              </w:tabs>
              <w:autoSpaceDE/>
              <w:spacing w:before="0" w:line="276" w:lineRule="auto"/>
              <w:ind w:left="0" w:firstLine="326"/>
              <w:jc w:val="both"/>
              <w:rPr>
                <w:sz w:val="24"/>
                <w:szCs w:val="24"/>
              </w:rPr>
            </w:pPr>
            <w:r w:rsidRPr="003C274E">
              <w:rPr>
                <w:sz w:val="24"/>
                <w:szCs w:val="24"/>
              </w:rPr>
              <w:lastRenderedPageBreak/>
              <w:t xml:space="preserve">Беседы «Что такое пасха?»  </w:t>
            </w:r>
            <w:r w:rsidRPr="003C274E">
              <w:rPr>
                <w:sz w:val="24"/>
                <w:szCs w:val="24"/>
              </w:rPr>
              <w:lastRenderedPageBreak/>
              <w:t>«Почему мы красим яйца?»</w:t>
            </w:r>
          </w:p>
          <w:p w:rsidR="003C274E" w:rsidRPr="003C274E" w:rsidRDefault="003C274E" w:rsidP="009A5C38">
            <w:pPr>
              <w:pStyle w:val="TableParagraph"/>
              <w:numPr>
                <w:ilvl w:val="0"/>
                <w:numId w:val="287"/>
              </w:numPr>
              <w:tabs>
                <w:tab w:val="left" w:pos="379"/>
              </w:tabs>
              <w:autoSpaceDE/>
              <w:spacing w:before="0" w:line="276" w:lineRule="auto"/>
              <w:ind w:left="0" w:firstLine="326"/>
              <w:jc w:val="both"/>
              <w:rPr>
                <w:sz w:val="24"/>
                <w:szCs w:val="24"/>
              </w:rPr>
            </w:pPr>
            <w:r w:rsidRPr="003C274E">
              <w:rPr>
                <w:sz w:val="24"/>
                <w:szCs w:val="24"/>
              </w:rPr>
              <w:t>Пасхальные игры «Катание яиц», «Чиж», «Летели две птички»</w:t>
            </w:r>
          </w:p>
          <w:p w:rsidR="003C274E" w:rsidRPr="003C274E" w:rsidRDefault="003C274E" w:rsidP="009A5C38">
            <w:pPr>
              <w:pStyle w:val="TableParagraph"/>
              <w:numPr>
                <w:ilvl w:val="0"/>
                <w:numId w:val="287"/>
              </w:numPr>
              <w:tabs>
                <w:tab w:val="left" w:pos="379"/>
              </w:tabs>
              <w:autoSpaceDE/>
              <w:spacing w:before="0" w:line="276" w:lineRule="auto"/>
              <w:ind w:left="0" w:firstLine="326"/>
              <w:jc w:val="both"/>
              <w:rPr>
                <w:sz w:val="24"/>
                <w:szCs w:val="24"/>
              </w:rPr>
            </w:pPr>
            <w:r w:rsidRPr="003C274E">
              <w:rPr>
                <w:sz w:val="24"/>
                <w:szCs w:val="24"/>
              </w:rPr>
              <w:t>Творческая мастреская «Украшаем пасхальные яйца», «Пасхальный кулич»</w:t>
            </w: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tabs>
                <w:tab w:val="left" w:pos="2335"/>
              </w:tabs>
              <w:spacing w:before="0" w:line="276" w:lineRule="auto"/>
              <w:ind w:left="0"/>
              <w:rPr>
                <w:b/>
                <w:sz w:val="24"/>
                <w:szCs w:val="24"/>
              </w:rPr>
            </w:pPr>
            <w:r w:rsidRPr="003C274E">
              <w:rPr>
                <w:b/>
                <w:sz w:val="24"/>
                <w:szCs w:val="24"/>
              </w:rPr>
              <w:lastRenderedPageBreak/>
              <w:t xml:space="preserve">Праздник «Пасха </w:t>
            </w:r>
            <w:r w:rsidRPr="003C274E">
              <w:rPr>
                <w:b/>
                <w:sz w:val="24"/>
                <w:szCs w:val="24"/>
              </w:rPr>
              <w:lastRenderedPageBreak/>
              <w:t>Светлая»</w:t>
            </w:r>
          </w:p>
          <w:p w:rsidR="003C274E" w:rsidRPr="003C274E" w:rsidRDefault="003C274E" w:rsidP="003C274E">
            <w:pPr>
              <w:pStyle w:val="TableParagraph"/>
              <w:tabs>
                <w:tab w:val="left" w:pos="2335"/>
              </w:tabs>
              <w:spacing w:before="0" w:line="276" w:lineRule="auto"/>
              <w:ind w:left="0"/>
              <w:rPr>
                <w:i/>
                <w:sz w:val="24"/>
                <w:szCs w:val="24"/>
              </w:rPr>
            </w:pPr>
            <w:r w:rsidRPr="003C274E">
              <w:rPr>
                <w:i/>
                <w:sz w:val="24"/>
                <w:szCs w:val="24"/>
              </w:rPr>
              <w:t>старшая, подготовительная группы</w:t>
            </w:r>
          </w:p>
          <w:p w:rsidR="003C274E" w:rsidRPr="003C274E" w:rsidRDefault="003C274E" w:rsidP="003C274E">
            <w:pPr>
              <w:pStyle w:val="TableParagraph"/>
              <w:tabs>
                <w:tab w:val="left" w:pos="2335"/>
              </w:tabs>
              <w:spacing w:before="0" w:line="276" w:lineRule="auto"/>
              <w:ind w:left="0"/>
              <w:rPr>
                <w:sz w:val="24"/>
                <w:szCs w:val="24"/>
              </w:rPr>
            </w:pPr>
            <w:r w:rsidRPr="003C274E">
              <w:rPr>
                <w:i/>
                <w:sz w:val="24"/>
                <w:szCs w:val="24"/>
              </w:rPr>
              <w:t>младшая, средняя группы - зрители</w:t>
            </w:r>
          </w:p>
          <w:p w:rsidR="003C274E" w:rsidRPr="003C274E" w:rsidRDefault="003C274E" w:rsidP="003C274E">
            <w:pPr>
              <w:pStyle w:val="TableParagraph"/>
              <w:tabs>
                <w:tab w:val="left" w:pos="2335"/>
              </w:tabs>
              <w:spacing w:before="0" w:line="276" w:lineRule="auto"/>
              <w:ind w:left="0"/>
              <w:rPr>
                <w:b/>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sz w:val="24"/>
                <w:szCs w:val="24"/>
              </w:rPr>
            </w:pPr>
            <w:r w:rsidRPr="003C274E">
              <w:rPr>
                <w:sz w:val="24"/>
                <w:szCs w:val="24"/>
              </w:rPr>
              <w:lastRenderedPageBreak/>
              <w:t xml:space="preserve">Консультация для </w:t>
            </w:r>
            <w:r w:rsidRPr="003C274E">
              <w:rPr>
                <w:sz w:val="24"/>
                <w:szCs w:val="24"/>
              </w:rPr>
              <w:lastRenderedPageBreak/>
              <w:t>родителей «Как объяснить ребенку, что такое Пасха?»</w:t>
            </w:r>
          </w:p>
        </w:tc>
      </w:tr>
      <w:tr w:rsidR="003C274E" w:rsidRPr="003C274E" w:rsidTr="003C274E">
        <w:tc>
          <w:tcPr>
            <w:tcW w:w="1196" w:type="dxa"/>
            <w:vMerge/>
            <w:tcBorders>
              <w:top w:val="single" w:sz="4" w:space="0" w:color="auto"/>
              <w:left w:val="single" w:sz="4" w:space="0" w:color="auto"/>
              <w:bottom w:val="nil"/>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rPr>
                <w:bCs/>
                <w:sz w:val="24"/>
                <w:szCs w:val="24"/>
              </w:rPr>
            </w:pPr>
            <w:r w:rsidRPr="003C274E">
              <w:rPr>
                <w:sz w:val="24"/>
                <w:szCs w:val="24"/>
              </w:rPr>
              <w:t>Познавательное,</w:t>
            </w:r>
            <w:r w:rsidRPr="003C274E">
              <w:rPr>
                <w:spacing w:val="1"/>
                <w:sz w:val="24"/>
                <w:szCs w:val="24"/>
              </w:rPr>
              <w:t xml:space="preserve"> </w:t>
            </w:r>
            <w:r w:rsidRPr="003C274E">
              <w:rPr>
                <w:spacing w:val="-1"/>
                <w:sz w:val="24"/>
                <w:szCs w:val="24"/>
              </w:rPr>
              <w:t xml:space="preserve">Патриотическое, </w:t>
            </w:r>
            <w:r w:rsidRPr="003C274E">
              <w:rPr>
                <w:sz w:val="24"/>
                <w:szCs w:val="24"/>
              </w:rPr>
              <w:t>Социальное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9 мая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
                <w:bCs/>
                <w:sz w:val="24"/>
                <w:szCs w:val="24"/>
              </w:rPr>
              <w:t>День победы Международная акция</w:t>
            </w:r>
          </w:p>
          <w:p w:rsidR="003C274E" w:rsidRPr="003C274E" w:rsidRDefault="003C274E" w:rsidP="003C274E">
            <w:pPr>
              <w:spacing w:line="276" w:lineRule="auto"/>
              <w:jc w:val="center"/>
              <w:rPr>
                <w:bCs/>
                <w:color w:val="002060"/>
                <w:sz w:val="24"/>
                <w:szCs w:val="24"/>
              </w:rPr>
            </w:pPr>
            <w:r w:rsidRPr="003C274E">
              <w:rPr>
                <w:b/>
                <w:bCs/>
                <w:sz w:val="24"/>
                <w:szCs w:val="24"/>
              </w:rPr>
              <w:t>«Георгиевская ленточка»</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88"/>
              </w:numPr>
              <w:tabs>
                <w:tab w:val="left" w:pos="379"/>
              </w:tabs>
              <w:autoSpaceDE/>
              <w:spacing w:before="0" w:line="276" w:lineRule="auto"/>
              <w:ind w:left="0" w:firstLine="326"/>
              <w:jc w:val="both"/>
              <w:rPr>
                <w:sz w:val="24"/>
                <w:szCs w:val="24"/>
              </w:rPr>
            </w:pPr>
            <w:r w:rsidRPr="003C274E">
              <w:rPr>
                <w:sz w:val="24"/>
                <w:szCs w:val="24"/>
              </w:rPr>
              <w:t>Оформление</w:t>
            </w:r>
            <w:r w:rsidRPr="003C274E">
              <w:rPr>
                <w:spacing w:val="7"/>
                <w:sz w:val="24"/>
                <w:szCs w:val="24"/>
              </w:rPr>
              <w:t xml:space="preserve"> </w:t>
            </w:r>
            <w:r w:rsidRPr="003C274E">
              <w:rPr>
                <w:sz w:val="24"/>
                <w:szCs w:val="24"/>
              </w:rPr>
              <w:t>в</w:t>
            </w:r>
            <w:r w:rsidRPr="003C274E">
              <w:rPr>
                <w:spacing w:val="7"/>
                <w:sz w:val="24"/>
                <w:szCs w:val="24"/>
              </w:rPr>
              <w:t xml:space="preserve"> </w:t>
            </w:r>
            <w:r w:rsidRPr="003C274E">
              <w:rPr>
                <w:sz w:val="24"/>
                <w:szCs w:val="24"/>
              </w:rPr>
              <w:t>группах</w:t>
            </w:r>
            <w:r w:rsidRPr="003C274E">
              <w:rPr>
                <w:spacing w:val="7"/>
                <w:sz w:val="24"/>
                <w:szCs w:val="24"/>
              </w:rPr>
              <w:t xml:space="preserve"> </w:t>
            </w:r>
            <w:r w:rsidRPr="003C274E">
              <w:rPr>
                <w:sz w:val="24"/>
                <w:szCs w:val="24"/>
              </w:rPr>
              <w:t>уголков</w:t>
            </w:r>
            <w:r w:rsidRPr="003C274E">
              <w:rPr>
                <w:spacing w:val="1"/>
                <w:sz w:val="24"/>
                <w:szCs w:val="24"/>
              </w:rPr>
              <w:t xml:space="preserve"> </w:t>
            </w:r>
            <w:r w:rsidRPr="003C274E">
              <w:rPr>
                <w:sz w:val="24"/>
                <w:szCs w:val="24"/>
              </w:rPr>
              <w:t>по</w:t>
            </w:r>
            <w:r w:rsidRPr="003C274E">
              <w:rPr>
                <w:spacing w:val="4"/>
                <w:sz w:val="24"/>
                <w:szCs w:val="24"/>
              </w:rPr>
              <w:t xml:space="preserve"> </w:t>
            </w:r>
            <w:r w:rsidRPr="003C274E">
              <w:rPr>
                <w:sz w:val="24"/>
                <w:szCs w:val="24"/>
              </w:rPr>
              <w:t>патриотическому</w:t>
            </w:r>
            <w:r w:rsidRPr="003C274E">
              <w:rPr>
                <w:spacing w:val="5"/>
                <w:sz w:val="24"/>
                <w:szCs w:val="24"/>
              </w:rPr>
              <w:t xml:space="preserve"> </w:t>
            </w:r>
            <w:r w:rsidRPr="003C274E">
              <w:rPr>
                <w:sz w:val="24"/>
                <w:szCs w:val="24"/>
              </w:rPr>
              <w:t>воспитанию:</w:t>
            </w:r>
          </w:p>
          <w:p w:rsidR="003C274E" w:rsidRPr="003C274E" w:rsidRDefault="003C274E" w:rsidP="009A5C38">
            <w:pPr>
              <w:pStyle w:val="TableParagraph"/>
              <w:numPr>
                <w:ilvl w:val="0"/>
                <w:numId w:val="288"/>
              </w:numPr>
              <w:autoSpaceDE/>
              <w:spacing w:before="0" w:line="276" w:lineRule="auto"/>
              <w:ind w:left="0" w:firstLine="326"/>
              <w:jc w:val="both"/>
              <w:rPr>
                <w:sz w:val="24"/>
                <w:szCs w:val="24"/>
              </w:rPr>
            </w:pPr>
            <w:r w:rsidRPr="003C274E">
              <w:rPr>
                <w:sz w:val="24"/>
                <w:szCs w:val="24"/>
              </w:rPr>
              <w:t>«Защитники</w:t>
            </w:r>
            <w:r w:rsidRPr="003C274E">
              <w:rPr>
                <w:spacing w:val="-14"/>
                <w:sz w:val="24"/>
                <w:szCs w:val="24"/>
              </w:rPr>
              <w:t xml:space="preserve"> </w:t>
            </w:r>
            <w:r w:rsidRPr="003C274E">
              <w:rPr>
                <w:sz w:val="24"/>
                <w:szCs w:val="24"/>
              </w:rPr>
              <w:t>Отечества</w:t>
            </w:r>
            <w:r w:rsidRPr="003C274E">
              <w:rPr>
                <w:spacing w:val="-14"/>
                <w:sz w:val="24"/>
                <w:szCs w:val="24"/>
              </w:rPr>
              <w:t xml:space="preserve"> </w:t>
            </w:r>
            <w:r w:rsidRPr="003C274E">
              <w:rPr>
                <w:sz w:val="24"/>
                <w:szCs w:val="24"/>
              </w:rPr>
              <w:t>с</w:t>
            </w:r>
            <w:r w:rsidRPr="003C274E">
              <w:rPr>
                <w:spacing w:val="-14"/>
                <w:sz w:val="24"/>
                <w:szCs w:val="24"/>
              </w:rPr>
              <w:t xml:space="preserve"> </w:t>
            </w:r>
            <w:r w:rsidRPr="003C274E">
              <w:rPr>
                <w:sz w:val="24"/>
                <w:szCs w:val="24"/>
              </w:rPr>
              <w:t>Древней</w:t>
            </w:r>
            <w:r w:rsidRPr="003C274E">
              <w:rPr>
                <w:spacing w:val="-14"/>
                <w:sz w:val="24"/>
                <w:szCs w:val="24"/>
              </w:rPr>
              <w:t xml:space="preserve"> </w:t>
            </w:r>
            <w:r w:rsidRPr="003C274E">
              <w:rPr>
                <w:sz w:val="24"/>
                <w:szCs w:val="24"/>
              </w:rPr>
              <w:t>Руси</w:t>
            </w:r>
            <w:r w:rsidRPr="003C274E">
              <w:rPr>
                <w:spacing w:val="-67"/>
                <w:sz w:val="24"/>
                <w:szCs w:val="24"/>
              </w:rPr>
              <w:t xml:space="preserve"> </w:t>
            </w:r>
            <w:r w:rsidRPr="003C274E">
              <w:rPr>
                <w:sz w:val="24"/>
                <w:szCs w:val="24"/>
              </w:rPr>
              <w:t>до наших дней», «Слава героям</w:t>
            </w:r>
            <w:r w:rsidRPr="003C274E">
              <w:rPr>
                <w:spacing w:val="1"/>
                <w:sz w:val="24"/>
                <w:szCs w:val="24"/>
              </w:rPr>
              <w:t xml:space="preserve"> </w:t>
            </w:r>
            <w:r w:rsidRPr="003C274E">
              <w:rPr>
                <w:sz w:val="24"/>
                <w:szCs w:val="24"/>
              </w:rPr>
              <w:t>землякам»</w:t>
            </w:r>
          </w:p>
          <w:p w:rsidR="003C274E" w:rsidRPr="003C274E" w:rsidRDefault="003C274E" w:rsidP="009A5C38">
            <w:pPr>
              <w:pStyle w:val="TableParagraph"/>
              <w:numPr>
                <w:ilvl w:val="0"/>
                <w:numId w:val="288"/>
              </w:numPr>
              <w:autoSpaceDE/>
              <w:spacing w:before="0" w:line="276" w:lineRule="auto"/>
              <w:ind w:left="0" w:firstLine="326"/>
              <w:jc w:val="both"/>
              <w:rPr>
                <w:sz w:val="24"/>
                <w:szCs w:val="24"/>
              </w:rPr>
            </w:pPr>
            <w:r w:rsidRPr="003C274E">
              <w:rPr>
                <w:sz w:val="24"/>
                <w:szCs w:val="24"/>
              </w:rPr>
              <w:t>Беседы «День Победы 9 Мая», «История георгиевской ленточки»</w:t>
            </w:r>
          </w:p>
          <w:p w:rsidR="003C274E" w:rsidRPr="003C274E" w:rsidRDefault="003C274E" w:rsidP="009A5C38">
            <w:pPr>
              <w:pStyle w:val="TableParagraph"/>
              <w:numPr>
                <w:ilvl w:val="0"/>
                <w:numId w:val="288"/>
              </w:numPr>
              <w:autoSpaceDE/>
              <w:spacing w:before="0" w:line="276" w:lineRule="auto"/>
              <w:ind w:left="0" w:firstLine="326"/>
              <w:jc w:val="both"/>
              <w:rPr>
                <w:sz w:val="24"/>
                <w:szCs w:val="24"/>
              </w:rPr>
            </w:pPr>
            <w:r w:rsidRPr="003C274E">
              <w:rPr>
                <w:sz w:val="24"/>
                <w:szCs w:val="24"/>
              </w:rPr>
              <w:t>Слушание музыки Ф. Шуберт «Военный марш», А. Пахмутова «Богатырская наша сила»</w:t>
            </w:r>
          </w:p>
          <w:p w:rsidR="003C274E" w:rsidRPr="003C274E" w:rsidRDefault="003C274E" w:rsidP="009A5C38">
            <w:pPr>
              <w:pStyle w:val="TableParagraph"/>
              <w:numPr>
                <w:ilvl w:val="0"/>
                <w:numId w:val="288"/>
              </w:numPr>
              <w:autoSpaceDE/>
              <w:spacing w:before="0" w:line="276" w:lineRule="auto"/>
              <w:ind w:left="0" w:firstLine="326"/>
              <w:jc w:val="both"/>
              <w:rPr>
                <w:sz w:val="24"/>
                <w:szCs w:val="24"/>
              </w:rPr>
            </w:pPr>
            <w:r w:rsidRPr="003C274E">
              <w:rPr>
                <w:sz w:val="24"/>
                <w:szCs w:val="24"/>
              </w:rPr>
              <w:t>Рассматривание картины В. М. Васнецова «Богатыри»</w:t>
            </w:r>
          </w:p>
          <w:p w:rsidR="003C274E" w:rsidRPr="003C274E" w:rsidRDefault="003C274E" w:rsidP="009A5C38">
            <w:pPr>
              <w:pStyle w:val="TableParagraph"/>
              <w:numPr>
                <w:ilvl w:val="0"/>
                <w:numId w:val="288"/>
              </w:numPr>
              <w:autoSpaceDE/>
              <w:spacing w:before="0" w:line="276" w:lineRule="auto"/>
              <w:ind w:left="0" w:firstLine="326"/>
              <w:jc w:val="both"/>
              <w:rPr>
                <w:sz w:val="24"/>
                <w:szCs w:val="24"/>
              </w:rPr>
            </w:pPr>
            <w:r w:rsidRPr="003C274E">
              <w:rPr>
                <w:sz w:val="24"/>
                <w:szCs w:val="24"/>
              </w:rPr>
              <w:t>Презентация «Символы Победы - ордена, медали и знамена»</w:t>
            </w: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b/>
                <w:sz w:val="24"/>
                <w:szCs w:val="24"/>
              </w:rPr>
            </w:pPr>
            <w:r w:rsidRPr="003C274E">
              <w:rPr>
                <w:b/>
                <w:sz w:val="24"/>
                <w:szCs w:val="24"/>
              </w:rPr>
              <w:t>Праздничный концерт</w:t>
            </w:r>
            <w:r w:rsidRPr="003C274E">
              <w:rPr>
                <w:b/>
                <w:spacing w:val="-12"/>
                <w:sz w:val="24"/>
                <w:szCs w:val="24"/>
              </w:rPr>
              <w:t xml:space="preserve"> </w:t>
            </w:r>
            <w:r w:rsidRPr="003C274E">
              <w:rPr>
                <w:b/>
                <w:sz w:val="24"/>
                <w:szCs w:val="24"/>
              </w:rPr>
              <w:t>«Спасибо</w:t>
            </w:r>
            <w:r w:rsidRPr="003C274E">
              <w:rPr>
                <w:b/>
                <w:spacing w:val="-67"/>
                <w:sz w:val="24"/>
                <w:szCs w:val="24"/>
              </w:rPr>
              <w:t xml:space="preserve"> </w:t>
            </w:r>
            <w:r w:rsidRPr="003C274E">
              <w:rPr>
                <w:b/>
                <w:sz w:val="24"/>
                <w:szCs w:val="24"/>
              </w:rPr>
              <w:t>за мир!»</w:t>
            </w:r>
          </w:p>
          <w:p w:rsidR="003C274E" w:rsidRPr="003C274E" w:rsidRDefault="003C274E" w:rsidP="003C274E">
            <w:pPr>
              <w:pStyle w:val="TableParagraph"/>
              <w:spacing w:before="0" w:line="276" w:lineRule="auto"/>
              <w:ind w:left="0"/>
              <w:rPr>
                <w:b/>
                <w:sz w:val="24"/>
                <w:szCs w:val="24"/>
              </w:rPr>
            </w:pPr>
            <w:r w:rsidRPr="003C274E">
              <w:rPr>
                <w:i/>
                <w:sz w:val="24"/>
                <w:szCs w:val="24"/>
              </w:rPr>
              <w:t>старшая, подготовительная группы</w:t>
            </w:r>
          </w:p>
          <w:p w:rsidR="003C274E" w:rsidRPr="003C274E" w:rsidRDefault="003C274E" w:rsidP="003C274E">
            <w:pPr>
              <w:pStyle w:val="TableParagraph"/>
              <w:spacing w:before="0" w:line="276" w:lineRule="auto"/>
              <w:ind w:left="0"/>
              <w:rPr>
                <w:b/>
                <w:sz w:val="24"/>
                <w:szCs w:val="24"/>
              </w:rPr>
            </w:pPr>
            <w:r w:rsidRPr="003C274E">
              <w:rPr>
                <w:b/>
                <w:sz w:val="24"/>
                <w:szCs w:val="24"/>
              </w:rPr>
              <w:t>Участие в акции «Георгиевская лента» в соцсетях</w:t>
            </w:r>
          </w:p>
          <w:p w:rsidR="003C274E" w:rsidRPr="003C274E" w:rsidRDefault="003C274E" w:rsidP="003C274E">
            <w:pPr>
              <w:pStyle w:val="TableParagraph"/>
              <w:spacing w:before="0" w:line="276" w:lineRule="auto"/>
              <w:ind w:left="0"/>
              <w:rPr>
                <w:i/>
                <w:sz w:val="24"/>
                <w:szCs w:val="24"/>
              </w:rPr>
            </w:pPr>
            <w:r w:rsidRPr="003C274E">
              <w:rPr>
                <w:i/>
                <w:sz w:val="24"/>
                <w:szCs w:val="24"/>
              </w:rPr>
              <w:t>младшая, средняя, старшая, подготовительная группы</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tabs>
                <w:tab w:val="left" w:pos="379"/>
              </w:tabs>
              <w:spacing w:before="0" w:line="276" w:lineRule="auto"/>
              <w:ind w:left="0"/>
              <w:rPr>
                <w:sz w:val="24"/>
                <w:szCs w:val="24"/>
              </w:rPr>
            </w:pPr>
            <w:r w:rsidRPr="003C274E">
              <w:rPr>
                <w:sz w:val="24"/>
                <w:szCs w:val="24"/>
              </w:rPr>
              <w:t>Проведение</w:t>
            </w:r>
            <w:r w:rsidRPr="003C274E">
              <w:rPr>
                <w:spacing w:val="2"/>
                <w:sz w:val="24"/>
                <w:szCs w:val="24"/>
              </w:rPr>
              <w:t xml:space="preserve"> </w:t>
            </w:r>
            <w:r w:rsidRPr="003C274E">
              <w:rPr>
                <w:sz w:val="24"/>
                <w:szCs w:val="24"/>
              </w:rPr>
              <w:t>акции</w:t>
            </w:r>
            <w:r w:rsidRPr="003C274E">
              <w:rPr>
                <w:spacing w:val="2"/>
                <w:sz w:val="24"/>
                <w:szCs w:val="24"/>
              </w:rPr>
              <w:t xml:space="preserve"> </w:t>
            </w:r>
            <w:r w:rsidRPr="003C274E">
              <w:rPr>
                <w:sz w:val="24"/>
                <w:szCs w:val="24"/>
              </w:rPr>
              <w:t>совместно</w:t>
            </w:r>
          </w:p>
          <w:p w:rsidR="003C274E" w:rsidRPr="003C274E" w:rsidRDefault="003C274E" w:rsidP="003C274E">
            <w:pPr>
              <w:pStyle w:val="TableParagraph"/>
              <w:spacing w:before="0" w:line="276" w:lineRule="auto"/>
              <w:ind w:left="0"/>
              <w:rPr>
                <w:sz w:val="24"/>
                <w:szCs w:val="24"/>
              </w:rPr>
            </w:pPr>
            <w:r w:rsidRPr="003C274E">
              <w:rPr>
                <w:sz w:val="24"/>
                <w:szCs w:val="24"/>
              </w:rPr>
              <w:t>с родителями «Наши ветераны»</w:t>
            </w:r>
            <w:r w:rsidRPr="003C274E">
              <w:rPr>
                <w:spacing w:val="1"/>
                <w:sz w:val="24"/>
                <w:szCs w:val="24"/>
              </w:rPr>
              <w:t xml:space="preserve"> </w:t>
            </w:r>
            <w:r w:rsidRPr="003C274E">
              <w:rPr>
                <w:sz w:val="24"/>
                <w:szCs w:val="24"/>
              </w:rPr>
              <w:t>(подбор</w:t>
            </w:r>
            <w:r w:rsidRPr="003C274E">
              <w:rPr>
                <w:spacing w:val="1"/>
                <w:sz w:val="24"/>
                <w:szCs w:val="24"/>
              </w:rPr>
              <w:t xml:space="preserve"> </w:t>
            </w:r>
            <w:r w:rsidRPr="003C274E">
              <w:rPr>
                <w:sz w:val="24"/>
                <w:szCs w:val="24"/>
              </w:rPr>
              <w:t>материала</w:t>
            </w:r>
            <w:r w:rsidRPr="003C274E">
              <w:rPr>
                <w:spacing w:val="2"/>
                <w:sz w:val="24"/>
                <w:szCs w:val="24"/>
              </w:rPr>
              <w:t xml:space="preserve"> </w:t>
            </w:r>
            <w:r w:rsidRPr="003C274E">
              <w:rPr>
                <w:sz w:val="24"/>
                <w:szCs w:val="24"/>
              </w:rPr>
              <w:t>и</w:t>
            </w:r>
            <w:r w:rsidRPr="003C274E">
              <w:rPr>
                <w:spacing w:val="1"/>
                <w:sz w:val="24"/>
                <w:szCs w:val="24"/>
              </w:rPr>
              <w:t xml:space="preserve"> </w:t>
            </w:r>
            <w:r w:rsidRPr="003C274E">
              <w:rPr>
                <w:sz w:val="24"/>
                <w:szCs w:val="24"/>
              </w:rPr>
              <w:t>составление</w:t>
            </w:r>
            <w:r w:rsidRPr="003C274E">
              <w:rPr>
                <w:spacing w:val="1"/>
                <w:sz w:val="24"/>
                <w:szCs w:val="24"/>
              </w:rPr>
              <w:t xml:space="preserve"> </w:t>
            </w:r>
            <w:r w:rsidRPr="003C274E">
              <w:rPr>
                <w:sz w:val="24"/>
                <w:szCs w:val="24"/>
              </w:rPr>
              <w:t>альбомов родителями совместно с</w:t>
            </w:r>
            <w:r w:rsidRPr="003C274E">
              <w:rPr>
                <w:spacing w:val="1"/>
                <w:sz w:val="24"/>
                <w:szCs w:val="24"/>
              </w:rPr>
              <w:t xml:space="preserve"> </w:t>
            </w:r>
            <w:r w:rsidRPr="003C274E">
              <w:rPr>
                <w:sz w:val="24"/>
                <w:szCs w:val="24"/>
              </w:rPr>
              <w:t>воспитанниками</w:t>
            </w:r>
            <w:r w:rsidRPr="003C274E">
              <w:rPr>
                <w:spacing w:val="1"/>
                <w:sz w:val="24"/>
                <w:szCs w:val="24"/>
              </w:rPr>
              <w:t xml:space="preserve"> </w:t>
            </w:r>
            <w:r w:rsidRPr="003C274E">
              <w:rPr>
                <w:sz w:val="24"/>
                <w:szCs w:val="24"/>
              </w:rPr>
              <w:t>о</w:t>
            </w:r>
            <w:r w:rsidRPr="003C274E">
              <w:rPr>
                <w:spacing w:val="2"/>
                <w:sz w:val="24"/>
                <w:szCs w:val="24"/>
              </w:rPr>
              <w:t xml:space="preserve"> </w:t>
            </w:r>
            <w:r w:rsidRPr="003C274E">
              <w:rPr>
                <w:sz w:val="24"/>
                <w:szCs w:val="24"/>
              </w:rPr>
              <w:t>родственниках,</w:t>
            </w:r>
            <w:r w:rsidRPr="003C274E">
              <w:rPr>
                <w:spacing w:val="1"/>
                <w:sz w:val="24"/>
                <w:szCs w:val="24"/>
              </w:rPr>
              <w:t xml:space="preserve"> </w:t>
            </w:r>
            <w:r w:rsidRPr="003C274E">
              <w:rPr>
                <w:sz w:val="24"/>
                <w:szCs w:val="24"/>
              </w:rPr>
              <w:t>соседях,</w:t>
            </w:r>
            <w:r w:rsidRPr="003C274E">
              <w:rPr>
                <w:spacing w:val="-10"/>
                <w:sz w:val="24"/>
                <w:szCs w:val="24"/>
              </w:rPr>
              <w:t xml:space="preserve"> </w:t>
            </w:r>
            <w:r w:rsidRPr="003C274E">
              <w:rPr>
                <w:sz w:val="24"/>
                <w:szCs w:val="24"/>
              </w:rPr>
              <w:t>знакомых</w:t>
            </w:r>
            <w:r w:rsidRPr="003C274E">
              <w:rPr>
                <w:spacing w:val="-9"/>
                <w:sz w:val="24"/>
                <w:szCs w:val="24"/>
              </w:rPr>
              <w:t xml:space="preserve"> </w:t>
            </w:r>
            <w:r w:rsidRPr="003C274E">
              <w:rPr>
                <w:sz w:val="24"/>
                <w:szCs w:val="24"/>
              </w:rPr>
              <w:t>воевавших</w:t>
            </w:r>
            <w:r w:rsidRPr="003C274E">
              <w:rPr>
                <w:spacing w:val="-10"/>
                <w:sz w:val="24"/>
                <w:szCs w:val="24"/>
              </w:rPr>
              <w:t xml:space="preserve"> </w:t>
            </w:r>
            <w:r w:rsidRPr="003C274E">
              <w:rPr>
                <w:sz w:val="24"/>
                <w:szCs w:val="24"/>
              </w:rPr>
              <w:t>в</w:t>
            </w:r>
            <w:r w:rsidRPr="003C274E">
              <w:rPr>
                <w:spacing w:val="-9"/>
                <w:sz w:val="24"/>
                <w:szCs w:val="24"/>
              </w:rPr>
              <w:t xml:space="preserve"> </w:t>
            </w:r>
            <w:r w:rsidRPr="003C274E">
              <w:rPr>
                <w:sz w:val="24"/>
                <w:szCs w:val="24"/>
              </w:rPr>
              <w:t xml:space="preserve">годы </w:t>
            </w:r>
            <w:r w:rsidRPr="003C274E">
              <w:rPr>
                <w:spacing w:val="-67"/>
                <w:sz w:val="24"/>
                <w:szCs w:val="24"/>
              </w:rPr>
              <w:t xml:space="preserve">  </w:t>
            </w:r>
            <w:r w:rsidRPr="003C274E">
              <w:rPr>
                <w:sz w:val="24"/>
                <w:szCs w:val="24"/>
              </w:rPr>
              <w:t>ВОВ)</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sz w:val="24"/>
                <w:szCs w:val="24"/>
              </w:rPr>
              <w:t>Возложение цветов в Парке Победы</w:t>
            </w:r>
          </w:p>
          <w:p w:rsidR="003C274E" w:rsidRPr="003C274E" w:rsidRDefault="003C274E" w:rsidP="003C274E">
            <w:pPr>
              <w:pStyle w:val="TableParagraph"/>
              <w:spacing w:before="0" w:line="276" w:lineRule="auto"/>
              <w:ind w:left="0"/>
              <w:rPr>
                <w:sz w:val="24"/>
                <w:szCs w:val="24"/>
              </w:rPr>
            </w:pPr>
            <w:r w:rsidRPr="003C274E">
              <w:rPr>
                <w:sz w:val="24"/>
                <w:szCs w:val="24"/>
              </w:rPr>
              <w:t>Советы психолога «Как рассказать детям о войне»</w:t>
            </w:r>
          </w:p>
        </w:tc>
      </w:tr>
      <w:tr w:rsidR="003C274E" w:rsidRPr="003C274E" w:rsidTr="003C274E">
        <w:trPr>
          <w:trHeight w:val="1397"/>
        </w:trPr>
        <w:tc>
          <w:tcPr>
            <w:tcW w:w="1196" w:type="dxa"/>
            <w:vMerge/>
            <w:tcBorders>
              <w:top w:val="single" w:sz="4" w:space="0" w:color="auto"/>
              <w:left w:val="single" w:sz="4" w:space="0" w:color="auto"/>
              <w:bottom w:val="nil"/>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rPr>
                <w:bCs/>
                <w:sz w:val="24"/>
                <w:szCs w:val="24"/>
              </w:rPr>
            </w:pPr>
            <w:r w:rsidRPr="003C274E">
              <w:rPr>
                <w:bCs/>
                <w:sz w:val="24"/>
                <w:szCs w:val="24"/>
              </w:rPr>
              <w:t>Патриотическое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bCs/>
                <w:sz w:val="24"/>
                <w:szCs w:val="24"/>
              </w:rPr>
            </w:pPr>
            <w:r w:rsidRPr="003C274E">
              <w:rPr>
                <w:bCs/>
                <w:sz w:val="24"/>
                <w:szCs w:val="24"/>
              </w:rPr>
              <w:t>Этико-эстетическое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19 мая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color w:val="002060"/>
                <w:sz w:val="24"/>
                <w:szCs w:val="24"/>
              </w:rPr>
            </w:pPr>
            <w:r w:rsidRPr="003C274E">
              <w:rPr>
                <w:b/>
                <w:bCs/>
                <w:sz w:val="24"/>
                <w:szCs w:val="24"/>
              </w:rPr>
              <w:t>День детских общественных организаций России</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89"/>
              </w:numPr>
              <w:tabs>
                <w:tab w:val="left" w:pos="34"/>
              </w:tabs>
              <w:autoSpaceDE/>
              <w:spacing w:before="0" w:line="276" w:lineRule="auto"/>
              <w:ind w:left="0" w:firstLine="283"/>
              <w:jc w:val="both"/>
              <w:rPr>
                <w:sz w:val="24"/>
                <w:szCs w:val="24"/>
              </w:rPr>
            </w:pPr>
            <w:r w:rsidRPr="003C274E">
              <w:rPr>
                <w:sz w:val="24"/>
                <w:szCs w:val="24"/>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3C274E" w:rsidRPr="003C274E" w:rsidRDefault="003C274E" w:rsidP="009A5C38">
            <w:pPr>
              <w:pStyle w:val="TableParagraph"/>
              <w:numPr>
                <w:ilvl w:val="0"/>
                <w:numId w:val="289"/>
              </w:numPr>
              <w:tabs>
                <w:tab w:val="left" w:pos="34"/>
              </w:tabs>
              <w:autoSpaceDE/>
              <w:spacing w:before="0" w:line="276" w:lineRule="auto"/>
              <w:ind w:left="0" w:firstLine="283"/>
              <w:jc w:val="both"/>
              <w:rPr>
                <w:sz w:val="24"/>
                <w:szCs w:val="24"/>
              </w:rPr>
            </w:pPr>
            <w:r w:rsidRPr="003C274E">
              <w:rPr>
                <w:sz w:val="24"/>
                <w:szCs w:val="24"/>
              </w:rPr>
              <w:t>Чтение пословиц и поговорок о дружбе</w:t>
            </w:r>
          </w:p>
          <w:p w:rsidR="003C274E" w:rsidRPr="003C274E" w:rsidRDefault="003C274E" w:rsidP="009A5C38">
            <w:pPr>
              <w:pStyle w:val="TableParagraph"/>
              <w:numPr>
                <w:ilvl w:val="0"/>
                <w:numId w:val="289"/>
              </w:numPr>
              <w:tabs>
                <w:tab w:val="left" w:pos="34"/>
              </w:tabs>
              <w:autoSpaceDE/>
              <w:spacing w:before="0" w:line="276" w:lineRule="auto"/>
              <w:ind w:left="0" w:firstLine="283"/>
              <w:jc w:val="both"/>
              <w:rPr>
                <w:sz w:val="24"/>
                <w:szCs w:val="24"/>
              </w:rPr>
            </w:pPr>
            <w:r w:rsidRPr="003C274E">
              <w:rPr>
                <w:sz w:val="24"/>
                <w:szCs w:val="24"/>
              </w:rPr>
              <w:t xml:space="preserve">Слушание песен о дружбе: В. </w:t>
            </w:r>
            <w:r w:rsidRPr="003C274E">
              <w:rPr>
                <w:sz w:val="24"/>
                <w:szCs w:val="24"/>
              </w:rPr>
              <w:lastRenderedPageBreak/>
              <w:t>Шаинского «Улыбка», «Песня Чебурашки» «Если с другом вышел в путь», «Песенка о друге», «Ты, да я, да мы с тобой»</w:t>
            </w:r>
          </w:p>
          <w:p w:rsidR="003C274E" w:rsidRPr="003C274E" w:rsidRDefault="003C274E" w:rsidP="009A5C38">
            <w:pPr>
              <w:pStyle w:val="TableParagraph"/>
              <w:numPr>
                <w:ilvl w:val="0"/>
                <w:numId w:val="289"/>
              </w:numPr>
              <w:tabs>
                <w:tab w:val="left" w:pos="34"/>
              </w:tabs>
              <w:autoSpaceDE/>
              <w:spacing w:before="0" w:line="276" w:lineRule="auto"/>
              <w:ind w:left="0" w:firstLine="283"/>
              <w:jc w:val="both"/>
              <w:rPr>
                <w:sz w:val="24"/>
                <w:szCs w:val="24"/>
              </w:rPr>
            </w:pPr>
            <w:r w:rsidRPr="003C274E">
              <w:rPr>
                <w:sz w:val="24"/>
                <w:szCs w:val="24"/>
              </w:rPr>
              <w:t>Творческая работа «Подарок для друга»</w:t>
            </w:r>
          </w:p>
          <w:p w:rsidR="003C274E" w:rsidRPr="003C274E" w:rsidRDefault="003C274E" w:rsidP="009A5C38">
            <w:pPr>
              <w:pStyle w:val="TableParagraph"/>
              <w:numPr>
                <w:ilvl w:val="0"/>
                <w:numId w:val="289"/>
              </w:numPr>
              <w:tabs>
                <w:tab w:val="left" w:pos="34"/>
              </w:tabs>
              <w:autoSpaceDE/>
              <w:spacing w:before="0" w:line="276" w:lineRule="auto"/>
              <w:ind w:left="0" w:firstLine="283"/>
              <w:jc w:val="both"/>
              <w:rPr>
                <w:sz w:val="24"/>
                <w:szCs w:val="24"/>
              </w:rPr>
            </w:pPr>
            <w:r w:rsidRPr="003C274E">
              <w:rPr>
                <w:sz w:val="24"/>
                <w:szCs w:val="24"/>
              </w:rPr>
              <w:t>Коммуникативные игры</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b/>
                <w:sz w:val="24"/>
                <w:szCs w:val="24"/>
              </w:rPr>
            </w:pPr>
            <w:r w:rsidRPr="003C274E">
              <w:rPr>
                <w:b/>
                <w:sz w:val="24"/>
                <w:szCs w:val="24"/>
              </w:rPr>
              <w:lastRenderedPageBreak/>
              <w:t>Фотовыставка «Мы – дружные ребята»</w:t>
            </w:r>
          </w:p>
          <w:p w:rsidR="003C274E" w:rsidRPr="003C274E" w:rsidRDefault="003C274E" w:rsidP="003C274E">
            <w:pPr>
              <w:pStyle w:val="TableParagraph"/>
              <w:spacing w:before="0" w:line="276" w:lineRule="auto"/>
              <w:ind w:left="0"/>
              <w:rPr>
                <w:i/>
                <w:sz w:val="24"/>
                <w:szCs w:val="24"/>
              </w:rPr>
            </w:pPr>
            <w:r w:rsidRPr="003C274E">
              <w:rPr>
                <w:i/>
                <w:sz w:val="24"/>
                <w:szCs w:val="24"/>
              </w:rPr>
              <w:t>младшая, средняя, старшая, подготовительная группы</w:t>
            </w:r>
          </w:p>
          <w:p w:rsidR="003C274E" w:rsidRPr="003C274E" w:rsidRDefault="003C274E" w:rsidP="003C274E">
            <w:pPr>
              <w:pStyle w:val="TableParagraph"/>
              <w:spacing w:before="0" w:line="276" w:lineRule="auto"/>
              <w:ind w:left="0"/>
              <w:rPr>
                <w:b/>
                <w:sz w:val="24"/>
                <w:szCs w:val="24"/>
              </w:rPr>
            </w:pPr>
            <w:r w:rsidRPr="003C274E">
              <w:rPr>
                <w:b/>
                <w:sz w:val="24"/>
                <w:szCs w:val="24"/>
              </w:rPr>
              <w:t>Изготовление коллажа: «Дружба начинается с улыбки»</w:t>
            </w:r>
          </w:p>
          <w:p w:rsidR="003C274E" w:rsidRPr="003C274E" w:rsidRDefault="003C274E" w:rsidP="003C274E">
            <w:pPr>
              <w:pStyle w:val="TableParagraph"/>
              <w:spacing w:before="0" w:line="276" w:lineRule="auto"/>
              <w:ind w:left="0"/>
              <w:rPr>
                <w:sz w:val="24"/>
                <w:szCs w:val="24"/>
              </w:rPr>
            </w:pPr>
            <w:r w:rsidRPr="003C274E">
              <w:rPr>
                <w:i/>
                <w:sz w:val="24"/>
                <w:szCs w:val="24"/>
              </w:rPr>
              <w:lastRenderedPageBreak/>
              <w:t>старшая, подготовительная группы</w:t>
            </w:r>
          </w:p>
        </w:tc>
        <w:tc>
          <w:tcPr>
            <w:tcW w:w="2977"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sz w:val="24"/>
                <w:szCs w:val="24"/>
              </w:rPr>
            </w:pPr>
            <w:r w:rsidRPr="003C274E">
              <w:rPr>
                <w:sz w:val="24"/>
                <w:szCs w:val="24"/>
              </w:rPr>
              <w:lastRenderedPageBreak/>
              <w:t>Консультация «Дружеские отношения взрослых и детей в семье – основа воспитания положительных черт характера ребенка»</w:t>
            </w:r>
          </w:p>
        </w:tc>
      </w:tr>
      <w:tr w:rsidR="003C274E" w:rsidRPr="003C274E" w:rsidTr="003C274E">
        <w:tc>
          <w:tcPr>
            <w:tcW w:w="1196" w:type="dxa"/>
            <w:tcBorders>
              <w:top w:val="nil"/>
              <w:left w:val="single" w:sz="4" w:space="0" w:color="auto"/>
              <w:bottom w:val="single" w:sz="4" w:space="0" w:color="auto"/>
              <w:right w:val="single" w:sz="4" w:space="0" w:color="auto"/>
            </w:tcBorders>
          </w:tcPr>
          <w:p w:rsidR="003C274E" w:rsidRPr="003C274E" w:rsidRDefault="003C274E" w:rsidP="003C274E">
            <w:pPr>
              <w:spacing w:line="276" w:lineRule="auto"/>
              <w:jc w:val="center"/>
              <w:rPr>
                <w:b/>
                <w:bCs/>
                <w:sz w:val="24"/>
                <w:szCs w:val="24"/>
              </w:rPr>
            </w:pPr>
          </w:p>
        </w:tc>
        <w:tc>
          <w:tcPr>
            <w:tcW w:w="1606"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rPr>
                <w:bCs/>
                <w:sz w:val="24"/>
                <w:szCs w:val="24"/>
              </w:rPr>
            </w:pPr>
            <w:r w:rsidRPr="003C274E">
              <w:rPr>
                <w:sz w:val="24"/>
                <w:szCs w:val="24"/>
              </w:rPr>
              <w:t>Познавательное</w:t>
            </w:r>
            <w:r w:rsidRPr="003C274E">
              <w:rPr>
                <w:spacing w:val="-64"/>
                <w:sz w:val="24"/>
                <w:szCs w:val="24"/>
              </w:rPr>
              <w:t xml:space="preserve"> </w:t>
            </w:r>
            <w:r w:rsidRPr="003C274E">
              <w:rPr>
                <w:sz w:val="24"/>
                <w:szCs w:val="24"/>
              </w:rPr>
              <w:t>Патриотическое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24 мая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color w:val="002060"/>
                <w:sz w:val="24"/>
                <w:szCs w:val="24"/>
              </w:rPr>
            </w:pPr>
            <w:r w:rsidRPr="003C274E">
              <w:rPr>
                <w:b/>
                <w:bCs/>
                <w:sz w:val="24"/>
                <w:szCs w:val="24"/>
              </w:rPr>
              <w:t>День славянской письменности и культуры</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Показ презентации «Виртуальная экскурсия в историю книгоиздания на Руси»</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Рассматривание книг (оформление, тематика, назначение, направленность)</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«Истоки письменности» встреча со священником православного Храма</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Чтение русских народных сказок</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Вечер загадок</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Рассматривание словарей</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Выкладывание букв из палочек</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sz w:val="24"/>
                <w:szCs w:val="24"/>
              </w:rPr>
            </w:pPr>
            <w:r w:rsidRPr="003C274E">
              <w:rPr>
                <w:b/>
                <w:sz w:val="24"/>
                <w:szCs w:val="24"/>
              </w:rPr>
              <w:t>Изготовление книг - самоделок</w:t>
            </w:r>
            <w:r w:rsidRPr="003C274E">
              <w:rPr>
                <w:sz w:val="24"/>
                <w:szCs w:val="24"/>
              </w:rPr>
              <w:t xml:space="preserve"> (совместное творчество детей и родителей, детей и педагогов)</w:t>
            </w:r>
          </w:p>
          <w:p w:rsidR="003C274E" w:rsidRPr="003C274E" w:rsidRDefault="003C274E" w:rsidP="003C274E">
            <w:pPr>
              <w:pStyle w:val="TableParagraph"/>
              <w:spacing w:before="0" w:line="276" w:lineRule="auto"/>
              <w:ind w:left="0"/>
              <w:rPr>
                <w:i/>
                <w:sz w:val="24"/>
                <w:szCs w:val="24"/>
              </w:rPr>
            </w:pPr>
            <w:r w:rsidRPr="003C274E">
              <w:rPr>
                <w:i/>
                <w:sz w:val="24"/>
                <w:szCs w:val="24"/>
              </w:rPr>
              <w:t>младшая, средняя, старшая группы</w:t>
            </w:r>
          </w:p>
          <w:p w:rsidR="003C274E" w:rsidRPr="003C274E" w:rsidRDefault="003C274E" w:rsidP="003C274E">
            <w:pPr>
              <w:pStyle w:val="TableParagraph"/>
              <w:spacing w:before="0" w:line="276" w:lineRule="auto"/>
              <w:ind w:left="0"/>
              <w:rPr>
                <w:b/>
                <w:sz w:val="24"/>
                <w:szCs w:val="24"/>
              </w:rPr>
            </w:pPr>
            <w:r w:rsidRPr="003C274E">
              <w:rPr>
                <w:b/>
                <w:sz w:val="24"/>
                <w:szCs w:val="24"/>
              </w:rPr>
              <w:t>Праздник «День славянской письменности и культуры»</w:t>
            </w:r>
          </w:p>
          <w:p w:rsidR="003C274E" w:rsidRPr="003C274E" w:rsidRDefault="003C274E" w:rsidP="003C274E">
            <w:pPr>
              <w:pStyle w:val="TableParagraph"/>
              <w:spacing w:before="0" w:line="276" w:lineRule="auto"/>
              <w:ind w:left="0"/>
              <w:rPr>
                <w:sz w:val="24"/>
                <w:szCs w:val="24"/>
              </w:rPr>
            </w:pPr>
            <w:r w:rsidRPr="003C274E">
              <w:rPr>
                <w:i/>
                <w:sz w:val="24"/>
                <w:szCs w:val="24"/>
              </w:rPr>
              <w:t>подготовительная группа</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sz w:val="24"/>
                <w:szCs w:val="24"/>
              </w:rPr>
              <w:t>Консультация «Испокон века книга растит человека»</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sz w:val="24"/>
                <w:szCs w:val="24"/>
              </w:rPr>
              <w:t>Участие родителей в изготовлении книг – самоделок</w:t>
            </w:r>
          </w:p>
          <w:p w:rsidR="003C274E" w:rsidRPr="003C274E" w:rsidRDefault="003C274E" w:rsidP="003C274E">
            <w:pPr>
              <w:pStyle w:val="TableParagraph"/>
              <w:spacing w:before="0" w:line="276" w:lineRule="auto"/>
              <w:ind w:left="0"/>
              <w:rPr>
                <w:sz w:val="24"/>
                <w:szCs w:val="24"/>
              </w:rPr>
            </w:pPr>
            <w:r w:rsidRPr="003C274E">
              <w:rPr>
                <w:sz w:val="24"/>
                <w:szCs w:val="24"/>
              </w:rPr>
              <w:t>Совместное посещен ие детской библиотеки</w:t>
            </w:r>
          </w:p>
        </w:tc>
      </w:tr>
      <w:tr w:rsidR="003C274E" w:rsidRPr="003C274E" w:rsidTr="003C274E">
        <w:tc>
          <w:tcPr>
            <w:tcW w:w="119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
                <w:bCs/>
                <w:sz w:val="24"/>
                <w:szCs w:val="24"/>
              </w:rPr>
            </w:pPr>
            <w:r w:rsidRPr="003C274E">
              <w:rPr>
                <w:b/>
                <w:bCs/>
                <w:sz w:val="24"/>
                <w:szCs w:val="24"/>
              </w:rPr>
              <w:t>июнь</w:t>
            </w:r>
          </w:p>
          <w:p w:rsidR="003C274E" w:rsidRPr="003C274E" w:rsidRDefault="003C274E" w:rsidP="003C274E">
            <w:pPr>
              <w:spacing w:line="276" w:lineRule="auto"/>
              <w:jc w:val="center"/>
              <w:rPr>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rFonts w:eastAsiaTheme="minorHAnsi"/>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1 июня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Cs/>
                <w:sz w:val="24"/>
                <w:szCs w:val="24"/>
              </w:rPr>
              <w:t xml:space="preserve"> </w:t>
            </w:r>
            <w:r w:rsidRPr="003C274E">
              <w:rPr>
                <w:b/>
                <w:bCs/>
                <w:sz w:val="24"/>
                <w:szCs w:val="24"/>
              </w:rPr>
              <w:t>День защиты детей</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91"/>
              </w:numPr>
              <w:tabs>
                <w:tab w:val="left" w:pos="492"/>
              </w:tabs>
              <w:autoSpaceDE/>
              <w:spacing w:before="0" w:line="276" w:lineRule="auto"/>
              <w:ind w:left="0" w:firstLine="360"/>
              <w:jc w:val="both"/>
              <w:rPr>
                <w:sz w:val="24"/>
                <w:szCs w:val="24"/>
              </w:rPr>
            </w:pPr>
            <w:r w:rsidRPr="003C274E">
              <w:rPr>
                <w:sz w:val="24"/>
                <w:szCs w:val="24"/>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3C274E" w:rsidRPr="003C274E" w:rsidRDefault="003C274E" w:rsidP="009A5C38">
            <w:pPr>
              <w:pStyle w:val="TableParagraph"/>
              <w:numPr>
                <w:ilvl w:val="0"/>
                <w:numId w:val="291"/>
              </w:numPr>
              <w:tabs>
                <w:tab w:val="left" w:pos="492"/>
              </w:tabs>
              <w:autoSpaceDE/>
              <w:spacing w:before="0" w:line="276" w:lineRule="auto"/>
              <w:ind w:left="0" w:firstLine="360"/>
              <w:jc w:val="both"/>
              <w:rPr>
                <w:sz w:val="24"/>
                <w:szCs w:val="24"/>
              </w:rPr>
            </w:pPr>
            <w:r w:rsidRPr="003C274E">
              <w:rPr>
                <w:sz w:val="24"/>
                <w:szCs w:val="24"/>
              </w:rPr>
              <w:t>Рисование на тему «Краски лета»</w:t>
            </w:r>
          </w:p>
          <w:p w:rsidR="003C274E" w:rsidRPr="003C274E" w:rsidRDefault="003C274E" w:rsidP="009A5C38">
            <w:pPr>
              <w:pStyle w:val="TableParagraph"/>
              <w:numPr>
                <w:ilvl w:val="0"/>
                <w:numId w:val="291"/>
              </w:numPr>
              <w:tabs>
                <w:tab w:val="left" w:pos="492"/>
              </w:tabs>
              <w:autoSpaceDE/>
              <w:spacing w:before="0" w:line="276" w:lineRule="auto"/>
              <w:ind w:left="0" w:firstLine="360"/>
              <w:jc w:val="both"/>
              <w:rPr>
                <w:sz w:val="24"/>
                <w:szCs w:val="24"/>
              </w:rPr>
            </w:pPr>
            <w:r w:rsidRPr="003C274E">
              <w:rPr>
                <w:sz w:val="24"/>
                <w:szCs w:val="24"/>
              </w:rPr>
              <w:t>Рисование мелками на асфальте «Пусть всегда будет солнце»</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b/>
                <w:sz w:val="24"/>
                <w:szCs w:val="24"/>
              </w:rPr>
            </w:pPr>
            <w:r w:rsidRPr="003C274E">
              <w:rPr>
                <w:b/>
                <w:sz w:val="24"/>
                <w:szCs w:val="24"/>
              </w:rPr>
              <w:t>Праздник «День защиты детей»,</w:t>
            </w:r>
          </w:p>
          <w:p w:rsidR="003C274E" w:rsidRPr="003C274E" w:rsidRDefault="003C274E" w:rsidP="003C274E">
            <w:pPr>
              <w:pStyle w:val="TableParagraph"/>
              <w:spacing w:before="0" w:line="276" w:lineRule="auto"/>
              <w:ind w:left="0"/>
              <w:rPr>
                <w:b/>
                <w:sz w:val="24"/>
                <w:szCs w:val="24"/>
              </w:rPr>
            </w:pPr>
            <w:r w:rsidRPr="003C274E">
              <w:rPr>
                <w:b/>
                <w:sz w:val="24"/>
                <w:szCs w:val="24"/>
              </w:rPr>
              <w:t>- запуск в небо шариков с желаниями детей</w:t>
            </w:r>
          </w:p>
          <w:p w:rsidR="003C274E" w:rsidRPr="003C274E" w:rsidRDefault="003C274E" w:rsidP="003C274E">
            <w:pPr>
              <w:pStyle w:val="TableParagraph"/>
              <w:spacing w:before="0" w:line="276" w:lineRule="auto"/>
              <w:ind w:left="0"/>
              <w:rPr>
                <w:i/>
                <w:sz w:val="24"/>
                <w:szCs w:val="24"/>
              </w:rPr>
            </w:pPr>
            <w:r w:rsidRPr="003C274E">
              <w:rPr>
                <w:i/>
                <w:sz w:val="24"/>
                <w:szCs w:val="24"/>
              </w:rPr>
              <w:t>младшая, средняя, старшая, подготовительная группы</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sz w:val="24"/>
                <w:szCs w:val="24"/>
              </w:rPr>
              <w:t>Памятки для родителей: «Десять Заповедей для родителей», «Защита прав и достоинство ребёнка в семье»</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sz w:val="24"/>
                <w:szCs w:val="24"/>
              </w:rPr>
              <w:t>Помощь в организации праздника «День защиты детей»</w:t>
            </w:r>
          </w:p>
        </w:tc>
      </w:tr>
      <w:tr w:rsidR="003C274E" w:rsidRPr="003C274E" w:rsidTr="003C274E">
        <w:tc>
          <w:tcPr>
            <w:tcW w:w="1196" w:type="dxa"/>
            <w:tcBorders>
              <w:top w:val="single" w:sz="4" w:space="0" w:color="auto"/>
              <w:left w:val="single" w:sz="4" w:space="0" w:color="auto"/>
              <w:bottom w:val="nil"/>
              <w:right w:val="single" w:sz="4" w:space="0" w:color="auto"/>
            </w:tcBorders>
          </w:tcPr>
          <w:p w:rsidR="003C274E" w:rsidRPr="003C274E" w:rsidRDefault="003C274E" w:rsidP="003C274E">
            <w:pPr>
              <w:spacing w:line="276" w:lineRule="auto"/>
              <w:jc w:val="center"/>
              <w:rPr>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w:t>
            </w:r>
            <w:r w:rsidRPr="003C274E">
              <w:rPr>
                <w:bCs/>
                <w:sz w:val="24"/>
                <w:szCs w:val="24"/>
              </w:rPr>
              <w:lastRenderedPageBreak/>
              <w:t>ное</w:t>
            </w:r>
          </w:p>
          <w:p w:rsidR="003C274E" w:rsidRPr="003C274E" w:rsidRDefault="003C274E" w:rsidP="003C274E">
            <w:pPr>
              <w:spacing w:line="276" w:lineRule="auto"/>
              <w:rPr>
                <w:rFonts w:eastAsiaTheme="minorHAnsi"/>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lastRenderedPageBreak/>
              <w:t>6 июня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Cs/>
                <w:sz w:val="24"/>
                <w:szCs w:val="24"/>
              </w:rPr>
              <w:lastRenderedPageBreak/>
              <w:t xml:space="preserve"> </w:t>
            </w:r>
            <w:r w:rsidRPr="003C274E">
              <w:rPr>
                <w:b/>
                <w:bCs/>
                <w:sz w:val="24"/>
                <w:szCs w:val="24"/>
              </w:rPr>
              <w:t>День русского языка</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lastRenderedPageBreak/>
              <w:t xml:space="preserve">Интерактивные игры «Словесная карусель», «Исследователи – </w:t>
            </w:r>
            <w:r w:rsidRPr="003C274E">
              <w:rPr>
                <w:sz w:val="24"/>
                <w:szCs w:val="24"/>
              </w:rPr>
              <w:lastRenderedPageBreak/>
              <w:t>этимологи», «Синоним – антоним, «Рифмоплёты», «Такие нужные слова»</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Встреча с библиотекарем (гость) «Международный день родного языка»</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Разучивание пословиц и поговорок о слове</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Беседа «Эти мудрые русские сказки!»</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Хороводные народные игры</w:t>
            </w: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b/>
                <w:sz w:val="24"/>
                <w:szCs w:val="24"/>
              </w:rPr>
            </w:pPr>
            <w:r w:rsidRPr="003C274E">
              <w:rPr>
                <w:b/>
                <w:sz w:val="24"/>
                <w:szCs w:val="24"/>
              </w:rPr>
              <w:lastRenderedPageBreak/>
              <w:t>Квест – игра «В волшебной стране сказок»</w:t>
            </w:r>
          </w:p>
          <w:p w:rsidR="003C274E" w:rsidRPr="003C274E" w:rsidRDefault="003C274E" w:rsidP="003C274E">
            <w:pPr>
              <w:pStyle w:val="TableParagraph"/>
              <w:spacing w:before="0" w:line="276" w:lineRule="auto"/>
              <w:ind w:left="0"/>
              <w:rPr>
                <w:b/>
                <w:sz w:val="24"/>
                <w:szCs w:val="24"/>
              </w:rPr>
            </w:pPr>
            <w:r w:rsidRPr="003C274E">
              <w:rPr>
                <w:i/>
                <w:sz w:val="24"/>
                <w:szCs w:val="24"/>
              </w:rPr>
              <w:lastRenderedPageBreak/>
              <w:t>средняя, старшая, подготовительная группы</w:t>
            </w:r>
          </w:p>
          <w:p w:rsidR="003C274E" w:rsidRPr="003C274E" w:rsidRDefault="003C274E" w:rsidP="003C274E">
            <w:pPr>
              <w:pStyle w:val="TableParagraph"/>
              <w:spacing w:before="0" w:line="276" w:lineRule="auto"/>
              <w:ind w:left="0"/>
              <w:rPr>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sz w:val="24"/>
                <w:szCs w:val="24"/>
              </w:rPr>
              <w:lastRenderedPageBreak/>
              <w:t xml:space="preserve">Папка-передвижка «Любите и берегите наш </w:t>
            </w:r>
            <w:r w:rsidRPr="003C274E">
              <w:rPr>
                <w:sz w:val="24"/>
                <w:szCs w:val="24"/>
              </w:rPr>
              <w:lastRenderedPageBreak/>
              <w:t>родной язык»</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sz w:val="24"/>
                <w:szCs w:val="24"/>
              </w:rPr>
              <w:t>Буклет «Пословицы и поговорки — источник воспитания нравственных качеств личности ребенка»</w:t>
            </w:r>
          </w:p>
        </w:tc>
      </w:tr>
      <w:tr w:rsidR="003C274E" w:rsidRPr="003C274E" w:rsidTr="003C274E">
        <w:tc>
          <w:tcPr>
            <w:tcW w:w="1196" w:type="dxa"/>
            <w:vMerge w:val="restart"/>
            <w:tcBorders>
              <w:top w:val="nil"/>
              <w:left w:val="single" w:sz="4" w:space="0" w:color="auto"/>
              <w:bottom w:val="single" w:sz="4" w:space="0" w:color="auto"/>
              <w:right w:val="single" w:sz="4" w:space="0" w:color="auto"/>
            </w:tcBorders>
          </w:tcPr>
          <w:p w:rsidR="003C274E" w:rsidRPr="003C274E" w:rsidRDefault="003C274E" w:rsidP="003C274E">
            <w:pPr>
              <w:spacing w:line="276" w:lineRule="auto"/>
              <w:jc w:val="center"/>
              <w:rPr>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bCs/>
                <w:sz w:val="24"/>
                <w:szCs w:val="24"/>
              </w:rPr>
            </w:pPr>
            <w:r w:rsidRPr="003C274E">
              <w:rPr>
                <w:bCs/>
                <w:sz w:val="24"/>
                <w:szCs w:val="24"/>
              </w:rPr>
              <w:t>Патриотическое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rFonts w:eastAsiaTheme="minorHAnsi"/>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12 июня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
                <w:bCs/>
                <w:sz w:val="24"/>
                <w:szCs w:val="24"/>
              </w:rPr>
              <w:t>День России</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Игры-речевки «Наша Родина-Россия», «Нет на свете Родины красивей»</w:t>
            </w:r>
          </w:p>
          <w:p w:rsidR="003C274E" w:rsidRPr="003C274E" w:rsidRDefault="003C274E" w:rsidP="009A5C38">
            <w:pPr>
              <w:pStyle w:val="TableParagraph"/>
              <w:numPr>
                <w:ilvl w:val="0"/>
                <w:numId w:val="290"/>
              </w:numPr>
              <w:tabs>
                <w:tab w:val="left" w:pos="492"/>
              </w:tabs>
              <w:autoSpaceDE/>
              <w:spacing w:before="0" w:line="276" w:lineRule="auto"/>
              <w:ind w:left="0"/>
              <w:jc w:val="both"/>
              <w:rPr>
                <w:sz w:val="24"/>
                <w:szCs w:val="24"/>
              </w:rPr>
            </w:pPr>
            <w:r w:rsidRPr="003C274E">
              <w:rPr>
                <w:sz w:val="24"/>
                <w:szCs w:val="24"/>
              </w:rPr>
              <w:t>Беседа «Моя малая Родина»</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Разучивание стихотворений о России, разучивание пословиц, прослушивание песни гимн России с детьми</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Рассматривание символики РФ</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Слушание Лебедев-Кумач «Песня о Родине»</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b/>
                <w:sz w:val="24"/>
                <w:szCs w:val="24"/>
              </w:rPr>
            </w:pPr>
            <w:r w:rsidRPr="003C274E">
              <w:rPr>
                <w:b/>
                <w:sz w:val="24"/>
                <w:szCs w:val="24"/>
              </w:rPr>
              <w:t>Праздник «12 июня-День России»</w:t>
            </w:r>
          </w:p>
          <w:p w:rsidR="003C274E" w:rsidRPr="003C274E" w:rsidRDefault="003C274E" w:rsidP="003C274E">
            <w:pPr>
              <w:pStyle w:val="TableParagraph"/>
              <w:spacing w:before="0" w:line="276" w:lineRule="auto"/>
              <w:ind w:left="0"/>
              <w:rPr>
                <w:b/>
                <w:sz w:val="24"/>
                <w:szCs w:val="24"/>
              </w:rPr>
            </w:pPr>
            <w:r w:rsidRPr="003C274E">
              <w:rPr>
                <w:i/>
                <w:sz w:val="24"/>
                <w:szCs w:val="24"/>
              </w:rPr>
              <w:t>средняя, старшая, подготовительная группы</w:t>
            </w:r>
          </w:p>
          <w:p w:rsidR="003C274E" w:rsidRPr="003C274E" w:rsidRDefault="003C274E" w:rsidP="003C274E">
            <w:pPr>
              <w:pStyle w:val="TableParagraph"/>
              <w:spacing w:before="0" w:line="276" w:lineRule="auto"/>
              <w:ind w:left="0"/>
              <w:rPr>
                <w:i/>
                <w:sz w:val="24"/>
                <w:szCs w:val="24"/>
              </w:rPr>
            </w:pPr>
            <w:r w:rsidRPr="003C274E">
              <w:rPr>
                <w:i/>
                <w:sz w:val="24"/>
                <w:szCs w:val="24"/>
              </w:rPr>
              <w:t>младшая группа – гости на празднике</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sz w:val="24"/>
                <w:szCs w:val="24"/>
              </w:rPr>
              <w:t>Рекомендации «Как знакомить ребенка с родным краем»</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sz w:val="24"/>
                <w:szCs w:val="24"/>
              </w:rPr>
              <w:t>Консультация «Воспитание чувства любви к своей малой Родине»</w:t>
            </w:r>
          </w:p>
        </w:tc>
      </w:tr>
      <w:tr w:rsidR="003C274E" w:rsidRPr="003C274E" w:rsidTr="003C274E">
        <w:tc>
          <w:tcPr>
            <w:tcW w:w="1196" w:type="dxa"/>
            <w:vMerge/>
            <w:tcBorders>
              <w:top w:val="nil"/>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Cs/>
                <w:sz w:val="24"/>
                <w:szCs w:val="24"/>
              </w:rPr>
            </w:pPr>
            <w:r w:rsidRPr="003C274E">
              <w:rPr>
                <w:bCs/>
                <w:sz w:val="24"/>
                <w:szCs w:val="24"/>
              </w:rPr>
              <w:t>Сабантуй</w:t>
            </w:r>
          </w:p>
        </w:tc>
        <w:tc>
          <w:tcPr>
            <w:tcW w:w="4252" w:type="dxa"/>
            <w:tcBorders>
              <w:top w:val="single" w:sz="4" w:space="0" w:color="auto"/>
              <w:left w:val="single" w:sz="4" w:space="0" w:color="auto"/>
              <w:bottom w:val="single" w:sz="4" w:space="0" w:color="auto"/>
              <w:right w:val="single" w:sz="4" w:space="0" w:color="auto"/>
            </w:tcBorders>
          </w:tcPr>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b/>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sz w:val="24"/>
                <w:szCs w:val="24"/>
              </w:rPr>
            </w:pPr>
            <w:r w:rsidRPr="003C274E">
              <w:rPr>
                <w:sz w:val="24"/>
                <w:szCs w:val="24"/>
              </w:rPr>
              <w:t>Буклет «Из истории праздника»</w:t>
            </w:r>
          </w:p>
          <w:p w:rsidR="003C274E" w:rsidRPr="003C274E" w:rsidRDefault="003C274E" w:rsidP="003C274E">
            <w:pPr>
              <w:pStyle w:val="TableParagraph"/>
              <w:spacing w:before="0" w:line="276" w:lineRule="auto"/>
              <w:ind w:left="0"/>
              <w:rPr>
                <w:sz w:val="24"/>
                <w:szCs w:val="24"/>
              </w:rPr>
            </w:pPr>
            <w:r w:rsidRPr="003C274E">
              <w:rPr>
                <w:sz w:val="24"/>
                <w:szCs w:val="24"/>
              </w:rPr>
              <w:t>Помощь в организации праздника</w:t>
            </w:r>
          </w:p>
          <w:p w:rsidR="003C274E" w:rsidRPr="003C274E" w:rsidRDefault="003C274E" w:rsidP="003C274E">
            <w:pPr>
              <w:pStyle w:val="TableParagraph"/>
              <w:spacing w:before="0" w:line="276" w:lineRule="auto"/>
              <w:ind w:left="0"/>
              <w:rPr>
                <w:sz w:val="24"/>
                <w:szCs w:val="24"/>
              </w:rPr>
            </w:pPr>
            <w:r w:rsidRPr="003C274E">
              <w:rPr>
                <w:sz w:val="24"/>
                <w:szCs w:val="24"/>
              </w:rPr>
              <w:t>Медиарепортаж «Наш семейный сабантуй»</w:t>
            </w:r>
          </w:p>
        </w:tc>
      </w:tr>
      <w:tr w:rsidR="003C274E" w:rsidRPr="003C274E" w:rsidTr="003C274E">
        <w:tc>
          <w:tcPr>
            <w:tcW w:w="1196" w:type="dxa"/>
            <w:vMerge/>
            <w:tcBorders>
              <w:top w:val="nil"/>
              <w:left w:val="single" w:sz="4" w:space="0" w:color="auto"/>
              <w:bottom w:val="single" w:sz="4" w:space="0" w:color="auto"/>
              <w:right w:val="single" w:sz="4" w:space="0" w:color="auto"/>
            </w:tcBorders>
            <w:vAlign w:val="center"/>
            <w:hideMark/>
          </w:tcPr>
          <w:p w:rsidR="003C274E" w:rsidRPr="003C274E" w:rsidRDefault="003C274E" w:rsidP="003C274E">
            <w:pPr>
              <w:spacing w:line="276" w:lineRule="auto"/>
              <w:rPr>
                <w:rFonts w:eastAsiaTheme="minorHAnsi"/>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bCs/>
                <w:sz w:val="24"/>
                <w:szCs w:val="24"/>
              </w:rPr>
            </w:pPr>
            <w:r w:rsidRPr="003C274E">
              <w:rPr>
                <w:bCs/>
                <w:sz w:val="24"/>
                <w:szCs w:val="24"/>
              </w:rPr>
              <w:t>Патриотическое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w:t>
            </w:r>
            <w:r w:rsidRPr="003C274E">
              <w:rPr>
                <w:bCs/>
                <w:sz w:val="24"/>
                <w:szCs w:val="24"/>
              </w:rPr>
              <w:lastRenderedPageBreak/>
              <w:t>ное</w:t>
            </w:r>
          </w:p>
          <w:p w:rsidR="003C274E" w:rsidRPr="003C274E" w:rsidRDefault="003C274E" w:rsidP="003C274E">
            <w:pPr>
              <w:spacing w:line="276" w:lineRule="auto"/>
              <w:rPr>
                <w:rFonts w:eastAsiaTheme="minorHAnsi"/>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lastRenderedPageBreak/>
              <w:t>22</w:t>
            </w:r>
            <w:r w:rsidRPr="003C274E">
              <w:rPr>
                <w:bCs/>
                <w:sz w:val="24"/>
                <w:szCs w:val="24"/>
              </w:rPr>
              <w:tab/>
              <w:t>июня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Cs/>
                <w:sz w:val="24"/>
                <w:szCs w:val="24"/>
              </w:rPr>
              <w:t xml:space="preserve"> </w:t>
            </w:r>
            <w:r w:rsidRPr="003C274E">
              <w:rPr>
                <w:b/>
                <w:bCs/>
                <w:sz w:val="24"/>
                <w:szCs w:val="24"/>
              </w:rPr>
              <w:t>День памяти и скорби</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Прослушивание музыкальных композиций «Священная война», «22 июня ровно в 4 часа…», «Катюша» и др.</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lastRenderedPageBreak/>
              <w:t xml:space="preserve"> Рассматривание открыток «Города-герои»</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Заучивание пословиц, поговорок о солдатской службе, о дружбе, долге</w:t>
            </w:r>
          </w:p>
        </w:tc>
        <w:tc>
          <w:tcPr>
            <w:tcW w:w="3153"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b/>
                <w:sz w:val="24"/>
                <w:szCs w:val="24"/>
              </w:rPr>
            </w:pPr>
            <w:r w:rsidRPr="003C274E">
              <w:rPr>
                <w:b/>
                <w:sz w:val="24"/>
                <w:szCs w:val="24"/>
              </w:rPr>
              <w:lastRenderedPageBreak/>
              <w:t>Тематическая беседа «День памяти и скорби»</w:t>
            </w:r>
          </w:p>
          <w:p w:rsidR="003C274E" w:rsidRPr="003C274E" w:rsidRDefault="003C274E" w:rsidP="003C274E">
            <w:pPr>
              <w:pStyle w:val="TableParagraph"/>
              <w:spacing w:before="0" w:line="276" w:lineRule="auto"/>
              <w:ind w:left="0"/>
              <w:rPr>
                <w:b/>
                <w:sz w:val="24"/>
                <w:szCs w:val="24"/>
              </w:rPr>
            </w:pPr>
            <w:r w:rsidRPr="003C274E">
              <w:rPr>
                <w:b/>
                <w:sz w:val="24"/>
                <w:szCs w:val="24"/>
              </w:rPr>
              <w:t xml:space="preserve">Возложение цветов к памятнику погибшим </w:t>
            </w:r>
            <w:r w:rsidRPr="003C274E">
              <w:rPr>
                <w:b/>
                <w:sz w:val="24"/>
                <w:szCs w:val="24"/>
              </w:rPr>
              <w:lastRenderedPageBreak/>
              <w:t>войнам</w:t>
            </w:r>
          </w:p>
          <w:p w:rsidR="003C274E" w:rsidRPr="003C274E" w:rsidRDefault="003C274E" w:rsidP="003C274E">
            <w:pPr>
              <w:pStyle w:val="TableParagraph"/>
              <w:spacing w:before="0" w:line="276" w:lineRule="auto"/>
              <w:ind w:left="0"/>
              <w:rPr>
                <w:b/>
                <w:sz w:val="24"/>
                <w:szCs w:val="24"/>
              </w:rPr>
            </w:pPr>
            <w:r w:rsidRPr="003C274E">
              <w:rPr>
                <w:i/>
                <w:sz w:val="24"/>
                <w:szCs w:val="24"/>
              </w:rPr>
              <w:t>старшая, подготовительная группы</w:t>
            </w:r>
          </w:p>
          <w:p w:rsidR="003C274E" w:rsidRPr="003C274E" w:rsidRDefault="003C274E" w:rsidP="003C274E">
            <w:pPr>
              <w:pStyle w:val="TableParagraph"/>
              <w:spacing w:before="0" w:line="276" w:lineRule="auto"/>
              <w:ind w:left="0"/>
              <w:rPr>
                <w:b/>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sz w:val="24"/>
                <w:szCs w:val="24"/>
              </w:rPr>
            </w:pPr>
            <w:r w:rsidRPr="003C274E">
              <w:rPr>
                <w:sz w:val="24"/>
                <w:szCs w:val="24"/>
              </w:rPr>
              <w:lastRenderedPageBreak/>
              <w:t xml:space="preserve">Консультация «Ознакомление детей старшего дошкольного возраста с историей </w:t>
            </w:r>
            <w:r w:rsidRPr="003C274E">
              <w:rPr>
                <w:sz w:val="24"/>
                <w:szCs w:val="24"/>
              </w:rPr>
              <w:lastRenderedPageBreak/>
              <w:t>российской армии»</w:t>
            </w:r>
          </w:p>
          <w:p w:rsidR="003C274E" w:rsidRPr="003C274E" w:rsidRDefault="003C274E" w:rsidP="003C274E">
            <w:pPr>
              <w:pStyle w:val="TableParagraph"/>
              <w:spacing w:before="0" w:line="276" w:lineRule="auto"/>
              <w:ind w:left="0"/>
              <w:rPr>
                <w:sz w:val="24"/>
                <w:szCs w:val="24"/>
              </w:rPr>
            </w:pPr>
            <w:r w:rsidRPr="003C274E">
              <w:rPr>
                <w:sz w:val="24"/>
                <w:szCs w:val="24"/>
              </w:rPr>
              <w:t>Рекомендации родителям: рассказать детям о событиях дня начала войны - 22 июня;  рассказать о жизни страны в период войны</w:t>
            </w:r>
          </w:p>
        </w:tc>
      </w:tr>
      <w:tr w:rsidR="003C274E" w:rsidRPr="003C274E" w:rsidTr="003C274E">
        <w:tc>
          <w:tcPr>
            <w:tcW w:w="1196"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
                <w:bCs/>
                <w:sz w:val="24"/>
                <w:szCs w:val="24"/>
              </w:rPr>
            </w:pPr>
            <w:r w:rsidRPr="003C274E">
              <w:rPr>
                <w:b/>
                <w:bCs/>
                <w:sz w:val="24"/>
                <w:szCs w:val="24"/>
              </w:rPr>
              <w:lastRenderedPageBreak/>
              <w:t xml:space="preserve">июль </w:t>
            </w:r>
          </w:p>
        </w:tc>
        <w:tc>
          <w:tcPr>
            <w:tcW w:w="1606"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rPr>
                <w:bCs/>
                <w:sz w:val="24"/>
                <w:szCs w:val="24"/>
              </w:rPr>
            </w:pPr>
            <w:r w:rsidRPr="003C274E">
              <w:rPr>
                <w:bCs/>
                <w:sz w:val="24"/>
                <w:szCs w:val="24"/>
              </w:rPr>
              <w:t>Духовно- нравственное</w:t>
            </w:r>
          </w:p>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sz w:val="24"/>
                <w:szCs w:val="24"/>
              </w:rPr>
            </w:pPr>
            <w:r w:rsidRPr="003C274E">
              <w:rPr>
                <w:bCs/>
                <w:sz w:val="24"/>
                <w:szCs w:val="24"/>
              </w:rPr>
              <w:t>Этико-эстетическое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8 июля</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Cs/>
                <w:sz w:val="24"/>
                <w:szCs w:val="24"/>
              </w:rPr>
              <w:t xml:space="preserve"> </w:t>
            </w:r>
            <w:r w:rsidRPr="003C274E">
              <w:rPr>
                <w:b/>
                <w:bCs/>
                <w:sz w:val="24"/>
                <w:szCs w:val="24"/>
              </w:rPr>
              <w:t>День семьи, любви и верности</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Тематические досуги «День семьи, любви и верности» с конкурсами и забавами</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С\р игры «Семья», «Дочки-матери»</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Разучивание стихов, загадок, пословиц, поговорок о любви, добре и верности</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Игры-драматизации по сказкам «Красная Шапочка», «Гуси - лебеди»</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П\и «Одень сестренку», «Запеленай малыша», «Стирка», «Все я в доме приберу»</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b/>
                <w:sz w:val="24"/>
                <w:szCs w:val="24"/>
              </w:rPr>
            </w:pPr>
            <w:r w:rsidRPr="003C274E">
              <w:rPr>
                <w:b/>
                <w:sz w:val="24"/>
                <w:szCs w:val="24"/>
              </w:rPr>
              <w:t>Выставка рисунков «Моя семья»</w:t>
            </w:r>
          </w:p>
          <w:p w:rsidR="003C274E" w:rsidRPr="003C274E" w:rsidRDefault="003C274E" w:rsidP="003C274E">
            <w:pPr>
              <w:pStyle w:val="TableParagraph"/>
              <w:spacing w:before="0" w:line="276" w:lineRule="auto"/>
              <w:ind w:left="0"/>
              <w:rPr>
                <w:i/>
                <w:sz w:val="24"/>
                <w:szCs w:val="24"/>
              </w:rPr>
            </w:pPr>
            <w:r w:rsidRPr="003C274E">
              <w:rPr>
                <w:i/>
                <w:sz w:val="24"/>
                <w:szCs w:val="24"/>
              </w:rPr>
              <w:t>средняя, старшая, подготовительная группы</w:t>
            </w:r>
          </w:p>
          <w:p w:rsidR="003C274E" w:rsidRPr="003C274E" w:rsidRDefault="003C274E" w:rsidP="003C274E">
            <w:pPr>
              <w:pStyle w:val="TableParagraph"/>
              <w:spacing w:before="0" w:line="276" w:lineRule="auto"/>
              <w:ind w:left="0"/>
              <w:rPr>
                <w:b/>
                <w:sz w:val="24"/>
                <w:szCs w:val="24"/>
              </w:rPr>
            </w:pPr>
            <w:r w:rsidRPr="003C274E">
              <w:rPr>
                <w:b/>
                <w:sz w:val="24"/>
                <w:szCs w:val="24"/>
              </w:rPr>
              <w:t>Акция на странице ВК (сайт детского сада) «Фотоколлаж-дружная семья»</w:t>
            </w:r>
          </w:p>
          <w:p w:rsidR="003C274E" w:rsidRPr="003C274E" w:rsidRDefault="003C274E" w:rsidP="003C274E">
            <w:pPr>
              <w:pStyle w:val="TableParagraph"/>
              <w:spacing w:before="0" w:line="276" w:lineRule="auto"/>
              <w:ind w:left="0"/>
              <w:rPr>
                <w:b/>
                <w:sz w:val="24"/>
                <w:szCs w:val="24"/>
              </w:rPr>
            </w:pPr>
            <w:r w:rsidRPr="003C274E">
              <w:rPr>
                <w:i/>
                <w:sz w:val="24"/>
                <w:szCs w:val="24"/>
              </w:rPr>
              <w:t>младшая, средняя, старшая, подготовительная группы</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sz w:val="24"/>
                <w:szCs w:val="24"/>
              </w:rPr>
              <w:t>Участие семей в акции на странице ВК (сайт детского сада) «Фотоколлаж-дружная семья»</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sz w:val="24"/>
                <w:szCs w:val="24"/>
              </w:rPr>
              <w:t>Папка-передвижка «Истоки праздника «День семьи, любви и верности»</w:t>
            </w:r>
          </w:p>
        </w:tc>
      </w:tr>
      <w:tr w:rsidR="003C274E" w:rsidRPr="003C274E" w:rsidTr="003C274E">
        <w:tc>
          <w:tcPr>
            <w:tcW w:w="1196" w:type="dxa"/>
            <w:tcBorders>
              <w:top w:val="single" w:sz="4" w:space="0" w:color="auto"/>
              <w:left w:val="single" w:sz="4" w:space="0" w:color="auto"/>
              <w:bottom w:val="nil"/>
              <w:right w:val="single" w:sz="4" w:space="0" w:color="auto"/>
            </w:tcBorders>
            <w:hideMark/>
          </w:tcPr>
          <w:p w:rsidR="003C274E" w:rsidRPr="003C274E" w:rsidRDefault="003C274E" w:rsidP="003C274E">
            <w:pPr>
              <w:spacing w:line="276" w:lineRule="auto"/>
              <w:jc w:val="center"/>
              <w:rPr>
                <w:b/>
                <w:bCs/>
                <w:sz w:val="24"/>
                <w:szCs w:val="24"/>
              </w:rPr>
            </w:pPr>
            <w:r w:rsidRPr="003C274E">
              <w:rPr>
                <w:b/>
                <w:bCs/>
                <w:sz w:val="24"/>
                <w:szCs w:val="24"/>
              </w:rPr>
              <w:t xml:space="preserve">август </w:t>
            </w:r>
          </w:p>
        </w:tc>
        <w:tc>
          <w:tcPr>
            <w:tcW w:w="1606"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sz w:val="24"/>
                <w:szCs w:val="24"/>
              </w:rPr>
            </w:pPr>
            <w:r w:rsidRPr="003C274E">
              <w:rPr>
                <w:bCs/>
                <w:sz w:val="24"/>
                <w:szCs w:val="24"/>
              </w:rPr>
              <w:t>Физическое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12 августа</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Cs/>
                <w:sz w:val="24"/>
                <w:szCs w:val="24"/>
              </w:rPr>
              <w:t xml:space="preserve"> </w:t>
            </w:r>
            <w:r w:rsidRPr="003C274E">
              <w:rPr>
                <w:b/>
                <w:bCs/>
                <w:sz w:val="24"/>
                <w:szCs w:val="24"/>
              </w:rPr>
              <w:t>День физкультурника</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Свободное общение на тему: «Зачем нужна физкультура и спорт»</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 xml:space="preserve"> Знакомство с пословицами о физкультуре и спорте</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Прослушивание аудиозаписей песен о спорте</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Спортивные подвижные игры</w:t>
            </w:r>
          </w:p>
          <w:p w:rsidR="003C274E" w:rsidRPr="003C274E" w:rsidRDefault="003C274E" w:rsidP="009A5C38">
            <w:pPr>
              <w:pStyle w:val="TableParagraph"/>
              <w:numPr>
                <w:ilvl w:val="0"/>
                <w:numId w:val="290"/>
              </w:numPr>
              <w:tabs>
                <w:tab w:val="left" w:pos="492"/>
              </w:tabs>
              <w:autoSpaceDE/>
              <w:spacing w:before="0" w:line="276" w:lineRule="auto"/>
              <w:ind w:left="0" w:firstLine="326"/>
              <w:jc w:val="both"/>
              <w:rPr>
                <w:sz w:val="24"/>
                <w:szCs w:val="24"/>
              </w:rPr>
            </w:pPr>
            <w:r w:rsidRPr="003C274E">
              <w:rPr>
                <w:sz w:val="24"/>
                <w:szCs w:val="24"/>
              </w:rPr>
              <w:t>Игры-эстафеты</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b/>
                <w:sz w:val="24"/>
                <w:szCs w:val="24"/>
              </w:rPr>
            </w:pPr>
            <w:r w:rsidRPr="003C274E">
              <w:rPr>
                <w:b/>
                <w:sz w:val="24"/>
                <w:szCs w:val="24"/>
              </w:rPr>
              <w:t>Спортивный праздник «День физкультурника»</w:t>
            </w:r>
          </w:p>
          <w:p w:rsidR="003C274E" w:rsidRPr="003C274E" w:rsidRDefault="003C274E" w:rsidP="003C274E">
            <w:pPr>
              <w:pStyle w:val="TableParagraph"/>
              <w:spacing w:before="0" w:line="276" w:lineRule="auto"/>
              <w:ind w:left="0"/>
              <w:rPr>
                <w:b/>
                <w:sz w:val="24"/>
                <w:szCs w:val="24"/>
              </w:rPr>
            </w:pPr>
            <w:r w:rsidRPr="003C274E">
              <w:rPr>
                <w:i/>
                <w:sz w:val="24"/>
                <w:szCs w:val="24"/>
              </w:rPr>
              <w:t>младшая, средняя, старшая, подготовительная группы</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sz w:val="24"/>
                <w:szCs w:val="24"/>
              </w:rPr>
              <w:t>Презентация для родителей «Детский сад и спорт»</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sz w:val="24"/>
                <w:szCs w:val="24"/>
              </w:rPr>
              <w:t>Консультация «Воспитание ЗОЖ у ребенка и любви к спорту»</w:t>
            </w:r>
          </w:p>
        </w:tc>
      </w:tr>
      <w:tr w:rsidR="003C274E" w:rsidRPr="003C274E" w:rsidTr="003C274E">
        <w:tc>
          <w:tcPr>
            <w:tcW w:w="1196" w:type="dxa"/>
            <w:tcBorders>
              <w:top w:val="nil"/>
              <w:left w:val="single" w:sz="4" w:space="0" w:color="auto"/>
              <w:bottom w:val="nil"/>
              <w:right w:val="single" w:sz="4" w:space="0" w:color="auto"/>
            </w:tcBorders>
          </w:tcPr>
          <w:p w:rsidR="003C274E" w:rsidRPr="003C274E" w:rsidRDefault="003C274E" w:rsidP="003C274E">
            <w:pPr>
              <w:spacing w:line="276" w:lineRule="auto"/>
              <w:jc w:val="center"/>
              <w:rPr>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bCs/>
                <w:sz w:val="24"/>
                <w:szCs w:val="24"/>
              </w:rPr>
            </w:pPr>
            <w:r w:rsidRPr="003C274E">
              <w:rPr>
                <w:bCs/>
                <w:sz w:val="24"/>
                <w:szCs w:val="24"/>
              </w:rPr>
              <w:t>Патриотическое</w:t>
            </w:r>
          </w:p>
          <w:p w:rsidR="003C274E" w:rsidRPr="003C274E" w:rsidRDefault="003C274E" w:rsidP="003C274E">
            <w:pPr>
              <w:spacing w:line="276" w:lineRule="auto"/>
              <w:rPr>
                <w:bCs/>
                <w:sz w:val="24"/>
                <w:szCs w:val="24"/>
              </w:rPr>
            </w:pPr>
            <w:r w:rsidRPr="003C274E">
              <w:rPr>
                <w:bCs/>
                <w:sz w:val="24"/>
                <w:szCs w:val="24"/>
              </w:rPr>
              <w:lastRenderedPageBreak/>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rFonts w:eastAsiaTheme="minorHAnsi"/>
                <w:sz w:val="24"/>
                <w:szCs w:val="24"/>
              </w:rPr>
            </w:pP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lastRenderedPageBreak/>
              <w:t>22 августа</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Cs/>
                <w:sz w:val="24"/>
                <w:szCs w:val="24"/>
              </w:rPr>
              <w:lastRenderedPageBreak/>
              <w:t xml:space="preserve"> </w:t>
            </w:r>
            <w:r w:rsidRPr="003C274E">
              <w:rPr>
                <w:b/>
                <w:bCs/>
                <w:sz w:val="24"/>
                <w:szCs w:val="24"/>
              </w:rPr>
              <w:t>День Государственного флага Российской Федерации</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90"/>
              </w:numPr>
              <w:tabs>
                <w:tab w:val="left" w:pos="492"/>
              </w:tabs>
              <w:autoSpaceDE/>
              <w:spacing w:before="0" w:line="276" w:lineRule="auto"/>
              <w:ind w:left="0" w:firstLine="360"/>
              <w:jc w:val="both"/>
              <w:rPr>
                <w:sz w:val="24"/>
                <w:szCs w:val="24"/>
              </w:rPr>
            </w:pPr>
            <w:r w:rsidRPr="003C274E">
              <w:rPr>
                <w:sz w:val="24"/>
                <w:szCs w:val="24"/>
              </w:rPr>
              <w:lastRenderedPageBreak/>
              <w:t xml:space="preserve">Беседы «Наш дом – Россия»; «У каждой страны свой флаг»; «Где флаги </w:t>
            </w:r>
            <w:r w:rsidRPr="003C274E">
              <w:rPr>
                <w:sz w:val="24"/>
                <w:szCs w:val="24"/>
              </w:rPr>
              <w:lastRenderedPageBreak/>
              <w:t>увидеть можно»</w:t>
            </w:r>
          </w:p>
          <w:p w:rsidR="003C274E" w:rsidRPr="003C274E" w:rsidRDefault="003C274E" w:rsidP="009A5C38">
            <w:pPr>
              <w:pStyle w:val="TableParagraph"/>
              <w:numPr>
                <w:ilvl w:val="0"/>
                <w:numId w:val="290"/>
              </w:numPr>
              <w:tabs>
                <w:tab w:val="left" w:pos="492"/>
              </w:tabs>
              <w:autoSpaceDE/>
              <w:spacing w:before="0" w:line="276" w:lineRule="auto"/>
              <w:ind w:left="0" w:firstLine="360"/>
              <w:jc w:val="both"/>
              <w:rPr>
                <w:sz w:val="24"/>
                <w:szCs w:val="24"/>
              </w:rPr>
            </w:pPr>
            <w:r w:rsidRPr="003C274E">
              <w:rPr>
                <w:sz w:val="24"/>
                <w:szCs w:val="24"/>
              </w:rPr>
              <w:t>Чтение стихотворений: В.Степанов «Флаг России»,</w:t>
            </w:r>
          </w:p>
          <w:p w:rsidR="003C274E" w:rsidRPr="003C274E" w:rsidRDefault="003C274E" w:rsidP="003C274E">
            <w:pPr>
              <w:pStyle w:val="TableParagraph"/>
              <w:tabs>
                <w:tab w:val="left" w:pos="492"/>
              </w:tabs>
              <w:spacing w:before="0" w:line="276" w:lineRule="auto"/>
              <w:ind w:left="0" w:firstLine="360"/>
              <w:jc w:val="both"/>
              <w:rPr>
                <w:sz w:val="24"/>
                <w:szCs w:val="24"/>
              </w:rPr>
            </w:pPr>
            <w:r w:rsidRPr="003C274E">
              <w:rPr>
                <w:sz w:val="24"/>
                <w:szCs w:val="24"/>
              </w:rPr>
              <w:t>Е Николаев «Флаг родины моей»</w:t>
            </w:r>
          </w:p>
          <w:p w:rsidR="003C274E" w:rsidRPr="003C274E" w:rsidRDefault="003C274E" w:rsidP="003C274E">
            <w:pPr>
              <w:pStyle w:val="TableParagraph"/>
              <w:tabs>
                <w:tab w:val="left" w:pos="492"/>
              </w:tabs>
              <w:spacing w:before="0" w:line="276" w:lineRule="auto"/>
              <w:ind w:left="0" w:firstLine="360"/>
              <w:jc w:val="both"/>
              <w:rPr>
                <w:sz w:val="24"/>
                <w:szCs w:val="24"/>
              </w:rPr>
            </w:pPr>
            <w:r w:rsidRPr="003C274E">
              <w:rPr>
                <w:sz w:val="24"/>
                <w:szCs w:val="24"/>
              </w:rPr>
              <w:t>Г.Лапшина «Три цвета на флаге России»</w:t>
            </w:r>
          </w:p>
          <w:p w:rsidR="003C274E" w:rsidRPr="003C274E" w:rsidRDefault="003C274E" w:rsidP="009A5C38">
            <w:pPr>
              <w:pStyle w:val="TableParagraph"/>
              <w:numPr>
                <w:ilvl w:val="0"/>
                <w:numId w:val="290"/>
              </w:numPr>
              <w:tabs>
                <w:tab w:val="left" w:pos="492"/>
              </w:tabs>
              <w:autoSpaceDE/>
              <w:spacing w:before="0" w:line="276" w:lineRule="auto"/>
              <w:ind w:left="0" w:firstLine="360"/>
              <w:jc w:val="both"/>
              <w:rPr>
                <w:sz w:val="24"/>
                <w:szCs w:val="24"/>
              </w:rPr>
            </w:pPr>
            <w:r w:rsidRPr="003C274E">
              <w:rPr>
                <w:sz w:val="24"/>
                <w:szCs w:val="24"/>
              </w:rPr>
              <w:t>Эстафеты: «Марш-бросок», «Кто скорее до флажка», «Переправа», «Кто быстрее соберет флажки»</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b/>
                <w:sz w:val="24"/>
                <w:szCs w:val="24"/>
              </w:rPr>
            </w:pPr>
            <w:r w:rsidRPr="003C274E">
              <w:rPr>
                <w:b/>
                <w:sz w:val="24"/>
                <w:szCs w:val="24"/>
              </w:rPr>
              <w:lastRenderedPageBreak/>
              <w:t xml:space="preserve">Участие в акции «Под флагом родины единой» </w:t>
            </w:r>
            <w:r w:rsidRPr="003C274E">
              <w:rPr>
                <w:b/>
                <w:sz w:val="24"/>
                <w:szCs w:val="24"/>
              </w:rPr>
              <w:lastRenderedPageBreak/>
              <w:t>(фотоколлаж) на странице ВК (сайт детского сада)</w:t>
            </w:r>
          </w:p>
          <w:p w:rsidR="003C274E" w:rsidRPr="003C274E" w:rsidRDefault="003C274E" w:rsidP="003C274E">
            <w:pPr>
              <w:pStyle w:val="TableParagraph"/>
              <w:spacing w:before="0" w:line="276" w:lineRule="auto"/>
              <w:ind w:left="0"/>
              <w:rPr>
                <w:b/>
                <w:sz w:val="24"/>
                <w:szCs w:val="24"/>
              </w:rPr>
            </w:pPr>
            <w:r w:rsidRPr="003C274E">
              <w:rPr>
                <w:i/>
                <w:sz w:val="24"/>
                <w:szCs w:val="24"/>
              </w:rPr>
              <w:t>младшая, средняя, старшая, подготовительная группы</w:t>
            </w:r>
          </w:p>
        </w:tc>
        <w:tc>
          <w:tcPr>
            <w:tcW w:w="2977"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spacing w:before="0" w:line="276" w:lineRule="auto"/>
              <w:ind w:left="0"/>
              <w:rPr>
                <w:sz w:val="24"/>
                <w:szCs w:val="24"/>
              </w:rPr>
            </w:pPr>
            <w:r w:rsidRPr="003C274E">
              <w:rPr>
                <w:sz w:val="24"/>
                <w:szCs w:val="24"/>
              </w:rPr>
              <w:lastRenderedPageBreak/>
              <w:t xml:space="preserve">Участие родителей в акции «Под флагом </w:t>
            </w:r>
            <w:r w:rsidRPr="003C274E">
              <w:rPr>
                <w:sz w:val="24"/>
                <w:szCs w:val="24"/>
              </w:rPr>
              <w:lastRenderedPageBreak/>
              <w:t>родины единой»</w:t>
            </w:r>
          </w:p>
          <w:p w:rsidR="003C274E" w:rsidRPr="003C274E" w:rsidRDefault="003C274E" w:rsidP="003C274E">
            <w:pPr>
              <w:pStyle w:val="TableParagraph"/>
              <w:spacing w:before="0" w:line="276" w:lineRule="auto"/>
              <w:ind w:left="0"/>
              <w:rPr>
                <w:sz w:val="24"/>
                <w:szCs w:val="24"/>
              </w:rPr>
            </w:pPr>
          </w:p>
          <w:p w:rsidR="003C274E" w:rsidRPr="003C274E" w:rsidRDefault="003C274E" w:rsidP="003C274E">
            <w:pPr>
              <w:pStyle w:val="TableParagraph"/>
              <w:spacing w:before="0" w:line="276" w:lineRule="auto"/>
              <w:ind w:left="0"/>
              <w:rPr>
                <w:sz w:val="24"/>
                <w:szCs w:val="24"/>
              </w:rPr>
            </w:pPr>
            <w:r w:rsidRPr="003C274E">
              <w:rPr>
                <w:sz w:val="24"/>
                <w:szCs w:val="24"/>
              </w:rPr>
              <w:t>Буклет «История Российского флага»</w:t>
            </w:r>
          </w:p>
        </w:tc>
      </w:tr>
      <w:tr w:rsidR="003C274E" w:rsidRPr="003C274E" w:rsidTr="003C274E">
        <w:tc>
          <w:tcPr>
            <w:tcW w:w="1196" w:type="dxa"/>
            <w:tcBorders>
              <w:top w:val="nil"/>
              <w:left w:val="single" w:sz="4" w:space="0" w:color="auto"/>
              <w:bottom w:val="nil"/>
              <w:right w:val="single" w:sz="4" w:space="0" w:color="auto"/>
            </w:tcBorders>
          </w:tcPr>
          <w:p w:rsidR="003C274E" w:rsidRPr="003C274E" w:rsidRDefault="003C274E" w:rsidP="003C274E">
            <w:pPr>
              <w:spacing w:line="276" w:lineRule="auto"/>
              <w:jc w:val="center"/>
              <w:rPr>
                <w:b/>
                <w:bCs/>
                <w:sz w:val="24"/>
                <w:szCs w:val="24"/>
              </w:rPr>
            </w:pPr>
          </w:p>
        </w:tc>
        <w:tc>
          <w:tcPr>
            <w:tcW w:w="1606"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rPr>
                <w:bCs/>
                <w:sz w:val="24"/>
                <w:szCs w:val="24"/>
              </w:rPr>
            </w:pPr>
            <w:r w:rsidRPr="003C274E">
              <w:rPr>
                <w:bCs/>
                <w:sz w:val="24"/>
                <w:szCs w:val="24"/>
              </w:rPr>
              <w:t>Социальное</w:t>
            </w:r>
          </w:p>
          <w:p w:rsidR="003C274E" w:rsidRPr="003C274E" w:rsidRDefault="003C274E" w:rsidP="003C274E">
            <w:pPr>
              <w:spacing w:line="276" w:lineRule="auto"/>
              <w:rPr>
                <w:bCs/>
                <w:sz w:val="24"/>
                <w:szCs w:val="24"/>
              </w:rPr>
            </w:pPr>
            <w:r w:rsidRPr="003C274E">
              <w:rPr>
                <w:bCs/>
                <w:sz w:val="24"/>
                <w:szCs w:val="24"/>
              </w:rPr>
              <w:t>Познавательное</w:t>
            </w:r>
          </w:p>
          <w:p w:rsidR="003C274E" w:rsidRPr="003C274E" w:rsidRDefault="003C274E" w:rsidP="003C274E">
            <w:pPr>
              <w:spacing w:line="276" w:lineRule="auto"/>
              <w:rPr>
                <w:sz w:val="24"/>
                <w:szCs w:val="24"/>
              </w:rPr>
            </w:pPr>
            <w:r w:rsidRPr="003C274E">
              <w:rPr>
                <w:bCs/>
                <w:sz w:val="24"/>
                <w:szCs w:val="24"/>
              </w:rPr>
              <w:t>Этико-эстетическое</w:t>
            </w:r>
          </w:p>
        </w:tc>
        <w:tc>
          <w:tcPr>
            <w:tcW w:w="184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jc w:val="center"/>
              <w:rPr>
                <w:bCs/>
                <w:sz w:val="24"/>
                <w:szCs w:val="24"/>
              </w:rPr>
            </w:pPr>
            <w:r w:rsidRPr="003C274E">
              <w:rPr>
                <w:bCs/>
                <w:sz w:val="24"/>
                <w:szCs w:val="24"/>
              </w:rPr>
              <w:t>27 августа</w:t>
            </w:r>
          </w:p>
          <w:p w:rsidR="003C274E" w:rsidRPr="003C274E" w:rsidRDefault="003C274E" w:rsidP="003C274E">
            <w:pPr>
              <w:spacing w:line="276" w:lineRule="auto"/>
              <w:jc w:val="center"/>
              <w:rPr>
                <w:bCs/>
                <w:sz w:val="24"/>
                <w:szCs w:val="24"/>
              </w:rPr>
            </w:pPr>
          </w:p>
          <w:p w:rsidR="003C274E" w:rsidRPr="003C274E" w:rsidRDefault="003C274E" w:rsidP="003C274E">
            <w:pPr>
              <w:spacing w:line="276" w:lineRule="auto"/>
              <w:jc w:val="center"/>
              <w:rPr>
                <w:b/>
                <w:bCs/>
                <w:sz w:val="24"/>
                <w:szCs w:val="24"/>
              </w:rPr>
            </w:pPr>
            <w:r w:rsidRPr="003C274E">
              <w:rPr>
                <w:b/>
                <w:bCs/>
                <w:sz w:val="24"/>
                <w:szCs w:val="24"/>
              </w:rPr>
              <w:t>День российского кино</w:t>
            </w:r>
          </w:p>
        </w:tc>
        <w:tc>
          <w:tcPr>
            <w:tcW w:w="425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9A5C38">
            <w:pPr>
              <w:pStyle w:val="TableParagraph"/>
              <w:numPr>
                <w:ilvl w:val="0"/>
                <w:numId w:val="290"/>
              </w:numPr>
              <w:tabs>
                <w:tab w:val="left" w:pos="492"/>
              </w:tabs>
              <w:autoSpaceDE/>
              <w:spacing w:before="0" w:line="276" w:lineRule="auto"/>
              <w:ind w:left="0" w:firstLine="360"/>
              <w:jc w:val="both"/>
              <w:rPr>
                <w:sz w:val="24"/>
                <w:szCs w:val="24"/>
              </w:rPr>
            </w:pPr>
            <w:r w:rsidRPr="003C274E">
              <w:rPr>
                <w:sz w:val="24"/>
                <w:szCs w:val="24"/>
              </w:rPr>
              <w:t>Беседы: «Кино- волшебная страна», «Что мы знаем о кино», «Как снимают кино?»</w:t>
            </w:r>
          </w:p>
          <w:p w:rsidR="003C274E" w:rsidRPr="003C274E" w:rsidRDefault="003C274E" w:rsidP="009A5C38">
            <w:pPr>
              <w:pStyle w:val="TableParagraph"/>
              <w:numPr>
                <w:ilvl w:val="0"/>
                <w:numId w:val="290"/>
              </w:numPr>
              <w:tabs>
                <w:tab w:val="left" w:pos="492"/>
              </w:tabs>
              <w:autoSpaceDE/>
              <w:spacing w:before="0" w:line="276" w:lineRule="auto"/>
              <w:ind w:left="0" w:firstLine="360"/>
              <w:jc w:val="both"/>
              <w:rPr>
                <w:sz w:val="24"/>
                <w:szCs w:val="24"/>
              </w:rPr>
            </w:pPr>
            <w:r w:rsidRPr="003C274E">
              <w:rPr>
                <w:sz w:val="24"/>
                <w:szCs w:val="24"/>
              </w:rPr>
              <w:t>Знакомство с фильмоскопом, пленкой и сравнение с современной видеокамерой и фотоаппаратом</w:t>
            </w:r>
          </w:p>
          <w:p w:rsidR="003C274E" w:rsidRPr="003C274E" w:rsidRDefault="003C274E" w:rsidP="009A5C38">
            <w:pPr>
              <w:pStyle w:val="TableParagraph"/>
              <w:numPr>
                <w:ilvl w:val="0"/>
                <w:numId w:val="290"/>
              </w:numPr>
              <w:tabs>
                <w:tab w:val="left" w:pos="492"/>
              </w:tabs>
              <w:autoSpaceDE/>
              <w:spacing w:before="0" w:line="276" w:lineRule="auto"/>
              <w:ind w:left="0" w:firstLine="360"/>
              <w:jc w:val="both"/>
              <w:rPr>
                <w:sz w:val="24"/>
                <w:szCs w:val="24"/>
              </w:rPr>
            </w:pPr>
            <w:r w:rsidRPr="003C274E">
              <w:rPr>
                <w:sz w:val="24"/>
                <w:szCs w:val="24"/>
              </w:rPr>
              <w:t xml:space="preserve"> Рассматривание фотографий известных актеров</w:t>
            </w:r>
          </w:p>
          <w:p w:rsidR="003C274E" w:rsidRPr="003C274E" w:rsidRDefault="003C274E" w:rsidP="009A5C38">
            <w:pPr>
              <w:pStyle w:val="TableParagraph"/>
              <w:numPr>
                <w:ilvl w:val="0"/>
                <w:numId w:val="290"/>
              </w:numPr>
              <w:tabs>
                <w:tab w:val="left" w:pos="492"/>
              </w:tabs>
              <w:autoSpaceDE/>
              <w:spacing w:before="0" w:line="276" w:lineRule="auto"/>
              <w:ind w:left="0" w:firstLine="360"/>
              <w:jc w:val="both"/>
              <w:rPr>
                <w:sz w:val="24"/>
                <w:szCs w:val="24"/>
              </w:rPr>
            </w:pPr>
            <w:r w:rsidRPr="003C274E">
              <w:rPr>
                <w:sz w:val="24"/>
                <w:szCs w:val="24"/>
              </w:rPr>
              <w:t>Прослушивание песен из любимых мультфильмов</w:t>
            </w: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b/>
                <w:sz w:val="24"/>
                <w:szCs w:val="24"/>
              </w:rPr>
            </w:pPr>
            <w:r w:rsidRPr="003C274E">
              <w:rPr>
                <w:b/>
                <w:sz w:val="24"/>
                <w:szCs w:val="24"/>
              </w:rPr>
              <w:t>Викторина ко дню кино «Чудо по имени мультфильм»</w:t>
            </w:r>
          </w:p>
          <w:p w:rsidR="003C274E" w:rsidRPr="003C274E" w:rsidRDefault="003C274E" w:rsidP="003C274E">
            <w:pPr>
              <w:pStyle w:val="TableParagraph"/>
              <w:spacing w:before="0" w:line="276" w:lineRule="auto"/>
              <w:ind w:left="0"/>
              <w:rPr>
                <w:i/>
                <w:sz w:val="24"/>
                <w:szCs w:val="24"/>
              </w:rPr>
            </w:pPr>
            <w:r w:rsidRPr="003C274E">
              <w:rPr>
                <w:i/>
                <w:sz w:val="24"/>
                <w:szCs w:val="24"/>
              </w:rPr>
              <w:t>старшая, подготовительная группы</w:t>
            </w:r>
          </w:p>
          <w:p w:rsidR="003C274E" w:rsidRPr="003C274E" w:rsidRDefault="003C274E" w:rsidP="003C274E">
            <w:pPr>
              <w:pStyle w:val="TableParagraph"/>
              <w:spacing w:before="0" w:line="276" w:lineRule="auto"/>
              <w:ind w:left="0"/>
              <w:rPr>
                <w:b/>
                <w:sz w:val="24"/>
                <w:szCs w:val="24"/>
              </w:rPr>
            </w:pPr>
            <w:r w:rsidRPr="003C274E">
              <w:rPr>
                <w:b/>
                <w:sz w:val="24"/>
                <w:szCs w:val="24"/>
              </w:rPr>
              <w:t>Выставка рисунков</w:t>
            </w:r>
          </w:p>
          <w:p w:rsidR="003C274E" w:rsidRPr="003C274E" w:rsidRDefault="003C274E" w:rsidP="003C274E">
            <w:pPr>
              <w:pStyle w:val="TableParagraph"/>
              <w:spacing w:before="0" w:line="276" w:lineRule="auto"/>
              <w:ind w:left="0"/>
              <w:rPr>
                <w:b/>
                <w:sz w:val="24"/>
                <w:szCs w:val="24"/>
              </w:rPr>
            </w:pPr>
            <w:r w:rsidRPr="003C274E">
              <w:rPr>
                <w:b/>
                <w:sz w:val="24"/>
                <w:szCs w:val="24"/>
              </w:rPr>
              <w:t xml:space="preserve">«Чудо по имени мультфильм» </w:t>
            </w:r>
          </w:p>
          <w:p w:rsidR="003C274E" w:rsidRPr="003C274E" w:rsidRDefault="003C274E" w:rsidP="003C274E">
            <w:pPr>
              <w:pStyle w:val="TableParagraph"/>
              <w:spacing w:before="0" w:line="276" w:lineRule="auto"/>
              <w:ind w:left="0"/>
              <w:rPr>
                <w:b/>
                <w:sz w:val="24"/>
                <w:szCs w:val="24"/>
              </w:rPr>
            </w:pPr>
            <w:r w:rsidRPr="003C274E">
              <w:rPr>
                <w:i/>
                <w:sz w:val="24"/>
                <w:szCs w:val="24"/>
              </w:rPr>
              <w:t>младшая, средняя группы</w:t>
            </w:r>
          </w:p>
        </w:tc>
        <w:tc>
          <w:tcPr>
            <w:tcW w:w="2977"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sz w:val="24"/>
                <w:szCs w:val="24"/>
              </w:rPr>
            </w:pPr>
            <w:r w:rsidRPr="003C274E">
              <w:rPr>
                <w:sz w:val="24"/>
                <w:szCs w:val="24"/>
              </w:rPr>
              <w:t>Рекомендации к домашнему просмотру ФОП ДО п. 33.4. Примерный перечень анимационных произведений</w:t>
            </w:r>
          </w:p>
        </w:tc>
      </w:tr>
      <w:tr w:rsidR="003C274E" w:rsidRPr="003C274E" w:rsidTr="003C274E">
        <w:tc>
          <w:tcPr>
            <w:tcW w:w="1196" w:type="dxa"/>
            <w:tcBorders>
              <w:top w:val="nil"/>
              <w:left w:val="single" w:sz="4" w:space="0" w:color="auto"/>
              <w:bottom w:val="single" w:sz="4" w:space="0" w:color="auto"/>
              <w:right w:val="single" w:sz="4" w:space="0" w:color="auto"/>
            </w:tcBorders>
          </w:tcPr>
          <w:p w:rsidR="003C274E" w:rsidRPr="003C274E" w:rsidRDefault="003C274E" w:rsidP="003C274E">
            <w:pPr>
              <w:spacing w:line="276" w:lineRule="auto"/>
              <w:jc w:val="center"/>
              <w:rPr>
                <w:b/>
                <w:bCs/>
                <w:sz w:val="24"/>
                <w:szCs w:val="24"/>
              </w:rPr>
            </w:pPr>
          </w:p>
        </w:tc>
        <w:tc>
          <w:tcPr>
            <w:tcW w:w="1606"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spacing w:line="276" w:lineRule="auto"/>
              <w:rPr>
                <w:rFonts w:eastAsiaTheme="minorHAnsi"/>
                <w:bCs/>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spacing w:line="276" w:lineRule="auto"/>
              <w:jc w:val="center"/>
              <w:rPr>
                <w:bCs/>
                <w:sz w:val="24"/>
                <w:szCs w:val="24"/>
              </w:rPr>
            </w:pPr>
            <w:r w:rsidRPr="003C274E">
              <w:rPr>
                <w:bCs/>
                <w:sz w:val="24"/>
                <w:szCs w:val="24"/>
              </w:rPr>
              <w:t>30 августа</w:t>
            </w:r>
          </w:p>
          <w:p w:rsidR="003C274E" w:rsidRPr="003C274E" w:rsidRDefault="003C274E" w:rsidP="003C274E">
            <w:pPr>
              <w:spacing w:line="276" w:lineRule="auto"/>
              <w:jc w:val="center"/>
              <w:rPr>
                <w:bCs/>
                <w:sz w:val="24"/>
                <w:szCs w:val="24"/>
              </w:rPr>
            </w:pPr>
            <w:r w:rsidRPr="003C274E">
              <w:rPr>
                <w:bCs/>
                <w:sz w:val="24"/>
                <w:szCs w:val="24"/>
              </w:rPr>
              <w:t>День города.</w:t>
            </w:r>
          </w:p>
          <w:p w:rsidR="003C274E" w:rsidRPr="003C274E" w:rsidRDefault="003C274E" w:rsidP="003C274E">
            <w:pPr>
              <w:spacing w:line="276" w:lineRule="auto"/>
              <w:jc w:val="center"/>
              <w:rPr>
                <w:bCs/>
                <w:sz w:val="24"/>
                <w:szCs w:val="24"/>
              </w:rPr>
            </w:pPr>
            <w:r w:rsidRPr="003C274E">
              <w:rPr>
                <w:bCs/>
                <w:sz w:val="24"/>
                <w:szCs w:val="24"/>
              </w:rPr>
              <w:t xml:space="preserve"> День Республики.</w:t>
            </w:r>
          </w:p>
        </w:tc>
        <w:tc>
          <w:tcPr>
            <w:tcW w:w="4252" w:type="dxa"/>
            <w:tcBorders>
              <w:top w:val="single" w:sz="4" w:space="0" w:color="auto"/>
              <w:left w:val="single" w:sz="4" w:space="0" w:color="auto"/>
              <w:bottom w:val="single" w:sz="4" w:space="0" w:color="auto"/>
              <w:right w:val="single" w:sz="4" w:space="0" w:color="auto"/>
            </w:tcBorders>
          </w:tcPr>
          <w:p w:rsidR="003C274E" w:rsidRPr="003C274E" w:rsidRDefault="003C274E" w:rsidP="003C274E">
            <w:pPr>
              <w:pStyle w:val="TableParagraph"/>
              <w:tabs>
                <w:tab w:val="left" w:pos="492"/>
              </w:tabs>
              <w:spacing w:before="0" w:line="276" w:lineRule="auto"/>
              <w:ind w:left="0"/>
              <w:jc w:val="both"/>
              <w:rPr>
                <w:sz w:val="24"/>
                <w:szCs w:val="24"/>
              </w:rPr>
            </w:pPr>
          </w:p>
        </w:tc>
        <w:tc>
          <w:tcPr>
            <w:tcW w:w="3153"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b/>
                <w:sz w:val="24"/>
                <w:szCs w:val="24"/>
              </w:rPr>
            </w:pPr>
            <w:r w:rsidRPr="003C274E">
              <w:rPr>
                <w:b/>
                <w:sz w:val="24"/>
                <w:szCs w:val="24"/>
              </w:rPr>
              <w:t>Квест-игра</w:t>
            </w:r>
          </w:p>
        </w:tc>
        <w:tc>
          <w:tcPr>
            <w:tcW w:w="2977" w:type="dxa"/>
            <w:tcBorders>
              <w:top w:val="single" w:sz="4" w:space="0" w:color="auto"/>
              <w:left w:val="single" w:sz="4" w:space="0" w:color="auto"/>
              <w:bottom w:val="single" w:sz="4" w:space="0" w:color="auto"/>
              <w:right w:val="single" w:sz="4" w:space="0" w:color="auto"/>
            </w:tcBorders>
            <w:hideMark/>
          </w:tcPr>
          <w:p w:rsidR="003C274E" w:rsidRPr="003C274E" w:rsidRDefault="003C274E" w:rsidP="003C274E">
            <w:pPr>
              <w:pStyle w:val="TableParagraph"/>
              <w:spacing w:before="0" w:line="276" w:lineRule="auto"/>
              <w:ind w:left="0"/>
              <w:rPr>
                <w:sz w:val="24"/>
                <w:szCs w:val="24"/>
              </w:rPr>
            </w:pPr>
            <w:r w:rsidRPr="003C274E">
              <w:rPr>
                <w:sz w:val="24"/>
                <w:szCs w:val="24"/>
              </w:rPr>
              <w:t>Фотоальбом «Любимый город»</w:t>
            </w:r>
          </w:p>
        </w:tc>
      </w:tr>
    </w:tbl>
    <w:p w:rsidR="003C274E" w:rsidRDefault="003C274E" w:rsidP="003C274E">
      <w:pPr>
        <w:rPr>
          <w:b/>
          <w:bCs/>
          <w:color w:val="000000"/>
          <w:sz w:val="24"/>
          <w:szCs w:val="24"/>
        </w:rPr>
        <w:sectPr w:rsidR="003C274E">
          <w:pgSz w:w="16838" w:h="11906" w:orient="landscape"/>
          <w:pgMar w:top="851" w:right="1134" w:bottom="851" w:left="1134" w:header="709" w:footer="709" w:gutter="0"/>
          <w:cols w:space="720"/>
        </w:sectPr>
      </w:pPr>
    </w:p>
    <w:p w:rsidR="00BA1605" w:rsidRDefault="00BA1605" w:rsidP="00BA1605">
      <w:pPr>
        <w:suppressAutoHyphens/>
        <w:snapToGrid w:val="0"/>
        <w:spacing w:line="360" w:lineRule="auto"/>
        <w:jc w:val="both"/>
        <w:outlineLvl w:val="0"/>
        <w:rPr>
          <w:b/>
          <w:sz w:val="28"/>
          <w:szCs w:val="28"/>
        </w:rPr>
        <w:sectPr w:rsidR="00BA1605" w:rsidSect="0065595E">
          <w:pgSz w:w="16838" w:h="11906" w:orient="landscape"/>
          <w:pgMar w:top="737" w:right="737" w:bottom="624" w:left="1134" w:header="709" w:footer="709" w:gutter="0"/>
          <w:cols w:space="708"/>
          <w:docGrid w:linePitch="360"/>
        </w:sectPr>
      </w:pPr>
    </w:p>
    <w:p w:rsidR="00064CA3" w:rsidRPr="00214C74" w:rsidRDefault="00064CA3" w:rsidP="00EC144B">
      <w:pPr>
        <w:spacing w:line="276" w:lineRule="auto"/>
        <w:rPr>
          <w:b/>
          <w:sz w:val="28"/>
        </w:rPr>
      </w:pPr>
    </w:p>
    <w:sectPr w:rsidR="00064CA3" w:rsidRPr="00214C74" w:rsidSect="00EC144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857" w:rsidRDefault="00195857" w:rsidP="00064CA3">
      <w:r>
        <w:separator/>
      </w:r>
    </w:p>
  </w:endnote>
  <w:endnote w:type="continuationSeparator" w:id="0">
    <w:p w:rsidR="00195857" w:rsidRDefault="00195857" w:rsidP="00064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9458805"/>
      <w:docPartObj>
        <w:docPartGallery w:val="Page Numbers (Bottom of Page)"/>
        <w:docPartUnique/>
      </w:docPartObj>
    </w:sdtPr>
    <w:sdtEndPr/>
    <w:sdtContent>
      <w:p w:rsidR="003C274E" w:rsidRDefault="003C274E">
        <w:pPr>
          <w:pStyle w:val="af2"/>
          <w:jc w:val="right"/>
        </w:pPr>
        <w:r>
          <w:fldChar w:fldCharType="begin"/>
        </w:r>
        <w:r>
          <w:instrText>PAGE   \* MERGEFORMAT</w:instrText>
        </w:r>
        <w:r>
          <w:fldChar w:fldCharType="separate"/>
        </w:r>
        <w:r w:rsidR="00807F47">
          <w:rPr>
            <w:noProof/>
          </w:rPr>
          <w:t>281</w:t>
        </w:r>
        <w:r>
          <w:fldChar w:fldCharType="end"/>
        </w:r>
      </w:p>
    </w:sdtContent>
  </w:sdt>
  <w:p w:rsidR="003C274E" w:rsidRDefault="003C274E">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74E" w:rsidRDefault="003C274E" w:rsidP="00BA1605">
    <w:pPr>
      <w:pStyle w:val="af2"/>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3C274E" w:rsidRDefault="003C274E" w:rsidP="00BA1605">
    <w:pPr>
      <w:pStyle w:val="af2"/>
      <w:ind w:right="360"/>
    </w:pPr>
  </w:p>
  <w:p w:rsidR="003C274E" w:rsidRDefault="003C274E"/>
  <w:p w:rsidR="003C274E" w:rsidRDefault="003C274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857" w:rsidRDefault="00195857" w:rsidP="00064CA3">
      <w:r>
        <w:separator/>
      </w:r>
    </w:p>
  </w:footnote>
  <w:footnote w:type="continuationSeparator" w:id="0">
    <w:p w:rsidR="00195857" w:rsidRDefault="00195857" w:rsidP="00064CA3">
      <w:r>
        <w:continuationSeparator/>
      </w:r>
    </w:p>
  </w:footnote>
  <w:footnote w:id="1">
    <w:p w:rsidR="003C274E" w:rsidRDefault="003C274E" w:rsidP="00064CA3">
      <w:pPr>
        <w:pStyle w:val="a9"/>
        <w:shd w:val="clear" w:color="auto" w:fill="auto"/>
        <w:tabs>
          <w:tab w:val="left" w:pos="182"/>
        </w:tabs>
        <w:ind w:right="20"/>
        <w:rPr>
          <w:b w:val="0"/>
        </w:rPr>
      </w:pPr>
      <w:r>
        <w:rPr>
          <w:b w:val="0"/>
          <w:vertAlign w:val="superscript"/>
        </w:rPr>
        <w:footnoteRef/>
      </w:r>
      <w:r>
        <w:rPr>
          <w:b w:val="0"/>
        </w:rPr>
        <w:tab/>
        <w:t>Пункт 5 Основ государственной политики по сохранению и укреплению традиционных российских духовно-</w:t>
      </w:r>
      <w:r>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3C274E" w:rsidRDefault="003C274E" w:rsidP="00DC3E89">
      <w:pPr>
        <w:pStyle w:val="ae"/>
        <w:rPr>
          <w:rFonts w:ascii="Times New Roman" w:hAnsi="Times New Roman" w:cs="Times New Roman"/>
          <w:sz w:val="18"/>
          <w:szCs w:val="18"/>
        </w:rPr>
      </w:pPr>
      <w:r>
        <w:rPr>
          <w:rStyle w:val="af8"/>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3C274E" w:rsidRDefault="003C274E" w:rsidP="00DC3E89">
      <w:pPr>
        <w:pStyle w:val="a9"/>
        <w:shd w:val="clear" w:color="auto" w:fill="auto"/>
        <w:tabs>
          <w:tab w:val="left" w:pos="115"/>
        </w:tabs>
        <w:jc w:val="left"/>
        <w:rPr>
          <w:b w:val="0"/>
        </w:rPr>
      </w:pPr>
      <w:r>
        <w:rPr>
          <w:b w:val="0"/>
          <w:vertAlign w:val="superscript"/>
        </w:rPr>
        <w:footnoteRef/>
      </w:r>
      <w:r>
        <w:rPr>
          <w:b w:val="0"/>
        </w:rPr>
        <w:tab/>
        <w:t>Пункт 3.2.3 ФГОС ДО.</w:t>
      </w:r>
    </w:p>
  </w:footnote>
  <w:footnote w:id="4">
    <w:p w:rsidR="003C274E" w:rsidRDefault="003C274E" w:rsidP="00DC3E89">
      <w:pPr>
        <w:pStyle w:val="a9"/>
        <w:shd w:val="clear" w:color="auto" w:fill="auto"/>
        <w:tabs>
          <w:tab w:val="left" w:pos="115"/>
        </w:tabs>
        <w:jc w:val="left"/>
        <w:rPr>
          <w:b w:val="0"/>
        </w:rPr>
      </w:pPr>
      <w:r>
        <w:rPr>
          <w:b w:val="0"/>
          <w:vertAlign w:val="superscript"/>
        </w:rPr>
        <w:footnoteRef/>
      </w:r>
      <w:r>
        <w:rPr>
          <w:b w:val="0"/>
        </w:rPr>
        <w:tab/>
        <w:t>Пункт 4.3 ФГОС ДО.</w:t>
      </w:r>
    </w:p>
  </w:footnote>
  <w:footnote w:id="5">
    <w:p w:rsidR="003C274E" w:rsidRDefault="003C274E" w:rsidP="00DC3E89">
      <w:pPr>
        <w:pStyle w:val="a9"/>
        <w:shd w:val="clear" w:color="auto" w:fill="auto"/>
        <w:tabs>
          <w:tab w:val="left" w:pos="115"/>
        </w:tabs>
        <w:jc w:val="left"/>
        <w:rPr>
          <w:b w:val="0"/>
        </w:rPr>
      </w:pPr>
      <w:r>
        <w:rPr>
          <w:b w:val="0"/>
          <w:vertAlign w:val="superscript"/>
        </w:rPr>
        <w:footnoteRef/>
      </w:r>
      <w:r>
        <w:rPr>
          <w:b w:val="0"/>
        </w:rPr>
        <w:tab/>
        <w:t>Пункт 4.3 ФГОС ДО.</w:t>
      </w:r>
    </w:p>
  </w:footnote>
  <w:footnote w:id="6">
    <w:p w:rsidR="003C274E" w:rsidRDefault="003C274E" w:rsidP="004E6E57">
      <w:pPr>
        <w:adjustRightInd w:val="0"/>
        <w:ind w:right="-1"/>
        <w:rPr>
          <w:b/>
          <w:bCs/>
          <w:kern w:val="2"/>
          <w:sz w:val="20"/>
          <w:szCs w:val="20"/>
        </w:rPr>
      </w:pPr>
      <w:r>
        <w:rPr>
          <w:rStyle w:val="af8"/>
        </w:rPr>
        <w:footnoteRef/>
      </w:r>
      <w:r>
        <w:t xml:space="preserve"> </w:t>
      </w:r>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kern w:val="2"/>
          <w:sz w:val="18"/>
          <w:szCs w:val="18"/>
        </w:rPr>
        <w:t xml:space="preserve">Федерации по реализации государственной политики в сфере защиты семьи и </w:t>
      </w:r>
      <w:r>
        <w:rPr>
          <w:kern w:val="2"/>
          <w:sz w:val="18"/>
          <w:szCs w:val="18"/>
        </w:rPr>
        <w:t xml:space="preserve">детей 17 декабря 2021 года) – </w:t>
      </w:r>
      <w:r>
        <w:rPr>
          <w:kern w:val="2"/>
          <w:sz w:val="18"/>
          <w:szCs w:val="18"/>
          <w:lang w:val="en-US"/>
        </w:rPr>
        <w:t>URL</w:t>
      </w:r>
      <w:r>
        <w:rPr>
          <w:kern w:val="2"/>
          <w:sz w:val="18"/>
          <w:szCs w:val="18"/>
        </w:rPr>
        <w:t xml:space="preserve">: </w:t>
      </w:r>
      <w:hyperlink r:id="rId1" w:history="1">
        <w:r>
          <w:rPr>
            <w:rStyle w:val="ab"/>
            <w:kern w:val="2"/>
            <w:sz w:val="18"/>
            <w:szCs w:val="18"/>
          </w:rPr>
          <w:t>https://docs.edu.gov.ru/document/f4f7837770384bfa1faa1827ec8d72d4/download/5558/</w:t>
        </w:r>
      </w:hyperlink>
      <w:r>
        <w:rPr>
          <w:kern w:val="2"/>
          <w:sz w:val="18"/>
          <w:szCs w:val="18"/>
        </w:rPr>
        <w:t xml:space="preserve"> (дата обращения 25.04.2023)</w:t>
      </w:r>
    </w:p>
    <w:p w:rsidR="003C274E" w:rsidRDefault="003C274E" w:rsidP="004E6E57">
      <w:pPr>
        <w:pStyle w:val="ae"/>
      </w:pPr>
    </w:p>
  </w:footnote>
  <w:footnote w:id="7">
    <w:p w:rsidR="003C274E" w:rsidRPr="00511BC7" w:rsidRDefault="003C274E" w:rsidP="00B47CE0">
      <w:pPr>
        <w:pStyle w:val="ae"/>
        <w:ind w:left="40"/>
        <w:rPr>
          <w:rFonts w:ascii="Times New Roman" w:hAnsi="Times New Roman" w:cs="Times New Roman"/>
          <w:sz w:val="18"/>
          <w:szCs w:val="18"/>
        </w:rPr>
      </w:pPr>
      <w:r w:rsidRPr="00511BC7">
        <w:rPr>
          <w:rStyle w:val="af8"/>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rsidR="003C274E" w:rsidRPr="00511BC7" w:rsidRDefault="003C274E" w:rsidP="00B47CE0">
      <w:pPr>
        <w:pStyle w:val="ae"/>
        <w:ind w:left="40"/>
        <w:jc w:val="both"/>
        <w:rPr>
          <w:rFonts w:ascii="Times New Roman" w:hAnsi="Times New Roman" w:cs="Times New Roman"/>
          <w:sz w:val="18"/>
          <w:szCs w:val="18"/>
        </w:rPr>
      </w:pPr>
      <w:r w:rsidRPr="00511BC7">
        <w:rPr>
          <w:rStyle w:val="af8"/>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3C274E" w:rsidRPr="00511BC7" w:rsidRDefault="003C274E" w:rsidP="00B47CE0">
      <w:pPr>
        <w:pStyle w:val="a9"/>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3C274E" w:rsidRPr="00C01EBB" w:rsidRDefault="003C274E" w:rsidP="00B47CE0">
      <w:pPr>
        <w:adjustRightInd w:val="0"/>
        <w:ind w:right="-1"/>
        <w:rPr>
          <w:b/>
          <w:bCs/>
          <w:kern w:val="1"/>
          <w:sz w:val="20"/>
          <w:szCs w:val="20"/>
        </w:rPr>
      </w:pPr>
      <w:r>
        <w:rPr>
          <w:rStyle w:val="af8"/>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b"/>
            <w:kern w:val="1"/>
            <w:sz w:val="18"/>
            <w:szCs w:val="18"/>
          </w:rPr>
          <w:t>https://docs.edu.gov.ru/document/f4f7837770384bfa1faa1827ec8d72d4/download/5558/</w:t>
        </w:r>
      </w:hyperlink>
      <w:r>
        <w:rPr>
          <w:kern w:val="1"/>
          <w:sz w:val="18"/>
          <w:szCs w:val="18"/>
        </w:rPr>
        <w:t xml:space="preserve"> (дата обращения 25.04.2023)</w:t>
      </w:r>
    </w:p>
    <w:p w:rsidR="003C274E" w:rsidRDefault="003C274E" w:rsidP="00B47CE0">
      <w:pPr>
        <w:pStyle w:val="ae"/>
      </w:pPr>
    </w:p>
  </w:footnote>
  <w:footnote w:id="11">
    <w:p w:rsidR="003C274E" w:rsidRPr="00EC690A" w:rsidRDefault="003C274E" w:rsidP="00E9668C">
      <w:pPr>
        <w:pStyle w:val="Snoska"/>
        <w:rPr>
          <w:rStyle w:val="Snoska1"/>
          <w:rFonts w:ascii="Times New Roman" w:hAnsi="Times New Roman"/>
          <w:sz w:val="20"/>
          <w:szCs w:val="20"/>
        </w:rPr>
      </w:pPr>
      <w:r w:rsidRPr="00EC690A">
        <w:rPr>
          <w:rFonts w:ascii="Times New Roman" w:hAnsi="Times New Roman"/>
          <w:sz w:val="20"/>
          <w:szCs w:val="20"/>
          <w:vertAlign w:val="superscript"/>
        </w:rPr>
        <w:footnoteRef/>
      </w:r>
      <w:r w:rsidRPr="00EC690A">
        <w:rPr>
          <w:rStyle w:val="Snoska1"/>
          <w:rFonts w:ascii="Times New Roman" w:hAnsi="Times New Roman"/>
          <w:sz w:val="20"/>
          <w:szCs w:val="20"/>
        </w:rPr>
        <w:t> </w:t>
      </w:r>
      <w:r w:rsidRPr="00EC690A">
        <w:rPr>
          <w:rStyle w:val="Snoska1"/>
          <w:rFonts w:ascii="Times New Roman" w:hAnsi="Times New Roman"/>
          <w:sz w:val="20"/>
          <w:szCs w:val="20"/>
        </w:rPr>
        <w:t>Пункт 2.5 ФГОС дошкольного образования.</w:t>
      </w:r>
    </w:p>
    <w:p w:rsidR="003C274E" w:rsidRPr="00EC690A" w:rsidRDefault="003C274E" w:rsidP="00E9668C">
      <w:pPr>
        <w:pStyle w:val="Snoska"/>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7"/>
    <w:lvl w:ilvl="0">
      <w:start w:val="1"/>
      <w:numFmt w:val="bullet"/>
      <w:lvlText w:val=""/>
      <w:lvlJc w:val="left"/>
      <w:pPr>
        <w:tabs>
          <w:tab w:val="num" w:pos="0"/>
        </w:tabs>
        <w:ind w:left="1429" w:hanging="360"/>
      </w:pPr>
      <w:rPr>
        <w:rFonts w:ascii="Symbol" w:hAnsi="Symbol" w:cs="Symbol"/>
        <w:color w:val="000000"/>
        <w:sz w:val="24"/>
        <w:szCs w:val="24"/>
        <w:lang w:val="ru-RU"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1C"/>
    <w:multiLevelType w:val="singleLevel"/>
    <w:tmpl w:val="0000001C"/>
    <w:name w:val="WW8Num36"/>
    <w:lvl w:ilvl="0">
      <w:start w:val="1"/>
      <w:numFmt w:val="bullet"/>
      <w:lvlText w:val="-"/>
      <w:lvlJc w:val="left"/>
      <w:pPr>
        <w:tabs>
          <w:tab w:val="num" w:pos="0"/>
        </w:tabs>
        <w:ind w:left="1429" w:hanging="360"/>
      </w:pPr>
      <w:rPr>
        <w:rFonts w:ascii="Symbol" w:hAnsi="Symbol" w:cs="Symbol" w:hint="default"/>
        <w:color w:val="000000"/>
        <w:lang w:eastAsia="en-US"/>
      </w:rPr>
    </w:lvl>
  </w:abstractNum>
  <w:abstractNum w:abstractNumId="2" w15:restartNumberingAfterBreak="0">
    <w:nsid w:val="00000588"/>
    <w:multiLevelType w:val="hybridMultilevel"/>
    <w:tmpl w:val="47E470E8"/>
    <w:lvl w:ilvl="0" w:tplc="FA8C75CA">
      <w:start w:val="1"/>
      <w:numFmt w:val="bullet"/>
      <w:lvlText w:val=""/>
      <w:lvlJc w:val="left"/>
      <w:pPr>
        <w:ind w:left="0" w:firstLine="0"/>
      </w:pPr>
    </w:lvl>
    <w:lvl w:ilvl="1" w:tplc="3378015A">
      <w:numFmt w:val="decimal"/>
      <w:lvlText w:val=""/>
      <w:lvlJc w:val="left"/>
      <w:pPr>
        <w:ind w:left="0" w:firstLine="0"/>
      </w:pPr>
    </w:lvl>
    <w:lvl w:ilvl="2" w:tplc="1D189F56">
      <w:numFmt w:val="decimal"/>
      <w:lvlText w:val=""/>
      <w:lvlJc w:val="left"/>
      <w:pPr>
        <w:ind w:left="0" w:firstLine="0"/>
      </w:pPr>
    </w:lvl>
    <w:lvl w:ilvl="3" w:tplc="1E528F1E">
      <w:numFmt w:val="decimal"/>
      <w:lvlText w:val=""/>
      <w:lvlJc w:val="left"/>
      <w:pPr>
        <w:ind w:left="0" w:firstLine="0"/>
      </w:pPr>
    </w:lvl>
    <w:lvl w:ilvl="4" w:tplc="0568DAF6">
      <w:numFmt w:val="decimal"/>
      <w:lvlText w:val=""/>
      <w:lvlJc w:val="left"/>
      <w:pPr>
        <w:ind w:left="0" w:firstLine="0"/>
      </w:pPr>
    </w:lvl>
    <w:lvl w:ilvl="5" w:tplc="C922A17C">
      <w:numFmt w:val="decimal"/>
      <w:lvlText w:val=""/>
      <w:lvlJc w:val="left"/>
      <w:pPr>
        <w:ind w:left="0" w:firstLine="0"/>
      </w:pPr>
    </w:lvl>
    <w:lvl w:ilvl="6" w:tplc="94BA31D0">
      <w:numFmt w:val="decimal"/>
      <w:lvlText w:val=""/>
      <w:lvlJc w:val="left"/>
      <w:pPr>
        <w:ind w:left="0" w:firstLine="0"/>
      </w:pPr>
    </w:lvl>
    <w:lvl w:ilvl="7" w:tplc="58C638E2">
      <w:numFmt w:val="decimal"/>
      <w:lvlText w:val=""/>
      <w:lvlJc w:val="left"/>
      <w:pPr>
        <w:ind w:left="0" w:firstLine="0"/>
      </w:pPr>
    </w:lvl>
    <w:lvl w:ilvl="8" w:tplc="7E90D4BC">
      <w:numFmt w:val="decimal"/>
      <w:lvlText w:val=""/>
      <w:lvlJc w:val="left"/>
      <w:pPr>
        <w:ind w:left="0" w:firstLine="0"/>
      </w:pPr>
    </w:lvl>
  </w:abstractNum>
  <w:abstractNum w:abstractNumId="3"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start w:val="1"/>
      <w:numFmt w:val="bullet"/>
      <w:lvlText w:val="o"/>
      <w:lvlJc w:val="left"/>
      <w:pPr>
        <w:ind w:left="4135" w:hanging="360"/>
      </w:pPr>
      <w:rPr>
        <w:rFonts w:ascii="Courier New" w:hAnsi="Courier New" w:cs="Courier New" w:hint="default"/>
      </w:rPr>
    </w:lvl>
    <w:lvl w:ilvl="2" w:tplc="04190005">
      <w:start w:val="1"/>
      <w:numFmt w:val="bullet"/>
      <w:lvlText w:val=""/>
      <w:lvlJc w:val="left"/>
      <w:pPr>
        <w:ind w:left="4855" w:hanging="360"/>
      </w:pPr>
      <w:rPr>
        <w:rFonts w:ascii="Wingdings" w:hAnsi="Wingdings" w:hint="default"/>
      </w:rPr>
    </w:lvl>
    <w:lvl w:ilvl="3" w:tplc="04190001">
      <w:start w:val="1"/>
      <w:numFmt w:val="bullet"/>
      <w:lvlText w:val=""/>
      <w:lvlJc w:val="left"/>
      <w:pPr>
        <w:ind w:left="5575" w:hanging="360"/>
      </w:pPr>
      <w:rPr>
        <w:rFonts w:ascii="Symbol" w:hAnsi="Symbol" w:hint="default"/>
      </w:rPr>
    </w:lvl>
    <w:lvl w:ilvl="4" w:tplc="04190003">
      <w:start w:val="1"/>
      <w:numFmt w:val="bullet"/>
      <w:lvlText w:val="o"/>
      <w:lvlJc w:val="left"/>
      <w:pPr>
        <w:ind w:left="6295" w:hanging="360"/>
      </w:pPr>
      <w:rPr>
        <w:rFonts w:ascii="Courier New" w:hAnsi="Courier New" w:cs="Courier New" w:hint="default"/>
      </w:rPr>
    </w:lvl>
    <w:lvl w:ilvl="5" w:tplc="04190005">
      <w:start w:val="1"/>
      <w:numFmt w:val="bullet"/>
      <w:lvlText w:val=""/>
      <w:lvlJc w:val="left"/>
      <w:pPr>
        <w:ind w:left="7015" w:hanging="360"/>
      </w:pPr>
      <w:rPr>
        <w:rFonts w:ascii="Wingdings" w:hAnsi="Wingdings" w:hint="default"/>
      </w:rPr>
    </w:lvl>
    <w:lvl w:ilvl="6" w:tplc="04190001">
      <w:start w:val="1"/>
      <w:numFmt w:val="bullet"/>
      <w:lvlText w:val=""/>
      <w:lvlJc w:val="left"/>
      <w:pPr>
        <w:ind w:left="7735" w:hanging="360"/>
      </w:pPr>
      <w:rPr>
        <w:rFonts w:ascii="Symbol" w:hAnsi="Symbol" w:hint="default"/>
      </w:rPr>
    </w:lvl>
    <w:lvl w:ilvl="7" w:tplc="04190003">
      <w:start w:val="1"/>
      <w:numFmt w:val="bullet"/>
      <w:lvlText w:val="o"/>
      <w:lvlJc w:val="left"/>
      <w:pPr>
        <w:ind w:left="8455" w:hanging="360"/>
      </w:pPr>
      <w:rPr>
        <w:rFonts w:ascii="Courier New" w:hAnsi="Courier New" w:cs="Courier New" w:hint="default"/>
      </w:rPr>
    </w:lvl>
    <w:lvl w:ilvl="8" w:tplc="04190005">
      <w:start w:val="1"/>
      <w:numFmt w:val="bullet"/>
      <w:lvlText w:val=""/>
      <w:lvlJc w:val="left"/>
      <w:pPr>
        <w:ind w:left="9175" w:hanging="360"/>
      </w:pPr>
      <w:rPr>
        <w:rFonts w:ascii="Wingdings" w:hAnsi="Wingdings" w:hint="default"/>
      </w:rPr>
    </w:lvl>
  </w:abstractNum>
  <w:abstractNum w:abstractNumId="4" w15:restartNumberingAfterBreak="0">
    <w:nsid w:val="004513EC"/>
    <w:multiLevelType w:val="hybridMultilevel"/>
    <w:tmpl w:val="EE8623FC"/>
    <w:lvl w:ilvl="0" w:tplc="CA00DC04">
      <w:start w:val="1"/>
      <w:numFmt w:val="bullet"/>
      <w:lvlText w:val="-"/>
      <w:lvlJc w:val="left"/>
      <w:pPr>
        <w:ind w:left="720" w:hanging="360"/>
      </w:pPr>
      <w:rPr>
        <w:rFonts w:ascii="Times New Roman" w:eastAsia="Times New Roman" w:hAnsi="Times New Roman" w:cs="Times New Roman" w:hint="default"/>
        <w:sz w:val="24"/>
        <w:szCs w:val="24"/>
      </w:rPr>
    </w:lvl>
    <w:lvl w:ilvl="1" w:tplc="06C2875C">
      <w:start w:val="1"/>
      <w:numFmt w:val="bullet"/>
      <w:lvlText w:val="o"/>
      <w:lvlJc w:val="left"/>
      <w:pPr>
        <w:ind w:left="1440" w:hanging="360"/>
      </w:pPr>
      <w:rPr>
        <w:rFonts w:ascii="Courier New" w:hAnsi="Courier New" w:cs="Courier New" w:hint="default"/>
      </w:rPr>
    </w:lvl>
    <w:lvl w:ilvl="2" w:tplc="6E9CD39C">
      <w:start w:val="1"/>
      <w:numFmt w:val="bullet"/>
      <w:lvlText w:val=""/>
      <w:lvlJc w:val="left"/>
      <w:pPr>
        <w:ind w:left="2160" w:hanging="360"/>
      </w:pPr>
      <w:rPr>
        <w:rFonts w:ascii="Wingdings" w:hAnsi="Wingdings" w:hint="default"/>
      </w:rPr>
    </w:lvl>
    <w:lvl w:ilvl="3" w:tplc="8438E8DA">
      <w:start w:val="1"/>
      <w:numFmt w:val="bullet"/>
      <w:lvlText w:val=""/>
      <w:lvlJc w:val="left"/>
      <w:pPr>
        <w:ind w:left="2880" w:hanging="360"/>
      </w:pPr>
      <w:rPr>
        <w:rFonts w:ascii="Symbol" w:hAnsi="Symbol" w:hint="default"/>
      </w:rPr>
    </w:lvl>
    <w:lvl w:ilvl="4" w:tplc="A83458CA">
      <w:start w:val="1"/>
      <w:numFmt w:val="bullet"/>
      <w:lvlText w:val="o"/>
      <w:lvlJc w:val="left"/>
      <w:pPr>
        <w:ind w:left="3600" w:hanging="360"/>
      </w:pPr>
      <w:rPr>
        <w:rFonts w:ascii="Courier New" w:hAnsi="Courier New" w:cs="Courier New" w:hint="default"/>
      </w:rPr>
    </w:lvl>
    <w:lvl w:ilvl="5" w:tplc="B6A423FA">
      <w:start w:val="1"/>
      <w:numFmt w:val="bullet"/>
      <w:lvlText w:val=""/>
      <w:lvlJc w:val="left"/>
      <w:pPr>
        <w:ind w:left="4320" w:hanging="360"/>
      </w:pPr>
      <w:rPr>
        <w:rFonts w:ascii="Wingdings" w:hAnsi="Wingdings" w:hint="default"/>
      </w:rPr>
    </w:lvl>
    <w:lvl w:ilvl="6" w:tplc="753CEDC6">
      <w:start w:val="1"/>
      <w:numFmt w:val="bullet"/>
      <w:lvlText w:val=""/>
      <w:lvlJc w:val="left"/>
      <w:pPr>
        <w:ind w:left="5040" w:hanging="360"/>
      </w:pPr>
      <w:rPr>
        <w:rFonts w:ascii="Symbol" w:hAnsi="Symbol" w:hint="default"/>
      </w:rPr>
    </w:lvl>
    <w:lvl w:ilvl="7" w:tplc="8D009BD8">
      <w:start w:val="1"/>
      <w:numFmt w:val="bullet"/>
      <w:lvlText w:val="o"/>
      <w:lvlJc w:val="left"/>
      <w:pPr>
        <w:ind w:left="5760" w:hanging="360"/>
      </w:pPr>
      <w:rPr>
        <w:rFonts w:ascii="Courier New" w:hAnsi="Courier New" w:cs="Courier New" w:hint="default"/>
      </w:rPr>
    </w:lvl>
    <w:lvl w:ilvl="8" w:tplc="42589634">
      <w:start w:val="1"/>
      <w:numFmt w:val="bullet"/>
      <w:lvlText w:val=""/>
      <w:lvlJc w:val="left"/>
      <w:pPr>
        <w:ind w:left="6480" w:hanging="360"/>
      </w:pPr>
      <w:rPr>
        <w:rFonts w:ascii="Wingdings" w:hAnsi="Wingdings" w:hint="default"/>
      </w:rPr>
    </w:lvl>
  </w:abstractNum>
  <w:abstractNum w:abstractNumId="5"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6" w15:restartNumberingAfterBreak="0">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7"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02CC7239"/>
    <w:multiLevelType w:val="multilevel"/>
    <w:tmpl w:val="9CC2601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039F219C"/>
    <w:multiLevelType w:val="hybridMultilevel"/>
    <w:tmpl w:val="470A9DDC"/>
    <w:lvl w:ilvl="0" w:tplc="8020D4CA">
      <w:start w:val="1"/>
      <w:numFmt w:val="bullet"/>
      <w:lvlText w:val="-"/>
      <w:lvlJc w:val="left"/>
      <w:pPr>
        <w:ind w:left="720" w:hanging="360"/>
      </w:pPr>
      <w:rPr>
        <w:rFonts w:ascii="Times New Roman" w:eastAsia="Times New Roman" w:hAnsi="Times New Roman" w:cs="Times New Roman" w:hint="default"/>
        <w:spacing w:val="-16"/>
        <w:sz w:val="24"/>
        <w:szCs w:val="24"/>
      </w:rPr>
    </w:lvl>
    <w:lvl w:ilvl="1" w:tplc="E7822B72">
      <w:start w:val="1"/>
      <w:numFmt w:val="bullet"/>
      <w:lvlText w:val="o"/>
      <w:lvlJc w:val="left"/>
      <w:pPr>
        <w:ind w:left="1440" w:hanging="360"/>
      </w:pPr>
      <w:rPr>
        <w:rFonts w:ascii="Courier New" w:hAnsi="Courier New" w:cs="Courier New" w:hint="default"/>
      </w:rPr>
    </w:lvl>
    <w:lvl w:ilvl="2" w:tplc="FEE42EDA">
      <w:start w:val="1"/>
      <w:numFmt w:val="bullet"/>
      <w:lvlText w:val=""/>
      <w:lvlJc w:val="left"/>
      <w:pPr>
        <w:ind w:left="2160" w:hanging="360"/>
      </w:pPr>
      <w:rPr>
        <w:rFonts w:ascii="Wingdings" w:hAnsi="Wingdings" w:hint="default"/>
      </w:rPr>
    </w:lvl>
    <w:lvl w:ilvl="3" w:tplc="F03CCD16">
      <w:start w:val="1"/>
      <w:numFmt w:val="bullet"/>
      <w:lvlText w:val=""/>
      <w:lvlJc w:val="left"/>
      <w:pPr>
        <w:ind w:left="2880" w:hanging="360"/>
      </w:pPr>
      <w:rPr>
        <w:rFonts w:ascii="Symbol" w:hAnsi="Symbol" w:hint="default"/>
      </w:rPr>
    </w:lvl>
    <w:lvl w:ilvl="4" w:tplc="4906FC22">
      <w:start w:val="1"/>
      <w:numFmt w:val="bullet"/>
      <w:lvlText w:val="o"/>
      <w:lvlJc w:val="left"/>
      <w:pPr>
        <w:ind w:left="3600" w:hanging="360"/>
      </w:pPr>
      <w:rPr>
        <w:rFonts w:ascii="Courier New" w:hAnsi="Courier New" w:cs="Courier New" w:hint="default"/>
      </w:rPr>
    </w:lvl>
    <w:lvl w:ilvl="5" w:tplc="61EAB172">
      <w:start w:val="1"/>
      <w:numFmt w:val="bullet"/>
      <w:lvlText w:val=""/>
      <w:lvlJc w:val="left"/>
      <w:pPr>
        <w:ind w:left="4320" w:hanging="360"/>
      </w:pPr>
      <w:rPr>
        <w:rFonts w:ascii="Wingdings" w:hAnsi="Wingdings" w:hint="default"/>
      </w:rPr>
    </w:lvl>
    <w:lvl w:ilvl="6" w:tplc="FD0A1D5E">
      <w:start w:val="1"/>
      <w:numFmt w:val="bullet"/>
      <w:lvlText w:val=""/>
      <w:lvlJc w:val="left"/>
      <w:pPr>
        <w:ind w:left="5040" w:hanging="360"/>
      </w:pPr>
      <w:rPr>
        <w:rFonts w:ascii="Symbol" w:hAnsi="Symbol" w:hint="default"/>
      </w:rPr>
    </w:lvl>
    <w:lvl w:ilvl="7" w:tplc="E8FE0248">
      <w:start w:val="1"/>
      <w:numFmt w:val="bullet"/>
      <w:lvlText w:val="o"/>
      <w:lvlJc w:val="left"/>
      <w:pPr>
        <w:ind w:left="5760" w:hanging="360"/>
      </w:pPr>
      <w:rPr>
        <w:rFonts w:ascii="Courier New" w:hAnsi="Courier New" w:cs="Courier New" w:hint="default"/>
      </w:rPr>
    </w:lvl>
    <w:lvl w:ilvl="8" w:tplc="007A94D8">
      <w:start w:val="1"/>
      <w:numFmt w:val="bullet"/>
      <w:lvlText w:val=""/>
      <w:lvlJc w:val="left"/>
      <w:pPr>
        <w:ind w:left="6480" w:hanging="360"/>
      </w:pPr>
      <w:rPr>
        <w:rFonts w:ascii="Wingdings" w:hAnsi="Wingdings" w:hint="default"/>
      </w:rPr>
    </w:lvl>
  </w:abstractNum>
  <w:abstractNum w:abstractNumId="11" w15:restartNumberingAfterBreak="0">
    <w:nsid w:val="03C376CC"/>
    <w:multiLevelType w:val="multilevel"/>
    <w:tmpl w:val="920096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04F550F8"/>
    <w:multiLevelType w:val="multilevel"/>
    <w:tmpl w:val="1284A1EE"/>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523415F"/>
    <w:multiLevelType w:val="multilevel"/>
    <w:tmpl w:val="2BDA9F2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055A77DA"/>
    <w:multiLevelType w:val="multilevel"/>
    <w:tmpl w:val="48F40D02"/>
    <w:lvl w:ilvl="0">
      <w:start w:val="2"/>
      <w:numFmt w:val="decimal"/>
      <w:lvlText w:val="%1"/>
      <w:lvlJc w:val="left"/>
      <w:pPr>
        <w:ind w:left="633" w:hanging="421"/>
      </w:pPr>
      <w:rPr>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lang w:val="ru-RU" w:eastAsia="en-US" w:bidi="ar-SA"/>
      </w:rPr>
    </w:lvl>
    <w:lvl w:ilvl="6">
      <w:numFmt w:val="bullet"/>
      <w:lvlText w:val="•"/>
      <w:lvlJc w:val="left"/>
      <w:pPr>
        <w:ind w:left="5142" w:hanging="181"/>
      </w:pPr>
      <w:rPr>
        <w:lang w:val="ru-RU" w:eastAsia="en-US" w:bidi="ar-SA"/>
      </w:rPr>
    </w:lvl>
    <w:lvl w:ilvl="7">
      <w:numFmt w:val="bullet"/>
      <w:lvlText w:val="•"/>
      <w:lvlJc w:val="left"/>
      <w:pPr>
        <w:ind w:left="6523" w:hanging="181"/>
      </w:pPr>
      <w:rPr>
        <w:lang w:val="ru-RU" w:eastAsia="en-US" w:bidi="ar-SA"/>
      </w:rPr>
    </w:lvl>
    <w:lvl w:ilvl="8">
      <w:numFmt w:val="bullet"/>
      <w:lvlText w:val="•"/>
      <w:lvlJc w:val="left"/>
      <w:pPr>
        <w:ind w:left="7904" w:hanging="181"/>
      </w:pPr>
      <w:rPr>
        <w:lang w:val="ru-RU" w:eastAsia="en-US" w:bidi="ar-SA"/>
      </w:rPr>
    </w:lvl>
  </w:abstractNum>
  <w:abstractNum w:abstractNumId="16"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8"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9" w15:restartNumberingAfterBreak="0">
    <w:nsid w:val="0675673C"/>
    <w:multiLevelType w:val="multilevel"/>
    <w:tmpl w:val="857C73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068C5A3F"/>
    <w:multiLevelType w:val="multilevel"/>
    <w:tmpl w:val="D8F25D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1134C1"/>
    <w:multiLevelType w:val="multilevel"/>
    <w:tmpl w:val="F9B67EF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8EC00B1"/>
    <w:multiLevelType w:val="hybridMultilevel"/>
    <w:tmpl w:val="8B469FE4"/>
    <w:lvl w:ilvl="0" w:tplc="679C3D6E">
      <w:numFmt w:val="bullet"/>
      <w:lvlText w:val=""/>
      <w:lvlJc w:val="left"/>
      <w:pPr>
        <w:ind w:left="1060" w:hanging="361"/>
      </w:pPr>
      <w:rPr>
        <w:rFonts w:ascii="Symbol" w:eastAsia="Symbol" w:hAnsi="Symbol" w:cs="Symbol" w:hint="default"/>
        <w:w w:val="100"/>
        <w:sz w:val="24"/>
        <w:szCs w:val="24"/>
        <w:lang w:val="ru-RU" w:eastAsia="en-US" w:bidi="ar-SA"/>
      </w:rPr>
    </w:lvl>
    <w:lvl w:ilvl="1" w:tplc="2F54F418">
      <w:numFmt w:val="bullet"/>
      <w:lvlText w:val=""/>
      <w:lvlJc w:val="left"/>
      <w:pPr>
        <w:ind w:left="1240" w:hanging="360"/>
      </w:pPr>
      <w:rPr>
        <w:rFonts w:ascii="Symbol" w:eastAsia="Symbol" w:hAnsi="Symbol" w:cs="Symbol" w:hint="default"/>
        <w:w w:val="100"/>
        <w:sz w:val="24"/>
        <w:szCs w:val="24"/>
        <w:lang w:val="ru-RU" w:eastAsia="en-US" w:bidi="ar-SA"/>
      </w:rPr>
    </w:lvl>
    <w:lvl w:ilvl="2" w:tplc="E16A38AA">
      <w:numFmt w:val="bullet"/>
      <w:lvlText w:val=""/>
      <w:lvlJc w:val="left"/>
      <w:pPr>
        <w:ind w:left="1060" w:hanging="348"/>
      </w:pPr>
      <w:rPr>
        <w:rFonts w:ascii="Symbol" w:eastAsia="Symbol" w:hAnsi="Symbol" w:cs="Symbol" w:hint="default"/>
        <w:w w:val="100"/>
        <w:sz w:val="24"/>
        <w:szCs w:val="24"/>
        <w:lang w:val="ru-RU" w:eastAsia="en-US" w:bidi="ar-SA"/>
      </w:rPr>
    </w:lvl>
    <w:lvl w:ilvl="3" w:tplc="46CC73CA">
      <w:numFmt w:val="bullet"/>
      <w:lvlText w:val="•"/>
      <w:lvlJc w:val="left"/>
      <w:pPr>
        <w:ind w:left="2140" w:hanging="348"/>
      </w:pPr>
      <w:rPr>
        <w:lang w:val="ru-RU" w:eastAsia="en-US" w:bidi="ar-SA"/>
      </w:rPr>
    </w:lvl>
    <w:lvl w:ilvl="4" w:tplc="713A388A">
      <w:numFmt w:val="bullet"/>
      <w:lvlText w:val="•"/>
      <w:lvlJc w:val="left"/>
      <w:pPr>
        <w:ind w:left="3481" w:hanging="348"/>
      </w:pPr>
      <w:rPr>
        <w:lang w:val="ru-RU" w:eastAsia="en-US" w:bidi="ar-SA"/>
      </w:rPr>
    </w:lvl>
    <w:lvl w:ilvl="5" w:tplc="97E6C17A">
      <w:numFmt w:val="bullet"/>
      <w:lvlText w:val="•"/>
      <w:lvlJc w:val="left"/>
      <w:pPr>
        <w:ind w:left="4822" w:hanging="348"/>
      </w:pPr>
      <w:rPr>
        <w:lang w:val="ru-RU" w:eastAsia="en-US" w:bidi="ar-SA"/>
      </w:rPr>
    </w:lvl>
    <w:lvl w:ilvl="6" w:tplc="2042E700">
      <w:numFmt w:val="bullet"/>
      <w:lvlText w:val="•"/>
      <w:lvlJc w:val="left"/>
      <w:pPr>
        <w:ind w:left="6163" w:hanging="348"/>
      </w:pPr>
      <w:rPr>
        <w:lang w:val="ru-RU" w:eastAsia="en-US" w:bidi="ar-SA"/>
      </w:rPr>
    </w:lvl>
    <w:lvl w:ilvl="7" w:tplc="A7A60D34">
      <w:numFmt w:val="bullet"/>
      <w:lvlText w:val="•"/>
      <w:lvlJc w:val="left"/>
      <w:pPr>
        <w:ind w:left="7505" w:hanging="348"/>
      </w:pPr>
      <w:rPr>
        <w:lang w:val="ru-RU" w:eastAsia="en-US" w:bidi="ar-SA"/>
      </w:rPr>
    </w:lvl>
    <w:lvl w:ilvl="8" w:tplc="F8A435D4">
      <w:numFmt w:val="bullet"/>
      <w:lvlText w:val="•"/>
      <w:lvlJc w:val="left"/>
      <w:pPr>
        <w:ind w:left="8846" w:hanging="348"/>
      </w:pPr>
      <w:rPr>
        <w:lang w:val="ru-RU" w:eastAsia="en-US" w:bidi="ar-SA"/>
      </w:rPr>
    </w:lvl>
  </w:abstractNum>
  <w:abstractNum w:abstractNumId="26" w15:restartNumberingAfterBreak="0">
    <w:nsid w:val="0A9F34CA"/>
    <w:multiLevelType w:val="multilevel"/>
    <w:tmpl w:val="D01A09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D9F3F65"/>
    <w:multiLevelType w:val="hybridMultilevel"/>
    <w:tmpl w:val="96AA79A6"/>
    <w:lvl w:ilvl="0" w:tplc="3BD0F86C">
      <w:start w:val="1"/>
      <w:numFmt w:val="bullet"/>
      <w:lvlText w:val="-"/>
      <w:lvlJc w:val="left"/>
      <w:pPr>
        <w:ind w:left="720" w:hanging="360"/>
      </w:pPr>
      <w:rPr>
        <w:rFonts w:ascii="Times New Roman" w:eastAsia="Times New Roman" w:hAnsi="Times New Roman" w:cs="Times New Roman" w:hint="default"/>
        <w:spacing w:val="-16"/>
        <w:sz w:val="24"/>
        <w:szCs w:val="24"/>
      </w:rPr>
    </w:lvl>
    <w:lvl w:ilvl="1" w:tplc="ECAE5CFE">
      <w:start w:val="1"/>
      <w:numFmt w:val="bullet"/>
      <w:lvlText w:val="o"/>
      <w:lvlJc w:val="left"/>
      <w:pPr>
        <w:ind w:left="1440" w:hanging="360"/>
      </w:pPr>
      <w:rPr>
        <w:rFonts w:ascii="Courier New" w:hAnsi="Courier New" w:cs="Courier New" w:hint="default"/>
      </w:rPr>
    </w:lvl>
    <w:lvl w:ilvl="2" w:tplc="D92614C8">
      <w:start w:val="1"/>
      <w:numFmt w:val="bullet"/>
      <w:lvlText w:val=""/>
      <w:lvlJc w:val="left"/>
      <w:pPr>
        <w:ind w:left="2160" w:hanging="360"/>
      </w:pPr>
      <w:rPr>
        <w:rFonts w:ascii="Wingdings" w:hAnsi="Wingdings" w:hint="default"/>
      </w:rPr>
    </w:lvl>
    <w:lvl w:ilvl="3" w:tplc="87904A5C">
      <w:start w:val="1"/>
      <w:numFmt w:val="bullet"/>
      <w:lvlText w:val=""/>
      <w:lvlJc w:val="left"/>
      <w:pPr>
        <w:ind w:left="2880" w:hanging="360"/>
      </w:pPr>
      <w:rPr>
        <w:rFonts w:ascii="Symbol" w:hAnsi="Symbol" w:hint="default"/>
      </w:rPr>
    </w:lvl>
    <w:lvl w:ilvl="4" w:tplc="3A40F7BE">
      <w:start w:val="1"/>
      <w:numFmt w:val="bullet"/>
      <w:lvlText w:val="o"/>
      <w:lvlJc w:val="left"/>
      <w:pPr>
        <w:ind w:left="3600" w:hanging="360"/>
      </w:pPr>
      <w:rPr>
        <w:rFonts w:ascii="Courier New" w:hAnsi="Courier New" w:cs="Courier New" w:hint="default"/>
      </w:rPr>
    </w:lvl>
    <w:lvl w:ilvl="5" w:tplc="C50E2414">
      <w:start w:val="1"/>
      <w:numFmt w:val="bullet"/>
      <w:lvlText w:val=""/>
      <w:lvlJc w:val="left"/>
      <w:pPr>
        <w:ind w:left="4320" w:hanging="360"/>
      </w:pPr>
      <w:rPr>
        <w:rFonts w:ascii="Wingdings" w:hAnsi="Wingdings" w:hint="default"/>
      </w:rPr>
    </w:lvl>
    <w:lvl w:ilvl="6" w:tplc="5ABC5386">
      <w:start w:val="1"/>
      <w:numFmt w:val="bullet"/>
      <w:lvlText w:val=""/>
      <w:lvlJc w:val="left"/>
      <w:pPr>
        <w:ind w:left="5040" w:hanging="360"/>
      </w:pPr>
      <w:rPr>
        <w:rFonts w:ascii="Symbol" w:hAnsi="Symbol" w:hint="default"/>
      </w:rPr>
    </w:lvl>
    <w:lvl w:ilvl="7" w:tplc="92C88B7A">
      <w:start w:val="1"/>
      <w:numFmt w:val="bullet"/>
      <w:lvlText w:val="o"/>
      <w:lvlJc w:val="left"/>
      <w:pPr>
        <w:ind w:left="5760" w:hanging="360"/>
      </w:pPr>
      <w:rPr>
        <w:rFonts w:ascii="Courier New" w:hAnsi="Courier New" w:cs="Courier New" w:hint="default"/>
      </w:rPr>
    </w:lvl>
    <w:lvl w:ilvl="8" w:tplc="4BE2A0A2">
      <w:start w:val="1"/>
      <w:numFmt w:val="bullet"/>
      <w:lvlText w:val=""/>
      <w:lvlJc w:val="left"/>
      <w:pPr>
        <w:ind w:left="6480" w:hanging="360"/>
      </w:pPr>
      <w:rPr>
        <w:rFonts w:ascii="Wingdings" w:hAnsi="Wingdings" w:hint="default"/>
      </w:rPr>
    </w:lvl>
  </w:abstractNum>
  <w:abstractNum w:abstractNumId="29"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E626CC6"/>
    <w:multiLevelType w:val="multilevel"/>
    <w:tmpl w:val="12FE0F96"/>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3"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15:restartNumberingAfterBreak="0">
    <w:nsid w:val="0F4F7857"/>
    <w:multiLevelType w:val="multilevel"/>
    <w:tmpl w:val="CB7E421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0F601249"/>
    <w:multiLevelType w:val="multilevel"/>
    <w:tmpl w:val="594C412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0FAF55C5"/>
    <w:multiLevelType w:val="hybridMultilevel"/>
    <w:tmpl w:val="7A06939A"/>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start w:val="1"/>
      <w:numFmt w:val="bullet"/>
      <w:lvlText w:val="o"/>
      <w:lvlJc w:val="left"/>
      <w:pPr>
        <w:ind w:left="2206" w:hanging="360"/>
      </w:pPr>
      <w:rPr>
        <w:rFonts w:ascii="Courier New" w:hAnsi="Courier New" w:cs="Courier New" w:hint="default"/>
      </w:rPr>
    </w:lvl>
    <w:lvl w:ilvl="2" w:tplc="04190005">
      <w:start w:val="1"/>
      <w:numFmt w:val="bullet"/>
      <w:lvlText w:val=""/>
      <w:lvlJc w:val="left"/>
      <w:pPr>
        <w:ind w:left="2926" w:hanging="360"/>
      </w:pPr>
      <w:rPr>
        <w:rFonts w:ascii="Wingdings" w:hAnsi="Wingdings" w:hint="default"/>
      </w:rPr>
    </w:lvl>
    <w:lvl w:ilvl="3" w:tplc="04190001">
      <w:start w:val="1"/>
      <w:numFmt w:val="bullet"/>
      <w:lvlText w:val=""/>
      <w:lvlJc w:val="left"/>
      <w:pPr>
        <w:ind w:left="3646" w:hanging="360"/>
      </w:pPr>
      <w:rPr>
        <w:rFonts w:ascii="Symbol" w:hAnsi="Symbol" w:hint="default"/>
      </w:rPr>
    </w:lvl>
    <w:lvl w:ilvl="4" w:tplc="04190003">
      <w:start w:val="1"/>
      <w:numFmt w:val="bullet"/>
      <w:lvlText w:val="o"/>
      <w:lvlJc w:val="left"/>
      <w:pPr>
        <w:ind w:left="4366" w:hanging="360"/>
      </w:pPr>
      <w:rPr>
        <w:rFonts w:ascii="Courier New" w:hAnsi="Courier New" w:cs="Courier New" w:hint="default"/>
      </w:rPr>
    </w:lvl>
    <w:lvl w:ilvl="5" w:tplc="04190005">
      <w:start w:val="1"/>
      <w:numFmt w:val="bullet"/>
      <w:lvlText w:val=""/>
      <w:lvlJc w:val="left"/>
      <w:pPr>
        <w:ind w:left="5086" w:hanging="360"/>
      </w:pPr>
      <w:rPr>
        <w:rFonts w:ascii="Wingdings" w:hAnsi="Wingdings" w:hint="default"/>
      </w:rPr>
    </w:lvl>
    <w:lvl w:ilvl="6" w:tplc="04190001">
      <w:start w:val="1"/>
      <w:numFmt w:val="bullet"/>
      <w:lvlText w:val=""/>
      <w:lvlJc w:val="left"/>
      <w:pPr>
        <w:ind w:left="5806" w:hanging="360"/>
      </w:pPr>
      <w:rPr>
        <w:rFonts w:ascii="Symbol" w:hAnsi="Symbol" w:hint="default"/>
      </w:rPr>
    </w:lvl>
    <w:lvl w:ilvl="7" w:tplc="04190003">
      <w:start w:val="1"/>
      <w:numFmt w:val="bullet"/>
      <w:lvlText w:val="o"/>
      <w:lvlJc w:val="left"/>
      <w:pPr>
        <w:ind w:left="6526" w:hanging="360"/>
      </w:pPr>
      <w:rPr>
        <w:rFonts w:ascii="Courier New" w:hAnsi="Courier New" w:cs="Courier New" w:hint="default"/>
      </w:rPr>
    </w:lvl>
    <w:lvl w:ilvl="8" w:tplc="04190005">
      <w:start w:val="1"/>
      <w:numFmt w:val="bullet"/>
      <w:lvlText w:val=""/>
      <w:lvlJc w:val="left"/>
      <w:pPr>
        <w:ind w:left="7246" w:hanging="360"/>
      </w:pPr>
      <w:rPr>
        <w:rFonts w:ascii="Wingdings" w:hAnsi="Wingdings" w:hint="default"/>
      </w:rPr>
    </w:lvl>
  </w:abstractNum>
  <w:abstractNum w:abstractNumId="38"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start w:val="1"/>
      <w:numFmt w:val="bullet"/>
      <w:lvlText w:val="o"/>
      <w:lvlJc w:val="left"/>
      <w:pPr>
        <w:ind w:left="2206" w:hanging="360"/>
      </w:pPr>
      <w:rPr>
        <w:rFonts w:ascii="Courier New" w:hAnsi="Courier New" w:cs="Courier New" w:hint="default"/>
      </w:rPr>
    </w:lvl>
    <w:lvl w:ilvl="2" w:tplc="04190005">
      <w:start w:val="1"/>
      <w:numFmt w:val="bullet"/>
      <w:lvlText w:val=""/>
      <w:lvlJc w:val="left"/>
      <w:pPr>
        <w:ind w:left="2926" w:hanging="360"/>
      </w:pPr>
      <w:rPr>
        <w:rFonts w:ascii="Wingdings" w:hAnsi="Wingdings" w:hint="default"/>
      </w:rPr>
    </w:lvl>
    <w:lvl w:ilvl="3" w:tplc="04190001">
      <w:start w:val="1"/>
      <w:numFmt w:val="bullet"/>
      <w:lvlText w:val=""/>
      <w:lvlJc w:val="left"/>
      <w:pPr>
        <w:ind w:left="3646" w:hanging="360"/>
      </w:pPr>
      <w:rPr>
        <w:rFonts w:ascii="Symbol" w:hAnsi="Symbol" w:hint="default"/>
      </w:rPr>
    </w:lvl>
    <w:lvl w:ilvl="4" w:tplc="04190003">
      <w:start w:val="1"/>
      <w:numFmt w:val="bullet"/>
      <w:lvlText w:val="o"/>
      <w:lvlJc w:val="left"/>
      <w:pPr>
        <w:ind w:left="4366" w:hanging="360"/>
      </w:pPr>
      <w:rPr>
        <w:rFonts w:ascii="Courier New" w:hAnsi="Courier New" w:cs="Courier New" w:hint="default"/>
      </w:rPr>
    </w:lvl>
    <w:lvl w:ilvl="5" w:tplc="04190005">
      <w:start w:val="1"/>
      <w:numFmt w:val="bullet"/>
      <w:lvlText w:val=""/>
      <w:lvlJc w:val="left"/>
      <w:pPr>
        <w:ind w:left="5086" w:hanging="360"/>
      </w:pPr>
      <w:rPr>
        <w:rFonts w:ascii="Wingdings" w:hAnsi="Wingdings" w:hint="default"/>
      </w:rPr>
    </w:lvl>
    <w:lvl w:ilvl="6" w:tplc="04190001">
      <w:start w:val="1"/>
      <w:numFmt w:val="bullet"/>
      <w:lvlText w:val=""/>
      <w:lvlJc w:val="left"/>
      <w:pPr>
        <w:ind w:left="5806" w:hanging="360"/>
      </w:pPr>
      <w:rPr>
        <w:rFonts w:ascii="Symbol" w:hAnsi="Symbol" w:hint="default"/>
      </w:rPr>
    </w:lvl>
    <w:lvl w:ilvl="7" w:tplc="04190003">
      <w:start w:val="1"/>
      <w:numFmt w:val="bullet"/>
      <w:lvlText w:val="o"/>
      <w:lvlJc w:val="left"/>
      <w:pPr>
        <w:ind w:left="6526" w:hanging="360"/>
      </w:pPr>
      <w:rPr>
        <w:rFonts w:ascii="Courier New" w:hAnsi="Courier New" w:cs="Courier New" w:hint="default"/>
      </w:rPr>
    </w:lvl>
    <w:lvl w:ilvl="8" w:tplc="04190005">
      <w:start w:val="1"/>
      <w:numFmt w:val="bullet"/>
      <w:lvlText w:val=""/>
      <w:lvlJc w:val="left"/>
      <w:pPr>
        <w:ind w:left="7246" w:hanging="360"/>
      </w:pPr>
      <w:rPr>
        <w:rFonts w:ascii="Wingdings" w:hAnsi="Wingdings" w:hint="default"/>
      </w:rPr>
    </w:lvl>
  </w:abstractNum>
  <w:abstractNum w:abstractNumId="39"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1080320E"/>
    <w:multiLevelType w:val="multilevel"/>
    <w:tmpl w:val="0BEA8B5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2" w15:restartNumberingAfterBreak="0">
    <w:nsid w:val="10FF27A1"/>
    <w:multiLevelType w:val="hybridMultilevel"/>
    <w:tmpl w:val="E2CE7E92"/>
    <w:lvl w:ilvl="0" w:tplc="9DA653EC">
      <w:start w:val="1"/>
      <w:numFmt w:val="decimal"/>
      <w:lvlText w:val="%1."/>
      <w:lvlJc w:val="left"/>
      <w:pPr>
        <w:ind w:left="720" w:hanging="360"/>
      </w:pPr>
      <w:rPr>
        <w:rFonts w:eastAsiaTheme="minorHAnsi"/>
        <w:b w:val="0"/>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4"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5"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6"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9" w15:restartNumberingAfterBreak="0">
    <w:nsid w:val="134F03EB"/>
    <w:multiLevelType w:val="multilevel"/>
    <w:tmpl w:val="F62460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15:restartNumberingAfterBreak="0">
    <w:nsid w:val="140E05B7"/>
    <w:multiLevelType w:val="multilevel"/>
    <w:tmpl w:val="5CE635F6"/>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2"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3"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4"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6"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8" w15:restartNumberingAfterBreak="0">
    <w:nsid w:val="18B74D31"/>
    <w:multiLevelType w:val="hybridMultilevel"/>
    <w:tmpl w:val="25220798"/>
    <w:lvl w:ilvl="0" w:tplc="424A6F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0" w15:restartNumberingAfterBreak="0">
    <w:nsid w:val="1A597A57"/>
    <w:multiLevelType w:val="multilevel"/>
    <w:tmpl w:val="66E6F19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15:restartNumberingAfterBreak="0">
    <w:nsid w:val="1AD34AE8"/>
    <w:multiLevelType w:val="hybridMultilevel"/>
    <w:tmpl w:val="BCFA5CB0"/>
    <w:lvl w:ilvl="0" w:tplc="21D68CC0">
      <w:start w:val="1"/>
      <w:numFmt w:val="bullet"/>
      <w:lvlText w:val="-"/>
      <w:lvlJc w:val="left"/>
      <w:pPr>
        <w:ind w:left="720" w:hanging="360"/>
      </w:pPr>
      <w:rPr>
        <w:rFonts w:ascii="Times New Roman" w:eastAsia="Times New Roman" w:hAnsi="Times New Roman" w:cs="Times New Roman" w:hint="default"/>
        <w:sz w:val="24"/>
        <w:szCs w:val="24"/>
      </w:rPr>
    </w:lvl>
    <w:lvl w:ilvl="1" w:tplc="16B4719E">
      <w:start w:val="1"/>
      <w:numFmt w:val="bullet"/>
      <w:lvlText w:val="o"/>
      <w:lvlJc w:val="left"/>
      <w:pPr>
        <w:ind w:left="1440" w:hanging="360"/>
      </w:pPr>
      <w:rPr>
        <w:rFonts w:ascii="Courier New" w:hAnsi="Courier New" w:cs="Courier New" w:hint="default"/>
      </w:rPr>
    </w:lvl>
    <w:lvl w:ilvl="2" w:tplc="2FA2DDB2">
      <w:start w:val="1"/>
      <w:numFmt w:val="bullet"/>
      <w:lvlText w:val=""/>
      <w:lvlJc w:val="left"/>
      <w:pPr>
        <w:ind w:left="2160" w:hanging="360"/>
      </w:pPr>
      <w:rPr>
        <w:rFonts w:ascii="Wingdings" w:hAnsi="Wingdings" w:hint="default"/>
      </w:rPr>
    </w:lvl>
    <w:lvl w:ilvl="3" w:tplc="896A473A">
      <w:start w:val="1"/>
      <w:numFmt w:val="bullet"/>
      <w:lvlText w:val=""/>
      <w:lvlJc w:val="left"/>
      <w:pPr>
        <w:ind w:left="2880" w:hanging="360"/>
      </w:pPr>
      <w:rPr>
        <w:rFonts w:ascii="Symbol" w:hAnsi="Symbol" w:hint="default"/>
      </w:rPr>
    </w:lvl>
    <w:lvl w:ilvl="4" w:tplc="E0A85004">
      <w:start w:val="1"/>
      <w:numFmt w:val="bullet"/>
      <w:lvlText w:val="o"/>
      <w:lvlJc w:val="left"/>
      <w:pPr>
        <w:ind w:left="3600" w:hanging="360"/>
      </w:pPr>
      <w:rPr>
        <w:rFonts w:ascii="Courier New" w:hAnsi="Courier New" w:cs="Courier New" w:hint="default"/>
      </w:rPr>
    </w:lvl>
    <w:lvl w:ilvl="5" w:tplc="FDF686FA">
      <w:start w:val="1"/>
      <w:numFmt w:val="bullet"/>
      <w:lvlText w:val=""/>
      <w:lvlJc w:val="left"/>
      <w:pPr>
        <w:ind w:left="4320" w:hanging="360"/>
      </w:pPr>
      <w:rPr>
        <w:rFonts w:ascii="Wingdings" w:hAnsi="Wingdings" w:hint="default"/>
      </w:rPr>
    </w:lvl>
    <w:lvl w:ilvl="6" w:tplc="B4EC5AF8">
      <w:start w:val="1"/>
      <w:numFmt w:val="bullet"/>
      <w:lvlText w:val=""/>
      <w:lvlJc w:val="left"/>
      <w:pPr>
        <w:ind w:left="5040" w:hanging="360"/>
      </w:pPr>
      <w:rPr>
        <w:rFonts w:ascii="Symbol" w:hAnsi="Symbol" w:hint="default"/>
      </w:rPr>
    </w:lvl>
    <w:lvl w:ilvl="7" w:tplc="5886693A">
      <w:start w:val="1"/>
      <w:numFmt w:val="bullet"/>
      <w:lvlText w:val="o"/>
      <w:lvlJc w:val="left"/>
      <w:pPr>
        <w:ind w:left="5760" w:hanging="360"/>
      </w:pPr>
      <w:rPr>
        <w:rFonts w:ascii="Courier New" w:hAnsi="Courier New" w:cs="Courier New" w:hint="default"/>
      </w:rPr>
    </w:lvl>
    <w:lvl w:ilvl="8" w:tplc="5FA6BEC4">
      <w:start w:val="1"/>
      <w:numFmt w:val="bullet"/>
      <w:lvlText w:val=""/>
      <w:lvlJc w:val="left"/>
      <w:pPr>
        <w:ind w:left="6480" w:hanging="360"/>
      </w:pPr>
      <w:rPr>
        <w:rFonts w:ascii="Wingdings" w:hAnsi="Wingdings" w:hint="default"/>
      </w:rPr>
    </w:lvl>
  </w:abstractNum>
  <w:abstractNum w:abstractNumId="62" w15:restartNumberingAfterBreak="0">
    <w:nsid w:val="1AEF0B94"/>
    <w:multiLevelType w:val="multilevel"/>
    <w:tmpl w:val="A9C2EE6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15:restartNumberingAfterBreak="0">
    <w:nsid w:val="1B6F1688"/>
    <w:multiLevelType w:val="multilevel"/>
    <w:tmpl w:val="29AE483E"/>
    <w:lvl w:ilvl="0">
      <w:start w:val="2"/>
      <w:numFmt w:val="decimal"/>
      <w:lvlText w:val="%1."/>
      <w:lvlJc w:val="left"/>
      <w:pPr>
        <w:ind w:left="675" w:hanging="675"/>
      </w:pPr>
      <w:rPr>
        <w:rFonts w:hint="default"/>
      </w:rPr>
    </w:lvl>
    <w:lvl w:ilvl="1">
      <w:start w:val="1"/>
      <w:numFmt w:val="decimal"/>
      <w:lvlText w:val="%1.%2."/>
      <w:lvlJc w:val="left"/>
      <w:pPr>
        <w:ind w:left="826" w:hanging="72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398" w:hanging="1080"/>
      </w:pPr>
      <w:rPr>
        <w:rFonts w:hint="default"/>
      </w:rPr>
    </w:lvl>
    <w:lvl w:ilvl="4">
      <w:start w:val="1"/>
      <w:numFmt w:val="decimal"/>
      <w:lvlText w:val="%1.%2.%3.%4.%5."/>
      <w:lvlJc w:val="left"/>
      <w:pPr>
        <w:ind w:left="1504" w:hanging="1080"/>
      </w:pPr>
      <w:rPr>
        <w:rFonts w:hint="default"/>
      </w:rPr>
    </w:lvl>
    <w:lvl w:ilvl="5">
      <w:start w:val="1"/>
      <w:numFmt w:val="decimal"/>
      <w:lvlText w:val="%1.%2.%3.%4.%5.%6."/>
      <w:lvlJc w:val="left"/>
      <w:pPr>
        <w:ind w:left="1970" w:hanging="1440"/>
      </w:pPr>
      <w:rPr>
        <w:rFonts w:hint="default"/>
      </w:rPr>
    </w:lvl>
    <w:lvl w:ilvl="6">
      <w:start w:val="1"/>
      <w:numFmt w:val="decimal"/>
      <w:lvlText w:val="%1.%2.%3.%4.%5.%6.%7."/>
      <w:lvlJc w:val="left"/>
      <w:pPr>
        <w:ind w:left="2436" w:hanging="1800"/>
      </w:pPr>
      <w:rPr>
        <w:rFonts w:hint="default"/>
      </w:rPr>
    </w:lvl>
    <w:lvl w:ilvl="7">
      <w:start w:val="1"/>
      <w:numFmt w:val="decimal"/>
      <w:lvlText w:val="%1.%2.%3.%4.%5.%6.%7.%8."/>
      <w:lvlJc w:val="left"/>
      <w:pPr>
        <w:ind w:left="2542" w:hanging="1800"/>
      </w:pPr>
      <w:rPr>
        <w:rFonts w:hint="default"/>
      </w:rPr>
    </w:lvl>
    <w:lvl w:ilvl="8">
      <w:start w:val="1"/>
      <w:numFmt w:val="decimal"/>
      <w:lvlText w:val="%1.%2.%3.%4.%5.%6.%7.%8.%9."/>
      <w:lvlJc w:val="left"/>
      <w:pPr>
        <w:ind w:left="3008" w:hanging="2160"/>
      </w:pPr>
      <w:rPr>
        <w:rFonts w:hint="default"/>
      </w:rPr>
    </w:lvl>
  </w:abstractNum>
  <w:abstractNum w:abstractNumId="64"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5"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6" w15:restartNumberingAfterBreak="0">
    <w:nsid w:val="1BE2600D"/>
    <w:multiLevelType w:val="multilevel"/>
    <w:tmpl w:val="3410AB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8"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start w:val="1"/>
      <w:numFmt w:val="bullet"/>
      <w:lvlText w:val="o"/>
      <w:lvlJc w:val="left"/>
      <w:pPr>
        <w:ind w:left="2180" w:hanging="360"/>
      </w:pPr>
      <w:rPr>
        <w:rFonts w:ascii="Courier New" w:hAnsi="Courier New" w:cs="Courier New" w:hint="default"/>
      </w:rPr>
    </w:lvl>
    <w:lvl w:ilvl="2" w:tplc="04190005">
      <w:start w:val="1"/>
      <w:numFmt w:val="bullet"/>
      <w:lvlText w:val=""/>
      <w:lvlJc w:val="left"/>
      <w:pPr>
        <w:ind w:left="2900" w:hanging="360"/>
      </w:pPr>
      <w:rPr>
        <w:rFonts w:ascii="Wingdings" w:hAnsi="Wingdings" w:hint="default"/>
      </w:rPr>
    </w:lvl>
    <w:lvl w:ilvl="3" w:tplc="04190001">
      <w:start w:val="1"/>
      <w:numFmt w:val="bullet"/>
      <w:lvlText w:val=""/>
      <w:lvlJc w:val="left"/>
      <w:pPr>
        <w:ind w:left="3620" w:hanging="360"/>
      </w:pPr>
      <w:rPr>
        <w:rFonts w:ascii="Symbol" w:hAnsi="Symbol" w:hint="default"/>
      </w:rPr>
    </w:lvl>
    <w:lvl w:ilvl="4" w:tplc="04190003">
      <w:start w:val="1"/>
      <w:numFmt w:val="bullet"/>
      <w:lvlText w:val="o"/>
      <w:lvlJc w:val="left"/>
      <w:pPr>
        <w:ind w:left="4340" w:hanging="360"/>
      </w:pPr>
      <w:rPr>
        <w:rFonts w:ascii="Courier New" w:hAnsi="Courier New" w:cs="Courier New" w:hint="default"/>
      </w:rPr>
    </w:lvl>
    <w:lvl w:ilvl="5" w:tplc="04190005">
      <w:start w:val="1"/>
      <w:numFmt w:val="bullet"/>
      <w:lvlText w:val=""/>
      <w:lvlJc w:val="left"/>
      <w:pPr>
        <w:ind w:left="5060" w:hanging="360"/>
      </w:pPr>
      <w:rPr>
        <w:rFonts w:ascii="Wingdings" w:hAnsi="Wingdings" w:hint="default"/>
      </w:rPr>
    </w:lvl>
    <w:lvl w:ilvl="6" w:tplc="04190001">
      <w:start w:val="1"/>
      <w:numFmt w:val="bullet"/>
      <w:lvlText w:val=""/>
      <w:lvlJc w:val="left"/>
      <w:pPr>
        <w:ind w:left="5780" w:hanging="360"/>
      </w:pPr>
      <w:rPr>
        <w:rFonts w:ascii="Symbol" w:hAnsi="Symbol" w:hint="default"/>
      </w:rPr>
    </w:lvl>
    <w:lvl w:ilvl="7" w:tplc="04190003">
      <w:start w:val="1"/>
      <w:numFmt w:val="bullet"/>
      <w:lvlText w:val="o"/>
      <w:lvlJc w:val="left"/>
      <w:pPr>
        <w:ind w:left="6500" w:hanging="360"/>
      </w:pPr>
      <w:rPr>
        <w:rFonts w:ascii="Courier New" w:hAnsi="Courier New" w:cs="Courier New" w:hint="default"/>
      </w:rPr>
    </w:lvl>
    <w:lvl w:ilvl="8" w:tplc="04190005">
      <w:start w:val="1"/>
      <w:numFmt w:val="bullet"/>
      <w:lvlText w:val=""/>
      <w:lvlJc w:val="left"/>
      <w:pPr>
        <w:ind w:left="7220" w:hanging="360"/>
      </w:pPr>
      <w:rPr>
        <w:rFonts w:ascii="Wingdings" w:hAnsi="Wingdings" w:hint="default"/>
      </w:rPr>
    </w:lvl>
  </w:abstractNum>
  <w:abstractNum w:abstractNumId="69" w15:restartNumberingAfterBreak="0">
    <w:nsid w:val="1D9A5DFB"/>
    <w:multiLevelType w:val="multilevel"/>
    <w:tmpl w:val="E2743910"/>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15:restartNumberingAfterBreak="0">
    <w:nsid w:val="1F054B59"/>
    <w:multiLevelType w:val="hybridMultilevel"/>
    <w:tmpl w:val="BE60FE5E"/>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3" w15:restartNumberingAfterBreak="0">
    <w:nsid w:val="20C56685"/>
    <w:multiLevelType w:val="multilevel"/>
    <w:tmpl w:val="B3D0E82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15:restartNumberingAfterBreak="0">
    <w:nsid w:val="20C90186"/>
    <w:multiLevelType w:val="hybridMultilevel"/>
    <w:tmpl w:val="254C2142"/>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5"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7"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8"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9" w15:restartNumberingAfterBreak="0">
    <w:nsid w:val="21F27E2E"/>
    <w:multiLevelType w:val="multilevel"/>
    <w:tmpl w:val="102EFE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0"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1" w15:restartNumberingAfterBreak="0">
    <w:nsid w:val="237872A8"/>
    <w:multiLevelType w:val="multilevel"/>
    <w:tmpl w:val="3B442274"/>
    <w:lvl w:ilvl="0">
      <w:start w:val="2"/>
      <w:numFmt w:val="decimal"/>
      <w:lvlText w:val="%1."/>
      <w:lvlJc w:val="left"/>
      <w:pPr>
        <w:ind w:left="540" w:hanging="540"/>
      </w:pPr>
    </w:lvl>
    <w:lvl w:ilvl="1">
      <w:start w:val="2"/>
      <w:numFmt w:val="decimal"/>
      <w:lvlText w:val="2.3.%2."/>
      <w:lvlJc w:val="left"/>
      <w:pPr>
        <w:ind w:left="894" w:hanging="540"/>
      </w:pPr>
      <w:rPr>
        <w:caps w:val="0"/>
        <w:strike w:val="0"/>
        <w:dstrike w:val="0"/>
        <w:vanish w:val="0"/>
        <w:webHidden w:val="0"/>
        <w:sz w:val="24"/>
        <w:u w:val="none"/>
        <w:effect w:val="none"/>
        <w:vertAlign w:val="baseline"/>
        <w:specVanish w:val="0"/>
      </w:r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82" w15:restartNumberingAfterBreak="0">
    <w:nsid w:val="238550FE"/>
    <w:multiLevelType w:val="multilevel"/>
    <w:tmpl w:val="250CC544"/>
    <w:lvl w:ilvl="0">
      <w:start w:val="2"/>
      <w:numFmt w:val="decimal"/>
      <w:lvlText w:val="%1."/>
      <w:lvlJc w:val="left"/>
      <w:pPr>
        <w:ind w:left="540" w:hanging="540"/>
      </w:pPr>
    </w:lvl>
    <w:lvl w:ilvl="1">
      <w:start w:val="4"/>
      <w:numFmt w:val="decimal"/>
      <w:lvlText w:val="2.3.%2."/>
      <w:lvlJc w:val="left"/>
      <w:pPr>
        <w:ind w:left="894" w:hanging="540"/>
      </w:pPr>
      <w:rPr>
        <w:caps w:val="0"/>
        <w:strike w:val="0"/>
        <w:dstrike w:val="0"/>
        <w:vanish w:val="0"/>
        <w:webHidden w:val="0"/>
        <w:sz w:val="24"/>
        <w:u w:val="none"/>
        <w:effect w:val="none"/>
        <w:vertAlign w:val="baseline"/>
        <w:specVanish w:val="0"/>
      </w:r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83"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4"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start w:val="1"/>
      <w:numFmt w:val="bullet"/>
      <w:lvlText w:val="o"/>
      <w:lvlJc w:val="left"/>
      <w:pPr>
        <w:ind w:left="2206" w:hanging="360"/>
      </w:pPr>
      <w:rPr>
        <w:rFonts w:ascii="Courier New" w:hAnsi="Courier New" w:cs="Courier New" w:hint="default"/>
      </w:rPr>
    </w:lvl>
    <w:lvl w:ilvl="2" w:tplc="04190005">
      <w:start w:val="1"/>
      <w:numFmt w:val="bullet"/>
      <w:lvlText w:val=""/>
      <w:lvlJc w:val="left"/>
      <w:pPr>
        <w:ind w:left="2926" w:hanging="360"/>
      </w:pPr>
      <w:rPr>
        <w:rFonts w:ascii="Wingdings" w:hAnsi="Wingdings" w:hint="default"/>
      </w:rPr>
    </w:lvl>
    <w:lvl w:ilvl="3" w:tplc="04190001">
      <w:start w:val="1"/>
      <w:numFmt w:val="bullet"/>
      <w:lvlText w:val=""/>
      <w:lvlJc w:val="left"/>
      <w:pPr>
        <w:ind w:left="3646" w:hanging="360"/>
      </w:pPr>
      <w:rPr>
        <w:rFonts w:ascii="Symbol" w:hAnsi="Symbol" w:hint="default"/>
      </w:rPr>
    </w:lvl>
    <w:lvl w:ilvl="4" w:tplc="04190003">
      <w:start w:val="1"/>
      <w:numFmt w:val="bullet"/>
      <w:lvlText w:val="o"/>
      <w:lvlJc w:val="left"/>
      <w:pPr>
        <w:ind w:left="4366" w:hanging="360"/>
      </w:pPr>
      <w:rPr>
        <w:rFonts w:ascii="Courier New" w:hAnsi="Courier New" w:cs="Courier New" w:hint="default"/>
      </w:rPr>
    </w:lvl>
    <w:lvl w:ilvl="5" w:tplc="04190005">
      <w:start w:val="1"/>
      <w:numFmt w:val="bullet"/>
      <w:lvlText w:val=""/>
      <w:lvlJc w:val="left"/>
      <w:pPr>
        <w:ind w:left="5086" w:hanging="360"/>
      </w:pPr>
      <w:rPr>
        <w:rFonts w:ascii="Wingdings" w:hAnsi="Wingdings" w:hint="default"/>
      </w:rPr>
    </w:lvl>
    <w:lvl w:ilvl="6" w:tplc="04190001">
      <w:start w:val="1"/>
      <w:numFmt w:val="bullet"/>
      <w:lvlText w:val=""/>
      <w:lvlJc w:val="left"/>
      <w:pPr>
        <w:ind w:left="5806" w:hanging="360"/>
      </w:pPr>
      <w:rPr>
        <w:rFonts w:ascii="Symbol" w:hAnsi="Symbol" w:hint="default"/>
      </w:rPr>
    </w:lvl>
    <w:lvl w:ilvl="7" w:tplc="04190003">
      <w:start w:val="1"/>
      <w:numFmt w:val="bullet"/>
      <w:lvlText w:val="o"/>
      <w:lvlJc w:val="left"/>
      <w:pPr>
        <w:ind w:left="6526" w:hanging="360"/>
      </w:pPr>
      <w:rPr>
        <w:rFonts w:ascii="Courier New" w:hAnsi="Courier New" w:cs="Courier New" w:hint="default"/>
      </w:rPr>
    </w:lvl>
    <w:lvl w:ilvl="8" w:tplc="04190005">
      <w:start w:val="1"/>
      <w:numFmt w:val="bullet"/>
      <w:lvlText w:val=""/>
      <w:lvlJc w:val="left"/>
      <w:pPr>
        <w:ind w:left="7246" w:hanging="360"/>
      </w:pPr>
      <w:rPr>
        <w:rFonts w:ascii="Wingdings" w:hAnsi="Wingdings" w:hint="default"/>
      </w:rPr>
    </w:lvl>
  </w:abstractNum>
  <w:abstractNum w:abstractNumId="85"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6" w15:restartNumberingAfterBreak="0">
    <w:nsid w:val="25F31975"/>
    <w:multiLevelType w:val="multilevel"/>
    <w:tmpl w:val="99DAE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69A11AD"/>
    <w:multiLevelType w:val="hybridMultilevel"/>
    <w:tmpl w:val="7FF69BBA"/>
    <w:lvl w:ilvl="0" w:tplc="D2DA6F1C">
      <w:start w:val="1"/>
      <w:numFmt w:val="bullet"/>
      <w:lvlText w:val="-"/>
      <w:lvlJc w:val="left"/>
      <w:pPr>
        <w:ind w:left="1080" w:hanging="360"/>
      </w:pPr>
      <w:rPr>
        <w:rFonts w:ascii="Times New Roman" w:eastAsia="Times New Roman" w:hAnsi="Times New Roman" w:cs="Times New Roman" w:hint="default"/>
        <w:spacing w:val="-16"/>
        <w:sz w:val="24"/>
        <w:szCs w:val="24"/>
      </w:rPr>
    </w:lvl>
    <w:lvl w:ilvl="1" w:tplc="FE6C2528">
      <w:start w:val="1"/>
      <w:numFmt w:val="bullet"/>
      <w:lvlText w:val="o"/>
      <w:lvlJc w:val="left"/>
      <w:pPr>
        <w:ind w:left="1800" w:hanging="360"/>
      </w:pPr>
      <w:rPr>
        <w:rFonts w:ascii="Courier New" w:hAnsi="Courier New" w:cs="Courier New" w:hint="default"/>
      </w:rPr>
    </w:lvl>
    <w:lvl w:ilvl="2" w:tplc="B46AB31A">
      <w:start w:val="1"/>
      <w:numFmt w:val="bullet"/>
      <w:lvlText w:val=""/>
      <w:lvlJc w:val="left"/>
      <w:pPr>
        <w:ind w:left="2520" w:hanging="360"/>
      </w:pPr>
      <w:rPr>
        <w:rFonts w:ascii="Wingdings" w:hAnsi="Wingdings" w:hint="default"/>
      </w:rPr>
    </w:lvl>
    <w:lvl w:ilvl="3" w:tplc="60367CFC">
      <w:start w:val="1"/>
      <w:numFmt w:val="bullet"/>
      <w:lvlText w:val=""/>
      <w:lvlJc w:val="left"/>
      <w:pPr>
        <w:ind w:left="3240" w:hanging="360"/>
      </w:pPr>
      <w:rPr>
        <w:rFonts w:ascii="Symbol" w:hAnsi="Symbol" w:hint="default"/>
      </w:rPr>
    </w:lvl>
    <w:lvl w:ilvl="4" w:tplc="694615C4">
      <w:start w:val="1"/>
      <w:numFmt w:val="bullet"/>
      <w:lvlText w:val="o"/>
      <w:lvlJc w:val="left"/>
      <w:pPr>
        <w:ind w:left="3960" w:hanging="360"/>
      </w:pPr>
      <w:rPr>
        <w:rFonts w:ascii="Courier New" w:hAnsi="Courier New" w:cs="Courier New" w:hint="default"/>
      </w:rPr>
    </w:lvl>
    <w:lvl w:ilvl="5" w:tplc="76FAD264">
      <w:start w:val="1"/>
      <w:numFmt w:val="bullet"/>
      <w:lvlText w:val=""/>
      <w:lvlJc w:val="left"/>
      <w:pPr>
        <w:ind w:left="4680" w:hanging="360"/>
      </w:pPr>
      <w:rPr>
        <w:rFonts w:ascii="Wingdings" w:hAnsi="Wingdings" w:hint="default"/>
      </w:rPr>
    </w:lvl>
    <w:lvl w:ilvl="6" w:tplc="ECE0FA9E">
      <w:start w:val="1"/>
      <w:numFmt w:val="bullet"/>
      <w:lvlText w:val=""/>
      <w:lvlJc w:val="left"/>
      <w:pPr>
        <w:ind w:left="5400" w:hanging="360"/>
      </w:pPr>
      <w:rPr>
        <w:rFonts w:ascii="Symbol" w:hAnsi="Symbol" w:hint="default"/>
      </w:rPr>
    </w:lvl>
    <w:lvl w:ilvl="7" w:tplc="368AC7D0">
      <w:start w:val="1"/>
      <w:numFmt w:val="bullet"/>
      <w:lvlText w:val="o"/>
      <w:lvlJc w:val="left"/>
      <w:pPr>
        <w:ind w:left="6120" w:hanging="360"/>
      </w:pPr>
      <w:rPr>
        <w:rFonts w:ascii="Courier New" w:hAnsi="Courier New" w:cs="Courier New" w:hint="default"/>
      </w:rPr>
    </w:lvl>
    <w:lvl w:ilvl="8" w:tplc="0F1C0FBE">
      <w:start w:val="1"/>
      <w:numFmt w:val="bullet"/>
      <w:lvlText w:val=""/>
      <w:lvlJc w:val="left"/>
      <w:pPr>
        <w:ind w:left="6840" w:hanging="360"/>
      </w:pPr>
      <w:rPr>
        <w:rFonts w:ascii="Wingdings" w:hAnsi="Wingdings" w:hint="default"/>
      </w:rPr>
    </w:lvl>
  </w:abstractNum>
  <w:abstractNum w:abstractNumId="88"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9" w15:restartNumberingAfterBreak="0">
    <w:nsid w:val="26CE606E"/>
    <w:multiLevelType w:val="multilevel"/>
    <w:tmpl w:val="3458950C"/>
    <w:lvl w:ilvl="0">
      <w:start w:val="2"/>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0"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1" w15:restartNumberingAfterBreak="0">
    <w:nsid w:val="26EB3556"/>
    <w:multiLevelType w:val="hybridMultilevel"/>
    <w:tmpl w:val="C1F45FE6"/>
    <w:lvl w:ilvl="0" w:tplc="6560A2E8">
      <w:start w:val="1"/>
      <w:numFmt w:val="bullet"/>
      <w:lvlText w:val="-"/>
      <w:lvlJc w:val="left"/>
      <w:pPr>
        <w:ind w:left="720" w:hanging="360"/>
      </w:pPr>
      <w:rPr>
        <w:rFonts w:ascii="Times New Roman" w:eastAsia="Times New Roman" w:hAnsi="Times New Roman" w:cs="Times New Roman" w:hint="default"/>
        <w:spacing w:val="-16"/>
        <w:sz w:val="24"/>
        <w:szCs w:val="24"/>
      </w:rPr>
    </w:lvl>
    <w:lvl w:ilvl="1" w:tplc="4538FD82">
      <w:start w:val="1"/>
      <w:numFmt w:val="bullet"/>
      <w:lvlText w:val="o"/>
      <w:lvlJc w:val="left"/>
      <w:pPr>
        <w:ind w:left="1440" w:hanging="360"/>
      </w:pPr>
      <w:rPr>
        <w:rFonts w:ascii="Courier New" w:hAnsi="Courier New" w:cs="Courier New" w:hint="default"/>
      </w:rPr>
    </w:lvl>
    <w:lvl w:ilvl="2" w:tplc="279841A6">
      <w:start w:val="1"/>
      <w:numFmt w:val="bullet"/>
      <w:lvlText w:val=""/>
      <w:lvlJc w:val="left"/>
      <w:pPr>
        <w:ind w:left="2160" w:hanging="360"/>
      </w:pPr>
      <w:rPr>
        <w:rFonts w:ascii="Wingdings" w:hAnsi="Wingdings" w:hint="default"/>
      </w:rPr>
    </w:lvl>
    <w:lvl w:ilvl="3" w:tplc="FDDEEAD6">
      <w:start w:val="1"/>
      <w:numFmt w:val="bullet"/>
      <w:lvlText w:val=""/>
      <w:lvlJc w:val="left"/>
      <w:pPr>
        <w:ind w:left="2880" w:hanging="360"/>
      </w:pPr>
      <w:rPr>
        <w:rFonts w:ascii="Symbol" w:hAnsi="Symbol" w:hint="default"/>
      </w:rPr>
    </w:lvl>
    <w:lvl w:ilvl="4" w:tplc="A8C8AD14">
      <w:start w:val="1"/>
      <w:numFmt w:val="bullet"/>
      <w:lvlText w:val="o"/>
      <w:lvlJc w:val="left"/>
      <w:pPr>
        <w:ind w:left="3600" w:hanging="360"/>
      </w:pPr>
      <w:rPr>
        <w:rFonts w:ascii="Courier New" w:hAnsi="Courier New" w:cs="Courier New" w:hint="default"/>
      </w:rPr>
    </w:lvl>
    <w:lvl w:ilvl="5" w:tplc="7A407E3C">
      <w:start w:val="1"/>
      <w:numFmt w:val="bullet"/>
      <w:lvlText w:val=""/>
      <w:lvlJc w:val="left"/>
      <w:pPr>
        <w:ind w:left="4320" w:hanging="360"/>
      </w:pPr>
      <w:rPr>
        <w:rFonts w:ascii="Wingdings" w:hAnsi="Wingdings" w:hint="default"/>
      </w:rPr>
    </w:lvl>
    <w:lvl w:ilvl="6" w:tplc="4D10BD7C">
      <w:start w:val="1"/>
      <w:numFmt w:val="bullet"/>
      <w:lvlText w:val=""/>
      <w:lvlJc w:val="left"/>
      <w:pPr>
        <w:ind w:left="5040" w:hanging="360"/>
      </w:pPr>
      <w:rPr>
        <w:rFonts w:ascii="Symbol" w:hAnsi="Symbol" w:hint="default"/>
      </w:rPr>
    </w:lvl>
    <w:lvl w:ilvl="7" w:tplc="C8EA579E">
      <w:start w:val="1"/>
      <w:numFmt w:val="bullet"/>
      <w:lvlText w:val="o"/>
      <w:lvlJc w:val="left"/>
      <w:pPr>
        <w:ind w:left="5760" w:hanging="360"/>
      </w:pPr>
      <w:rPr>
        <w:rFonts w:ascii="Courier New" w:hAnsi="Courier New" w:cs="Courier New" w:hint="default"/>
      </w:rPr>
    </w:lvl>
    <w:lvl w:ilvl="8" w:tplc="AB94F2D2">
      <w:start w:val="1"/>
      <w:numFmt w:val="bullet"/>
      <w:lvlText w:val=""/>
      <w:lvlJc w:val="left"/>
      <w:pPr>
        <w:ind w:left="6480" w:hanging="360"/>
      </w:pPr>
      <w:rPr>
        <w:rFonts w:ascii="Wingdings" w:hAnsi="Wingdings" w:hint="default"/>
      </w:rPr>
    </w:lvl>
  </w:abstractNum>
  <w:abstractNum w:abstractNumId="92" w15:restartNumberingAfterBreak="0">
    <w:nsid w:val="276E68AE"/>
    <w:multiLevelType w:val="multilevel"/>
    <w:tmpl w:val="4DCCFE5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15:restartNumberingAfterBreak="0">
    <w:nsid w:val="27A21FCE"/>
    <w:multiLevelType w:val="multilevel"/>
    <w:tmpl w:val="9C46A2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4" w15:restartNumberingAfterBreak="0">
    <w:nsid w:val="27C328A0"/>
    <w:multiLevelType w:val="hybridMultilevel"/>
    <w:tmpl w:val="59709B92"/>
    <w:lvl w:ilvl="0" w:tplc="D098DBCE">
      <w:start w:val="1"/>
      <w:numFmt w:val="bullet"/>
      <w:lvlText w:val="-"/>
      <w:lvlJc w:val="left"/>
      <w:pPr>
        <w:ind w:left="720" w:hanging="360"/>
      </w:pPr>
      <w:rPr>
        <w:rFonts w:ascii="Times New Roman" w:eastAsia="Times New Roman" w:hAnsi="Times New Roman" w:cs="Times New Roman" w:hint="default"/>
        <w:sz w:val="24"/>
        <w:szCs w:val="24"/>
      </w:rPr>
    </w:lvl>
    <w:lvl w:ilvl="1" w:tplc="087033BE">
      <w:start w:val="1"/>
      <w:numFmt w:val="bullet"/>
      <w:lvlText w:val="o"/>
      <w:lvlJc w:val="left"/>
      <w:pPr>
        <w:ind w:left="1440" w:hanging="360"/>
      </w:pPr>
      <w:rPr>
        <w:rFonts w:ascii="Courier New" w:hAnsi="Courier New" w:cs="Courier New" w:hint="default"/>
      </w:rPr>
    </w:lvl>
    <w:lvl w:ilvl="2" w:tplc="4D6A3AA8">
      <w:start w:val="1"/>
      <w:numFmt w:val="bullet"/>
      <w:lvlText w:val=""/>
      <w:lvlJc w:val="left"/>
      <w:pPr>
        <w:ind w:left="2160" w:hanging="360"/>
      </w:pPr>
      <w:rPr>
        <w:rFonts w:ascii="Wingdings" w:hAnsi="Wingdings" w:hint="default"/>
      </w:rPr>
    </w:lvl>
    <w:lvl w:ilvl="3" w:tplc="A4E0C798">
      <w:start w:val="1"/>
      <w:numFmt w:val="bullet"/>
      <w:lvlText w:val=""/>
      <w:lvlJc w:val="left"/>
      <w:pPr>
        <w:ind w:left="2880" w:hanging="360"/>
      </w:pPr>
      <w:rPr>
        <w:rFonts w:ascii="Symbol" w:hAnsi="Symbol" w:hint="default"/>
      </w:rPr>
    </w:lvl>
    <w:lvl w:ilvl="4" w:tplc="BB42541C">
      <w:start w:val="1"/>
      <w:numFmt w:val="bullet"/>
      <w:lvlText w:val="o"/>
      <w:lvlJc w:val="left"/>
      <w:pPr>
        <w:ind w:left="3600" w:hanging="360"/>
      </w:pPr>
      <w:rPr>
        <w:rFonts w:ascii="Courier New" w:hAnsi="Courier New" w:cs="Courier New" w:hint="default"/>
      </w:rPr>
    </w:lvl>
    <w:lvl w:ilvl="5" w:tplc="2280F310">
      <w:start w:val="1"/>
      <w:numFmt w:val="bullet"/>
      <w:lvlText w:val=""/>
      <w:lvlJc w:val="left"/>
      <w:pPr>
        <w:ind w:left="4320" w:hanging="360"/>
      </w:pPr>
      <w:rPr>
        <w:rFonts w:ascii="Wingdings" w:hAnsi="Wingdings" w:hint="default"/>
      </w:rPr>
    </w:lvl>
    <w:lvl w:ilvl="6" w:tplc="6358B674">
      <w:start w:val="1"/>
      <w:numFmt w:val="bullet"/>
      <w:lvlText w:val=""/>
      <w:lvlJc w:val="left"/>
      <w:pPr>
        <w:ind w:left="5040" w:hanging="360"/>
      </w:pPr>
      <w:rPr>
        <w:rFonts w:ascii="Symbol" w:hAnsi="Symbol" w:hint="default"/>
      </w:rPr>
    </w:lvl>
    <w:lvl w:ilvl="7" w:tplc="09EABB88">
      <w:start w:val="1"/>
      <w:numFmt w:val="bullet"/>
      <w:lvlText w:val="o"/>
      <w:lvlJc w:val="left"/>
      <w:pPr>
        <w:ind w:left="5760" w:hanging="360"/>
      </w:pPr>
      <w:rPr>
        <w:rFonts w:ascii="Courier New" w:hAnsi="Courier New" w:cs="Courier New" w:hint="default"/>
      </w:rPr>
    </w:lvl>
    <w:lvl w:ilvl="8" w:tplc="C0E6CE22">
      <w:start w:val="1"/>
      <w:numFmt w:val="bullet"/>
      <w:lvlText w:val=""/>
      <w:lvlJc w:val="left"/>
      <w:pPr>
        <w:ind w:left="6480" w:hanging="360"/>
      </w:pPr>
      <w:rPr>
        <w:rFonts w:ascii="Wingdings" w:hAnsi="Wingdings" w:hint="default"/>
      </w:rPr>
    </w:lvl>
  </w:abstractNum>
  <w:abstractNum w:abstractNumId="95"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6"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29054DF8"/>
    <w:multiLevelType w:val="multilevel"/>
    <w:tmpl w:val="E5A8F5E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0" w15:restartNumberingAfterBreak="0">
    <w:nsid w:val="29F54B2B"/>
    <w:multiLevelType w:val="hybridMultilevel"/>
    <w:tmpl w:val="0524A8A0"/>
    <w:lvl w:ilvl="0" w:tplc="75C47C28">
      <w:start w:val="1"/>
      <w:numFmt w:val="bullet"/>
      <w:lvlText w:val="-"/>
      <w:lvlJc w:val="left"/>
      <w:pPr>
        <w:ind w:left="720" w:hanging="360"/>
      </w:pPr>
      <w:rPr>
        <w:rFonts w:ascii="Times New Roman" w:eastAsia="Times New Roman" w:hAnsi="Times New Roman" w:cs="Times New Roman" w:hint="default"/>
        <w:spacing w:val="-16"/>
        <w:sz w:val="24"/>
        <w:szCs w:val="24"/>
      </w:rPr>
    </w:lvl>
    <w:lvl w:ilvl="1" w:tplc="8D124F16">
      <w:start w:val="1"/>
      <w:numFmt w:val="bullet"/>
      <w:lvlText w:val="o"/>
      <w:lvlJc w:val="left"/>
      <w:pPr>
        <w:ind w:left="1440" w:hanging="360"/>
      </w:pPr>
      <w:rPr>
        <w:rFonts w:ascii="Courier New" w:hAnsi="Courier New" w:cs="Courier New" w:hint="default"/>
      </w:rPr>
    </w:lvl>
    <w:lvl w:ilvl="2" w:tplc="61625C60">
      <w:start w:val="1"/>
      <w:numFmt w:val="bullet"/>
      <w:lvlText w:val=""/>
      <w:lvlJc w:val="left"/>
      <w:pPr>
        <w:ind w:left="2160" w:hanging="360"/>
      </w:pPr>
      <w:rPr>
        <w:rFonts w:ascii="Wingdings" w:hAnsi="Wingdings" w:hint="default"/>
      </w:rPr>
    </w:lvl>
    <w:lvl w:ilvl="3" w:tplc="2D1A9436">
      <w:start w:val="1"/>
      <w:numFmt w:val="bullet"/>
      <w:lvlText w:val=""/>
      <w:lvlJc w:val="left"/>
      <w:pPr>
        <w:ind w:left="2880" w:hanging="360"/>
      </w:pPr>
      <w:rPr>
        <w:rFonts w:ascii="Symbol" w:hAnsi="Symbol" w:hint="default"/>
      </w:rPr>
    </w:lvl>
    <w:lvl w:ilvl="4" w:tplc="502284CA">
      <w:start w:val="1"/>
      <w:numFmt w:val="bullet"/>
      <w:lvlText w:val="o"/>
      <w:lvlJc w:val="left"/>
      <w:pPr>
        <w:ind w:left="3600" w:hanging="360"/>
      </w:pPr>
      <w:rPr>
        <w:rFonts w:ascii="Courier New" w:hAnsi="Courier New" w:cs="Courier New" w:hint="default"/>
      </w:rPr>
    </w:lvl>
    <w:lvl w:ilvl="5" w:tplc="C79C61FE">
      <w:start w:val="1"/>
      <w:numFmt w:val="bullet"/>
      <w:lvlText w:val=""/>
      <w:lvlJc w:val="left"/>
      <w:pPr>
        <w:ind w:left="4320" w:hanging="360"/>
      </w:pPr>
      <w:rPr>
        <w:rFonts w:ascii="Wingdings" w:hAnsi="Wingdings" w:hint="default"/>
      </w:rPr>
    </w:lvl>
    <w:lvl w:ilvl="6" w:tplc="B36CA5A0">
      <w:start w:val="1"/>
      <w:numFmt w:val="bullet"/>
      <w:lvlText w:val=""/>
      <w:lvlJc w:val="left"/>
      <w:pPr>
        <w:ind w:left="5040" w:hanging="360"/>
      </w:pPr>
      <w:rPr>
        <w:rFonts w:ascii="Symbol" w:hAnsi="Symbol" w:hint="default"/>
      </w:rPr>
    </w:lvl>
    <w:lvl w:ilvl="7" w:tplc="871807AA">
      <w:start w:val="1"/>
      <w:numFmt w:val="bullet"/>
      <w:lvlText w:val="o"/>
      <w:lvlJc w:val="left"/>
      <w:pPr>
        <w:ind w:left="5760" w:hanging="360"/>
      </w:pPr>
      <w:rPr>
        <w:rFonts w:ascii="Courier New" w:hAnsi="Courier New" w:cs="Courier New" w:hint="default"/>
      </w:rPr>
    </w:lvl>
    <w:lvl w:ilvl="8" w:tplc="8404EFC8">
      <w:start w:val="1"/>
      <w:numFmt w:val="bullet"/>
      <w:lvlText w:val=""/>
      <w:lvlJc w:val="left"/>
      <w:pPr>
        <w:ind w:left="6480" w:hanging="360"/>
      </w:pPr>
      <w:rPr>
        <w:rFonts w:ascii="Wingdings" w:hAnsi="Wingdings" w:hint="default"/>
      </w:rPr>
    </w:lvl>
  </w:abstractNum>
  <w:abstractNum w:abstractNumId="101" w15:restartNumberingAfterBreak="0">
    <w:nsid w:val="2B801498"/>
    <w:multiLevelType w:val="hybridMultilevel"/>
    <w:tmpl w:val="9CBEA4E0"/>
    <w:lvl w:ilvl="0" w:tplc="BC327680">
      <w:start w:val="1"/>
      <w:numFmt w:val="bullet"/>
      <w:lvlText w:val="-"/>
      <w:lvlJc w:val="left"/>
      <w:pPr>
        <w:ind w:left="720" w:hanging="360"/>
      </w:pPr>
      <w:rPr>
        <w:rFonts w:ascii="Times New Roman" w:eastAsia="Times New Roman" w:hAnsi="Times New Roman" w:cs="Times New Roman" w:hint="default"/>
        <w:spacing w:val="-16"/>
        <w:sz w:val="24"/>
        <w:szCs w:val="24"/>
      </w:rPr>
    </w:lvl>
    <w:lvl w:ilvl="1" w:tplc="A2F41274">
      <w:start w:val="1"/>
      <w:numFmt w:val="bullet"/>
      <w:lvlText w:val="o"/>
      <w:lvlJc w:val="left"/>
      <w:pPr>
        <w:ind w:left="1440" w:hanging="360"/>
      </w:pPr>
      <w:rPr>
        <w:rFonts w:ascii="Courier New" w:hAnsi="Courier New" w:cs="Courier New" w:hint="default"/>
      </w:rPr>
    </w:lvl>
    <w:lvl w:ilvl="2" w:tplc="33DCD03A">
      <w:start w:val="1"/>
      <w:numFmt w:val="bullet"/>
      <w:lvlText w:val=""/>
      <w:lvlJc w:val="left"/>
      <w:pPr>
        <w:ind w:left="2160" w:hanging="360"/>
      </w:pPr>
      <w:rPr>
        <w:rFonts w:ascii="Wingdings" w:hAnsi="Wingdings" w:hint="default"/>
      </w:rPr>
    </w:lvl>
    <w:lvl w:ilvl="3" w:tplc="EABAA568">
      <w:start w:val="1"/>
      <w:numFmt w:val="bullet"/>
      <w:lvlText w:val=""/>
      <w:lvlJc w:val="left"/>
      <w:pPr>
        <w:ind w:left="2880" w:hanging="360"/>
      </w:pPr>
      <w:rPr>
        <w:rFonts w:ascii="Symbol" w:hAnsi="Symbol" w:hint="default"/>
      </w:rPr>
    </w:lvl>
    <w:lvl w:ilvl="4" w:tplc="37D65CF0">
      <w:start w:val="1"/>
      <w:numFmt w:val="bullet"/>
      <w:lvlText w:val="o"/>
      <w:lvlJc w:val="left"/>
      <w:pPr>
        <w:ind w:left="3600" w:hanging="360"/>
      </w:pPr>
      <w:rPr>
        <w:rFonts w:ascii="Courier New" w:hAnsi="Courier New" w:cs="Courier New" w:hint="default"/>
      </w:rPr>
    </w:lvl>
    <w:lvl w:ilvl="5" w:tplc="FDE6EEE4">
      <w:start w:val="1"/>
      <w:numFmt w:val="bullet"/>
      <w:lvlText w:val=""/>
      <w:lvlJc w:val="left"/>
      <w:pPr>
        <w:ind w:left="4320" w:hanging="360"/>
      </w:pPr>
      <w:rPr>
        <w:rFonts w:ascii="Wingdings" w:hAnsi="Wingdings" w:hint="default"/>
      </w:rPr>
    </w:lvl>
    <w:lvl w:ilvl="6" w:tplc="246E0786">
      <w:start w:val="1"/>
      <w:numFmt w:val="bullet"/>
      <w:lvlText w:val=""/>
      <w:lvlJc w:val="left"/>
      <w:pPr>
        <w:ind w:left="5040" w:hanging="360"/>
      </w:pPr>
      <w:rPr>
        <w:rFonts w:ascii="Symbol" w:hAnsi="Symbol" w:hint="default"/>
      </w:rPr>
    </w:lvl>
    <w:lvl w:ilvl="7" w:tplc="10A00D9A">
      <w:start w:val="1"/>
      <w:numFmt w:val="bullet"/>
      <w:lvlText w:val="o"/>
      <w:lvlJc w:val="left"/>
      <w:pPr>
        <w:ind w:left="5760" w:hanging="360"/>
      </w:pPr>
      <w:rPr>
        <w:rFonts w:ascii="Courier New" w:hAnsi="Courier New" w:cs="Courier New" w:hint="default"/>
      </w:rPr>
    </w:lvl>
    <w:lvl w:ilvl="8" w:tplc="3BD4C4C0">
      <w:start w:val="1"/>
      <w:numFmt w:val="bullet"/>
      <w:lvlText w:val=""/>
      <w:lvlJc w:val="left"/>
      <w:pPr>
        <w:ind w:left="6480" w:hanging="360"/>
      </w:pPr>
      <w:rPr>
        <w:rFonts w:ascii="Wingdings" w:hAnsi="Wingdings" w:hint="default"/>
      </w:rPr>
    </w:lvl>
  </w:abstractNum>
  <w:abstractNum w:abstractNumId="102" w15:restartNumberingAfterBreak="0">
    <w:nsid w:val="2BCC6AC3"/>
    <w:multiLevelType w:val="hybridMultilevel"/>
    <w:tmpl w:val="060081B6"/>
    <w:lvl w:ilvl="0" w:tplc="A81008F2">
      <w:start w:val="1"/>
      <w:numFmt w:val="bullet"/>
      <w:lvlText w:val="-"/>
      <w:lvlJc w:val="left"/>
      <w:pPr>
        <w:ind w:left="720" w:hanging="360"/>
      </w:pPr>
      <w:rPr>
        <w:rFonts w:ascii="Times New Roman" w:eastAsia="Times New Roman" w:hAnsi="Times New Roman" w:cs="Times New Roman" w:hint="default"/>
        <w:sz w:val="24"/>
        <w:szCs w:val="24"/>
      </w:rPr>
    </w:lvl>
    <w:lvl w:ilvl="1" w:tplc="79D09A40">
      <w:start w:val="1"/>
      <w:numFmt w:val="bullet"/>
      <w:lvlText w:val="o"/>
      <w:lvlJc w:val="left"/>
      <w:pPr>
        <w:ind w:left="1440" w:hanging="360"/>
      </w:pPr>
      <w:rPr>
        <w:rFonts w:ascii="Courier New" w:hAnsi="Courier New" w:cs="Courier New" w:hint="default"/>
      </w:rPr>
    </w:lvl>
    <w:lvl w:ilvl="2" w:tplc="1C3A64BA">
      <w:start w:val="1"/>
      <w:numFmt w:val="bullet"/>
      <w:lvlText w:val=""/>
      <w:lvlJc w:val="left"/>
      <w:pPr>
        <w:ind w:left="2160" w:hanging="360"/>
      </w:pPr>
      <w:rPr>
        <w:rFonts w:ascii="Wingdings" w:hAnsi="Wingdings" w:hint="default"/>
      </w:rPr>
    </w:lvl>
    <w:lvl w:ilvl="3" w:tplc="880A7528">
      <w:start w:val="1"/>
      <w:numFmt w:val="bullet"/>
      <w:lvlText w:val=""/>
      <w:lvlJc w:val="left"/>
      <w:pPr>
        <w:ind w:left="2880" w:hanging="360"/>
      </w:pPr>
      <w:rPr>
        <w:rFonts w:ascii="Symbol" w:hAnsi="Symbol" w:hint="default"/>
      </w:rPr>
    </w:lvl>
    <w:lvl w:ilvl="4" w:tplc="EB84B45C">
      <w:start w:val="1"/>
      <w:numFmt w:val="bullet"/>
      <w:lvlText w:val="o"/>
      <w:lvlJc w:val="left"/>
      <w:pPr>
        <w:ind w:left="3600" w:hanging="360"/>
      </w:pPr>
      <w:rPr>
        <w:rFonts w:ascii="Courier New" w:hAnsi="Courier New" w:cs="Courier New" w:hint="default"/>
      </w:rPr>
    </w:lvl>
    <w:lvl w:ilvl="5" w:tplc="C0480592">
      <w:start w:val="1"/>
      <w:numFmt w:val="bullet"/>
      <w:lvlText w:val=""/>
      <w:lvlJc w:val="left"/>
      <w:pPr>
        <w:ind w:left="4320" w:hanging="360"/>
      </w:pPr>
      <w:rPr>
        <w:rFonts w:ascii="Wingdings" w:hAnsi="Wingdings" w:hint="default"/>
      </w:rPr>
    </w:lvl>
    <w:lvl w:ilvl="6" w:tplc="26607E8E">
      <w:start w:val="1"/>
      <w:numFmt w:val="bullet"/>
      <w:lvlText w:val=""/>
      <w:lvlJc w:val="left"/>
      <w:pPr>
        <w:ind w:left="5040" w:hanging="360"/>
      </w:pPr>
      <w:rPr>
        <w:rFonts w:ascii="Symbol" w:hAnsi="Symbol" w:hint="default"/>
      </w:rPr>
    </w:lvl>
    <w:lvl w:ilvl="7" w:tplc="948644E4">
      <w:start w:val="1"/>
      <w:numFmt w:val="bullet"/>
      <w:lvlText w:val="o"/>
      <w:lvlJc w:val="left"/>
      <w:pPr>
        <w:ind w:left="5760" w:hanging="360"/>
      </w:pPr>
      <w:rPr>
        <w:rFonts w:ascii="Courier New" w:hAnsi="Courier New" w:cs="Courier New" w:hint="default"/>
      </w:rPr>
    </w:lvl>
    <w:lvl w:ilvl="8" w:tplc="6CEC2746">
      <w:start w:val="1"/>
      <w:numFmt w:val="bullet"/>
      <w:lvlText w:val=""/>
      <w:lvlJc w:val="left"/>
      <w:pPr>
        <w:ind w:left="6480" w:hanging="360"/>
      </w:pPr>
      <w:rPr>
        <w:rFonts w:ascii="Wingdings" w:hAnsi="Wingdings" w:hint="default"/>
      </w:rPr>
    </w:lvl>
  </w:abstractNum>
  <w:abstractNum w:abstractNumId="103"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4"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2CDE08A3"/>
    <w:multiLevelType w:val="multilevel"/>
    <w:tmpl w:val="09C4F40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6"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7"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2F620C39"/>
    <w:multiLevelType w:val="hybridMultilevel"/>
    <w:tmpl w:val="3A843AF8"/>
    <w:lvl w:ilvl="0" w:tplc="ACE8F4F0">
      <w:start w:val="1"/>
      <w:numFmt w:val="bullet"/>
      <w:lvlText w:val="-"/>
      <w:lvlJc w:val="left"/>
      <w:pPr>
        <w:ind w:left="720" w:hanging="360"/>
      </w:pPr>
      <w:rPr>
        <w:rFonts w:ascii="Times New Roman" w:eastAsia="Times New Roman" w:hAnsi="Times New Roman" w:cs="Times New Roman" w:hint="default"/>
        <w:spacing w:val="-16"/>
        <w:sz w:val="24"/>
        <w:szCs w:val="24"/>
      </w:rPr>
    </w:lvl>
    <w:lvl w:ilvl="1" w:tplc="5A4EEF4E">
      <w:start w:val="1"/>
      <w:numFmt w:val="bullet"/>
      <w:lvlText w:val="o"/>
      <w:lvlJc w:val="left"/>
      <w:pPr>
        <w:ind w:left="1440" w:hanging="360"/>
      </w:pPr>
      <w:rPr>
        <w:rFonts w:ascii="Courier New" w:hAnsi="Courier New" w:cs="Courier New" w:hint="default"/>
      </w:rPr>
    </w:lvl>
    <w:lvl w:ilvl="2" w:tplc="41DE4D98">
      <w:start w:val="1"/>
      <w:numFmt w:val="bullet"/>
      <w:lvlText w:val=""/>
      <w:lvlJc w:val="left"/>
      <w:pPr>
        <w:ind w:left="2160" w:hanging="360"/>
      </w:pPr>
      <w:rPr>
        <w:rFonts w:ascii="Wingdings" w:hAnsi="Wingdings" w:hint="default"/>
      </w:rPr>
    </w:lvl>
    <w:lvl w:ilvl="3" w:tplc="1A741CAC">
      <w:start w:val="1"/>
      <w:numFmt w:val="bullet"/>
      <w:lvlText w:val=""/>
      <w:lvlJc w:val="left"/>
      <w:pPr>
        <w:ind w:left="2880" w:hanging="360"/>
      </w:pPr>
      <w:rPr>
        <w:rFonts w:ascii="Symbol" w:hAnsi="Symbol" w:hint="default"/>
      </w:rPr>
    </w:lvl>
    <w:lvl w:ilvl="4" w:tplc="7C94B11A">
      <w:start w:val="1"/>
      <w:numFmt w:val="bullet"/>
      <w:lvlText w:val="o"/>
      <w:lvlJc w:val="left"/>
      <w:pPr>
        <w:ind w:left="3600" w:hanging="360"/>
      </w:pPr>
      <w:rPr>
        <w:rFonts w:ascii="Courier New" w:hAnsi="Courier New" w:cs="Courier New" w:hint="default"/>
      </w:rPr>
    </w:lvl>
    <w:lvl w:ilvl="5" w:tplc="CFB29A98">
      <w:start w:val="1"/>
      <w:numFmt w:val="bullet"/>
      <w:lvlText w:val=""/>
      <w:lvlJc w:val="left"/>
      <w:pPr>
        <w:ind w:left="4320" w:hanging="360"/>
      </w:pPr>
      <w:rPr>
        <w:rFonts w:ascii="Wingdings" w:hAnsi="Wingdings" w:hint="default"/>
      </w:rPr>
    </w:lvl>
    <w:lvl w:ilvl="6" w:tplc="5D4CB0B0">
      <w:start w:val="1"/>
      <w:numFmt w:val="bullet"/>
      <w:lvlText w:val=""/>
      <w:lvlJc w:val="left"/>
      <w:pPr>
        <w:ind w:left="5040" w:hanging="360"/>
      </w:pPr>
      <w:rPr>
        <w:rFonts w:ascii="Symbol" w:hAnsi="Symbol" w:hint="default"/>
      </w:rPr>
    </w:lvl>
    <w:lvl w:ilvl="7" w:tplc="CAE6550C">
      <w:start w:val="1"/>
      <w:numFmt w:val="bullet"/>
      <w:lvlText w:val="o"/>
      <w:lvlJc w:val="left"/>
      <w:pPr>
        <w:ind w:left="5760" w:hanging="360"/>
      </w:pPr>
      <w:rPr>
        <w:rFonts w:ascii="Courier New" w:hAnsi="Courier New" w:cs="Courier New" w:hint="default"/>
      </w:rPr>
    </w:lvl>
    <w:lvl w:ilvl="8" w:tplc="1D50F74E">
      <w:start w:val="1"/>
      <w:numFmt w:val="bullet"/>
      <w:lvlText w:val=""/>
      <w:lvlJc w:val="left"/>
      <w:pPr>
        <w:ind w:left="6480" w:hanging="360"/>
      </w:pPr>
      <w:rPr>
        <w:rFonts w:ascii="Wingdings" w:hAnsi="Wingdings" w:hint="default"/>
      </w:rPr>
    </w:lvl>
  </w:abstractNum>
  <w:abstractNum w:abstractNumId="109"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1B0579B"/>
    <w:multiLevelType w:val="hybridMultilevel"/>
    <w:tmpl w:val="5C98B9A2"/>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2"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3" w15:restartNumberingAfterBreak="0">
    <w:nsid w:val="31E27B17"/>
    <w:multiLevelType w:val="multilevel"/>
    <w:tmpl w:val="D1E26E2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4"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start w:val="1"/>
      <w:numFmt w:val="bullet"/>
      <w:lvlText w:val="o"/>
      <w:lvlJc w:val="left"/>
      <w:pPr>
        <w:ind w:left="2206" w:hanging="360"/>
      </w:pPr>
      <w:rPr>
        <w:rFonts w:ascii="Courier New" w:hAnsi="Courier New" w:cs="Courier New" w:hint="default"/>
      </w:rPr>
    </w:lvl>
    <w:lvl w:ilvl="2" w:tplc="04190005">
      <w:start w:val="1"/>
      <w:numFmt w:val="bullet"/>
      <w:lvlText w:val=""/>
      <w:lvlJc w:val="left"/>
      <w:pPr>
        <w:ind w:left="2926" w:hanging="360"/>
      </w:pPr>
      <w:rPr>
        <w:rFonts w:ascii="Wingdings" w:hAnsi="Wingdings" w:hint="default"/>
      </w:rPr>
    </w:lvl>
    <w:lvl w:ilvl="3" w:tplc="04190001">
      <w:start w:val="1"/>
      <w:numFmt w:val="bullet"/>
      <w:lvlText w:val=""/>
      <w:lvlJc w:val="left"/>
      <w:pPr>
        <w:ind w:left="3646" w:hanging="360"/>
      </w:pPr>
      <w:rPr>
        <w:rFonts w:ascii="Symbol" w:hAnsi="Symbol" w:hint="default"/>
      </w:rPr>
    </w:lvl>
    <w:lvl w:ilvl="4" w:tplc="04190003">
      <w:start w:val="1"/>
      <w:numFmt w:val="bullet"/>
      <w:lvlText w:val="o"/>
      <w:lvlJc w:val="left"/>
      <w:pPr>
        <w:ind w:left="4366" w:hanging="360"/>
      </w:pPr>
      <w:rPr>
        <w:rFonts w:ascii="Courier New" w:hAnsi="Courier New" w:cs="Courier New" w:hint="default"/>
      </w:rPr>
    </w:lvl>
    <w:lvl w:ilvl="5" w:tplc="04190005">
      <w:start w:val="1"/>
      <w:numFmt w:val="bullet"/>
      <w:lvlText w:val=""/>
      <w:lvlJc w:val="left"/>
      <w:pPr>
        <w:ind w:left="5086" w:hanging="360"/>
      </w:pPr>
      <w:rPr>
        <w:rFonts w:ascii="Wingdings" w:hAnsi="Wingdings" w:hint="default"/>
      </w:rPr>
    </w:lvl>
    <w:lvl w:ilvl="6" w:tplc="04190001">
      <w:start w:val="1"/>
      <w:numFmt w:val="bullet"/>
      <w:lvlText w:val=""/>
      <w:lvlJc w:val="left"/>
      <w:pPr>
        <w:ind w:left="5806" w:hanging="360"/>
      </w:pPr>
      <w:rPr>
        <w:rFonts w:ascii="Symbol" w:hAnsi="Symbol" w:hint="default"/>
      </w:rPr>
    </w:lvl>
    <w:lvl w:ilvl="7" w:tplc="04190003">
      <w:start w:val="1"/>
      <w:numFmt w:val="bullet"/>
      <w:lvlText w:val="o"/>
      <w:lvlJc w:val="left"/>
      <w:pPr>
        <w:ind w:left="6526" w:hanging="360"/>
      </w:pPr>
      <w:rPr>
        <w:rFonts w:ascii="Courier New" w:hAnsi="Courier New" w:cs="Courier New" w:hint="default"/>
      </w:rPr>
    </w:lvl>
    <w:lvl w:ilvl="8" w:tplc="04190005">
      <w:start w:val="1"/>
      <w:numFmt w:val="bullet"/>
      <w:lvlText w:val=""/>
      <w:lvlJc w:val="left"/>
      <w:pPr>
        <w:ind w:left="7246" w:hanging="360"/>
      </w:pPr>
      <w:rPr>
        <w:rFonts w:ascii="Wingdings" w:hAnsi="Wingdings" w:hint="default"/>
      </w:rPr>
    </w:lvl>
  </w:abstractNum>
  <w:abstractNum w:abstractNumId="115"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start w:val="1"/>
      <w:numFmt w:val="bullet"/>
      <w:lvlText w:val="o"/>
      <w:lvlJc w:val="left"/>
      <w:pPr>
        <w:ind w:left="2206" w:hanging="360"/>
      </w:pPr>
      <w:rPr>
        <w:rFonts w:ascii="Courier New" w:hAnsi="Courier New" w:cs="Courier New" w:hint="default"/>
      </w:rPr>
    </w:lvl>
    <w:lvl w:ilvl="2" w:tplc="04190005">
      <w:start w:val="1"/>
      <w:numFmt w:val="bullet"/>
      <w:lvlText w:val=""/>
      <w:lvlJc w:val="left"/>
      <w:pPr>
        <w:ind w:left="2926" w:hanging="360"/>
      </w:pPr>
      <w:rPr>
        <w:rFonts w:ascii="Wingdings" w:hAnsi="Wingdings" w:hint="default"/>
      </w:rPr>
    </w:lvl>
    <w:lvl w:ilvl="3" w:tplc="04190001">
      <w:start w:val="1"/>
      <w:numFmt w:val="bullet"/>
      <w:lvlText w:val=""/>
      <w:lvlJc w:val="left"/>
      <w:pPr>
        <w:ind w:left="3646" w:hanging="360"/>
      </w:pPr>
      <w:rPr>
        <w:rFonts w:ascii="Symbol" w:hAnsi="Symbol" w:hint="default"/>
      </w:rPr>
    </w:lvl>
    <w:lvl w:ilvl="4" w:tplc="04190003">
      <w:start w:val="1"/>
      <w:numFmt w:val="bullet"/>
      <w:lvlText w:val="o"/>
      <w:lvlJc w:val="left"/>
      <w:pPr>
        <w:ind w:left="4366" w:hanging="360"/>
      </w:pPr>
      <w:rPr>
        <w:rFonts w:ascii="Courier New" w:hAnsi="Courier New" w:cs="Courier New" w:hint="default"/>
      </w:rPr>
    </w:lvl>
    <w:lvl w:ilvl="5" w:tplc="04190005">
      <w:start w:val="1"/>
      <w:numFmt w:val="bullet"/>
      <w:lvlText w:val=""/>
      <w:lvlJc w:val="left"/>
      <w:pPr>
        <w:ind w:left="5086" w:hanging="360"/>
      </w:pPr>
      <w:rPr>
        <w:rFonts w:ascii="Wingdings" w:hAnsi="Wingdings" w:hint="default"/>
      </w:rPr>
    </w:lvl>
    <w:lvl w:ilvl="6" w:tplc="04190001">
      <w:start w:val="1"/>
      <w:numFmt w:val="bullet"/>
      <w:lvlText w:val=""/>
      <w:lvlJc w:val="left"/>
      <w:pPr>
        <w:ind w:left="5806" w:hanging="360"/>
      </w:pPr>
      <w:rPr>
        <w:rFonts w:ascii="Symbol" w:hAnsi="Symbol" w:hint="default"/>
      </w:rPr>
    </w:lvl>
    <w:lvl w:ilvl="7" w:tplc="04190003">
      <w:start w:val="1"/>
      <w:numFmt w:val="bullet"/>
      <w:lvlText w:val="o"/>
      <w:lvlJc w:val="left"/>
      <w:pPr>
        <w:ind w:left="6526" w:hanging="360"/>
      </w:pPr>
      <w:rPr>
        <w:rFonts w:ascii="Courier New" w:hAnsi="Courier New" w:cs="Courier New" w:hint="default"/>
      </w:rPr>
    </w:lvl>
    <w:lvl w:ilvl="8" w:tplc="04190005">
      <w:start w:val="1"/>
      <w:numFmt w:val="bullet"/>
      <w:lvlText w:val=""/>
      <w:lvlJc w:val="left"/>
      <w:pPr>
        <w:ind w:left="7246" w:hanging="360"/>
      </w:pPr>
      <w:rPr>
        <w:rFonts w:ascii="Wingdings" w:hAnsi="Wingdings" w:hint="default"/>
      </w:rPr>
    </w:lvl>
  </w:abstractNum>
  <w:abstractNum w:abstractNumId="116" w15:restartNumberingAfterBreak="0">
    <w:nsid w:val="32E70D7A"/>
    <w:multiLevelType w:val="hybridMultilevel"/>
    <w:tmpl w:val="6AA6EB92"/>
    <w:lvl w:ilvl="0" w:tplc="C94AA9FC">
      <w:start w:val="1"/>
      <w:numFmt w:val="bullet"/>
      <w:lvlText w:val="-"/>
      <w:lvlJc w:val="left"/>
      <w:pPr>
        <w:ind w:left="720" w:hanging="360"/>
      </w:pPr>
      <w:rPr>
        <w:rFonts w:ascii="Times New Roman" w:eastAsia="Times New Roman" w:hAnsi="Times New Roman" w:cs="Times New Roman" w:hint="default"/>
        <w:sz w:val="24"/>
        <w:szCs w:val="24"/>
      </w:rPr>
    </w:lvl>
    <w:lvl w:ilvl="1" w:tplc="DA906CBA">
      <w:start w:val="1"/>
      <w:numFmt w:val="bullet"/>
      <w:lvlText w:val="o"/>
      <w:lvlJc w:val="left"/>
      <w:pPr>
        <w:ind w:left="1440" w:hanging="360"/>
      </w:pPr>
      <w:rPr>
        <w:rFonts w:ascii="Courier New" w:hAnsi="Courier New" w:cs="Courier New" w:hint="default"/>
      </w:rPr>
    </w:lvl>
    <w:lvl w:ilvl="2" w:tplc="9A8441D0">
      <w:start w:val="1"/>
      <w:numFmt w:val="bullet"/>
      <w:lvlText w:val=""/>
      <w:lvlJc w:val="left"/>
      <w:pPr>
        <w:ind w:left="2160" w:hanging="360"/>
      </w:pPr>
      <w:rPr>
        <w:rFonts w:ascii="Wingdings" w:hAnsi="Wingdings" w:hint="default"/>
      </w:rPr>
    </w:lvl>
    <w:lvl w:ilvl="3" w:tplc="5288C604">
      <w:start w:val="1"/>
      <w:numFmt w:val="bullet"/>
      <w:lvlText w:val=""/>
      <w:lvlJc w:val="left"/>
      <w:pPr>
        <w:ind w:left="2880" w:hanging="360"/>
      </w:pPr>
      <w:rPr>
        <w:rFonts w:ascii="Symbol" w:hAnsi="Symbol" w:hint="default"/>
      </w:rPr>
    </w:lvl>
    <w:lvl w:ilvl="4" w:tplc="0D8057E0">
      <w:start w:val="1"/>
      <w:numFmt w:val="bullet"/>
      <w:lvlText w:val="o"/>
      <w:lvlJc w:val="left"/>
      <w:pPr>
        <w:ind w:left="3600" w:hanging="360"/>
      </w:pPr>
      <w:rPr>
        <w:rFonts w:ascii="Courier New" w:hAnsi="Courier New" w:cs="Courier New" w:hint="default"/>
      </w:rPr>
    </w:lvl>
    <w:lvl w:ilvl="5" w:tplc="BDE8EEB6">
      <w:start w:val="1"/>
      <w:numFmt w:val="bullet"/>
      <w:lvlText w:val=""/>
      <w:lvlJc w:val="left"/>
      <w:pPr>
        <w:ind w:left="4320" w:hanging="360"/>
      </w:pPr>
      <w:rPr>
        <w:rFonts w:ascii="Wingdings" w:hAnsi="Wingdings" w:hint="default"/>
      </w:rPr>
    </w:lvl>
    <w:lvl w:ilvl="6" w:tplc="5968506C">
      <w:start w:val="1"/>
      <w:numFmt w:val="bullet"/>
      <w:lvlText w:val=""/>
      <w:lvlJc w:val="left"/>
      <w:pPr>
        <w:ind w:left="5040" w:hanging="360"/>
      </w:pPr>
      <w:rPr>
        <w:rFonts w:ascii="Symbol" w:hAnsi="Symbol" w:hint="default"/>
      </w:rPr>
    </w:lvl>
    <w:lvl w:ilvl="7" w:tplc="C988EC14">
      <w:start w:val="1"/>
      <w:numFmt w:val="bullet"/>
      <w:lvlText w:val="o"/>
      <w:lvlJc w:val="left"/>
      <w:pPr>
        <w:ind w:left="5760" w:hanging="360"/>
      </w:pPr>
      <w:rPr>
        <w:rFonts w:ascii="Courier New" w:hAnsi="Courier New" w:cs="Courier New" w:hint="default"/>
      </w:rPr>
    </w:lvl>
    <w:lvl w:ilvl="8" w:tplc="5C7C6C26">
      <w:start w:val="1"/>
      <w:numFmt w:val="bullet"/>
      <w:lvlText w:val=""/>
      <w:lvlJc w:val="left"/>
      <w:pPr>
        <w:ind w:left="6480" w:hanging="360"/>
      </w:pPr>
      <w:rPr>
        <w:rFonts w:ascii="Wingdings" w:hAnsi="Wingdings" w:hint="default"/>
      </w:rPr>
    </w:lvl>
  </w:abstractNum>
  <w:abstractNum w:abstractNumId="117"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3427778C"/>
    <w:multiLevelType w:val="multilevel"/>
    <w:tmpl w:val="1506F1C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0"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21"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654688B"/>
    <w:multiLevelType w:val="multilevel"/>
    <w:tmpl w:val="ECEE243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4" w15:restartNumberingAfterBreak="0">
    <w:nsid w:val="371015AB"/>
    <w:multiLevelType w:val="multilevel"/>
    <w:tmpl w:val="D198403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5" w15:restartNumberingAfterBreak="0">
    <w:nsid w:val="37916509"/>
    <w:multiLevelType w:val="multilevel"/>
    <w:tmpl w:val="8E48F76A"/>
    <w:lvl w:ilvl="0">
      <w:start w:val="1"/>
      <w:numFmt w:val="decimal"/>
      <w:lvlText w:val="%1."/>
      <w:lvlJc w:val="left"/>
      <w:pPr>
        <w:ind w:left="360" w:hanging="360"/>
      </w:pPr>
    </w:lvl>
    <w:lvl w:ilvl="1">
      <w:start w:val="7"/>
      <w:numFmt w:val="decimal"/>
      <w:lvlText w:val="%1.%2."/>
      <w:lvlJc w:val="left"/>
      <w:pPr>
        <w:ind w:left="1637" w:hanging="360"/>
      </w:pPr>
    </w:lvl>
    <w:lvl w:ilvl="2">
      <w:start w:val="1"/>
      <w:numFmt w:val="decimal"/>
      <w:lvlText w:val="%1.%2.%3."/>
      <w:lvlJc w:val="left"/>
      <w:pPr>
        <w:ind w:left="2988"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126"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7" w15:restartNumberingAfterBreak="0">
    <w:nsid w:val="38611C8D"/>
    <w:multiLevelType w:val="hybridMultilevel"/>
    <w:tmpl w:val="EE527820"/>
    <w:lvl w:ilvl="0" w:tplc="FCAE4BDA">
      <w:start w:val="1"/>
      <w:numFmt w:val="bullet"/>
      <w:lvlText w:val="-"/>
      <w:lvlJc w:val="left"/>
      <w:pPr>
        <w:ind w:left="720" w:hanging="360"/>
      </w:pPr>
      <w:rPr>
        <w:rFonts w:ascii="Times New Roman" w:eastAsia="Times New Roman" w:hAnsi="Times New Roman" w:cs="Times New Roman" w:hint="default"/>
        <w:spacing w:val="-16"/>
        <w:sz w:val="24"/>
        <w:szCs w:val="24"/>
      </w:rPr>
    </w:lvl>
    <w:lvl w:ilvl="1" w:tplc="45DA34C8">
      <w:start w:val="1"/>
      <w:numFmt w:val="bullet"/>
      <w:lvlText w:val="o"/>
      <w:lvlJc w:val="left"/>
      <w:pPr>
        <w:ind w:left="1440" w:hanging="360"/>
      </w:pPr>
      <w:rPr>
        <w:rFonts w:ascii="Courier New" w:hAnsi="Courier New" w:cs="Courier New" w:hint="default"/>
      </w:rPr>
    </w:lvl>
    <w:lvl w:ilvl="2" w:tplc="4CE20D0A">
      <w:start w:val="1"/>
      <w:numFmt w:val="bullet"/>
      <w:lvlText w:val=""/>
      <w:lvlJc w:val="left"/>
      <w:pPr>
        <w:ind w:left="2160" w:hanging="360"/>
      </w:pPr>
      <w:rPr>
        <w:rFonts w:ascii="Wingdings" w:hAnsi="Wingdings" w:hint="default"/>
      </w:rPr>
    </w:lvl>
    <w:lvl w:ilvl="3" w:tplc="8B105BFC">
      <w:start w:val="1"/>
      <w:numFmt w:val="bullet"/>
      <w:lvlText w:val=""/>
      <w:lvlJc w:val="left"/>
      <w:pPr>
        <w:ind w:left="2880" w:hanging="360"/>
      </w:pPr>
      <w:rPr>
        <w:rFonts w:ascii="Symbol" w:hAnsi="Symbol" w:hint="default"/>
      </w:rPr>
    </w:lvl>
    <w:lvl w:ilvl="4" w:tplc="3D94EB62">
      <w:start w:val="1"/>
      <w:numFmt w:val="bullet"/>
      <w:lvlText w:val="o"/>
      <w:lvlJc w:val="left"/>
      <w:pPr>
        <w:ind w:left="3600" w:hanging="360"/>
      </w:pPr>
      <w:rPr>
        <w:rFonts w:ascii="Courier New" w:hAnsi="Courier New" w:cs="Courier New" w:hint="default"/>
      </w:rPr>
    </w:lvl>
    <w:lvl w:ilvl="5" w:tplc="C0DAF5F6">
      <w:start w:val="1"/>
      <w:numFmt w:val="bullet"/>
      <w:lvlText w:val=""/>
      <w:lvlJc w:val="left"/>
      <w:pPr>
        <w:ind w:left="4320" w:hanging="360"/>
      </w:pPr>
      <w:rPr>
        <w:rFonts w:ascii="Wingdings" w:hAnsi="Wingdings" w:hint="default"/>
      </w:rPr>
    </w:lvl>
    <w:lvl w:ilvl="6" w:tplc="812CD5C0">
      <w:start w:val="1"/>
      <w:numFmt w:val="bullet"/>
      <w:lvlText w:val=""/>
      <w:lvlJc w:val="left"/>
      <w:pPr>
        <w:ind w:left="5040" w:hanging="360"/>
      </w:pPr>
      <w:rPr>
        <w:rFonts w:ascii="Symbol" w:hAnsi="Symbol" w:hint="default"/>
      </w:rPr>
    </w:lvl>
    <w:lvl w:ilvl="7" w:tplc="E56280A6">
      <w:start w:val="1"/>
      <w:numFmt w:val="bullet"/>
      <w:lvlText w:val="o"/>
      <w:lvlJc w:val="left"/>
      <w:pPr>
        <w:ind w:left="5760" w:hanging="360"/>
      </w:pPr>
      <w:rPr>
        <w:rFonts w:ascii="Courier New" w:hAnsi="Courier New" w:cs="Courier New" w:hint="default"/>
      </w:rPr>
    </w:lvl>
    <w:lvl w:ilvl="8" w:tplc="D87455A8">
      <w:start w:val="1"/>
      <w:numFmt w:val="bullet"/>
      <w:lvlText w:val=""/>
      <w:lvlJc w:val="left"/>
      <w:pPr>
        <w:ind w:left="6480" w:hanging="360"/>
      </w:pPr>
      <w:rPr>
        <w:rFonts w:ascii="Wingdings" w:hAnsi="Wingdings" w:hint="default"/>
      </w:rPr>
    </w:lvl>
  </w:abstractNum>
  <w:abstractNum w:abstractNumId="128"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29"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0" w15:restartNumberingAfterBreak="0">
    <w:nsid w:val="3B1433E3"/>
    <w:multiLevelType w:val="multilevel"/>
    <w:tmpl w:val="89CC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32" w15:restartNumberingAfterBreak="0">
    <w:nsid w:val="3C4862C3"/>
    <w:multiLevelType w:val="multilevel"/>
    <w:tmpl w:val="2EBA20BE"/>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3"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5"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6"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7"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8" w15:restartNumberingAfterBreak="0">
    <w:nsid w:val="3E0E6C36"/>
    <w:multiLevelType w:val="multilevel"/>
    <w:tmpl w:val="5802B9A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9" w15:restartNumberingAfterBreak="0">
    <w:nsid w:val="3E410191"/>
    <w:multiLevelType w:val="multilevel"/>
    <w:tmpl w:val="8BD03F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0"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1" w15:restartNumberingAfterBreak="0">
    <w:nsid w:val="3F0B5294"/>
    <w:multiLevelType w:val="multilevel"/>
    <w:tmpl w:val="A36A9A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2" w15:restartNumberingAfterBreak="0">
    <w:nsid w:val="3F21084A"/>
    <w:multiLevelType w:val="multilevel"/>
    <w:tmpl w:val="54B04B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3" w15:restartNumberingAfterBreak="0">
    <w:nsid w:val="40362C46"/>
    <w:multiLevelType w:val="multilevel"/>
    <w:tmpl w:val="5BAC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06515F2"/>
    <w:multiLevelType w:val="multilevel"/>
    <w:tmpl w:val="132E1488"/>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5"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6"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40D32749"/>
    <w:multiLevelType w:val="multilevel"/>
    <w:tmpl w:val="459CEF62"/>
    <w:lvl w:ilvl="0">
      <w:start w:val="1"/>
      <w:numFmt w:val="upperRoman"/>
      <w:lvlText w:val="%1."/>
      <w:lvlJc w:val="left"/>
      <w:pPr>
        <w:ind w:left="1713" w:hanging="720"/>
      </w:pPr>
    </w:lvl>
    <w:lvl w:ilvl="1">
      <w:start w:val="1"/>
      <w:numFmt w:val="decimal"/>
      <w:isLgl/>
      <w:lvlText w:val="%1.%2."/>
      <w:lvlJc w:val="left"/>
      <w:pPr>
        <w:ind w:left="4869" w:hanging="360"/>
      </w:pPr>
    </w:lvl>
    <w:lvl w:ilvl="2">
      <w:start w:val="1"/>
      <w:numFmt w:val="decimal"/>
      <w:isLgl/>
      <w:lvlText w:val="%1.%2.%3."/>
      <w:lvlJc w:val="left"/>
      <w:pPr>
        <w:ind w:left="8817" w:hanging="720"/>
      </w:pPr>
    </w:lvl>
    <w:lvl w:ilvl="3">
      <w:start w:val="1"/>
      <w:numFmt w:val="decimal"/>
      <w:isLgl/>
      <w:lvlText w:val="%1.%2.%3.%4."/>
      <w:lvlJc w:val="left"/>
      <w:pPr>
        <w:ind w:left="12405" w:hanging="720"/>
      </w:pPr>
    </w:lvl>
    <w:lvl w:ilvl="4">
      <w:start w:val="1"/>
      <w:numFmt w:val="decimal"/>
      <w:isLgl/>
      <w:lvlText w:val="%1.%2.%3.%4.%5."/>
      <w:lvlJc w:val="left"/>
      <w:pPr>
        <w:ind w:left="16353" w:hanging="1080"/>
      </w:pPr>
    </w:lvl>
    <w:lvl w:ilvl="5">
      <w:start w:val="1"/>
      <w:numFmt w:val="decimal"/>
      <w:isLgl/>
      <w:lvlText w:val="%1.%2.%3.%4.%5.%6."/>
      <w:lvlJc w:val="left"/>
      <w:pPr>
        <w:ind w:left="19941" w:hanging="1080"/>
      </w:pPr>
    </w:lvl>
    <w:lvl w:ilvl="6">
      <w:start w:val="1"/>
      <w:numFmt w:val="decimal"/>
      <w:isLgl/>
      <w:lvlText w:val="%1.%2.%3.%4.%5.%6.%7."/>
      <w:lvlJc w:val="left"/>
      <w:pPr>
        <w:ind w:left="23889" w:hanging="1440"/>
      </w:pPr>
    </w:lvl>
    <w:lvl w:ilvl="7">
      <w:start w:val="1"/>
      <w:numFmt w:val="decimal"/>
      <w:isLgl/>
      <w:lvlText w:val="%1.%2.%3.%4.%5.%6.%7.%8."/>
      <w:lvlJc w:val="left"/>
      <w:pPr>
        <w:ind w:left="27477" w:hanging="1440"/>
      </w:pPr>
    </w:lvl>
    <w:lvl w:ilvl="8">
      <w:start w:val="1"/>
      <w:numFmt w:val="decimal"/>
      <w:isLgl/>
      <w:lvlText w:val="%1.%2.%3.%4.%5.%6.%7.%8.%9."/>
      <w:lvlJc w:val="left"/>
      <w:pPr>
        <w:ind w:left="31425" w:hanging="1800"/>
      </w:pPr>
    </w:lvl>
  </w:abstractNum>
  <w:abstractNum w:abstractNumId="148"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41E37199"/>
    <w:multiLevelType w:val="hybridMultilevel"/>
    <w:tmpl w:val="9886CDEE"/>
    <w:lvl w:ilvl="0" w:tplc="C3481B34">
      <w:numFmt w:val="bullet"/>
      <w:lvlText w:val="-"/>
      <w:lvlJc w:val="left"/>
      <w:pPr>
        <w:ind w:left="839" w:hanging="140"/>
      </w:pPr>
      <w:rPr>
        <w:rFonts w:ascii="Times New Roman" w:eastAsia="Times New Roman" w:hAnsi="Times New Roman" w:cs="Times New Roman" w:hint="default"/>
        <w:b/>
        <w:bCs/>
        <w:w w:val="99"/>
        <w:sz w:val="24"/>
        <w:szCs w:val="24"/>
        <w:lang w:val="ru-RU" w:eastAsia="en-US" w:bidi="ar-SA"/>
      </w:rPr>
    </w:lvl>
    <w:lvl w:ilvl="1" w:tplc="F97815D2">
      <w:numFmt w:val="bullet"/>
      <w:lvlText w:val=""/>
      <w:lvlJc w:val="left"/>
      <w:pPr>
        <w:ind w:left="1420" w:hanging="360"/>
      </w:pPr>
      <w:rPr>
        <w:rFonts w:ascii="Symbol" w:eastAsia="Symbol" w:hAnsi="Symbol" w:cs="Symbol" w:hint="default"/>
        <w:w w:val="100"/>
        <w:sz w:val="24"/>
        <w:szCs w:val="24"/>
        <w:lang w:val="ru-RU" w:eastAsia="en-US" w:bidi="ar-SA"/>
      </w:rPr>
    </w:lvl>
    <w:lvl w:ilvl="2" w:tplc="5D1C90F2">
      <w:numFmt w:val="bullet"/>
      <w:lvlText w:val=""/>
      <w:lvlJc w:val="left"/>
      <w:pPr>
        <w:ind w:left="1240" w:hanging="168"/>
      </w:pPr>
      <w:rPr>
        <w:rFonts w:ascii="Symbol" w:eastAsia="Symbol" w:hAnsi="Symbol" w:cs="Symbol" w:hint="default"/>
        <w:w w:val="100"/>
        <w:sz w:val="24"/>
        <w:szCs w:val="24"/>
        <w:lang w:val="ru-RU" w:eastAsia="en-US" w:bidi="ar-SA"/>
      </w:rPr>
    </w:lvl>
    <w:lvl w:ilvl="3" w:tplc="F9060F3A">
      <w:numFmt w:val="bullet"/>
      <w:lvlText w:val="•"/>
      <w:lvlJc w:val="left"/>
      <w:pPr>
        <w:ind w:left="2683" w:hanging="168"/>
      </w:pPr>
      <w:rPr>
        <w:lang w:val="ru-RU" w:eastAsia="en-US" w:bidi="ar-SA"/>
      </w:rPr>
    </w:lvl>
    <w:lvl w:ilvl="4" w:tplc="6ABAD87C">
      <w:numFmt w:val="bullet"/>
      <w:lvlText w:val="•"/>
      <w:lvlJc w:val="left"/>
      <w:pPr>
        <w:ind w:left="3947" w:hanging="168"/>
      </w:pPr>
      <w:rPr>
        <w:lang w:val="ru-RU" w:eastAsia="en-US" w:bidi="ar-SA"/>
      </w:rPr>
    </w:lvl>
    <w:lvl w:ilvl="5" w:tplc="A4A245B6">
      <w:numFmt w:val="bullet"/>
      <w:lvlText w:val="•"/>
      <w:lvlJc w:val="left"/>
      <w:pPr>
        <w:ind w:left="5210" w:hanging="168"/>
      </w:pPr>
      <w:rPr>
        <w:lang w:val="ru-RU" w:eastAsia="en-US" w:bidi="ar-SA"/>
      </w:rPr>
    </w:lvl>
    <w:lvl w:ilvl="6" w:tplc="C36EFBE4">
      <w:numFmt w:val="bullet"/>
      <w:lvlText w:val="•"/>
      <w:lvlJc w:val="left"/>
      <w:pPr>
        <w:ind w:left="6474" w:hanging="168"/>
      </w:pPr>
      <w:rPr>
        <w:lang w:val="ru-RU" w:eastAsia="en-US" w:bidi="ar-SA"/>
      </w:rPr>
    </w:lvl>
    <w:lvl w:ilvl="7" w:tplc="14206900">
      <w:numFmt w:val="bullet"/>
      <w:lvlText w:val="•"/>
      <w:lvlJc w:val="left"/>
      <w:pPr>
        <w:ind w:left="7738" w:hanging="168"/>
      </w:pPr>
      <w:rPr>
        <w:lang w:val="ru-RU" w:eastAsia="en-US" w:bidi="ar-SA"/>
      </w:rPr>
    </w:lvl>
    <w:lvl w:ilvl="8" w:tplc="C4D24B2A">
      <w:numFmt w:val="bullet"/>
      <w:lvlText w:val="•"/>
      <w:lvlJc w:val="left"/>
      <w:pPr>
        <w:ind w:left="9001" w:hanging="168"/>
      </w:pPr>
      <w:rPr>
        <w:lang w:val="ru-RU" w:eastAsia="en-US" w:bidi="ar-SA"/>
      </w:rPr>
    </w:lvl>
  </w:abstractNum>
  <w:abstractNum w:abstractNumId="150"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1"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4"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6" w15:restartNumberingAfterBreak="0">
    <w:nsid w:val="44C754A0"/>
    <w:multiLevelType w:val="hybridMultilevel"/>
    <w:tmpl w:val="A3DE206E"/>
    <w:lvl w:ilvl="0" w:tplc="68029334">
      <w:start w:val="1"/>
      <w:numFmt w:val="bullet"/>
      <w:lvlText w:val="-"/>
      <w:lvlJc w:val="left"/>
      <w:pPr>
        <w:ind w:left="720" w:hanging="360"/>
      </w:pPr>
      <w:rPr>
        <w:rFonts w:ascii="Times New Roman" w:eastAsia="Times New Roman" w:hAnsi="Times New Roman" w:cs="Times New Roman" w:hint="default"/>
        <w:sz w:val="24"/>
        <w:szCs w:val="24"/>
      </w:rPr>
    </w:lvl>
    <w:lvl w:ilvl="1" w:tplc="CADC047C">
      <w:start w:val="1"/>
      <w:numFmt w:val="bullet"/>
      <w:lvlText w:val="o"/>
      <w:lvlJc w:val="left"/>
      <w:pPr>
        <w:ind w:left="1440" w:hanging="360"/>
      </w:pPr>
      <w:rPr>
        <w:rFonts w:ascii="Courier New" w:hAnsi="Courier New" w:cs="Courier New" w:hint="default"/>
      </w:rPr>
    </w:lvl>
    <w:lvl w:ilvl="2" w:tplc="83FA9C52">
      <w:start w:val="1"/>
      <w:numFmt w:val="bullet"/>
      <w:lvlText w:val=""/>
      <w:lvlJc w:val="left"/>
      <w:pPr>
        <w:ind w:left="2160" w:hanging="360"/>
      </w:pPr>
      <w:rPr>
        <w:rFonts w:ascii="Wingdings" w:hAnsi="Wingdings" w:hint="default"/>
      </w:rPr>
    </w:lvl>
    <w:lvl w:ilvl="3" w:tplc="63EE2880">
      <w:start w:val="1"/>
      <w:numFmt w:val="bullet"/>
      <w:lvlText w:val=""/>
      <w:lvlJc w:val="left"/>
      <w:pPr>
        <w:ind w:left="2880" w:hanging="360"/>
      </w:pPr>
      <w:rPr>
        <w:rFonts w:ascii="Symbol" w:hAnsi="Symbol" w:hint="default"/>
      </w:rPr>
    </w:lvl>
    <w:lvl w:ilvl="4" w:tplc="246ED322">
      <w:start w:val="1"/>
      <w:numFmt w:val="bullet"/>
      <w:lvlText w:val="o"/>
      <w:lvlJc w:val="left"/>
      <w:pPr>
        <w:ind w:left="3600" w:hanging="360"/>
      </w:pPr>
      <w:rPr>
        <w:rFonts w:ascii="Courier New" w:hAnsi="Courier New" w:cs="Courier New" w:hint="default"/>
      </w:rPr>
    </w:lvl>
    <w:lvl w:ilvl="5" w:tplc="70AC02F4">
      <w:start w:val="1"/>
      <w:numFmt w:val="bullet"/>
      <w:lvlText w:val=""/>
      <w:lvlJc w:val="left"/>
      <w:pPr>
        <w:ind w:left="4320" w:hanging="360"/>
      </w:pPr>
      <w:rPr>
        <w:rFonts w:ascii="Wingdings" w:hAnsi="Wingdings" w:hint="default"/>
      </w:rPr>
    </w:lvl>
    <w:lvl w:ilvl="6" w:tplc="959862A2">
      <w:start w:val="1"/>
      <w:numFmt w:val="bullet"/>
      <w:lvlText w:val=""/>
      <w:lvlJc w:val="left"/>
      <w:pPr>
        <w:ind w:left="5040" w:hanging="360"/>
      </w:pPr>
      <w:rPr>
        <w:rFonts w:ascii="Symbol" w:hAnsi="Symbol" w:hint="default"/>
      </w:rPr>
    </w:lvl>
    <w:lvl w:ilvl="7" w:tplc="6EC287CA">
      <w:start w:val="1"/>
      <w:numFmt w:val="bullet"/>
      <w:lvlText w:val="o"/>
      <w:lvlJc w:val="left"/>
      <w:pPr>
        <w:ind w:left="5760" w:hanging="360"/>
      </w:pPr>
      <w:rPr>
        <w:rFonts w:ascii="Courier New" w:hAnsi="Courier New" w:cs="Courier New" w:hint="default"/>
      </w:rPr>
    </w:lvl>
    <w:lvl w:ilvl="8" w:tplc="C9F42EEE">
      <w:start w:val="1"/>
      <w:numFmt w:val="bullet"/>
      <w:lvlText w:val=""/>
      <w:lvlJc w:val="left"/>
      <w:pPr>
        <w:ind w:left="6480" w:hanging="360"/>
      </w:pPr>
      <w:rPr>
        <w:rFonts w:ascii="Wingdings" w:hAnsi="Wingdings" w:hint="default"/>
      </w:rPr>
    </w:lvl>
  </w:abstractNum>
  <w:abstractNum w:abstractNumId="157"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start w:val="1"/>
      <w:numFmt w:val="bullet"/>
      <w:lvlText w:val="o"/>
      <w:lvlJc w:val="left"/>
      <w:pPr>
        <w:ind w:left="2206" w:hanging="360"/>
      </w:pPr>
      <w:rPr>
        <w:rFonts w:ascii="Courier New" w:hAnsi="Courier New" w:cs="Courier New" w:hint="default"/>
      </w:rPr>
    </w:lvl>
    <w:lvl w:ilvl="2" w:tplc="04190005">
      <w:start w:val="1"/>
      <w:numFmt w:val="bullet"/>
      <w:lvlText w:val=""/>
      <w:lvlJc w:val="left"/>
      <w:pPr>
        <w:ind w:left="2926" w:hanging="360"/>
      </w:pPr>
      <w:rPr>
        <w:rFonts w:ascii="Wingdings" w:hAnsi="Wingdings" w:hint="default"/>
      </w:rPr>
    </w:lvl>
    <w:lvl w:ilvl="3" w:tplc="04190001">
      <w:start w:val="1"/>
      <w:numFmt w:val="bullet"/>
      <w:lvlText w:val=""/>
      <w:lvlJc w:val="left"/>
      <w:pPr>
        <w:ind w:left="3646" w:hanging="360"/>
      </w:pPr>
      <w:rPr>
        <w:rFonts w:ascii="Symbol" w:hAnsi="Symbol" w:hint="default"/>
      </w:rPr>
    </w:lvl>
    <w:lvl w:ilvl="4" w:tplc="04190003">
      <w:start w:val="1"/>
      <w:numFmt w:val="bullet"/>
      <w:lvlText w:val="o"/>
      <w:lvlJc w:val="left"/>
      <w:pPr>
        <w:ind w:left="4366" w:hanging="360"/>
      </w:pPr>
      <w:rPr>
        <w:rFonts w:ascii="Courier New" w:hAnsi="Courier New" w:cs="Courier New" w:hint="default"/>
      </w:rPr>
    </w:lvl>
    <w:lvl w:ilvl="5" w:tplc="04190005">
      <w:start w:val="1"/>
      <w:numFmt w:val="bullet"/>
      <w:lvlText w:val=""/>
      <w:lvlJc w:val="left"/>
      <w:pPr>
        <w:ind w:left="5086" w:hanging="360"/>
      </w:pPr>
      <w:rPr>
        <w:rFonts w:ascii="Wingdings" w:hAnsi="Wingdings" w:hint="default"/>
      </w:rPr>
    </w:lvl>
    <w:lvl w:ilvl="6" w:tplc="04190001">
      <w:start w:val="1"/>
      <w:numFmt w:val="bullet"/>
      <w:lvlText w:val=""/>
      <w:lvlJc w:val="left"/>
      <w:pPr>
        <w:ind w:left="5806" w:hanging="360"/>
      </w:pPr>
      <w:rPr>
        <w:rFonts w:ascii="Symbol" w:hAnsi="Symbol" w:hint="default"/>
      </w:rPr>
    </w:lvl>
    <w:lvl w:ilvl="7" w:tplc="04190003">
      <w:start w:val="1"/>
      <w:numFmt w:val="bullet"/>
      <w:lvlText w:val="o"/>
      <w:lvlJc w:val="left"/>
      <w:pPr>
        <w:ind w:left="6526" w:hanging="360"/>
      </w:pPr>
      <w:rPr>
        <w:rFonts w:ascii="Courier New" w:hAnsi="Courier New" w:cs="Courier New" w:hint="default"/>
      </w:rPr>
    </w:lvl>
    <w:lvl w:ilvl="8" w:tplc="04190005">
      <w:start w:val="1"/>
      <w:numFmt w:val="bullet"/>
      <w:lvlText w:val=""/>
      <w:lvlJc w:val="left"/>
      <w:pPr>
        <w:ind w:left="7246" w:hanging="360"/>
      </w:pPr>
      <w:rPr>
        <w:rFonts w:ascii="Wingdings" w:hAnsi="Wingdings" w:hint="default"/>
      </w:rPr>
    </w:lvl>
  </w:abstractNum>
  <w:abstractNum w:abstractNumId="158" w15:restartNumberingAfterBreak="0">
    <w:nsid w:val="463A5D33"/>
    <w:multiLevelType w:val="hybridMultilevel"/>
    <w:tmpl w:val="367230B0"/>
    <w:lvl w:ilvl="0" w:tplc="BFA0F3A0">
      <w:start w:val="1"/>
      <w:numFmt w:val="decimal"/>
      <w:lvlText w:val="%1."/>
      <w:lvlJc w:val="left"/>
      <w:pPr>
        <w:ind w:left="720" w:hanging="360"/>
      </w:pPr>
      <w:rPr>
        <w:rFonts w:ascii="Times New Roman" w:hAnsi="Times New Roman" w:hint="default"/>
        <w:sz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9" w15:restartNumberingAfterBreak="0">
    <w:nsid w:val="46C523D7"/>
    <w:multiLevelType w:val="multilevel"/>
    <w:tmpl w:val="3D1CD37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0" w15:restartNumberingAfterBreak="0">
    <w:nsid w:val="47705501"/>
    <w:multiLevelType w:val="multilevel"/>
    <w:tmpl w:val="8E84E8D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1"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2" w15:restartNumberingAfterBreak="0">
    <w:nsid w:val="47EC5987"/>
    <w:multiLevelType w:val="hybridMultilevel"/>
    <w:tmpl w:val="A3F811CC"/>
    <w:lvl w:ilvl="0" w:tplc="22E4012E">
      <w:start w:val="1"/>
      <w:numFmt w:val="bullet"/>
      <w:lvlText w:val="-"/>
      <w:lvlJc w:val="left"/>
      <w:pPr>
        <w:ind w:left="720" w:hanging="360"/>
      </w:pPr>
      <w:rPr>
        <w:rFonts w:ascii="Times New Roman" w:eastAsia="Times New Roman" w:hAnsi="Times New Roman" w:cs="Times New Roman" w:hint="default"/>
        <w:sz w:val="24"/>
        <w:szCs w:val="24"/>
      </w:rPr>
    </w:lvl>
    <w:lvl w:ilvl="1" w:tplc="A8BE2938">
      <w:start w:val="1"/>
      <w:numFmt w:val="bullet"/>
      <w:lvlText w:val="o"/>
      <w:lvlJc w:val="left"/>
      <w:pPr>
        <w:ind w:left="1440" w:hanging="360"/>
      </w:pPr>
      <w:rPr>
        <w:rFonts w:ascii="Courier New" w:hAnsi="Courier New" w:cs="Courier New" w:hint="default"/>
      </w:rPr>
    </w:lvl>
    <w:lvl w:ilvl="2" w:tplc="9D2C44A8">
      <w:start w:val="1"/>
      <w:numFmt w:val="bullet"/>
      <w:lvlText w:val=""/>
      <w:lvlJc w:val="left"/>
      <w:pPr>
        <w:ind w:left="2160" w:hanging="360"/>
      </w:pPr>
      <w:rPr>
        <w:rFonts w:ascii="Wingdings" w:hAnsi="Wingdings" w:hint="default"/>
      </w:rPr>
    </w:lvl>
    <w:lvl w:ilvl="3" w:tplc="45FE7BC4">
      <w:start w:val="1"/>
      <w:numFmt w:val="bullet"/>
      <w:lvlText w:val=""/>
      <w:lvlJc w:val="left"/>
      <w:pPr>
        <w:ind w:left="2880" w:hanging="360"/>
      </w:pPr>
      <w:rPr>
        <w:rFonts w:ascii="Symbol" w:hAnsi="Symbol" w:hint="default"/>
      </w:rPr>
    </w:lvl>
    <w:lvl w:ilvl="4" w:tplc="894A6846">
      <w:start w:val="1"/>
      <w:numFmt w:val="bullet"/>
      <w:lvlText w:val="o"/>
      <w:lvlJc w:val="left"/>
      <w:pPr>
        <w:ind w:left="3600" w:hanging="360"/>
      </w:pPr>
      <w:rPr>
        <w:rFonts w:ascii="Courier New" w:hAnsi="Courier New" w:cs="Courier New" w:hint="default"/>
      </w:rPr>
    </w:lvl>
    <w:lvl w:ilvl="5" w:tplc="A280BAB6">
      <w:start w:val="1"/>
      <w:numFmt w:val="bullet"/>
      <w:lvlText w:val=""/>
      <w:lvlJc w:val="left"/>
      <w:pPr>
        <w:ind w:left="4320" w:hanging="360"/>
      </w:pPr>
      <w:rPr>
        <w:rFonts w:ascii="Wingdings" w:hAnsi="Wingdings" w:hint="default"/>
      </w:rPr>
    </w:lvl>
    <w:lvl w:ilvl="6" w:tplc="8F32E49E">
      <w:start w:val="1"/>
      <w:numFmt w:val="bullet"/>
      <w:lvlText w:val=""/>
      <w:lvlJc w:val="left"/>
      <w:pPr>
        <w:ind w:left="5040" w:hanging="360"/>
      </w:pPr>
      <w:rPr>
        <w:rFonts w:ascii="Symbol" w:hAnsi="Symbol" w:hint="default"/>
      </w:rPr>
    </w:lvl>
    <w:lvl w:ilvl="7" w:tplc="3628FAB4">
      <w:start w:val="1"/>
      <w:numFmt w:val="bullet"/>
      <w:lvlText w:val="o"/>
      <w:lvlJc w:val="left"/>
      <w:pPr>
        <w:ind w:left="5760" w:hanging="360"/>
      </w:pPr>
      <w:rPr>
        <w:rFonts w:ascii="Courier New" w:hAnsi="Courier New" w:cs="Courier New" w:hint="default"/>
      </w:rPr>
    </w:lvl>
    <w:lvl w:ilvl="8" w:tplc="74A2E56E">
      <w:start w:val="1"/>
      <w:numFmt w:val="bullet"/>
      <w:lvlText w:val=""/>
      <w:lvlJc w:val="left"/>
      <w:pPr>
        <w:ind w:left="6480" w:hanging="360"/>
      </w:pPr>
      <w:rPr>
        <w:rFonts w:ascii="Wingdings" w:hAnsi="Wingdings" w:hint="default"/>
      </w:rPr>
    </w:lvl>
  </w:abstractNum>
  <w:abstractNum w:abstractNumId="163"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489D025F"/>
    <w:multiLevelType w:val="hybridMultilevel"/>
    <w:tmpl w:val="58482C14"/>
    <w:lvl w:ilvl="0" w:tplc="7FFECBB8">
      <w:numFmt w:val="bullet"/>
      <w:lvlText w:val=""/>
      <w:lvlJc w:val="left"/>
      <w:pPr>
        <w:ind w:left="700" w:hanging="360"/>
      </w:pPr>
      <w:rPr>
        <w:rFonts w:ascii="Symbol" w:eastAsia="Symbol" w:hAnsi="Symbol" w:cs="Symbol" w:hint="default"/>
        <w:w w:val="100"/>
        <w:sz w:val="24"/>
        <w:szCs w:val="24"/>
        <w:lang w:val="ru-RU" w:eastAsia="en-US" w:bidi="ar-SA"/>
      </w:rPr>
    </w:lvl>
    <w:lvl w:ilvl="1" w:tplc="035A03EC">
      <w:numFmt w:val="bullet"/>
      <w:lvlText w:val="●"/>
      <w:lvlJc w:val="left"/>
      <w:pPr>
        <w:ind w:left="906" w:hanging="207"/>
      </w:pPr>
      <w:rPr>
        <w:rFonts w:ascii="Times New Roman" w:eastAsia="Times New Roman" w:hAnsi="Times New Roman" w:cs="Times New Roman" w:hint="default"/>
        <w:w w:val="100"/>
        <w:sz w:val="24"/>
        <w:szCs w:val="24"/>
        <w:lang w:val="ru-RU" w:eastAsia="en-US" w:bidi="ar-SA"/>
      </w:rPr>
    </w:lvl>
    <w:lvl w:ilvl="2" w:tplc="ECAC16B0">
      <w:numFmt w:val="bullet"/>
      <w:lvlText w:val=""/>
      <w:lvlJc w:val="left"/>
      <w:pPr>
        <w:ind w:left="1240" w:hanging="360"/>
      </w:pPr>
      <w:rPr>
        <w:rFonts w:ascii="Symbol" w:eastAsia="Symbol" w:hAnsi="Symbol" w:cs="Symbol" w:hint="default"/>
        <w:w w:val="100"/>
        <w:sz w:val="24"/>
        <w:szCs w:val="24"/>
        <w:lang w:val="ru-RU" w:eastAsia="en-US" w:bidi="ar-SA"/>
      </w:rPr>
    </w:lvl>
    <w:lvl w:ilvl="3" w:tplc="CD70E37A">
      <w:numFmt w:val="bullet"/>
      <w:lvlText w:val="•"/>
      <w:lvlJc w:val="left"/>
      <w:pPr>
        <w:ind w:left="1240" w:hanging="360"/>
      </w:pPr>
      <w:rPr>
        <w:lang w:val="ru-RU" w:eastAsia="en-US" w:bidi="ar-SA"/>
      </w:rPr>
    </w:lvl>
    <w:lvl w:ilvl="4" w:tplc="7FB812DE">
      <w:numFmt w:val="bullet"/>
      <w:lvlText w:val="•"/>
      <w:lvlJc w:val="left"/>
      <w:pPr>
        <w:ind w:left="2709" w:hanging="360"/>
      </w:pPr>
      <w:rPr>
        <w:lang w:val="ru-RU" w:eastAsia="en-US" w:bidi="ar-SA"/>
      </w:rPr>
    </w:lvl>
    <w:lvl w:ilvl="5" w:tplc="24DA2D74">
      <w:numFmt w:val="bullet"/>
      <w:lvlText w:val="•"/>
      <w:lvlJc w:val="left"/>
      <w:pPr>
        <w:ind w:left="4179" w:hanging="360"/>
      </w:pPr>
      <w:rPr>
        <w:lang w:val="ru-RU" w:eastAsia="en-US" w:bidi="ar-SA"/>
      </w:rPr>
    </w:lvl>
    <w:lvl w:ilvl="6" w:tplc="2006EAC6">
      <w:numFmt w:val="bullet"/>
      <w:lvlText w:val="•"/>
      <w:lvlJc w:val="left"/>
      <w:pPr>
        <w:ind w:left="5649" w:hanging="360"/>
      </w:pPr>
      <w:rPr>
        <w:lang w:val="ru-RU" w:eastAsia="en-US" w:bidi="ar-SA"/>
      </w:rPr>
    </w:lvl>
    <w:lvl w:ilvl="7" w:tplc="51E2CD6A">
      <w:numFmt w:val="bullet"/>
      <w:lvlText w:val="•"/>
      <w:lvlJc w:val="left"/>
      <w:pPr>
        <w:ind w:left="7119" w:hanging="360"/>
      </w:pPr>
      <w:rPr>
        <w:lang w:val="ru-RU" w:eastAsia="en-US" w:bidi="ar-SA"/>
      </w:rPr>
    </w:lvl>
    <w:lvl w:ilvl="8" w:tplc="08C4BE5C">
      <w:numFmt w:val="bullet"/>
      <w:lvlText w:val="•"/>
      <w:lvlJc w:val="left"/>
      <w:pPr>
        <w:ind w:left="8589" w:hanging="360"/>
      </w:pPr>
      <w:rPr>
        <w:lang w:val="ru-RU" w:eastAsia="en-US" w:bidi="ar-SA"/>
      </w:rPr>
    </w:lvl>
  </w:abstractNum>
  <w:abstractNum w:abstractNumId="166" w15:restartNumberingAfterBreak="0">
    <w:nsid w:val="48FC3AB5"/>
    <w:multiLevelType w:val="multilevel"/>
    <w:tmpl w:val="892AAA42"/>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7"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4A887898"/>
    <w:multiLevelType w:val="multilevel"/>
    <w:tmpl w:val="646CE9A8"/>
    <w:lvl w:ilvl="0">
      <w:start w:val="2"/>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0" w15:restartNumberingAfterBreak="0">
    <w:nsid w:val="4A8F0F62"/>
    <w:multiLevelType w:val="hybridMultilevel"/>
    <w:tmpl w:val="A00A0E96"/>
    <w:lvl w:ilvl="0" w:tplc="FC96D296">
      <w:start w:val="1"/>
      <w:numFmt w:val="bullet"/>
      <w:lvlText w:val="-"/>
      <w:lvlJc w:val="left"/>
      <w:pPr>
        <w:ind w:left="720" w:hanging="360"/>
      </w:pPr>
      <w:rPr>
        <w:rFonts w:ascii="Times New Roman" w:eastAsia="Times New Roman" w:hAnsi="Times New Roman" w:cs="Times New Roman" w:hint="default"/>
        <w:spacing w:val="-16"/>
        <w:sz w:val="24"/>
        <w:szCs w:val="24"/>
      </w:rPr>
    </w:lvl>
    <w:lvl w:ilvl="1" w:tplc="7806F046">
      <w:start w:val="1"/>
      <w:numFmt w:val="bullet"/>
      <w:lvlText w:val="o"/>
      <w:lvlJc w:val="left"/>
      <w:pPr>
        <w:ind w:left="1440" w:hanging="360"/>
      </w:pPr>
      <w:rPr>
        <w:rFonts w:ascii="Courier New" w:hAnsi="Courier New" w:cs="Courier New" w:hint="default"/>
      </w:rPr>
    </w:lvl>
    <w:lvl w:ilvl="2" w:tplc="75F0D6A8">
      <w:start w:val="1"/>
      <w:numFmt w:val="bullet"/>
      <w:lvlText w:val=""/>
      <w:lvlJc w:val="left"/>
      <w:pPr>
        <w:ind w:left="2160" w:hanging="360"/>
      </w:pPr>
      <w:rPr>
        <w:rFonts w:ascii="Wingdings" w:hAnsi="Wingdings" w:hint="default"/>
      </w:rPr>
    </w:lvl>
    <w:lvl w:ilvl="3" w:tplc="AB6E2062">
      <w:start w:val="1"/>
      <w:numFmt w:val="bullet"/>
      <w:lvlText w:val=""/>
      <w:lvlJc w:val="left"/>
      <w:pPr>
        <w:ind w:left="2880" w:hanging="360"/>
      </w:pPr>
      <w:rPr>
        <w:rFonts w:ascii="Symbol" w:hAnsi="Symbol" w:hint="default"/>
      </w:rPr>
    </w:lvl>
    <w:lvl w:ilvl="4" w:tplc="B65EB604">
      <w:start w:val="1"/>
      <w:numFmt w:val="bullet"/>
      <w:lvlText w:val="o"/>
      <w:lvlJc w:val="left"/>
      <w:pPr>
        <w:ind w:left="3600" w:hanging="360"/>
      </w:pPr>
      <w:rPr>
        <w:rFonts w:ascii="Courier New" w:hAnsi="Courier New" w:cs="Courier New" w:hint="default"/>
      </w:rPr>
    </w:lvl>
    <w:lvl w:ilvl="5" w:tplc="2B968A44">
      <w:start w:val="1"/>
      <w:numFmt w:val="bullet"/>
      <w:lvlText w:val=""/>
      <w:lvlJc w:val="left"/>
      <w:pPr>
        <w:ind w:left="4320" w:hanging="360"/>
      </w:pPr>
      <w:rPr>
        <w:rFonts w:ascii="Wingdings" w:hAnsi="Wingdings" w:hint="default"/>
      </w:rPr>
    </w:lvl>
    <w:lvl w:ilvl="6" w:tplc="C3808D80">
      <w:start w:val="1"/>
      <w:numFmt w:val="bullet"/>
      <w:lvlText w:val=""/>
      <w:lvlJc w:val="left"/>
      <w:pPr>
        <w:ind w:left="5040" w:hanging="360"/>
      </w:pPr>
      <w:rPr>
        <w:rFonts w:ascii="Symbol" w:hAnsi="Symbol" w:hint="default"/>
      </w:rPr>
    </w:lvl>
    <w:lvl w:ilvl="7" w:tplc="E9C0F0B2">
      <w:start w:val="1"/>
      <w:numFmt w:val="bullet"/>
      <w:lvlText w:val="o"/>
      <w:lvlJc w:val="left"/>
      <w:pPr>
        <w:ind w:left="5760" w:hanging="360"/>
      </w:pPr>
      <w:rPr>
        <w:rFonts w:ascii="Courier New" w:hAnsi="Courier New" w:cs="Courier New" w:hint="default"/>
      </w:rPr>
    </w:lvl>
    <w:lvl w:ilvl="8" w:tplc="A5B22AE4">
      <w:start w:val="1"/>
      <w:numFmt w:val="bullet"/>
      <w:lvlText w:val=""/>
      <w:lvlJc w:val="left"/>
      <w:pPr>
        <w:ind w:left="6480" w:hanging="360"/>
      </w:pPr>
      <w:rPr>
        <w:rFonts w:ascii="Wingdings" w:hAnsi="Wingdings" w:hint="default"/>
      </w:rPr>
    </w:lvl>
  </w:abstractNum>
  <w:abstractNum w:abstractNumId="171"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4B971387"/>
    <w:multiLevelType w:val="multilevel"/>
    <w:tmpl w:val="8F54FE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3"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4" w15:restartNumberingAfterBreak="0">
    <w:nsid w:val="4BCD4E42"/>
    <w:multiLevelType w:val="hybridMultilevel"/>
    <w:tmpl w:val="0D7E0700"/>
    <w:lvl w:ilvl="0" w:tplc="FE9C526C">
      <w:numFmt w:val="bullet"/>
      <w:lvlText w:val="-"/>
      <w:lvlJc w:val="left"/>
      <w:pPr>
        <w:ind w:left="1076" w:hanging="144"/>
      </w:pPr>
      <w:rPr>
        <w:rFonts w:ascii="Times New Roman" w:eastAsia="Times New Roman" w:hAnsi="Times New Roman" w:cs="Times New Roman" w:hint="default"/>
        <w:w w:val="99"/>
        <w:sz w:val="24"/>
        <w:szCs w:val="24"/>
        <w:lang w:val="ru-RU" w:eastAsia="en-US" w:bidi="ar-SA"/>
      </w:rPr>
    </w:lvl>
    <w:lvl w:ilvl="1" w:tplc="6F047C16">
      <w:numFmt w:val="bullet"/>
      <w:lvlText w:val="-"/>
      <w:lvlJc w:val="left"/>
      <w:pPr>
        <w:ind w:left="1076" w:hanging="432"/>
      </w:pPr>
      <w:rPr>
        <w:rFonts w:ascii="Times New Roman" w:eastAsia="Times New Roman" w:hAnsi="Times New Roman" w:cs="Times New Roman" w:hint="default"/>
        <w:w w:val="99"/>
        <w:sz w:val="24"/>
        <w:szCs w:val="24"/>
        <w:lang w:val="ru-RU" w:eastAsia="en-US" w:bidi="ar-SA"/>
      </w:rPr>
    </w:lvl>
    <w:lvl w:ilvl="2" w:tplc="EED29038">
      <w:numFmt w:val="bullet"/>
      <w:lvlText w:val="•"/>
      <w:lvlJc w:val="left"/>
      <w:pPr>
        <w:ind w:left="3148" w:hanging="432"/>
      </w:pPr>
      <w:rPr>
        <w:rFonts w:hint="default"/>
        <w:lang w:val="ru-RU" w:eastAsia="en-US" w:bidi="ar-SA"/>
      </w:rPr>
    </w:lvl>
    <w:lvl w:ilvl="3" w:tplc="1B7A9626">
      <w:numFmt w:val="bullet"/>
      <w:lvlText w:val="•"/>
      <w:lvlJc w:val="left"/>
      <w:pPr>
        <w:ind w:left="4183" w:hanging="432"/>
      </w:pPr>
      <w:rPr>
        <w:rFonts w:hint="default"/>
        <w:lang w:val="ru-RU" w:eastAsia="en-US" w:bidi="ar-SA"/>
      </w:rPr>
    </w:lvl>
    <w:lvl w:ilvl="4" w:tplc="BC9A08E6">
      <w:numFmt w:val="bullet"/>
      <w:lvlText w:val="•"/>
      <w:lvlJc w:val="left"/>
      <w:pPr>
        <w:ind w:left="5217" w:hanging="432"/>
      </w:pPr>
      <w:rPr>
        <w:rFonts w:hint="default"/>
        <w:lang w:val="ru-RU" w:eastAsia="en-US" w:bidi="ar-SA"/>
      </w:rPr>
    </w:lvl>
    <w:lvl w:ilvl="5" w:tplc="DB665F9C">
      <w:numFmt w:val="bullet"/>
      <w:lvlText w:val="•"/>
      <w:lvlJc w:val="left"/>
      <w:pPr>
        <w:ind w:left="6252" w:hanging="432"/>
      </w:pPr>
      <w:rPr>
        <w:rFonts w:hint="default"/>
        <w:lang w:val="ru-RU" w:eastAsia="en-US" w:bidi="ar-SA"/>
      </w:rPr>
    </w:lvl>
    <w:lvl w:ilvl="6" w:tplc="58B4552E">
      <w:numFmt w:val="bullet"/>
      <w:lvlText w:val="•"/>
      <w:lvlJc w:val="left"/>
      <w:pPr>
        <w:ind w:left="7286" w:hanging="432"/>
      </w:pPr>
      <w:rPr>
        <w:rFonts w:hint="default"/>
        <w:lang w:val="ru-RU" w:eastAsia="en-US" w:bidi="ar-SA"/>
      </w:rPr>
    </w:lvl>
    <w:lvl w:ilvl="7" w:tplc="57501F66">
      <w:numFmt w:val="bullet"/>
      <w:lvlText w:val="•"/>
      <w:lvlJc w:val="left"/>
      <w:pPr>
        <w:ind w:left="8320" w:hanging="432"/>
      </w:pPr>
      <w:rPr>
        <w:rFonts w:hint="default"/>
        <w:lang w:val="ru-RU" w:eastAsia="en-US" w:bidi="ar-SA"/>
      </w:rPr>
    </w:lvl>
    <w:lvl w:ilvl="8" w:tplc="CFD49062">
      <w:numFmt w:val="bullet"/>
      <w:lvlText w:val="•"/>
      <w:lvlJc w:val="left"/>
      <w:pPr>
        <w:ind w:left="9355" w:hanging="432"/>
      </w:pPr>
      <w:rPr>
        <w:rFonts w:hint="default"/>
        <w:lang w:val="ru-RU" w:eastAsia="en-US" w:bidi="ar-SA"/>
      </w:rPr>
    </w:lvl>
  </w:abstractNum>
  <w:abstractNum w:abstractNumId="175" w15:restartNumberingAfterBreak="0">
    <w:nsid w:val="4BDA396D"/>
    <w:multiLevelType w:val="multilevel"/>
    <w:tmpl w:val="ABDC977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6"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8" w15:restartNumberingAfterBreak="0">
    <w:nsid w:val="4CFE76C7"/>
    <w:multiLevelType w:val="hybridMultilevel"/>
    <w:tmpl w:val="9B06C524"/>
    <w:lvl w:ilvl="0" w:tplc="FFFFFFFF">
      <w:start w:val="1"/>
      <w:numFmt w:val="decimal"/>
      <w:lvlText w:val="%1."/>
      <w:lvlJc w:val="left"/>
      <w:pPr>
        <w:ind w:left="1080" w:hanging="360"/>
      </w:pPr>
      <w:rPr>
        <w:rFonts w:ascii="Times New Roman" w:hAnsi="Times New Roman" w:hint="default"/>
        <w:b w:val="0"/>
        <w:i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9" w15:restartNumberingAfterBreak="0">
    <w:nsid w:val="4D5E57C2"/>
    <w:multiLevelType w:val="hybridMultilevel"/>
    <w:tmpl w:val="E4E0E3E2"/>
    <w:lvl w:ilvl="0" w:tplc="D0A4E1F4">
      <w:start w:val="1"/>
      <w:numFmt w:val="bullet"/>
      <w:lvlText w:val="-"/>
      <w:lvlJc w:val="left"/>
      <w:pPr>
        <w:ind w:left="720" w:hanging="360"/>
      </w:pPr>
      <w:rPr>
        <w:rFonts w:ascii="Times New Roman" w:eastAsia="Times New Roman" w:hAnsi="Times New Roman" w:cs="Times New Roman" w:hint="default"/>
        <w:spacing w:val="-16"/>
        <w:sz w:val="24"/>
        <w:szCs w:val="24"/>
      </w:rPr>
    </w:lvl>
    <w:lvl w:ilvl="1" w:tplc="026AF732">
      <w:start w:val="1"/>
      <w:numFmt w:val="bullet"/>
      <w:lvlText w:val="o"/>
      <w:lvlJc w:val="left"/>
      <w:pPr>
        <w:ind w:left="1440" w:hanging="360"/>
      </w:pPr>
      <w:rPr>
        <w:rFonts w:ascii="Courier New" w:hAnsi="Courier New" w:cs="Courier New" w:hint="default"/>
      </w:rPr>
    </w:lvl>
    <w:lvl w:ilvl="2" w:tplc="D8E0AAF4">
      <w:start w:val="1"/>
      <w:numFmt w:val="bullet"/>
      <w:lvlText w:val=""/>
      <w:lvlJc w:val="left"/>
      <w:pPr>
        <w:ind w:left="2160" w:hanging="360"/>
      </w:pPr>
      <w:rPr>
        <w:rFonts w:ascii="Wingdings" w:hAnsi="Wingdings" w:hint="default"/>
      </w:rPr>
    </w:lvl>
    <w:lvl w:ilvl="3" w:tplc="CAC0B30E">
      <w:start w:val="1"/>
      <w:numFmt w:val="bullet"/>
      <w:lvlText w:val=""/>
      <w:lvlJc w:val="left"/>
      <w:pPr>
        <w:ind w:left="2880" w:hanging="360"/>
      </w:pPr>
      <w:rPr>
        <w:rFonts w:ascii="Symbol" w:hAnsi="Symbol" w:hint="default"/>
      </w:rPr>
    </w:lvl>
    <w:lvl w:ilvl="4" w:tplc="909E90F8">
      <w:start w:val="1"/>
      <w:numFmt w:val="bullet"/>
      <w:lvlText w:val="o"/>
      <w:lvlJc w:val="left"/>
      <w:pPr>
        <w:ind w:left="3600" w:hanging="360"/>
      </w:pPr>
      <w:rPr>
        <w:rFonts w:ascii="Courier New" w:hAnsi="Courier New" w:cs="Courier New" w:hint="default"/>
      </w:rPr>
    </w:lvl>
    <w:lvl w:ilvl="5" w:tplc="266EA7F6">
      <w:start w:val="1"/>
      <w:numFmt w:val="bullet"/>
      <w:lvlText w:val=""/>
      <w:lvlJc w:val="left"/>
      <w:pPr>
        <w:ind w:left="4320" w:hanging="360"/>
      </w:pPr>
      <w:rPr>
        <w:rFonts w:ascii="Wingdings" w:hAnsi="Wingdings" w:hint="default"/>
      </w:rPr>
    </w:lvl>
    <w:lvl w:ilvl="6" w:tplc="0B5ACCA8">
      <w:start w:val="1"/>
      <w:numFmt w:val="bullet"/>
      <w:lvlText w:val=""/>
      <w:lvlJc w:val="left"/>
      <w:pPr>
        <w:ind w:left="5040" w:hanging="360"/>
      </w:pPr>
      <w:rPr>
        <w:rFonts w:ascii="Symbol" w:hAnsi="Symbol" w:hint="default"/>
      </w:rPr>
    </w:lvl>
    <w:lvl w:ilvl="7" w:tplc="04849998">
      <w:start w:val="1"/>
      <w:numFmt w:val="bullet"/>
      <w:lvlText w:val="o"/>
      <w:lvlJc w:val="left"/>
      <w:pPr>
        <w:ind w:left="5760" w:hanging="360"/>
      </w:pPr>
      <w:rPr>
        <w:rFonts w:ascii="Courier New" w:hAnsi="Courier New" w:cs="Courier New" w:hint="default"/>
      </w:rPr>
    </w:lvl>
    <w:lvl w:ilvl="8" w:tplc="D018D87A">
      <w:start w:val="1"/>
      <w:numFmt w:val="bullet"/>
      <w:lvlText w:val=""/>
      <w:lvlJc w:val="left"/>
      <w:pPr>
        <w:ind w:left="6480" w:hanging="360"/>
      </w:pPr>
      <w:rPr>
        <w:rFonts w:ascii="Wingdings" w:hAnsi="Wingdings" w:hint="default"/>
      </w:rPr>
    </w:lvl>
  </w:abstractNum>
  <w:abstractNum w:abstractNumId="180"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181" w15:restartNumberingAfterBreak="0">
    <w:nsid w:val="4E583A8B"/>
    <w:multiLevelType w:val="hybridMultilevel"/>
    <w:tmpl w:val="610C805A"/>
    <w:lvl w:ilvl="0" w:tplc="7C52B948">
      <w:start w:val="1"/>
      <w:numFmt w:val="bullet"/>
      <w:lvlText w:val="-"/>
      <w:lvlJc w:val="left"/>
      <w:pPr>
        <w:ind w:left="720" w:hanging="360"/>
      </w:pPr>
      <w:rPr>
        <w:rFonts w:ascii="Times New Roman" w:eastAsia="Times New Roman" w:hAnsi="Times New Roman" w:cs="Times New Roman" w:hint="default"/>
        <w:sz w:val="24"/>
        <w:szCs w:val="24"/>
      </w:rPr>
    </w:lvl>
    <w:lvl w:ilvl="1" w:tplc="B1E65C8E">
      <w:start w:val="1"/>
      <w:numFmt w:val="bullet"/>
      <w:lvlText w:val="o"/>
      <w:lvlJc w:val="left"/>
      <w:pPr>
        <w:ind w:left="1440" w:hanging="360"/>
      </w:pPr>
      <w:rPr>
        <w:rFonts w:ascii="Courier New" w:hAnsi="Courier New" w:cs="Courier New" w:hint="default"/>
      </w:rPr>
    </w:lvl>
    <w:lvl w:ilvl="2" w:tplc="36E2E648">
      <w:start w:val="1"/>
      <w:numFmt w:val="bullet"/>
      <w:lvlText w:val=""/>
      <w:lvlJc w:val="left"/>
      <w:pPr>
        <w:ind w:left="2160" w:hanging="360"/>
      </w:pPr>
      <w:rPr>
        <w:rFonts w:ascii="Wingdings" w:hAnsi="Wingdings" w:hint="default"/>
      </w:rPr>
    </w:lvl>
    <w:lvl w:ilvl="3" w:tplc="150477F6">
      <w:start w:val="1"/>
      <w:numFmt w:val="bullet"/>
      <w:lvlText w:val=""/>
      <w:lvlJc w:val="left"/>
      <w:pPr>
        <w:ind w:left="2880" w:hanging="360"/>
      </w:pPr>
      <w:rPr>
        <w:rFonts w:ascii="Symbol" w:hAnsi="Symbol" w:hint="default"/>
      </w:rPr>
    </w:lvl>
    <w:lvl w:ilvl="4" w:tplc="B838E4C6">
      <w:start w:val="1"/>
      <w:numFmt w:val="bullet"/>
      <w:lvlText w:val="o"/>
      <w:lvlJc w:val="left"/>
      <w:pPr>
        <w:ind w:left="3600" w:hanging="360"/>
      </w:pPr>
      <w:rPr>
        <w:rFonts w:ascii="Courier New" w:hAnsi="Courier New" w:cs="Courier New" w:hint="default"/>
      </w:rPr>
    </w:lvl>
    <w:lvl w:ilvl="5" w:tplc="09E879BA">
      <w:start w:val="1"/>
      <w:numFmt w:val="bullet"/>
      <w:lvlText w:val=""/>
      <w:lvlJc w:val="left"/>
      <w:pPr>
        <w:ind w:left="4320" w:hanging="360"/>
      </w:pPr>
      <w:rPr>
        <w:rFonts w:ascii="Wingdings" w:hAnsi="Wingdings" w:hint="default"/>
      </w:rPr>
    </w:lvl>
    <w:lvl w:ilvl="6" w:tplc="4EEC0444">
      <w:start w:val="1"/>
      <w:numFmt w:val="bullet"/>
      <w:lvlText w:val=""/>
      <w:lvlJc w:val="left"/>
      <w:pPr>
        <w:ind w:left="5040" w:hanging="360"/>
      </w:pPr>
      <w:rPr>
        <w:rFonts w:ascii="Symbol" w:hAnsi="Symbol" w:hint="default"/>
      </w:rPr>
    </w:lvl>
    <w:lvl w:ilvl="7" w:tplc="F5823646">
      <w:start w:val="1"/>
      <w:numFmt w:val="bullet"/>
      <w:lvlText w:val="o"/>
      <w:lvlJc w:val="left"/>
      <w:pPr>
        <w:ind w:left="5760" w:hanging="360"/>
      </w:pPr>
      <w:rPr>
        <w:rFonts w:ascii="Courier New" w:hAnsi="Courier New" w:cs="Courier New" w:hint="default"/>
      </w:rPr>
    </w:lvl>
    <w:lvl w:ilvl="8" w:tplc="7D14E280">
      <w:start w:val="1"/>
      <w:numFmt w:val="bullet"/>
      <w:lvlText w:val=""/>
      <w:lvlJc w:val="left"/>
      <w:pPr>
        <w:ind w:left="6480" w:hanging="360"/>
      </w:pPr>
      <w:rPr>
        <w:rFonts w:ascii="Wingdings" w:hAnsi="Wingdings" w:hint="default"/>
      </w:rPr>
    </w:lvl>
  </w:abstractNum>
  <w:abstractNum w:abstractNumId="182" w15:restartNumberingAfterBreak="0">
    <w:nsid w:val="4E804548"/>
    <w:multiLevelType w:val="multilevel"/>
    <w:tmpl w:val="37C605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3" w15:restartNumberingAfterBreak="0">
    <w:nsid w:val="4EDA555E"/>
    <w:multiLevelType w:val="multilevel"/>
    <w:tmpl w:val="5E82038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4" w15:restartNumberingAfterBreak="0">
    <w:nsid w:val="4F357A80"/>
    <w:multiLevelType w:val="multilevel"/>
    <w:tmpl w:val="A092B1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5"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6"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start w:val="1"/>
      <w:numFmt w:val="bullet"/>
      <w:lvlText w:val="o"/>
      <w:lvlJc w:val="left"/>
      <w:pPr>
        <w:ind w:left="2206" w:hanging="360"/>
      </w:pPr>
      <w:rPr>
        <w:rFonts w:ascii="Courier New" w:hAnsi="Courier New" w:cs="Courier New" w:hint="default"/>
      </w:rPr>
    </w:lvl>
    <w:lvl w:ilvl="2" w:tplc="04190005">
      <w:start w:val="1"/>
      <w:numFmt w:val="bullet"/>
      <w:lvlText w:val=""/>
      <w:lvlJc w:val="left"/>
      <w:pPr>
        <w:ind w:left="2926" w:hanging="360"/>
      </w:pPr>
      <w:rPr>
        <w:rFonts w:ascii="Wingdings" w:hAnsi="Wingdings" w:hint="default"/>
      </w:rPr>
    </w:lvl>
    <w:lvl w:ilvl="3" w:tplc="04190001">
      <w:start w:val="1"/>
      <w:numFmt w:val="bullet"/>
      <w:lvlText w:val=""/>
      <w:lvlJc w:val="left"/>
      <w:pPr>
        <w:ind w:left="3646" w:hanging="360"/>
      </w:pPr>
      <w:rPr>
        <w:rFonts w:ascii="Symbol" w:hAnsi="Symbol" w:hint="default"/>
      </w:rPr>
    </w:lvl>
    <w:lvl w:ilvl="4" w:tplc="04190003">
      <w:start w:val="1"/>
      <w:numFmt w:val="bullet"/>
      <w:lvlText w:val="o"/>
      <w:lvlJc w:val="left"/>
      <w:pPr>
        <w:ind w:left="4366" w:hanging="360"/>
      </w:pPr>
      <w:rPr>
        <w:rFonts w:ascii="Courier New" w:hAnsi="Courier New" w:cs="Courier New" w:hint="default"/>
      </w:rPr>
    </w:lvl>
    <w:lvl w:ilvl="5" w:tplc="04190005">
      <w:start w:val="1"/>
      <w:numFmt w:val="bullet"/>
      <w:lvlText w:val=""/>
      <w:lvlJc w:val="left"/>
      <w:pPr>
        <w:ind w:left="5086" w:hanging="360"/>
      </w:pPr>
      <w:rPr>
        <w:rFonts w:ascii="Wingdings" w:hAnsi="Wingdings" w:hint="default"/>
      </w:rPr>
    </w:lvl>
    <w:lvl w:ilvl="6" w:tplc="04190001">
      <w:start w:val="1"/>
      <w:numFmt w:val="bullet"/>
      <w:lvlText w:val=""/>
      <w:lvlJc w:val="left"/>
      <w:pPr>
        <w:ind w:left="5806" w:hanging="360"/>
      </w:pPr>
      <w:rPr>
        <w:rFonts w:ascii="Symbol" w:hAnsi="Symbol" w:hint="default"/>
      </w:rPr>
    </w:lvl>
    <w:lvl w:ilvl="7" w:tplc="04190003">
      <w:start w:val="1"/>
      <w:numFmt w:val="bullet"/>
      <w:lvlText w:val="o"/>
      <w:lvlJc w:val="left"/>
      <w:pPr>
        <w:ind w:left="6526" w:hanging="360"/>
      </w:pPr>
      <w:rPr>
        <w:rFonts w:ascii="Courier New" w:hAnsi="Courier New" w:cs="Courier New" w:hint="default"/>
      </w:rPr>
    </w:lvl>
    <w:lvl w:ilvl="8" w:tplc="04190005">
      <w:start w:val="1"/>
      <w:numFmt w:val="bullet"/>
      <w:lvlText w:val=""/>
      <w:lvlJc w:val="left"/>
      <w:pPr>
        <w:ind w:left="7246" w:hanging="360"/>
      </w:pPr>
      <w:rPr>
        <w:rFonts w:ascii="Wingdings" w:hAnsi="Wingdings" w:hint="default"/>
      </w:rPr>
    </w:lvl>
  </w:abstractNum>
  <w:abstractNum w:abstractNumId="187"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lang w:val="ru-RU" w:eastAsia="en-US" w:bidi="ar-SA"/>
      </w:rPr>
    </w:lvl>
    <w:lvl w:ilvl="2" w:tplc="A4C8F50C">
      <w:numFmt w:val="bullet"/>
      <w:lvlText w:val="•"/>
      <w:lvlJc w:val="left"/>
      <w:pPr>
        <w:ind w:left="2309" w:hanging="339"/>
      </w:pPr>
      <w:rPr>
        <w:lang w:val="ru-RU" w:eastAsia="en-US" w:bidi="ar-SA"/>
      </w:rPr>
    </w:lvl>
    <w:lvl w:ilvl="3" w:tplc="599AFA94">
      <w:numFmt w:val="bullet"/>
      <w:lvlText w:val="•"/>
      <w:lvlJc w:val="left"/>
      <w:pPr>
        <w:ind w:left="3353" w:hanging="339"/>
      </w:pPr>
      <w:rPr>
        <w:lang w:val="ru-RU" w:eastAsia="en-US" w:bidi="ar-SA"/>
      </w:rPr>
    </w:lvl>
    <w:lvl w:ilvl="4" w:tplc="8A964184">
      <w:numFmt w:val="bullet"/>
      <w:lvlText w:val="•"/>
      <w:lvlJc w:val="left"/>
      <w:pPr>
        <w:ind w:left="4398" w:hanging="339"/>
      </w:pPr>
      <w:rPr>
        <w:lang w:val="ru-RU" w:eastAsia="en-US" w:bidi="ar-SA"/>
      </w:rPr>
    </w:lvl>
    <w:lvl w:ilvl="5" w:tplc="C53E5CFA">
      <w:numFmt w:val="bullet"/>
      <w:lvlText w:val="•"/>
      <w:lvlJc w:val="left"/>
      <w:pPr>
        <w:ind w:left="5443" w:hanging="339"/>
      </w:pPr>
      <w:rPr>
        <w:lang w:val="ru-RU" w:eastAsia="en-US" w:bidi="ar-SA"/>
      </w:rPr>
    </w:lvl>
    <w:lvl w:ilvl="6" w:tplc="72860AE2">
      <w:numFmt w:val="bullet"/>
      <w:lvlText w:val="•"/>
      <w:lvlJc w:val="left"/>
      <w:pPr>
        <w:ind w:left="6487" w:hanging="339"/>
      </w:pPr>
      <w:rPr>
        <w:lang w:val="ru-RU" w:eastAsia="en-US" w:bidi="ar-SA"/>
      </w:rPr>
    </w:lvl>
    <w:lvl w:ilvl="7" w:tplc="E50A75CA">
      <w:numFmt w:val="bullet"/>
      <w:lvlText w:val="•"/>
      <w:lvlJc w:val="left"/>
      <w:pPr>
        <w:ind w:left="7532" w:hanging="339"/>
      </w:pPr>
      <w:rPr>
        <w:lang w:val="ru-RU" w:eastAsia="en-US" w:bidi="ar-SA"/>
      </w:rPr>
    </w:lvl>
    <w:lvl w:ilvl="8" w:tplc="56D6DC8E">
      <w:numFmt w:val="bullet"/>
      <w:lvlText w:val="•"/>
      <w:lvlJc w:val="left"/>
      <w:pPr>
        <w:ind w:left="8577" w:hanging="339"/>
      </w:pPr>
      <w:rPr>
        <w:lang w:val="ru-RU" w:eastAsia="en-US" w:bidi="ar-SA"/>
      </w:rPr>
    </w:lvl>
  </w:abstractNum>
  <w:abstractNum w:abstractNumId="188"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53536872"/>
    <w:multiLevelType w:val="hybridMultilevel"/>
    <w:tmpl w:val="34E23E42"/>
    <w:lvl w:ilvl="0" w:tplc="E94E0F0C">
      <w:start w:val="1"/>
      <w:numFmt w:val="bullet"/>
      <w:lvlText w:val="-"/>
      <w:lvlJc w:val="left"/>
      <w:pPr>
        <w:ind w:left="720" w:hanging="360"/>
      </w:pPr>
      <w:rPr>
        <w:rFonts w:ascii="Times New Roman" w:eastAsia="Times New Roman" w:hAnsi="Times New Roman" w:cs="Times New Roman" w:hint="default"/>
        <w:sz w:val="24"/>
        <w:szCs w:val="24"/>
      </w:rPr>
    </w:lvl>
    <w:lvl w:ilvl="1" w:tplc="8A6862DC">
      <w:start w:val="1"/>
      <w:numFmt w:val="bullet"/>
      <w:lvlText w:val="o"/>
      <w:lvlJc w:val="left"/>
      <w:pPr>
        <w:ind w:left="1440" w:hanging="360"/>
      </w:pPr>
      <w:rPr>
        <w:rFonts w:ascii="Courier New" w:hAnsi="Courier New" w:cs="Courier New" w:hint="default"/>
      </w:rPr>
    </w:lvl>
    <w:lvl w:ilvl="2" w:tplc="F51E476A">
      <w:start w:val="1"/>
      <w:numFmt w:val="bullet"/>
      <w:lvlText w:val=""/>
      <w:lvlJc w:val="left"/>
      <w:pPr>
        <w:ind w:left="2160" w:hanging="360"/>
      </w:pPr>
      <w:rPr>
        <w:rFonts w:ascii="Wingdings" w:hAnsi="Wingdings" w:hint="default"/>
      </w:rPr>
    </w:lvl>
    <w:lvl w:ilvl="3" w:tplc="15388218">
      <w:start w:val="1"/>
      <w:numFmt w:val="bullet"/>
      <w:lvlText w:val=""/>
      <w:lvlJc w:val="left"/>
      <w:pPr>
        <w:ind w:left="2880" w:hanging="360"/>
      </w:pPr>
      <w:rPr>
        <w:rFonts w:ascii="Symbol" w:hAnsi="Symbol" w:hint="default"/>
      </w:rPr>
    </w:lvl>
    <w:lvl w:ilvl="4" w:tplc="784ECF50">
      <w:start w:val="1"/>
      <w:numFmt w:val="bullet"/>
      <w:lvlText w:val="o"/>
      <w:lvlJc w:val="left"/>
      <w:pPr>
        <w:ind w:left="3600" w:hanging="360"/>
      </w:pPr>
      <w:rPr>
        <w:rFonts w:ascii="Courier New" w:hAnsi="Courier New" w:cs="Courier New" w:hint="default"/>
      </w:rPr>
    </w:lvl>
    <w:lvl w:ilvl="5" w:tplc="B9CE9E88">
      <w:start w:val="1"/>
      <w:numFmt w:val="bullet"/>
      <w:lvlText w:val=""/>
      <w:lvlJc w:val="left"/>
      <w:pPr>
        <w:ind w:left="4320" w:hanging="360"/>
      </w:pPr>
      <w:rPr>
        <w:rFonts w:ascii="Wingdings" w:hAnsi="Wingdings" w:hint="default"/>
      </w:rPr>
    </w:lvl>
    <w:lvl w:ilvl="6" w:tplc="59DE22D2">
      <w:start w:val="1"/>
      <w:numFmt w:val="bullet"/>
      <w:lvlText w:val=""/>
      <w:lvlJc w:val="left"/>
      <w:pPr>
        <w:ind w:left="5040" w:hanging="360"/>
      </w:pPr>
      <w:rPr>
        <w:rFonts w:ascii="Symbol" w:hAnsi="Symbol" w:hint="default"/>
      </w:rPr>
    </w:lvl>
    <w:lvl w:ilvl="7" w:tplc="4408744E">
      <w:start w:val="1"/>
      <w:numFmt w:val="bullet"/>
      <w:lvlText w:val="o"/>
      <w:lvlJc w:val="left"/>
      <w:pPr>
        <w:ind w:left="5760" w:hanging="360"/>
      </w:pPr>
      <w:rPr>
        <w:rFonts w:ascii="Courier New" w:hAnsi="Courier New" w:cs="Courier New" w:hint="default"/>
      </w:rPr>
    </w:lvl>
    <w:lvl w:ilvl="8" w:tplc="4F8ADD2A">
      <w:start w:val="1"/>
      <w:numFmt w:val="bullet"/>
      <w:lvlText w:val=""/>
      <w:lvlJc w:val="left"/>
      <w:pPr>
        <w:ind w:left="6480" w:hanging="360"/>
      </w:pPr>
      <w:rPr>
        <w:rFonts w:ascii="Wingdings" w:hAnsi="Wingdings" w:hint="default"/>
      </w:rPr>
    </w:lvl>
  </w:abstractNum>
  <w:abstractNum w:abstractNumId="190"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1" w15:restartNumberingAfterBreak="0">
    <w:nsid w:val="54464D2F"/>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2"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lang w:val="ru-RU" w:eastAsia="en-US" w:bidi="ar-SA"/>
      </w:rPr>
    </w:lvl>
    <w:lvl w:ilvl="2" w:tplc="FFFFFFFF">
      <w:numFmt w:val="bullet"/>
      <w:lvlText w:val="•"/>
      <w:lvlJc w:val="left"/>
      <w:pPr>
        <w:ind w:left="3531" w:hanging="231"/>
      </w:pPr>
      <w:rPr>
        <w:lang w:val="ru-RU" w:eastAsia="en-US" w:bidi="ar-SA"/>
      </w:rPr>
    </w:lvl>
    <w:lvl w:ilvl="3" w:tplc="FFFFFFFF">
      <w:numFmt w:val="bullet"/>
      <w:lvlText w:val="•"/>
      <w:lvlJc w:val="left"/>
      <w:pPr>
        <w:ind w:left="4537" w:hanging="231"/>
      </w:pPr>
      <w:rPr>
        <w:lang w:val="ru-RU" w:eastAsia="en-US" w:bidi="ar-SA"/>
      </w:rPr>
    </w:lvl>
    <w:lvl w:ilvl="4" w:tplc="FFFFFFFF">
      <w:numFmt w:val="bullet"/>
      <w:lvlText w:val="•"/>
      <w:lvlJc w:val="left"/>
      <w:pPr>
        <w:ind w:left="5543" w:hanging="231"/>
      </w:pPr>
      <w:rPr>
        <w:lang w:val="ru-RU" w:eastAsia="en-US" w:bidi="ar-SA"/>
      </w:rPr>
    </w:lvl>
    <w:lvl w:ilvl="5" w:tplc="FFFFFFFF">
      <w:numFmt w:val="bullet"/>
      <w:lvlText w:val="•"/>
      <w:lvlJc w:val="left"/>
      <w:pPr>
        <w:ind w:left="6549" w:hanging="231"/>
      </w:pPr>
      <w:rPr>
        <w:lang w:val="ru-RU" w:eastAsia="en-US" w:bidi="ar-SA"/>
      </w:rPr>
    </w:lvl>
    <w:lvl w:ilvl="6" w:tplc="FFFFFFFF">
      <w:numFmt w:val="bullet"/>
      <w:lvlText w:val="•"/>
      <w:lvlJc w:val="left"/>
      <w:pPr>
        <w:ind w:left="7555" w:hanging="231"/>
      </w:pPr>
      <w:rPr>
        <w:lang w:val="ru-RU" w:eastAsia="en-US" w:bidi="ar-SA"/>
      </w:rPr>
    </w:lvl>
    <w:lvl w:ilvl="7" w:tplc="FFFFFFFF">
      <w:numFmt w:val="bullet"/>
      <w:lvlText w:val="•"/>
      <w:lvlJc w:val="left"/>
      <w:pPr>
        <w:ind w:left="8561" w:hanging="231"/>
      </w:pPr>
      <w:rPr>
        <w:lang w:val="ru-RU" w:eastAsia="en-US" w:bidi="ar-SA"/>
      </w:rPr>
    </w:lvl>
    <w:lvl w:ilvl="8" w:tplc="FFFFFFFF">
      <w:numFmt w:val="bullet"/>
      <w:lvlText w:val="•"/>
      <w:lvlJc w:val="left"/>
      <w:pPr>
        <w:ind w:left="9567" w:hanging="231"/>
      </w:pPr>
      <w:rPr>
        <w:lang w:val="ru-RU" w:eastAsia="en-US" w:bidi="ar-SA"/>
      </w:rPr>
    </w:lvl>
  </w:abstractNum>
  <w:abstractNum w:abstractNumId="193"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4" w15:restartNumberingAfterBreak="0">
    <w:nsid w:val="563040D6"/>
    <w:multiLevelType w:val="multilevel"/>
    <w:tmpl w:val="4D008014"/>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5"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6" w15:restartNumberingAfterBreak="0">
    <w:nsid w:val="56D8751F"/>
    <w:multiLevelType w:val="multilevel"/>
    <w:tmpl w:val="14BAA6C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7" w15:restartNumberingAfterBreak="0">
    <w:nsid w:val="570E0B22"/>
    <w:multiLevelType w:val="multilevel"/>
    <w:tmpl w:val="896C7E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8"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9"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0"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1" w15:restartNumberingAfterBreak="0">
    <w:nsid w:val="58EF1534"/>
    <w:multiLevelType w:val="hybridMultilevel"/>
    <w:tmpl w:val="F6DAC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3" w15:restartNumberingAfterBreak="0">
    <w:nsid w:val="5ADB5EDB"/>
    <w:multiLevelType w:val="multilevel"/>
    <w:tmpl w:val="AA54F23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4"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5"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6" w15:restartNumberingAfterBreak="0">
    <w:nsid w:val="5BC01403"/>
    <w:multiLevelType w:val="multilevel"/>
    <w:tmpl w:val="1B7E370A"/>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7"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09" w15:restartNumberingAfterBreak="0">
    <w:nsid w:val="5CB00E81"/>
    <w:multiLevelType w:val="multilevel"/>
    <w:tmpl w:val="25FA42D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0" w15:restartNumberingAfterBreak="0">
    <w:nsid w:val="5CC3715A"/>
    <w:multiLevelType w:val="multilevel"/>
    <w:tmpl w:val="D77438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1" w15:restartNumberingAfterBreak="0">
    <w:nsid w:val="5D4A27CB"/>
    <w:multiLevelType w:val="hybridMultilevel"/>
    <w:tmpl w:val="8B1E788A"/>
    <w:lvl w:ilvl="0" w:tplc="E6888A5C">
      <w:start w:val="1"/>
      <w:numFmt w:val="bullet"/>
      <w:lvlText w:val="-"/>
      <w:lvlJc w:val="left"/>
      <w:pPr>
        <w:ind w:left="720" w:hanging="360"/>
      </w:pPr>
      <w:rPr>
        <w:rFonts w:ascii="Times New Roman" w:eastAsia="Times New Roman" w:hAnsi="Times New Roman" w:cs="Times New Roman" w:hint="default"/>
        <w:spacing w:val="-16"/>
        <w:sz w:val="24"/>
        <w:szCs w:val="24"/>
      </w:rPr>
    </w:lvl>
    <w:lvl w:ilvl="1" w:tplc="874E60AA">
      <w:start w:val="1"/>
      <w:numFmt w:val="bullet"/>
      <w:lvlText w:val="o"/>
      <w:lvlJc w:val="left"/>
      <w:pPr>
        <w:ind w:left="1440" w:hanging="360"/>
      </w:pPr>
      <w:rPr>
        <w:rFonts w:ascii="Courier New" w:hAnsi="Courier New" w:cs="Courier New" w:hint="default"/>
      </w:rPr>
    </w:lvl>
    <w:lvl w:ilvl="2" w:tplc="F6F0F880">
      <w:start w:val="1"/>
      <w:numFmt w:val="bullet"/>
      <w:lvlText w:val=""/>
      <w:lvlJc w:val="left"/>
      <w:pPr>
        <w:ind w:left="2160" w:hanging="360"/>
      </w:pPr>
      <w:rPr>
        <w:rFonts w:ascii="Wingdings" w:hAnsi="Wingdings" w:hint="default"/>
      </w:rPr>
    </w:lvl>
    <w:lvl w:ilvl="3" w:tplc="F92C8F92">
      <w:start w:val="1"/>
      <w:numFmt w:val="bullet"/>
      <w:lvlText w:val=""/>
      <w:lvlJc w:val="left"/>
      <w:pPr>
        <w:ind w:left="2880" w:hanging="360"/>
      </w:pPr>
      <w:rPr>
        <w:rFonts w:ascii="Symbol" w:hAnsi="Symbol" w:hint="default"/>
      </w:rPr>
    </w:lvl>
    <w:lvl w:ilvl="4" w:tplc="4EF80854">
      <w:start w:val="1"/>
      <w:numFmt w:val="bullet"/>
      <w:lvlText w:val="o"/>
      <w:lvlJc w:val="left"/>
      <w:pPr>
        <w:ind w:left="3600" w:hanging="360"/>
      </w:pPr>
      <w:rPr>
        <w:rFonts w:ascii="Courier New" w:hAnsi="Courier New" w:cs="Courier New" w:hint="default"/>
      </w:rPr>
    </w:lvl>
    <w:lvl w:ilvl="5" w:tplc="EDE0583A">
      <w:start w:val="1"/>
      <w:numFmt w:val="bullet"/>
      <w:lvlText w:val=""/>
      <w:lvlJc w:val="left"/>
      <w:pPr>
        <w:ind w:left="4320" w:hanging="360"/>
      </w:pPr>
      <w:rPr>
        <w:rFonts w:ascii="Wingdings" w:hAnsi="Wingdings" w:hint="default"/>
      </w:rPr>
    </w:lvl>
    <w:lvl w:ilvl="6" w:tplc="2054905A">
      <w:start w:val="1"/>
      <w:numFmt w:val="bullet"/>
      <w:lvlText w:val=""/>
      <w:lvlJc w:val="left"/>
      <w:pPr>
        <w:ind w:left="5040" w:hanging="360"/>
      </w:pPr>
      <w:rPr>
        <w:rFonts w:ascii="Symbol" w:hAnsi="Symbol" w:hint="default"/>
      </w:rPr>
    </w:lvl>
    <w:lvl w:ilvl="7" w:tplc="767ACA58">
      <w:start w:val="1"/>
      <w:numFmt w:val="bullet"/>
      <w:lvlText w:val="o"/>
      <w:lvlJc w:val="left"/>
      <w:pPr>
        <w:ind w:left="5760" w:hanging="360"/>
      </w:pPr>
      <w:rPr>
        <w:rFonts w:ascii="Courier New" w:hAnsi="Courier New" w:cs="Courier New" w:hint="default"/>
      </w:rPr>
    </w:lvl>
    <w:lvl w:ilvl="8" w:tplc="41141FF8">
      <w:start w:val="1"/>
      <w:numFmt w:val="bullet"/>
      <w:lvlText w:val=""/>
      <w:lvlJc w:val="left"/>
      <w:pPr>
        <w:ind w:left="6480" w:hanging="360"/>
      </w:pPr>
      <w:rPr>
        <w:rFonts w:ascii="Wingdings" w:hAnsi="Wingdings" w:hint="default"/>
      </w:rPr>
    </w:lvl>
  </w:abstractNum>
  <w:abstractNum w:abstractNumId="212"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3"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4"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5"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16"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7"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8" w15:restartNumberingAfterBreak="0">
    <w:nsid w:val="616820CD"/>
    <w:multiLevelType w:val="hybridMultilevel"/>
    <w:tmpl w:val="29865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lang w:val="ru-RU" w:eastAsia="en-US" w:bidi="ar-SA"/>
      </w:rPr>
    </w:lvl>
    <w:lvl w:ilvl="2" w:tplc="CF30F128">
      <w:numFmt w:val="bullet"/>
      <w:lvlText w:val="•"/>
      <w:lvlJc w:val="left"/>
      <w:pPr>
        <w:ind w:left="2680" w:hanging="284"/>
      </w:pPr>
      <w:rPr>
        <w:lang w:val="ru-RU" w:eastAsia="en-US" w:bidi="ar-SA"/>
      </w:rPr>
    </w:lvl>
    <w:lvl w:ilvl="3" w:tplc="26CA6E18">
      <w:numFmt w:val="bullet"/>
      <w:lvlText w:val="•"/>
      <w:lvlJc w:val="left"/>
      <w:pPr>
        <w:ind w:left="3690" w:hanging="284"/>
      </w:pPr>
      <w:rPr>
        <w:lang w:val="ru-RU" w:eastAsia="en-US" w:bidi="ar-SA"/>
      </w:rPr>
    </w:lvl>
    <w:lvl w:ilvl="4" w:tplc="E966AC64">
      <w:numFmt w:val="bullet"/>
      <w:lvlText w:val="•"/>
      <w:lvlJc w:val="left"/>
      <w:pPr>
        <w:ind w:left="4700" w:hanging="284"/>
      </w:pPr>
      <w:rPr>
        <w:lang w:val="ru-RU" w:eastAsia="en-US" w:bidi="ar-SA"/>
      </w:rPr>
    </w:lvl>
    <w:lvl w:ilvl="5" w:tplc="FFFACC60">
      <w:numFmt w:val="bullet"/>
      <w:lvlText w:val="•"/>
      <w:lvlJc w:val="left"/>
      <w:pPr>
        <w:ind w:left="5710" w:hanging="284"/>
      </w:pPr>
      <w:rPr>
        <w:lang w:val="ru-RU" w:eastAsia="en-US" w:bidi="ar-SA"/>
      </w:rPr>
    </w:lvl>
    <w:lvl w:ilvl="6" w:tplc="0B366EAA">
      <w:numFmt w:val="bullet"/>
      <w:lvlText w:val="•"/>
      <w:lvlJc w:val="left"/>
      <w:pPr>
        <w:ind w:left="6720" w:hanging="284"/>
      </w:pPr>
      <w:rPr>
        <w:lang w:val="ru-RU" w:eastAsia="en-US" w:bidi="ar-SA"/>
      </w:rPr>
    </w:lvl>
    <w:lvl w:ilvl="7" w:tplc="0A942DF2">
      <w:numFmt w:val="bullet"/>
      <w:lvlText w:val="•"/>
      <w:lvlJc w:val="left"/>
      <w:pPr>
        <w:ind w:left="7730" w:hanging="284"/>
      </w:pPr>
      <w:rPr>
        <w:lang w:val="ru-RU" w:eastAsia="en-US" w:bidi="ar-SA"/>
      </w:rPr>
    </w:lvl>
    <w:lvl w:ilvl="8" w:tplc="1A548D72">
      <w:numFmt w:val="bullet"/>
      <w:lvlText w:val="•"/>
      <w:lvlJc w:val="left"/>
      <w:pPr>
        <w:ind w:left="8740" w:hanging="284"/>
      </w:pPr>
      <w:rPr>
        <w:lang w:val="ru-RU" w:eastAsia="en-US" w:bidi="ar-SA"/>
      </w:rPr>
    </w:lvl>
  </w:abstractNum>
  <w:abstractNum w:abstractNumId="220"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62830482"/>
    <w:multiLevelType w:val="multilevel"/>
    <w:tmpl w:val="3A727A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2" w15:restartNumberingAfterBreak="0">
    <w:nsid w:val="62A34A16"/>
    <w:multiLevelType w:val="multilevel"/>
    <w:tmpl w:val="F3F0D37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3" w15:restartNumberingAfterBreak="0">
    <w:nsid w:val="62CF7CD6"/>
    <w:multiLevelType w:val="hybridMultilevel"/>
    <w:tmpl w:val="08CA81CE"/>
    <w:lvl w:ilvl="0" w:tplc="499EB93E">
      <w:start w:val="1"/>
      <w:numFmt w:val="bullet"/>
      <w:lvlText w:val="-"/>
      <w:lvlJc w:val="left"/>
      <w:pPr>
        <w:ind w:left="720" w:hanging="360"/>
      </w:pPr>
      <w:rPr>
        <w:rFonts w:ascii="Times New Roman" w:eastAsia="Times New Roman" w:hAnsi="Times New Roman" w:cs="Times New Roman" w:hint="default"/>
        <w:sz w:val="24"/>
        <w:szCs w:val="24"/>
      </w:rPr>
    </w:lvl>
    <w:lvl w:ilvl="1" w:tplc="2E887270">
      <w:start w:val="1"/>
      <w:numFmt w:val="bullet"/>
      <w:lvlText w:val="o"/>
      <w:lvlJc w:val="left"/>
      <w:pPr>
        <w:ind w:left="1440" w:hanging="360"/>
      </w:pPr>
      <w:rPr>
        <w:rFonts w:ascii="Courier New" w:hAnsi="Courier New" w:cs="Courier New" w:hint="default"/>
      </w:rPr>
    </w:lvl>
    <w:lvl w:ilvl="2" w:tplc="9AECE24A">
      <w:start w:val="1"/>
      <w:numFmt w:val="bullet"/>
      <w:lvlText w:val=""/>
      <w:lvlJc w:val="left"/>
      <w:pPr>
        <w:ind w:left="2160" w:hanging="360"/>
      </w:pPr>
      <w:rPr>
        <w:rFonts w:ascii="Wingdings" w:hAnsi="Wingdings" w:hint="default"/>
      </w:rPr>
    </w:lvl>
    <w:lvl w:ilvl="3" w:tplc="AF909AE8">
      <w:start w:val="1"/>
      <w:numFmt w:val="bullet"/>
      <w:lvlText w:val=""/>
      <w:lvlJc w:val="left"/>
      <w:pPr>
        <w:ind w:left="2880" w:hanging="360"/>
      </w:pPr>
      <w:rPr>
        <w:rFonts w:ascii="Symbol" w:hAnsi="Symbol" w:hint="default"/>
      </w:rPr>
    </w:lvl>
    <w:lvl w:ilvl="4" w:tplc="1B084B84">
      <w:start w:val="1"/>
      <w:numFmt w:val="bullet"/>
      <w:lvlText w:val="o"/>
      <w:lvlJc w:val="left"/>
      <w:pPr>
        <w:ind w:left="3600" w:hanging="360"/>
      </w:pPr>
      <w:rPr>
        <w:rFonts w:ascii="Courier New" w:hAnsi="Courier New" w:cs="Courier New" w:hint="default"/>
      </w:rPr>
    </w:lvl>
    <w:lvl w:ilvl="5" w:tplc="80A24C26">
      <w:start w:val="1"/>
      <w:numFmt w:val="bullet"/>
      <w:lvlText w:val=""/>
      <w:lvlJc w:val="left"/>
      <w:pPr>
        <w:ind w:left="4320" w:hanging="360"/>
      </w:pPr>
      <w:rPr>
        <w:rFonts w:ascii="Wingdings" w:hAnsi="Wingdings" w:hint="default"/>
      </w:rPr>
    </w:lvl>
    <w:lvl w:ilvl="6" w:tplc="9E826BB4">
      <w:start w:val="1"/>
      <w:numFmt w:val="bullet"/>
      <w:lvlText w:val=""/>
      <w:lvlJc w:val="left"/>
      <w:pPr>
        <w:ind w:left="5040" w:hanging="360"/>
      </w:pPr>
      <w:rPr>
        <w:rFonts w:ascii="Symbol" w:hAnsi="Symbol" w:hint="default"/>
      </w:rPr>
    </w:lvl>
    <w:lvl w:ilvl="7" w:tplc="4DD675A8">
      <w:start w:val="1"/>
      <w:numFmt w:val="bullet"/>
      <w:lvlText w:val="o"/>
      <w:lvlJc w:val="left"/>
      <w:pPr>
        <w:ind w:left="5760" w:hanging="360"/>
      </w:pPr>
      <w:rPr>
        <w:rFonts w:ascii="Courier New" w:hAnsi="Courier New" w:cs="Courier New" w:hint="default"/>
      </w:rPr>
    </w:lvl>
    <w:lvl w:ilvl="8" w:tplc="2B769970">
      <w:start w:val="1"/>
      <w:numFmt w:val="bullet"/>
      <w:lvlText w:val=""/>
      <w:lvlJc w:val="left"/>
      <w:pPr>
        <w:ind w:left="6480" w:hanging="360"/>
      </w:pPr>
      <w:rPr>
        <w:rFonts w:ascii="Wingdings" w:hAnsi="Wingdings" w:hint="default"/>
      </w:rPr>
    </w:lvl>
  </w:abstractNum>
  <w:abstractNum w:abstractNumId="224" w15:restartNumberingAfterBreak="0">
    <w:nsid w:val="63661119"/>
    <w:multiLevelType w:val="hybridMultilevel"/>
    <w:tmpl w:val="2528F38A"/>
    <w:lvl w:ilvl="0" w:tplc="9A02B79E">
      <w:start w:val="1"/>
      <w:numFmt w:val="bullet"/>
      <w:lvlText w:val="-"/>
      <w:lvlJc w:val="left"/>
      <w:pPr>
        <w:ind w:left="720" w:hanging="360"/>
      </w:pPr>
      <w:rPr>
        <w:rFonts w:ascii="Times New Roman" w:eastAsia="Times New Roman" w:hAnsi="Times New Roman" w:cs="Times New Roman" w:hint="default"/>
        <w:sz w:val="24"/>
        <w:szCs w:val="24"/>
      </w:rPr>
    </w:lvl>
    <w:lvl w:ilvl="1" w:tplc="95F8C0F2">
      <w:start w:val="1"/>
      <w:numFmt w:val="bullet"/>
      <w:lvlText w:val="o"/>
      <w:lvlJc w:val="left"/>
      <w:pPr>
        <w:ind w:left="1440" w:hanging="360"/>
      </w:pPr>
      <w:rPr>
        <w:rFonts w:ascii="Courier New" w:hAnsi="Courier New" w:cs="Courier New" w:hint="default"/>
      </w:rPr>
    </w:lvl>
    <w:lvl w:ilvl="2" w:tplc="98E88742">
      <w:start w:val="1"/>
      <w:numFmt w:val="bullet"/>
      <w:lvlText w:val=""/>
      <w:lvlJc w:val="left"/>
      <w:pPr>
        <w:ind w:left="2160" w:hanging="360"/>
      </w:pPr>
      <w:rPr>
        <w:rFonts w:ascii="Wingdings" w:hAnsi="Wingdings" w:hint="default"/>
      </w:rPr>
    </w:lvl>
    <w:lvl w:ilvl="3" w:tplc="7C7C1EC2">
      <w:start w:val="1"/>
      <w:numFmt w:val="bullet"/>
      <w:lvlText w:val=""/>
      <w:lvlJc w:val="left"/>
      <w:pPr>
        <w:ind w:left="2880" w:hanging="360"/>
      </w:pPr>
      <w:rPr>
        <w:rFonts w:ascii="Symbol" w:hAnsi="Symbol" w:hint="default"/>
      </w:rPr>
    </w:lvl>
    <w:lvl w:ilvl="4" w:tplc="639CE994">
      <w:start w:val="1"/>
      <w:numFmt w:val="bullet"/>
      <w:lvlText w:val="o"/>
      <w:lvlJc w:val="left"/>
      <w:pPr>
        <w:ind w:left="3600" w:hanging="360"/>
      </w:pPr>
      <w:rPr>
        <w:rFonts w:ascii="Courier New" w:hAnsi="Courier New" w:cs="Courier New" w:hint="default"/>
      </w:rPr>
    </w:lvl>
    <w:lvl w:ilvl="5" w:tplc="71B0F62E">
      <w:start w:val="1"/>
      <w:numFmt w:val="bullet"/>
      <w:lvlText w:val=""/>
      <w:lvlJc w:val="left"/>
      <w:pPr>
        <w:ind w:left="4320" w:hanging="360"/>
      </w:pPr>
      <w:rPr>
        <w:rFonts w:ascii="Wingdings" w:hAnsi="Wingdings" w:hint="default"/>
      </w:rPr>
    </w:lvl>
    <w:lvl w:ilvl="6" w:tplc="FA60C3AA">
      <w:start w:val="1"/>
      <w:numFmt w:val="bullet"/>
      <w:lvlText w:val=""/>
      <w:lvlJc w:val="left"/>
      <w:pPr>
        <w:ind w:left="5040" w:hanging="360"/>
      </w:pPr>
      <w:rPr>
        <w:rFonts w:ascii="Symbol" w:hAnsi="Symbol" w:hint="default"/>
      </w:rPr>
    </w:lvl>
    <w:lvl w:ilvl="7" w:tplc="C7106706">
      <w:start w:val="1"/>
      <w:numFmt w:val="bullet"/>
      <w:lvlText w:val="o"/>
      <w:lvlJc w:val="left"/>
      <w:pPr>
        <w:ind w:left="5760" w:hanging="360"/>
      </w:pPr>
      <w:rPr>
        <w:rFonts w:ascii="Courier New" w:hAnsi="Courier New" w:cs="Courier New" w:hint="default"/>
      </w:rPr>
    </w:lvl>
    <w:lvl w:ilvl="8" w:tplc="D41A76E2">
      <w:start w:val="1"/>
      <w:numFmt w:val="bullet"/>
      <w:lvlText w:val=""/>
      <w:lvlJc w:val="left"/>
      <w:pPr>
        <w:ind w:left="6480" w:hanging="360"/>
      </w:pPr>
      <w:rPr>
        <w:rFonts w:ascii="Wingdings" w:hAnsi="Wingdings" w:hint="default"/>
      </w:rPr>
    </w:lvl>
  </w:abstractNum>
  <w:abstractNum w:abstractNumId="225"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26" w15:restartNumberingAfterBreak="0">
    <w:nsid w:val="63D11588"/>
    <w:multiLevelType w:val="multilevel"/>
    <w:tmpl w:val="60BEB83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7" w15:restartNumberingAfterBreak="0">
    <w:nsid w:val="64195C9D"/>
    <w:multiLevelType w:val="hybridMultilevel"/>
    <w:tmpl w:val="9B06C524"/>
    <w:lvl w:ilvl="0" w:tplc="74600D10">
      <w:start w:val="1"/>
      <w:numFmt w:val="decimal"/>
      <w:lvlText w:val="%1."/>
      <w:lvlJc w:val="left"/>
      <w:pPr>
        <w:ind w:left="1080" w:hanging="360"/>
      </w:pPr>
      <w:rPr>
        <w:rFonts w:ascii="Times New Roman" w:hAnsi="Times New Roman" w:cs="Times New Roman" w:hint="default"/>
        <w:b w:val="0"/>
        <w:i w:val="0"/>
        <w:sz w:val="24"/>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8" w15:restartNumberingAfterBreak="0">
    <w:nsid w:val="64526328"/>
    <w:multiLevelType w:val="multilevel"/>
    <w:tmpl w:val="7598E84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9" w15:restartNumberingAfterBreak="0">
    <w:nsid w:val="64607058"/>
    <w:multiLevelType w:val="multilevel"/>
    <w:tmpl w:val="98824556"/>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0"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1" w15:restartNumberingAfterBreak="0">
    <w:nsid w:val="66D1282F"/>
    <w:multiLevelType w:val="multilevel"/>
    <w:tmpl w:val="779E6B1C"/>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2" w15:restartNumberingAfterBreak="0">
    <w:nsid w:val="66D420DC"/>
    <w:multiLevelType w:val="hybridMultilevel"/>
    <w:tmpl w:val="AB123CA0"/>
    <w:lvl w:ilvl="0" w:tplc="424A6F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3"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67946E42"/>
    <w:multiLevelType w:val="hybridMultilevel"/>
    <w:tmpl w:val="4F0E5690"/>
    <w:lvl w:ilvl="0" w:tplc="326CD5CA">
      <w:start w:val="1"/>
      <w:numFmt w:val="bullet"/>
      <w:lvlText w:val="-"/>
      <w:lvlJc w:val="left"/>
      <w:pPr>
        <w:ind w:left="720" w:hanging="360"/>
      </w:pPr>
      <w:rPr>
        <w:rFonts w:ascii="Times New Roman" w:eastAsia="Times New Roman" w:hAnsi="Times New Roman" w:cs="Times New Roman" w:hint="default"/>
        <w:sz w:val="24"/>
        <w:szCs w:val="24"/>
      </w:rPr>
    </w:lvl>
    <w:lvl w:ilvl="1" w:tplc="275EA94E">
      <w:start w:val="1"/>
      <w:numFmt w:val="bullet"/>
      <w:lvlText w:val="o"/>
      <w:lvlJc w:val="left"/>
      <w:pPr>
        <w:ind w:left="1440" w:hanging="360"/>
      </w:pPr>
      <w:rPr>
        <w:rFonts w:ascii="Courier New" w:hAnsi="Courier New" w:cs="Courier New" w:hint="default"/>
      </w:rPr>
    </w:lvl>
    <w:lvl w:ilvl="2" w:tplc="A73C5952">
      <w:start w:val="1"/>
      <w:numFmt w:val="bullet"/>
      <w:lvlText w:val=""/>
      <w:lvlJc w:val="left"/>
      <w:pPr>
        <w:ind w:left="2160" w:hanging="360"/>
      </w:pPr>
      <w:rPr>
        <w:rFonts w:ascii="Wingdings" w:hAnsi="Wingdings" w:hint="default"/>
      </w:rPr>
    </w:lvl>
    <w:lvl w:ilvl="3" w:tplc="FE3AA6DC">
      <w:start w:val="1"/>
      <w:numFmt w:val="bullet"/>
      <w:lvlText w:val=""/>
      <w:lvlJc w:val="left"/>
      <w:pPr>
        <w:ind w:left="2880" w:hanging="360"/>
      </w:pPr>
      <w:rPr>
        <w:rFonts w:ascii="Symbol" w:hAnsi="Symbol" w:hint="default"/>
      </w:rPr>
    </w:lvl>
    <w:lvl w:ilvl="4" w:tplc="EFCAE0B0">
      <w:start w:val="1"/>
      <w:numFmt w:val="bullet"/>
      <w:lvlText w:val="o"/>
      <w:lvlJc w:val="left"/>
      <w:pPr>
        <w:ind w:left="3600" w:hanging="360"/>
      </w:pPr>
      <w:rPr>
        <w:rFonts w:ascii="Courier New" w:hAnsi="Courier New" w:cs="Courier New" w:hint="default"/>
      </w:rPr>
    </w:lvl>
    <w:lvl w:ilvl="5" w:tplc="44B2CBE6">
      <w:start w:val="1"/>
      <w:numFmt w:val="bullet"/>
      <w:lvlText w:val=""/>
      <w:lvlJc w:val="left"/>
      <w:pPr>
        <w:ind w:left="4320" w:hanging="360"/>
      </w:pPr>
      <w:rPr>
        <w:rFonts w:ascii="Wingdings" w:hAnsi="Wingdings" w:hint="default"/>
      </w:rPr>
    </w:lvl>
    <w:lvl w:ilvl="6" w:tplc="C0CE5952">
      <w:start w:val="1"/>
      <w:numFmt w:val="bullet"/>
      <w:lvlText w:val=""/>
      <w:lvlJc w:val="left"/>
      <w:pPr>
        <w:ind w:left="5040" w:hanging="360"/>
      </w:pPr>
      <w:rPr>
        <w:rFonts w:ascii="Symbol" w:hAnsi="Symbol" w:hint="default"/>
      </w:rPr>
    </w:lvl>
    <w:lvl w:ilvl="7" w:tplc="2688B4F4">
      <w:start w:val="1"/>
      <w:numFmt w:val="bullet"/>
      <w:lvlText w:val="o"/>
      <w:lvlJc w:val="left"/>
      <w:pPr>
        <w:ind w:left="5760" w:hanging="360"/>
      </w:pPr>
      <w:rPr>
        <w:rFonts w:ascii="Courier New" w:hAnsi="Courier New" w:cs="Courier New" w:hint="default"/>
      </w:rPr>
    </w:lvl>
    <w:lvl w:ilvl="8" w:tplc="7B4221B4">
      <w:start w:val="1"/>
      <w:numFmt w:val="bullet"/>
      <w:lvlText w:val=""/>
      <w:lvlJc w:val="left"/>
      <w:pPr>
        <w:ind w:left="6480" w:hanging="360"/>
      </w:pPr>
      <w:rPr>
        <w:rFonts w:ascii="Wingdings" w:hAnsi="Wingdings" w:hint="default"/>
      </w:rPr>
    </w:lvl>
  </w:abstractNum>
  <w:abstractNum w:abstractNumId="235" w15:restartNumberingAfterBreak="0">
    <w:nsid w:val="685D0F4A"/>
    <w:multiLevelType w:val="multilevel"/>
    <w:tmpl w:val="65ECA30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6" w15:restartNumberingAfterBreak="0">
    <w:nsid w:val="68F13D29"/>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237" w15:restartNumberingAfterBreak="0">
    <w:nsid w:val="69407E77"/>
    <w:multiLevelType w:val="multilevel"/>
    <w:tmpl w:val="BF1E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39"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0" w15:restartNumberingAfterBreak="0">
    <w:nsid w:val="6A1B687B"/>
    <w:multiLevelType w:val="multilevel"/>
    <w:tmpl w:val="EB2817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1" w15:restartNumberingAfterBreak="0">
    <w:nsid w:val="6A3969FC"/>
    <w:multiLevelType w:val="hybridMultilevel"/>
    <w:tmpl w:val="ECBED27A"/>
    <w:lvl w:ilvl="0" w:tplc="F29CFF7C">
      <w:start w:val="1"/>
      <w:numFmt w:val="decimal"/>
      <w:lvlText w:val="%1."/>
      <w:lvlJc w:val="left"/>
      <w:pPr>
        <w:ind w:left="720" w:hanging="360"/>
      </w:pPr>
      <w:rPr>
        <w:rFonts w:eastAsiaTheme="minorHAnsi"/>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2" w15:restartNumberingAfterBreak="0">
    <w:nsid w:val="6A3C48FE"/>
    <w:multiLevelType w:val="multilevel"/>
    <w:tmpl w:val="D66C81B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3" w15:restartNumberingAfterBreak="0">
    <w:nsid w:val="6AEC2159"/>
    <w:multiLevelType w:val="hybridMultilevel"/>
    <w:tmpl w:val="31E0B4E8"/>
    <w:lvl w:ilvl="0" w:tplc="006C7F7E">
      <w:start w:val="1"/>
      <w:numFmt w:val="decimal"/>
      <w:lvlText w:val="%1."/>
      <w:lvlJc w:val="left"/>
      <w:pPr>
        <w:ind w:left="720"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4" w15:restartNumberingAfterBreak="0">
    <w:nsid w:val="6BFB5356"/>
    <w:multiLevelType w:val="multilevel"/>
    <w:tmpl w:val="98CA05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5"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6C39094D"/>
    <w:multiLevelType w:val="multilevel"/>
    <w:tmpl w:val="0C8EEA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7" w15:restartNumberingAfterBreak="0">
    <w:nsid w:val="6D7C7607"/>
    <w:multiLevelType w:val="hybridMultilevel"/>
    <w:tmpl w:val="9BF22F4C"/>
    <w:lvl w:ilvl="0" w:tplc="424A6F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8"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6DB61E0B"/>
    <w:multiLevelType w:val="multilevel"/>
    <w:tmpl w:val="90AC9F0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0" w15:restartNumberingAfterBreak="0">
    <w:nsid w:val="6E3B2C96"/>
    <w:multiLevelType w:val="multilevel"/>
    <w:tmpl w:val="420E728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1" w15:restartNumberingAfterBreak="0">
    <w:nsid w:val="6E4237E5"/>
    <w:multiLevelType w:val="multilevel"/>
    <w:tmpl w:val="1674BEF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2" w15:restartNumberingAfterBreak="0">
    <w:nsid w:val="6E99319F"/>
    <w:multiLevelType w:val="multilevel"/>
    <w:tmpl w:val="C798C4D6"/>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3"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4"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704C6719"/>
    <w:multiLevelType w:val="hybridMultilevel"/>
    <w:tmpl w:val="E9A62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70B77AAE"/>
    <w:multiLevelType w:val="multilevel"/>
    <w:tmpl w:val="913E8D5E"/>
    <w:lvl w:ilvl="0">
      <w:start w:val="2"/>
      <w:numFmt w:val="decimal"/>
      <w:lvlText w:val="%1."/>
      <w:lvlJc w:val="left"/>
      <w:pPr>
        <w:ind w:left="540" w:hanging="540"/>
      </w:pPr>
    </w:lvl>
    <w:lvl w:ilvl="1">
      <w:start w:val="1"/>
      <w:numFmt w:val="decimal"/>
      <w:lvlText w:val="%1.%2."/>
      <w:lvlJc w:val="left"/>
      <w:pPr>
        <w:ind w:left="900" w:hanging="540"/>
      </w:pPr>
    </w:lvl>
    <w:lvl w:ilvl="2">
      <w:start w:val="4"/>
      <w:numFmt w:val="decimal"/>
      <w:lvlText w:val="%1.%2.%3."/>
      <w:lvlJc w:val="left"/>
      <w:pPr>
        <w:ind w:left="1139"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7" w15:restartNumberingAfterBreak="0">
    <w:nsid w:val="70EC6B40"/>
    <w:multiLevelType w:val="multilevel"/>
    <w:tmpl w:val="9BEC3EC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8" w15:restartNumberingAfterBreak="0">
    <w:nsid w:val="72A02AFD"/>
    <w:multiLevelType w:val="multilevel"/>
    <w:tmpl w:val="9D3CADD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0" w15:restartNumberingAfterBreak="0">
    <w:nsid w:val="72E8071A"/>
    <w:multiLevelType w:val="multilevel"/>
    <w:tmpl w:val="2BF264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1" w15:restartNumberingAfterBreak="0">
    <w:nsid w:val="740659CC"/>
    <w:multiLevelType w:val="multilevel"/>
    <w:tmpl w:val="774AC5F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2" w15:restartNumberingAfterBreak="0">
    <w:nsid w:val="740A7913"/>
    <w:multiLevelType w:val="hybridMultilevel"/>
    <w:tmpl w:val="65D65768"/>
    <w:lvl w:ilvl="0" w:tplc="A1887BC6">
      <w:start w:val="1"/>
      <w:numFmt w:val="bullet"/>
      <w:lvlText w:val="-"/>
      <w:lvlJc w:val="left"/>
      <w:pPr>
        <w:ind w:left="720" w:hanging="360"/>
      </w:pPr>
      <w:rPr>
        <w:rFonts w:ascii="Times New Roman" w:eastAsia="Times New Roman" w:hAnsi="Times New Roman" w:cs="Times New Roman" w:hint="default"/>
        <w:spacing w:val="-16"/>
        <w:sz w:val="24"/>
        <w:szCs w:val="24"/>
      </w:rPr>
    </w:lvl>
    <w:lvl w:ilvl="1" w:tplc="F9F838A0">
      <w:start w:val="1"/>
      <w:numFmt w:val="bullet"/>
      <w:lvlText w:val="o"/>
      <w:lvlJc w:val="left"/>
      <w:pPr>
        <w:ind w:left="1440" w:hanging="360"/>
      </w:pPr>
      <w:rPr>
        <w:rFonts w:ascii="Courier New" w:hAnsi="Courier New" w:cs="Courier New" w:hint="default"/>
      </w:rPr>
    </w:lvl>
    <w:lvl w:ilvl="2" w:tplc="BC8AB22E">
      <w:start w:val="1"/>
      <w:numFmt w:val="bullet"/>
      <w:lvlText w:val=""/>
      <w:lvlJc w:val="left"/>
      <w:pPr>
        <w:ind w:left="2160" w:hanging="360"/>
      </w:pPr>
      <w:rPr>
        <w:rFonts w:ascii="Wingdings" w:hAnsi="Wingdings" w:hint="default"/>
      </w:rPr>
    </w:lvl>
    <w:lvl w:ilvl="3" w:tplc="0BC613C6">
      <w:start w:val="1"/>
      <w:numFmt w:val="bullet"/>
      <w:lvlText w:val=""/>
      <w:lvlJc w:val="left"/>
      <w:pPr>
        <w:ind w:left="2880" w:hanging="360"/>
      </w:pPr>
      <w:rPr>
        <w:rFonts w:ascii="Symbol" w:hAnsi="Symbol" w:hint="default"/>
      </w:rPr>
    </w:lvl>
    <w:lvl w:ilvl="4" w:tplc="EFD67CAC">
      <w:start w:val="1"/>
      <w:numFmt w:val="bullet"/>
      <w:lvlText w:val="o"/>
      <w:lvlJc w:val="left"/>
      <w:pPr>
        <w:ind w:left="3600" w:hanging="360"/>
      </w:pPr>
      <w:rPr>
        <w:rFonts w:ascii="Courier New" w:hAnsi="Courier New" w:cs="Courier New" w:hint="default"/>
      </w:rPr>
    </w:lvl>
    <w:lvl w:ilvl="5" w:tplc="737A8C08">
      <w:start w:val="1"/>
      <w:numFmt w:val="bullet"/>
      <w:lvlText w:val=""/>
      <w:lvlJc w:val="left"/>
      <w:pPr>
        <w:ind w:left="4320" w:hanging="360"/>
      </w:pPr>
      <w:rPr>
        <w:rFonts w:ascii="Wingdings" w:hAnsi="Wingdings" w:hint="default"/>
      </w:rPr>
    </w:lvl>
    <w:lvl w:ilvl="6" w:tplc="B4BC4730">
      <w:start w:val="1"/>
      <w:numFmt w:val="bullet"/>
      <w:lvlText w:val=""/>
      <w:lvlJc w:val="left"/>
      <w:pPr>
        <w:ind w:left="5040" w:hanging="360"/>
      </w:pPr>
      <w:rPr>
        <w:rFonts w:ascii="Symbol" w:hAnsi="Symbol" w:hint="default"/>
      </w:rPr>
    </w:lvl>
    <w:lvl w:ilvl="7" w:tplc="59684D6E">
      <w:start w:val="1"/>
      <w:numFmt w:val="bullet"/>
      <w:lvlText w:val="o"/>
      <w:lvlJc w:val="left"/>
      <w:pPr>
        <w:ind w:left="5760" w:hanging="360"/>
      </w:pPr>
      <w:rPr>
        <w:rFonts w:ascii="Courier New" w:hAnsi="Courier New" w:cs="Courier New" w:hint="default"/>
      </w:rPr>
    </w:lvl>
    <w:lvl w:ilvl="8" w:tplc="E7344CA0">
      <w:start w:val="1"/>
      <w:numFmt w:val="bullet"/>
      <w:lvlText w:val=""/>
      <w:lvlJc w:val="left"/>
      <w:pPr>
        <w:ind w:left="6480" w:hanging="360"/>
      </w:pPr>
      <w:rPr>
        <w:rFonts w:ascii="Wingdings" w:hAnsi="Wingdings" w:hint="default"/>
      </w:rPr>
    </w:lvl>
  </w:abstractNum>
  <w:abstractNum w:abstractNumId="263" w15:restartNumberingAfterBreak="0">
    <w:nsid w:val="751A3479"/>
    <w:multiLevelType w:val="hybridMultilevel"/>
    <w:tmpl w:val="683659F8"/>
    <w:lvl w:ilvl="0" w:tplc="10363C0C">
      <w:start w:val="1"/>
      <w:numFmt w:val="bullet"/>
      <w:lvlText w:val="-"/>
      <w:lvlJc w:val="left"/>
      <w:pPr>
        <w:ind w:left="720" w:hanging="360"/>
      </w:pPr>
      <w:rPr>
        <w:rFonts w:ascii="Times New Roman" w:eastAsia="Times New Roman" w:hAnsi="Times New Roman" w:cs="Times New Roman" w:hint="default"/>
        <w:sz w:val="24"/>
        <w:szCs w:val="24"/>
      </w:rPr>
    </w:lvl>
    <w:lvl w:ilvl="1" w:tplc="E82A43C8">
      <w:start w:val="1"/>
      <w:numFmt w:val="bullet"/>
      <w:lvlText w:val="o"/>
      <w:lvlJc w:val="left"/>
      <w:pPr>
        <w:ind w:left="1440" w:hanging="360"/>
      </w:pPr>
      <w:rPr>
        <w:rFonts w:ascii="Courier New" w:hAnsi="Courier New" w:cs="Courier New" w:hint="default"/>
      </w:rPr>
    </w:lvl>
    <w:lvl w:ilvl="2" w:tplc="9F66A708">
      <w:start w:val="1"/>
      <w:numFmt w:val="bullet"/>
      <w:lvlText w:val=""/>
      <w:lvlJc w:val="left"/>
      <w:pPr>
        <w:ind w:left="2160" w:hanging="360"/>
      </w:pPr>
      <w:rPr>
        <w:rFonts w:ascii="Wingdings" w:hAnsi="Wingdings" w:hint="default"/>
      </w:rPr>
    </w:lvl>
    <w:lvl w:ilvl="3" w:tplc="6A769FDA">
      <w:start w:val="1"/>
      <w:numFmt w:val="bullet"/>
      <w:lvlText w:val=""/>
      <w:lvlJc w:val="left"/>
      <w:pPr>
        <w:ind w:left="2880" w:hanging="360"/>
      </w:pPr>
      <w:rPr>
        <w:rFonts w:ascii="Symbol" w:hAnsi="Symbol" w:hint="default"/>
      </w:rPr>
    </w:lvl>
    <w:lvl w:ilvl="4" w:tplc="DB748910">
      <w:start w:val="1"/>
      <w:numFmt w:val="bullet"/>
      <w:lvlText w:val="o"/>
      <w:lvlJc w:val="left"/>
      <w:pPr>
        <w:ind w:left="3600" w:hanging="360"/>
      </w:pPr>
      <w:rPr>
        <w:rFonts w:ascii="Courier New" w:hAnsi="Courier New" w:cs="Courier New" w:hint="default"/>
      </w:rPr>
    </w:lvl>
    <w:lvl w:ilvl="5" w:tplc="A4D403FA">
      <w:start w:val="1"/>
      <w:numFmt w:val="bullet"/>
      <w:lvlText w:val=""/>
      <w:lvlJc w:val="left"/>
      <w:pPr>
        <w:ind w:left="4320" w:hanging="360"/>
      </w:pPr>
      <w:rPr>
        <w:rFonts w:ascii="Wingdings" w:hAnsi="Wingdings" w:hint="default"/>
      </w:rPr>
    </w:lvl>
    <w:lvl w:ilvl="6" w:tplc="E31EA698">
      <w:start w:val="1"/>
      <w:numFmt w:val="bullet"/>
      <w:lvlText w:val=""/>
      <w:lvlJc w:val="left"/>
      <w:pPr>
        <w:ind w:left="5040" w:hanging="360"/>
      </w:pPr>
      <w:rPr>
        <w:rFonts w:ascii="Symbol" w:hAnsi="Symbol" w:hint="default"/>
      </w:rPr>
    </w:lvl>
    <w:lvl w:ilvl="7" w:tplc="A7D06718">
      <w:start w:val="1"/>
      <w:numFmt w:val="bullet"/>
      <w:lvlText w:val="o"/>
      <w:lvlJc w:val="left"/>
      <w:pPr>
        <w:ind w:left="5760" w:hanging="360"/>
      </w:pPr>
      <w:rPr>
        <w:rFonts w:ascii="Courier New" w:hAnsi="Courier New" w:cs="Courier New" w:hint="default"/>
      </w:rPr>
    </w:lvl>
    <w:lvl w:ilvl="8" w:tplc="88127D44">
      <w:start w:val="1"/>
      <w:numFmt w:val="bullet"/>
      <w:lvlText w:val=""/>
      <w:lvlJc w:val="left"/>
      <w:pPr>
        <w:ind w:left="6480" w:hanging="360"/>
      </w:pPr>
      <w:rPr>
        <w:rFonts w:ascii="Wingdings" w:hAnsi="Wingdings" w:hint="default"/>
      </w:rPr>
    </w:lvl>
  </w:abstractNum>
  <w:abstractNum w:abstractNumId="264"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5"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6"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lang w:val="ru-RU" w:eastAsia="en-US" w:bidi="ar-SA"/>
      </w:rPr>
    </w:lvl>
    <w:lvl w:ilvl="2" w:tplc="D930BB84">
      <w:numFmt w:val="bullet"/>
      <w:lvlText w:val="•"/>
      <w:lvlJc w:val="left"/>
      <w:pPr>
        <w:ind w:left="2309" w:hanging="360"/>
      </w:pPr>
      <w:rPr>
        <w:lang w:val="ru-RU" w:eastAsia="en-US" w:bidi="ar-SA"/>
      </w:rPr>
    </w:lvl>
    <w:lvl w:ilvl="3" w:tplc="4106D5D6">
      <w:numFmt w:val="bullet"/>
      <w:lvlText w:val="•"/>
      <w:lvlJc w:val="left"/>
      <w:pPr>
        <w:ind w:left="3353" w:hanging="360"/>
      </w:pPr>
      <w:rPr>
        <w:lang w:val="ru-RU" w:eastAsia="en-US" w:bidi="ar-SA"/>
      </w:rPr>
    </w:lvl>
    <w:lvl w:ilvl="4" w:tplc="2D020254">
      <w:numFmt w:val="bullet"/>
      <w:lvlText w:val="•"/>
      <w:lvlJc w:val="left"/>
      <w:pPr>
        <w:ind w:left="4398" w:hanging="360"/>
      </w:pPr>
      <w:rPr>
        <w:lang w:val="ru-RU" w:eastAsia="en-US" w:bidi="ar-SA"/>
      </w:rPr>
    </w:lvl>
    <w:lvl w:ilvl="5" w:tplc="B3704ACE">
      <w:numFmt w:val="bullet"/>
      <w:lvlText w:val="•"/>
      <w:lvlJc w:val="left"/>
      <w:pPr>
        <w:ind w:left="5443" w:hanging="360"/>
      </w:pPr>
      <w:rPr>
        <w:lang w:val="ru-RU" w:eastAsia="en-US" w:bidi="ar-SA"/>
      </w:rPr>
    </w:lvl>
    <w:lvl w:ilvl="6" w:tplc="28D02A56">
      <w:numFmt w:val="bullet"/>
      <w:lvlText w:val="•"/>
      <w:lvlJc w:val="left"/>
      <w:pPr>
        <w:ind w:left="6487" w:hanging="360"/>
      </w:pPr>
      <w:rPr>
        <w:lang w:val="ru-RU" w:eastAsia="en-US" w:bidi="ar-SA"/>
      </w:rPr>
    </w:lvl>
    <w:lvl w:ilvl="7" w:tplc="8D821610">
      <w:numFmt w:val="bullet"/>
      <w:lvlText w:val="•"/>
      <w:lvlJc w:val="left"/>
      <w:pPr>
        <w:ind w:left="7532" w:hanging="360"/>
      </w:pPr>
      <w:rPr>
        <w:lang w:val="ru-RU" w:eastAsia="en-US" w:bidi="ar-SA"/>
      </w:rPr>
    </w:lvl>
    <w:lvl w:ilvl="8" w:tplc="E7A0842A">
      <w:numFmt w:val="bullet"/>
      <w:lvlText w:val="•"/>
      <w:lvlJc w:val="left"/>
      <w:pPr>
        <w:ind w:left="8577" w:hanging="360"/>
      </w:pPr>
      <w:rPr>
        <w:lang w:val="ru-RU" w:eastAsia="en-US" w:bidi="ar-SA"/>
      </w:rPr>
    </w:lvl>
  </w:abstractNum>
  <w:abstractNum w:abstractNumId="267"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8"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9" w15:restartNumberingAfterBreak="0">
    <w:nsid w:val="78355B10"/>
    <w:multiLevelType w:val="hybridMultilevel"/>
    <w:tmpl w:val="5810E7CA"/>
    <w:lvl w:ilvl="0" w:tplc="F2646D5A">
      <w:start w:val="1"/>
      <w:numFmt w:val="bullet"/>
      <w:lvlText w:val="-"/>
      <w:lvlJc w:val="left"/>
      <w:pPr>
        <w:ind w:left="720" w:hanging="360"/>
      </w:pPr>
      <w:rPr>
        <w:rFonts w:ascii="Times New Roman" w:eastAsia="Times New Roman" w:hAnsi="Times New Roman" w:cs="Times New Roman" w:hint="default"/>
        <w:spacing w:val="-16"/>
        <w:sz w:val="24"/>
        <w:szCs w:val="24"/>
      </w:rPr>
    </w:lvl>
    <w:lvl w:ilvl="1" w:tplc="7F16F976">
      <w:start w:val="1"/>
      <w:numFmt w:val="bullet"/>
      <w:lvlText w:val="o"/>
      <w:lvlJc w:val="left"/>
      <w:pPr>
        <w:ind w:left="1440" w:hanging="360"/>
      </w:pPr>
      <w:rPr>
        <w:rFonts w:ascii="Courier New" w:hAnsi="Courier New" w:cs="Courier New" w:hint="default"/>
      </w:rPr>
    </w:lvl>
    <w:lvl w:ilvl="2" w:tplc="D14E48CC">
      <w:start w:val="1"/>
      <w:numFmt w:val="bullet"/>
      <w:lvlText w:val=""/>
      <w:lvlJc w:val="left"/>
      <w:pPr>
        <w:ind w:left="2160" w:hanging="360"/>
      </w:pPr>
      <w:rPr>
        <w:rFonts w:ascii="Wingdings" w:hAnsi="Wingdings" w:hint="default"/>
      </w:rPr>
    </w:lvl>
    <w:lvl w:ilvl="3" w:tplc="48044332">
      <w:start w:val="1"/>
      <w:numFmt w:val="bullet"/>
      <w:lvlText w:val=""/>
      <w:lvlJc w:val="left"/>
      <w:pPr>
        <w:ind w:left="2880" w:hanging="360"/>
      </w:pPr>
      <w:rPr>
        <w:rFonts w:ascii="Symbol" w:hAnsi="Symbol" w:hint="default"/>
      </w:rPr>
    </w:lvl>
    <w:lvl w:ilvl="4" w:tplc="2430C59A">
      <w:start w:val="1"/>
      <w:numFmt w:val="bullet"/>
      <w:lvlText w:val="o"/>
      <w:lvlJc w:val="left"/>
      <w:pPr>
        <w:ind w:left="3600" w:hanging="360"/>
      </w:pPr>
      <w:rPr>
        <w:rFonts w:ascii="Courier New" w:hAnsi="Courier New" w:cs="Courier New" w:hint="default"/>
      </w:rPr>
    </w:lvl>
    <w:lvl w:ilvl="5" w:tplc="595EF486">
      <w:start w:val="1"/>
      <w:numFmt w:val="bullet"/>
      <w:lvlText w:val=""/>
      <w:lvlJc w:val="left"/>
      <w:pPr>
        <w:ind w:left="4320" w:hanging="360"/>
      </w:pPr>
      <w:rPr>
        <w:rFonts w:ascii="Wingdings" w:hAnsi="Wingdings" w:hint="default"/>
      </w:rPr>
    </w:lvl>
    <w:lvl w:ilvl="6" w:tplc="61905F62">
      <w:start w:val="1"/>
      <w:numFmt w:val="bullet"/>
      <w:lvlText w:val=""/>
      <w:lvlJc w:val="left"/>
      <w:pPr>
        <w:ind w:left="5040" w:hanging="360"/>
      </w:pPr>
      <w:rPr>
        <w:rFonts w:ascii="Symbol" w:hAnsi="Symbol" w:hint="default"/>
      </w:rPr>
    </w:lvl>
    <w:lvl w:ilvl="7" w:tplc="8A2C4882">
      <w:start w:val="1"/>
      <w:numFmt w:val="bullet"/>
      <w:lvlText w:val="o"/>
      <w:lvlJc w:val="left"/>
      <w:pPr>
        <w:ind w:left="5760" w:hanging="360"/>
      </w:pPr>
      <w:rPr>
        <w:rFonts w:ascii="Courier New" w:hAnsi="Courier New" w:cs="Courier New" w:hint="default"/>
      </w:rPr>
    </w:lvl>
    <w:lvl w:ilvl="8" w:tplc="2C8C60CE">
      <w:start w:val="1"/>
      <w:numFmt w:val="bullet"/>
      <w:lvlText w:val=""/>
      <w:lvlJc w:val="left"/>
      <w:pPr>
        <w:ind w:left="6480" w:hanging="360"/>
      </w:pPr>
      <w:rPr>
        <w:rFonts w:ascii="Wingdings" w:hAnsi="Wingdings" w:hint="default"/>
      </w:rPr>
    </w:lvl>
  </w:abstractNum>
  <w:abstractNum w:abstractNumId="270" w15:restartNumberingAfterBreak="0">
    <w:nsid w:val="785D4E32"/>
    <w:multiLevelType w:val="multilevel"/>
    <w:tmpl w:val="36D02250"/>
    <w:lvl w:ilvl="0">
      <w:start w:val="2"/>
      <w:numFmt w:val="decimal"/>
      <w:lvlText w:val="%1."/>
      <w:lvlJc w:val="left"/>
      <w:pPr>
        <w:ind w:left="540" w:hanging="540"/>
      </w:pPr>
      <w:rPr>
        <w:rFonts w:hint="default"/>
        <w:color w:val="000000"/>
      </w:rPr>
    </w:lvl>
    <w:lvl w:ilvl="1">
      <w:start w:val="8"/>
      <w:numFmt w:val="decimal"/>
      <w:lvlText w:val="%1.%2."/>
      <w:lvlJc w:val="left"/>
      <w:pPr>
        <w:ind w:left="894" w:hanging="54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271" w15:restartNumberingAfterBreak="0">
    <w:nsid w:val="78692227"/>
    <w:multiLevelType w:val="hybridMultilevel"/>
    <w:tmpl w:val="FAF2E242"/>
    <w:lvl w:ilvl="0" w:tplc="81C84ED8">
      <w:start w:val="1"/>
      <w:numFmt w:val="bullet"/>
      <w:lvlText w:val="-"/>
      <w:lvlJc w:val="left"/>
      <w:pPr>
        <w:ind w:left="720" w:hanging="360"/>
      </w:pPr>
      <w:rPr>
        <w:rFonts w:ascii="Times New Roman" w:eastAsia="Times New Roman" w:hAnsi="Times New Roman" w:cs="Times New Roman" w:hint="default"/>
        <w:spacing w:val="-16"/>
        <w:sz w:val="24"/>
        <w:szCs w:val="24"/>
      </w:rPr>
    </w:lvl>
    <w:lvl w:ilvl="1" w:tplc="2C204BB2">
      <w:start w:val="1"/>
      <w:numFmt w:val="bullet"/>
      <w:lvlText w:val="o"/>
      <w:lvlJc w:val="left"/>
      <w:pPr>
        <w:ind w:left="1440" w:hanging="360"/>
      </w:pPr>
      <w:rPr>
        <w:rFonts w:ascii="Courier New" w:hAnsi="Courier New" w:cs="Courier New" w:hint="default"/>
      </w:rPr>
    </w:lvl>
    <w:lvl w:ilvl="2" w:tplc="542EDBD4">
      <w:start w:val="1"/>
      <w:numFmt w:val="bullet"/>
      <w:lvlText w:val=""/>
      <w:lvlJc w:val="left"/>
      <w:pPr>
        <w:ind w:left="2160" w:hanging="360"/>
      </w:pPr>
      <w:rPr>
        <w:rFonts w:ascii="Wingdings" w:hAnsi="Wingdings" w:hint="default"/>
      </w:rPr>
    </w:lvl>
    <w:lvl w:ilvl="3" w:tplc="11B4AC38">
      <w:start w:val="1"/>
      <w:numFmt w:val="bullet"/>
      <w:lvlText w:val=""/>
      <w:lvlJc w:val="left"/>
      <w:pPr>
        <w:ind w:left="2880" w:hanging="360"/>
      </w:pPr>
      <w:rPr>
        <w:rFonts w:ascii="Symbol" w:hAnsi="Symbol" w:hint="default"/>
      </w:rPr>
    </w:lvl>
    <w:lvl w:ilvl="4" w:tplc="79E236C0">
      <w:start w:val="1"/>
      <w:numFmt w:val="bullet"/>
      <w:lvlText w:val="o"/>
      <w:lvlJc w:val="left"/>
      <w:pPr>
        <w:ind w:left="3600" w:hanging="360"/>
      </w:pPr>
      <w:rPr>
        <w:rFonts w:ascii="Courier New" w:hAnsi="Courier New" w:cs="Courier New" w:hint="default"/>
      </w:rPr>
    </w:lvl>
    <w:lvl w:ilvl="5" w:tplc="D2FCB8A0">
      <w:start w:val="1"/>
      <w:numFmt w:val="bullet"/>
      <w:lvlText w:val=""/>
      <w:lvlJc w:val="left"/>
      <w:pPr>
        <w:ind w:left="4320" w:hanging="360"/>
      </w:pPr>
      <w:rPr>
        <w:rFonts w:ascii="Wingdings" w:hAnsi="Wingdings" w:hint="default"/>
      </w:rPr>
    </w:lvl>
    <w:lvl w:ilvl="6" w:tplc="60A63376">
      <w:start w:val="1"/>
      <w:numFmt w:val="bullet"/>
      <w:lvlText w:val=""/>
      <w:lvlJc w:val="left"/>
      <w:pPr>
        <w:ind w:left="5040" w:hanging="360"/>
      </w:pPr>
      <w:rPr>
        <w:rFonts w:ascii="Symbol" w:hAnsi="Symbol" w:hint="default"/>
      </w:rPr>
    </w:lvl>
    <w:lvl w:ilvl="7" w:tplc="961C470C">
      <w:start w:val="1"/>
      <w:numFmt w:val="bullet"/>
      <w:lvlText w:val="o"/>
      <w:lvlJc w:val="left"/>
      <w:pPr>
        <w:ind w:left="5760" w:hanging="360"/>
      </w:pPr>
      <w:rPr>
        <w:rFonts w:ascii="Courier New" w:hAnsi="Courier New" w:cs="Courier New" w:hint="default"/>
      </w:rPr>
    </w:lvl>
    <w:lvl w:ilvl="8" w:tplc="E3DE4E2C">
      <w:start w:val="1"/>
      <w:numFmt w:val="bullet"/>
      <w:lvlText w:val=""/>
      <w:lvlJc w:val="left"/>
      <w:pPr>
        <w:ind w:left="6480" w:hanging="360"/>
      </w:pPr>
      <w:rPr>
        <w:rFonts w:ascii="Wingdings" w:hAnsi="Wingdings" w:hint="default"/>
      </w:rPr>
    </w:lvl>
  </w:abstractNum>
  <w:abstractNum w:abstractNumId="272"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73"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7A6250B7"/>
    <w:multiLevelType w:val="multilevel"/>
    <w:tmpl w:val="8F0A09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5" w15:restartNumberingAfterBreak="0">
    <w:nsid w:val="7A6964CD"/>
    <w:multiLevelType w:val="multilevel"/>
    <w:tmpl w:val="C374D1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6" w15:restartNumberingAfterBreak="0">
    <w:nsid w:val="7AB371F3"/>
    <w:multiLevelType w:val="multilevel"/>
    <w:tmpl w:val="A8344BD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7" w15:restartNumberingAfterBreak="0">
    <w:nsid w:val="7BA36352"/>
    <w:multiLevelType w:val="multilevel"/>
    <w:tmpl w:val="07B89EB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8"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79" w15:restartNumberingAfterBreak="0">
    <w:nsid w:val="7C396D64"/>
    <w:multiLevelType w:val="hybridMultilevel"/>
    <w:tmpl w:val="A986273A"/>
    <w:lvl w:ilvl="0" w:tplc="424A6F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0" w15:restartNumberingAfterBreak="0">
    <w:nsid w:val="7D31115B"/>
    <w:multiLevelType w:val="hybridMultilevel"/>
    <w:tmpl w:val="20F23E66"/>
    <w:lvl w:ilvl="0" w:tplc="424A6F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1"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start w:val="1"/>
      <w:numFmt w:val="bullet"/>
      <w:lvlText w:val="o"/>
      <w:lvlJc w:val="left"/>
      <w:pPr>
        <w:ind w:left="2206" w:hanging="360"/>
      </w:pPr>
      <w:rPr>
        <w:rFonts w:ascii="Courier New" w:hAnsi="Courier New" w:cs="Courier New" w:hint="default"/>
      </w:rPr>
    </w:lvl>
    <w:lvl w:ilvl="2" w:tplc="04190005">
      <w:start w:val="1"/>
      <w:numFmt w:val="bullet"/>
      <w:lvlText w:val=""/>
      <w:lvlJc w:val="left"/>
      <w:pPr>
        <w:ind w:left="2926" w:hanging="360"/>
      </w:pPr>
      <w:rPr>
        <w:rFonts w:ascii="Wingdings" w:hAnsi="Wingdings" w:hint="default"/>
      </w:rPr>
    </w:lvl>
    <w:lvl w:ilvl="3" w:tplc="04190001">
      <w:start w:val="1"/>
      <w:numFmt w:val="bullet"/>
      <w:lvlText w:val=""/>
      <w:lvlJc w:val="left"/>
      <w:pPr>
        <w:ind w:left="3646" w:hanging="360"/>
      </w:pPr>
      <w:rPr>
        <w:rFonts w:ascii="Symbol" w:hAnsi="Symbol" w:hint="default"/>
      </w:rPr>
    </w:lvl>
    <w:lvl w:ilvl="4" w:tplc="04190003">
      <w:start w:val="1"/>
      <w:numFmt w:val="bullet"/>
      <w:lvlText w:val="o"/>
      <w:lvlJc w:val="left"/>
      <w:pPr>
        <w:ind w:left="4366" w:hanging="360"/>
      </w:pPr>
      <w:rPr>
        <w:rFonts w:ascii="Courier New" w:hAnsi="Courier New" w:cs="Courier New" w:hint="default"/>
      </w:rPr>
    </w:lvl>
    <w:lvl w:ilvl="5" w:tplc="04190005">
      <w:start w:val="1"/>
      <w:numFmt w:val="bullet"/>
      <w:lvlText w:val=""/>
      <w:lvlJc w:val="left"/>
      <w:pPr>
        <w:ind w:left="5086" w:hanging="360"/>
      </w:pPr>
      <w:rPr>
        <w:rFonts w:ascii="Wingdings" w:hAnsi="Wingdings" w:hint="default"/>
      </w:rPr>
    </w:lvl>
    <w:lvl w:ilvl="6" w:tplc="04190001">
      <w:start w:val="1"/>
      <w:numFmt w:val="bullet"/>
      <w:lvlText w:val=""/>
      <w:lvlJc w:val="left"/>
      <w:pPr>
        <w:ind w:left="5806" w:hanging="360"/>
      </w:pPr>
      <w:rPr>
        <w:rFonts w:ascii="Symbol" w:hAnsi="Symbol" w:hint="default"/>
      </w:rPr>
    </w:lvl>
    <w:lvl w:ilvl="7" w:tplc="04190003">
      <w:start w:val="1"/>
      <w:numFmt w:val="bullet"/>
      <w:lvlText w:val="o"/>
      <w:lvlJc w:val="left"/>
      <w:pPr>
        <w:ind w:left="6526" w:hanging="360"/>
      </w:pPr>
      <w:rPr>
        <w:rFonts w:ascii="Courier New" w:hAnsi="Courier New" w:cs="Courier New" w:hint="default"/>
      </w:rPr>
    </w:lvl>
    <w:lvl w:ilvl="8" w:tplc="04190005">
      <w:start w:val="1"/>
      <w:numFmt w:val="bullet"/>
      <w:lvlText w:val=""/>
      <w:lvlJc w:val="left"/>
      <w:pPr>
        <w:ind w:left="7246" w:hanging="360"/>
      </w:pPr>
      <w:rPr>
        <w:rFonts w:ascii="Wingdings" w:hAnsi="Wingdings" w:hint="default"/>
      </w:rPr>
    </w:lvl>
  </w:abstractNum>
  <w:abstractNum w:abstractNumId="282"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83"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4"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7F217A57"/>
    <w:multiLevelType w:val="multilevel"/>
    <w:tmpl w:val="57BE753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6" w15:restartNumberingAfterBreak="0">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7" w15:restartNumberingAfterBreak="0">
    <w:nsid w:val="7FDA1BD4"/>
    <w:multiLevelType w:val="multilevel"/>
    <w:tmpl w:val="84BA364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2"/>
  </w:num>
  <w:num w:numId="3">
    <w:abstractNumId w:val="155"/>
  </w:num>
  <w:num w:numId="4">
    <w:abstractNumId w:val="88"/>
  </w:num>
  <w:num w:numId="5">
    <w:abstractNumId w:val="70"/>
  </w:num>
  <w:num w:numId="6">
    <w:abstractNumId w:val="208"/>
  </w:num>
  <w:num w:numId="7">
    <w:abstractNumId w:val="219"/>
    <w:lvlOverride w:ilvl="0">
      <w:startOverride w:val="1"/>
    </w:lvlOverride>
    <w:lvlOverride w:ilvl="1"/>
    <w:lvlOverride w:ilvl="2"/>
    <w:lvlOverride w:ilvl="3"/>
    <w:lvlOverride w:ilvl="4"/>
    <w:lvlOverride w:ilvl="5"/>
    <w:lvlOverride w:ilvl="6"/>
    <w:lvlOverride w:ilvl="7"/>
    <w:lvlOverride w:ilvl="8"/>
  </w:num>
  <w:num w:numId="8">
    <w:abstractNumId w:val="147"/>
  </w:num>
  <w:num w:numId="9">
    <w:abstractNumId w:val="187"/>
    <w:lvlOverride w:ilvl="0">
      <w:startOverride w:val="1"/>
    </w:lvlOverride>
    <w:lvlOverride w:ilvl="1"/>
    <w:lvlOverride w:ilvl="2"/>
    <w:lvlOverride w:ilvl="3"/>
    <w:lvlOverride w:ilvl="4"/>
    <w:lvlOverride w:ilvl="5"/>
    <w:lvlOverride w:ilvl="6"/>
    <w:lvlOverride w:ilvl="7"/>
    <w:lvlOverride w:ilvl="8"/>
  </w:num>
  <w:num w:numId="10">
    <w:abstractNumId w:val="120"/>
  </w:num>
  <w:num w:numId="11">
    <w:abstractNumId w:val="198"/>
  </w:num>
  <w:num w:numId="12">
    <w:abstractNumId w:val="67"/>
  </w:num>
  <w:num w:numId="13">
    <w:abstractNumId w:val="59"/>
  </w:num>
  <w:num w:numId="14">
    <w:abstractNumId w:val="90"/>
  </w:num>
  <w:num w:numId="15">
    <w:abstractNumId w:val="283"/>
  </w:num>
  <w:num w:numId="16">
    <w:abstractNumId w:val="239"/>
  </w:num>
  <w:num w:numId="17">
    <w:abstractNumId w:val="9"/>
  </w:num>
  <w:num w:numId="18">
    <w:abstractNumId w:val="125"/>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6"/>
    <w:lvlOverride w:ilvl="0">
      <w:startOverride w:val="1"/>
    </w:lvlOverride>
    <w:lvlOverride w:ilvl="1"/>
    <w:lvlOverride w:ilvl="2"/>
    <w:lvlOverride w:ilvl="3"/>
    <w:lvlOverride w:ilvl="4"/>
    <w:lvlOverride w:ilvl="5"/>
    <w:lvlOverride w:ilvl="6"/>
    <w:lvlOverride w:ilvl="7"/>
    <w:lvlOverride w:ilvl="8"/>
  </w:num>
  <w:num w:numId="20">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1">
    <w:abstractNumId w:val="44"/>
  </w:num>
  <w:num w:numId="22">
    <w:abstractNumId w:val="33"/>
  </w:num>
  <w:num w:numId="23">
    <w:abstractNumId w:val="99"/>
  </w:num>
  <w:num w:numId="24">
    <w:abstractNumId w:val="92"/>
    <w:lvlOverride w:ilvl="0">
      <w:startOverride w:val="1"/>
    </w:lvlOverride>
    <w:lvlOverride w:ilvl="1"/>
    <w:lvlOverride w:ilvl="2"/>
    <w:lvlOverride w:ilvl="3"/>
    <w:lvlOverride w:ilvl="4"/>
    <w:lvlOverride w:ilvl="5"/>
    <w:lvlOverride w:ilvl="6"/>
    <w:lvlOverride w:ilvl="7"/>
    <w:lvlOverride w:ilvl="8"/>
  </w:num>
  <w:num w:numId="25">
    <w:abstractNumId w:val="83"/>
  </w:num>
  <w:num w:numId="26">
    <w:abstractNumId w:val="21"/>
  </w:num>
  <w:num w:numId="27">
    <w:abstractNumId w:val="41"/>
  </w:num>
  <w:num w:numId="28">
    <w:abstractNumId w:val="190"/>
  </w:num>
  <w:num w:numId="29">
    <w:abstractNumId w:val="35"/>
    <w:lvlOverride w:ilvl="0">
      <w:startOverride w:val="1"/>
    </w:lvlOverride>
    <w:lvlOverride w:ilvl="1"/>
    <w:lvlOverride w:ilvl="2"/>
    <w:lvlOverride w:ilvl="3"/>
    <w:lvlOverride w:ilvl="4"/>
    <w:lvlOverride w:ilvl="5"/>
    <w:lvlOverride w:ilvl="6"/>
    <w:lvlOverride w:ilvl="7"/>
    <w:lvlOverride w:ilvl="8"/>
  </w:num>
  <w:num w:numId="30">
    <w:abstractNumId w:val="124"/>
    <w:lvlOverride w:ilvl="0">
      <w:startOverride w:val="1"/>
    </w:lvlOverride>
    <w:lvlOverride w:ilvl="1"/>
    <w:lvlOverride w:ilvl="2"/>
    <w:lvlOverride w:ilvl="3"/>
    <w:lvlOverride w:ilvl="4"/>
    <w:lvlOverride w:ilvl="5"/>
    <w:lvlOverride w:ilvl="6"/>
    <w:lvlOverride w:ilvl="7"/>
    <w:lvlOverride w:ilvl="8"/>
  </w:num>
  <w:num w:numId="31">
    <w:abstractNumId w:val="193"/>
  </w:num>
  <w:num w:numId="32">
    <w:abstractNumId w:val="185"/>
  </w:num>
  <w:num w:numId="33">
    <w:abstractNumId w:val="80"/>
  </w:num>
  <w:num w:numId="34">
    <w:abstractNumId w:val="65"/>
  </w:num>
  <w:num w:numId="35">
    <w:abstractNumId w:val="34"/>
    <w:lvlOverride w:ilvl="0">
      <w:startOverride w:val="1"/>
    </w:lvlOverride>
    <w:lvlOverride w:ilvl="1"/>
    <w:lvlOverride w:ilvl="2"/>
    <w:lvlOverride w:ilvl="3"/>
    <w:lvlOverride w:ilvl="4"/>
    <w:lvlOverride w:ilvl="5"/>
    <w:lvlOverride w:ilvl="6"/>
    <w:lvlOverride w:ilvl="7"/>
    <w:lvlOverride w:ilvl="8"/>
  </w:num>
  <w:num w:numId="36">
    <w:abstractNumId w:val="276"/>
    <w:lvlOverride w:ilvl="0">
      <w:startOverride w:val="1"/>
    </w:lvlOverride>
    <w:lvlOverride w:ilvl="1"/>
    <w:lvlOverride w:ilvl="2"/>
    <w:lvlOverride w:ilvl="3"/>
    <w:lvlOverride w:ilvl="4"/>
    <w:lvlOverride w:ilvl="5"/>
    <w:lvlOverride w:ilvl="6"/>
    <w:lvlOverride w:ilvl="7"/>
    <w:lvlOverride w:ilvl="8"/>
  </w:num>
  <w:num w:numId="37">
    <w:abstractNumId w:val="57"/>
  </w:num>
  <w:num w:numId="38">
    <w:abstractNumId w:val="204"/>
  </w:num>
  <w:num w:numId="39">
    <w:abstractNumId w:val="3"/>
  </w:num>
  <w:num w:numId="40">
    <w:abstractNumId w:val="216"/>
  </w:num>
  <w:num w:numId="41">
    <w:abstractNumId w:val="235"/>
    <w:lvlOverride w:ilvl="0">
      <w:startOverride w:val="1"/>
    </w:lvlOverride>
    <w:lvlOverride w:ilvl="1"/>
    <w:lvlOverride w:ilvl="2"/>
    <w:lvlOverride w:ilvl="3"/>
    <w:lvlOverride w:ilvl="4"/>
    <w:lvlOverride w:ilvl="5"/>
    <w:lvlOverride w:ilvl="6"/>
    <w:lvlOverride w:ilvl="7"/>
    <w:lvlOverride w:ilvl="8"/>
  </w:num>
  <w:num w:numId="42">
    <w:abstractNumId w:val="221"/>
    <w:lvlOverride w:ilvl="0">
      <w:startOverride w:val="1"/>
    </w:lvlOverride>
    <w:lvlOverride w:ilvl="1"/>
    <w:lvlOverride w:ilvl="2"/>
    <w:lvlOverride w:ilvl="3"/>
    <w:lvlOverride w:ilvl="4"/>
    <w:lvlOverride w:ilvl="5"/>
    <w:lvlOverride w:ilvl="6"/>
    <w:lvlOverride w:ilvl="7"/>
    <w:lvlOverride w:ilvl="8"/>
  </w:num>
  <w:num w:numId="43">
    <w:abstractNumId w:val="12"/>
  </w:num>
  <w:num w:numId="44">
    <w:abstractNumId w:val="39"/>
  </w:num>
  <w:num w:numId="45">
    <w:abstractNumId w:val="53"/>
  </w:num>
  <w:num w:numId="46">
    <w:abstractNumId w:val="136"/>
  </w:num>
  <w:num w:numId="47">
    <w:abstractNumId w:val="23"/>
    <w:lvlOverride w:ilvl="0">
      <w:startOverride w:val="1"/>
    </w:lvlOverride>
    <w:lvlOverride w:ilvl="1"/>
    <w:lvlOverride w:ilvl="2"/>
    <w:lvlOverride w:ilvl="3"/>
    <w:lvlOverride w:ilvl="4"/>
    <w:lvlOverride w:ilvl="5"/>
    <w:lvlOverride w:ilvl="6"/>
    <w:lvlOverride w:ilvl="7"/>
    <w:lvlOverride w:ilvl="8"/>
  </w:num>
  <w:num w:numId="48">
    <w:abstractNumId w:val="47"/>
  </w:num>
  <w:num w:numId="49">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6"/>
    <w:lvlOverride w:ilvl="0">
      <w:startOverride w:val="1"/>
    </w:lvlOverride>
    <w:lvlOverride w:ilvl="1"/>
    <w:lvlOverride w:ilvl="2"/>
    <w:lvlOverride w:ilvl="3"/>
    <w:lvlOverride w:ilvl="4"/>
    <w:lvlOverride w:ilvl="5"/>
    <w:lvlOverride w:ilvl="6"/>
    <w:lvlOverride w:ilvl="7"/>
    <w:lvlOverride w:ilvl="8"/>
  </w:num>
  <w:num w:numId="51">
    <w:abstractNumId w:val="123"/>
    <w:lvlOverride w:ilvl="0">
      <w:startOverride w:val="1"/>
    </w:lvlOverride>
    <w:lvlOverride w:ilvl="1"/>
    <w:lvlOverride w:ilvl="2"/>
    <w:lvlOverride w:ilvl="3"/>
    <w:lvlOverride w:ilvl="4"/>
    <w:lvlOverride w:ilvl="5"/>
    <w:lvlOverride w:ilvl="6"/>
    <w:lvlOverride w:ilvl="7"/>
    <w:lvlOverride w:ilvl="8"/>
  </w:num>
  <w:num w:numId="52">
    <w:abstractNumId w:val="274"/>
    <w:lvlOverride w:ilvl="0">
      <w:startOverride w:val="1"/>
    </w:lvlOverride>
    <w:lvlOverride w:ilvl="1"/>
    <w:lvlOverride w:ilvl="2"/>
    <w:lvlOverride w:ilvl="3"/>
    <w:lvlOverride w:ilvl="4"/>
    <w:lvlOverride w:ilvl="5"/>
    <w:lvlOverride w:ilvl="6"/>
    <w:lvlOverride w:ilvl="7"/>
    <w:lvlOverride w:ilvl="8"/>
  </w:num>
  <w:num w:numId="53">
    <w:abstractNumId w:val="69"/>
    <w:lvlOverride w:ilvl="0">
      <w:startOverride w:val="1"/>
    </w:lvlOverride>
    <w:lvlOverride w:ilvl="1"/>
    <w:lvlOverride w:ilvl="2"/>
    <w:lvlOverride w:ilvl="3"/>
    <w:lvlOverride w:ilvl="4"/>
    <w:lvlOverride w:ilvl="5"/>
    <w:lvlOverride w:ilvl="6"/>
    <w:lvlOverride w:ilvl="7"/>
    <w:lvlOverride w:ilvl="8"/>
  </w:num>
  <w:num w:numId="54">
    <w:abstractNumId w:val="62"/>
    <w:lvlOverride w:ilvl="0">
      <w:startOverride w:val="1"/>
    </w:lvlOverride>
    <w:lvlOverride w:ilvl="1"/>
    <w:lvlOverride w:ilvl="2"/>
    <w:lvlOverride w:ilvl="3"/>
    <w:lvlOverride w:ilvl="4"/>
    <w:lvlOverride w:ilvl="5"/>
    <w:lvlOverride w:ilvl="6"/>
    <w:lvlOverride w:ilvl="7"/>
    <w:lvlOverride w:ilvl="8"/>
  </w:num>
  <w:num w:numId="55">
    <w:abstractNumId w:val="194"/>
    <w:lvlOverride w:ilvl="0">
      <w:startOverride w:val="1"/>
    </w:lvlOverride>
    <w:lvlOverride w:ilvl="1"/>
    <w:lvlOverride w:ilvl="2"/>
    <w:lvlOverride w:ilvl="3"/>
    <w:lvlOverride w:ilvl="4"/>
    <w:lvlOverride w:ilvl="5"/>
    <w:lvlOverride w:ilvl="6"/>
    <w:lvlOverride w:ilvl="7"/>
    <w:lvlOverride w:ilvl="8"/>
  </w:num>
  <w:num w:numId="56">
    <w:abstractNumId w:val="260"/>
    <w:lvlOverride w:ilvl="0">
      <w:startOverride w:val="1"/>
    </w:lvlOverride>
    <w:lvlOverride w:ilvl="1"/>
    <w:lvlOverride w:ilvl="2"/>
    <w:lvlOverride w:ilvl="3"/>
    <w:lvlOverride w:ilvl="4"/>
    <w:lvlOverride w:ilvl="5"/>
    <w:lvlOverride w:ilvl="6"/>
    <w:lvlOverride w:ilvl="7"/>
    <w:lvlOverride w:ilvl="8"/>
  </w:num>
  <w:num w:numId="57">
    <w:abstractNumId w:val="242"/>
    <w:lvlOverride w:ilvl="0">
      <w:startOverride w:val="1"/>
    </w:lvlOverride>
    <w:lvlOverride w:ilvl="1"/>
    <w:lvlOverride w:ilvl="2"/>
    <w:lvlOverride w:ilvl="3"/>
    <w:lvlOverride w:ilvl="4"/>
    <w:lvlOverride w:ilvl="5"/>
    <w:lvlOverride w:ilvl="6"/>
    <w:lvlOverride w:ilvl="7"/>
    <w:lvlOverride w:ilvl="8"/>
  </w:num>
  <w:num w:numId="58">
    <w:abstractNumId w:val="73"/>
    <w:lvlOverride w:ilvl="0">
      <w:startOverride w:val="1"/>
    </w:lvlOverride>
    <w:lvlOverride w:ilvl="1"/>
    <w:lvlOverride w:ilvl="2"/>
    <w:lvlOverride w:ilvl="3"/>
    <w:lvlOverride w:ilvl="4"/>
    <w:lvlOverride w:ilvl="5"/>
    <w:lvlOverride w:ilvl="6"/>
    <w:lvlOverride w:ilvl="7"/>
    <w:lvlOverride w:ilvl="8"/>
  </w:num>
  <w:num w:numId="59">
    <w:abstractNumId w:val="226"/>
    <w:lvlOverride w:ilvl="0">
      <w:startOverride w:val="1"/>
    </w:lvlOverride>
    <w:lvlOverride w:ilvl="1"/>
    <w:lvlOverride w:ilvl="2"/>
    <w:lvlOverride w:ilvl="3"/>
    <w:lvlOverride w:ilvl="4"/>
    <w:lvlOverride w:ilvl="5"/>
    <w:lvlOverride w:ilvl="6"/>
    <w:lvlOverride w:ilvl="7"/>
    <w:lvlOverride w:ilvl="8"/>
  </w:num>
  <w:num w:numId="60">
    <w:abstractNumId w:val="139"/>
    <w:lvlOverride w:ilvl="0">
      <w:startOverride w:val="1"/>
    </w:lvlOverride>
    <w:lvlOverride w:ilvl="1"/>
    <w:lvlOverride w:ilvl="2"/>
    <w:lvlOverride w:ilvl="3"/>
    <w:lvlOverride w:ilvl="4"/>
    <w:lvlOverride w:ilvl="5"/>
    <w:lvlOverride w:ilvl="6"/>
    <w:lvlOverride w:ilvl="7"/>
    <w:lvlOverride w:ilvl="8"/>
  </w:num>
  <w:num w:numId="61">
    <w:abstractNumId w:val="93"/>
    <w:lvlOverride w:ilvl="0">
      <w:startOverride w:val="1"/>
    </w:lvlOverride>
    <w:lvlOverride w:ilvl="1"/>
    <w:lvlOverride w:ilvl="2"/>
    <w:lvlOverride w:ilvl="3"/>
    <w:lvlOverride w:ilvl="4"/>
    <w:lvlOverride w:ilvl="5"/>
    <w:lvlOverride w:ilvl="6"/>
    <w:lvlOverride w:ilvl="7"/>
    <w:lvlOverride w:ilvl="8"/>
  </w:num>
  <w:num w:numId="62">
    <w:abstractNumId w:val="250"/>
    <w:lvlOverride w:ilvl="0">
      <w:startOverride w:val="1"/>
    </w:lvlOverride>
    <w:lvlOverride w:ilvl="1"/>
    <w:lvlOverride w:ilvl="2"/>
    <w:lvlOverride w:ilvl="3"/>
    <w:lvlOverride w:ilvl="4"/>
    <w:lvlOverride w:ilvl="5"/>
    <w:lvlOverride w:ilvl="6"/>
    <w:lvlOverride w:ilvl="7"/>
    <w:lvlOverride w:ilvl="8"/>
  </w:num>
  <w:num w:numId="63">
    <w:abstractNumId w:val="257"/>
    <w:lvlOverride w:ilvl="0">
      <w:startOverride w:val="1"/>
    </w:lvlOverride>
    <w:lvlOverride w:ilvl="1"/>
    <w:lvlOverride w:ilvl="2"/>
    <w:lvlOverride w:ilvl="3"/>
    <w:lvlOverride w:ilvl="4"/>
    <w:lvlOverride w:ilvl="5"/>
    <w:lvlOverride w:ilvl="6"/>
    <w:lvlOverride w:ilvl="7"/>
    <w:lvlOverride w:ilvl="8"/>
  </w:num>
  <w:num w:numId="64">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5"/>
    <w:lvlOverride w:ilvl="0">
      <w:startOverride w:val="1"/>
    </w:lvlOverride>
    <w:lvlOverride w:ilvl="1"/>
    <w:lvlOverride w:ilvl="2"/>
    <w:lvlOverride w:ilvl="3"/>
    <w:lvlOverride w:ilvl="4"/>
    <w:lvlOverride w:ilvl="5"/>
    <w:lvlOverride w:ilvl="6"/>
    <w:lvlOverride w:ilvl="7"/>
    <w:lvlOverride w:ilvl="8"/>
  </w:num>
  <w:num w:numId="66">
    <w:abstractNumId w:val="160"/>
    <w:lvlOverride w:ilvl="0">
      <w:startOverride w:val="1"/>
    </w:lvlOverride>
    <w:lvlOverride w:ilvl="1"/>
    <w:lvlOverride w:ilvl="2"/>
    <w:lvlOverride w:ilvl="3"/>
    <w:lvlOverride w:ilvl="4"/>
    <w:lvlOverride w:ilvl="5"/>
    <w:lvlOverride w:ilvl="6"/>
    <w:lvlOverride w:ilvl="7"/>
    <w:lvlOverride w:ilvl="8"/>
  </w:num>
  <w:num w:numId="67">
    <w:abstractNumId w:val="138"/>
    <w:lvlOverride w:ilvl="0">
      <w:startOverride w:val="1"/>
    </w:lvlOverride>
    <w:lvlOverride w:ilvl="1"/>
    <w:lvlOverride w:ilvl="2"/>
    <w:lvlOverride w:ilvl="3"/>
    <w:lvlOverride w:ilvl="4"/>
    <w:lvlOverride w:ilvl="5"/>
    <w:lvlOverride w:ilvl="6"/>
    <w:lvlOverride w:ilvl="7"/>
    <w:lvlOverride w:ilvl="8"/>
  </w:num>
  <w:num w:numId="68">
    <w:abstractNumId w:val="238"/>
  </w:num>
  <w:num w:numId="69">
    <w:abstractNumId w:val="206"/>
    <w:lvlOverride w:ilvl="0">
      <w:startOverride w:val="1"/>
    </w:lvlOverride>
    <w:lvlOverride w:ilvl="1"/>
    <w:lvlOverride w:ilvl="2"/>
    <w:lvlOverride w:ilvl="3"/>
    <w:lvlOverride w:ilvl="4"/>
    <w:lvlOverride w:ilvl="5"/>
    <w:lvlOverride w:ilvl="6"/>
    <w:lvlOverride w:ilvl="7"/>
    <w:lvlOverride w:ilvl="8"/>
  </w:num>
  <w:num w:numId="70">
    <w:abstractNumId w:val="85"/>
  </w:num>
  <w:num w:numId="71">
    <w:abstractNumId w:val="31"/>
    <w:lvlOverride w:ilvl="0">
      <w:startOverride w:val="1"/>
    </w:lvlOverride>
    <w:lvlOverride w:ilvl="1"/>
    <w:lvlOverride w:ilvl="2"/>
    <w:lvlOverride w:ilvl="3"/>
    <w:lvlOverride w:ilvl="4"/>
    <w:lvlOverride w:ilvl="5"/>
    <w:lvlOverride w:ilvl="6"/>
    <w:lvlOverride w:ilvl="7"/>
    <w:lvlOverride w:ilvl="8"/>
  </w:num>
  <w:num w:numId="72">
    <w:abstractNumId w:val="18"/>
  </w:num>
  <w:num w:numId="73">
    <w:abstractNumId w:val="225"/>
  </w:num>
  <w:num w:numId="74">
    <w:abstractNumId w:val="132"/>
    <w:lvlOverride w:ilvl="0">
      <w:startOverride w:val="1"/>
    </w:lvlOverride>
    <w:lvlOverride w:ilvl="1"/>
    <w:lvlOverride w:ilvl="2"/>
    <w:lvlOverride w:ilvl="3"/>
    <w:lvlOverride w:ilvl="4"/>
    <w:lvlOverride w:ilvl="5"/>
    <w:lvlOverride w:ilvl="6"/>
    <w:lvlOverride w:ilvl="7"/>
    <w:lvlOverride w:ilvl="8"/>
  </w:num>
  <w:num w:numId="75">
    <w:abstractNumId w:val="252"/>
    <w:lvlOverride w:ilvl="0">
      <w:startOverride w:val="1"/>
    </w:lvlOverride>
    <w:lvlOverride w:ilvl="1"/>
    <w:lvlOverride w:ilvl="2"/>
    <w:lvlOverride w:ilvl="3"/>
    <w:lvlOverride w:ilvl="4"/>
    <w:lvlOverride w:ilvl="5"/>
    <w:lvlOverride w:ilvl="6"/>
    <w:lvlOverride w:ilvl="7"/>
    <w:lvlOverride w:ilvl="8"/>
  </w:num>
  <w:num w:numId="76">
    <w:abstractNumId w:val="209"/>
    <w:lvlOverride w:ilvl="0">
      <w:startOverride w:val="1"/>
    </w:lvlOverride>
    <w:lvlOverride w:ilvl="1"/>
    <w:lvlOverride w:ilvl="2"/>
    <w:lvlOverride w:ilvl="3"/>
    <w:lvlOverride w:ilvl="4"/>
    <w:lvlOverride w:ilvl="5"/>
    <w:lvlOverride w:ilvl="6"/>
    <w:lvlOverride w:ilvl="7"/>
    <w:lvlOverride w:ilvl="8"/>
  </w:num>
  <w:num w:numId="77">
    <w:abstractNumId w:val="246"/>
    <w:lvlOverride w:ilvl="0">
      <w:startOverride w:val="1"/>
    </w:lvlOverride>
    <w:lvlOverride w:ilvl="1"/>
    <w:lvlOverride w:ilvl="2"/>
    <w:lvlOverride w:ilvl="3"/>
    <w:lvlOverride w:ilvl="4"/>
    <w:lvlOverride w:ilvl="5"/>
    <w:lvlOverride w:ilvl="6"/>
    <w:lvlOverride w:ilvl="7"/>
    <w:lvlOverride w:ilvl="8"/>
  </w:num>
  <w:num w:numId="78">
    <w:abstractNumId w:val="240"/>
    <w:lvlOverride w:ilvl="0">
      <w:startOverride w:val="1"/>
    </w:lvlOverride>
    <w:lvlOverride w:ilvl="1"/>
    <w:lvlOverride w:ilvl="2"/>
    <w:lvlOverride w:ilvl="3"/>
    <w:lvlOverride w:ilvl="4"/>
    <w:lvlOverride w:ilvl="5"/>
    <w:lvlOverride w:ilvl="6"/>
    <w:lvlOverride w:ilvl="7"/>
    <w:lvlOverride w:ilvl="8"/>
  </w:num>
  <w:num w:numId="79">
    <w:abstractNumId w:val="210"/>
    <w:lvlOverride w:ilvl="0">
      <w:startOverride w:val="1"/>
    </w:lvlOverride>
    <w:lvlOverride w:ilvl="1"/>
    <w:lvlOverride w:ilvl="2"/>
    <w:lvlOverride w:ilvl="3"/>
    <w:lvlOverride w:ilvl="4"/>
    <w:lvlOverride w:ilvl="5"/>
    <w:lvlOverride w:ilvl="6"/>
    <w:lvlOverride w:ilvl="7"/>
    <w:lvlOverride w:ilvl="8"/>
  </w:num>
  <w:num w:numId="80">
    <w:abstractNumId w:val="203"/>
    <w:lvlOverride w:ilvl="0">
      <w:startOverride w:val="1"/>
    </w:lvlOverride>
    <w:lvlOverride w:ilvl="1"/>
    <w:lvlOverride w:ilvl="2"/>
    <w:lvlOverride w:ilvl="3"/>
    <w:lvlOverride w:ilvl="4"/>
    <w:lvlOverride w:ilvl="5"/>
    <w:lvlOverride w:ilvl="6"/>
    <w:lvlOverride w:ilvl="7"/>
    <w:lvlOverride w:ilvl="8"/>
  </w:num>
  <w:num w:numId="81">
    <w:abstractNumId w:val="49"/>
    <w:lvlOverride w:ilvl="0">
      <w:startOverride w:val="1"/>
    </w:lvlOverride>
    <w:lvlOverride w:ilvl="1"/>
    <w:lvlOverride w:ilvl="2"/>
    <w:lvlOverride w:ilvl="3"/>
    <w:lvlOverride w:ilvl="4"/>
    <w:lvlOverride w:ilvl="5"/>
    <w:lvlOverride w:ilvl="6"/>
    <w:lvlOverride w:ilvl="7"/>
    <w:lvlOverride w:ilvl="8"/>
  </w:num>
  <w:num w:numId="82">
    <w:abstractNumId w:val="197"/>
    <w:lvlOverride w:ilvl="0">
      <w:startOverride w:val="1"/>
    </w:lvlOverride>
    <w:lvlOverride w:ilvl="1"/>
    <w:lvlOverride w:ilvl="2"/>
    <w:lvlOverride w:ilvl="3"/>
    <w:lvlOverride w:ilvl="4"/>
    <w:lvlOverride w:ilvl="5"/>
    <w:lvlOverride w:ilvl="6"/>
    <w:lvlOverride w:ilvl="7"/>
    <w:lvlOverride w:ilvl="8"/>
  </w:num>
  <w:num w:numId="83">
    <w:abstractNumId w:val="244"/>
    <w:lvlOverride w:ilvl="0">
      <w:startOverride w:val="1"/>
    </w:lvlOverride>
    <w:lvlOverride w:ilvl="1"/>
    <w:lvlOverride w:ilvl="2"/>
    <w:lvlOverride w:ilvl="3"/>
    <w:lvlOverride w:ilvl="4"/>
    <w:lvlOverride w:ilvl="5"/>
    <w:lvlOverride w:ilvl="6"/>
    <w:lvlOverride w:ilvl="7"/>
    <w:lvlOverride w:ilvl="8"/>
  </w:num>
  <w:num w:numId="84">
    <w:abstractNumId w:val="68"/>
  </w:num>
  <w:num w:numId="85">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56"/>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82"/>
    <w:lvlOverride w:ilvl="0">
      <w:startOverride w:val="1"/>
    </w:lvlOverride>
    <w:lvlOverride w:ilvl="1"/>
    <w:lvlOverride w:ilvl="2"/>
    <w:lvlOverride w:ilvl="3"/>
    <w:lvlOverride w:ilvl="4"/>
    <w:lvlOverride w:ilvl="5"/>
    <w:lvlOverride w:ilvl="6"/>
    <w:lvlOverride w:ilvl="7"/>
    <w:lvlOverride w:ilvl="8"/>
  </w:num>
  <w:num w:numId="88">
    <w:abstractNumId w:val="66"/>
    <w:lvlOverride w:ilvl="0">
      <w:startOverride w:val="1"/>
    </w:lvlOverride>
    <w:lvlOverride w:ilvl="1"/>
    <w:lvlOverride w:ilvl="2"/>
    <w:lvlOverride w:ilvl="3"/>
    <w:lvlOverride w:ilvl="4"/>
    <w:lvlOverride w:ilvl="5"/>
    <w:lvlOverride w:ilvl="6"/>
    <w:lvlOverride w:ilvl="7"/>
    <w:lvlOverride w:ilvl="8"/>
  </w:num>
  <w:num w:numId="89">
    <w:abstractNumId w:val="144"/>
    <w:lvlOverride w:ilvl="0">
      <w:startOverride w:val="1"/>
    </w:lvlOverride>
    <w:lvlOverride w:ilvl="1"/>
    <w:lvlOverride w:ilvl="2"/>
    <w:lvlOverride w:ilvl="3"/>
    <w:lvlOverride w:ilvl="4"/>
    <w:lvlOverride w:ilvl="5"/>
    <w:lvlOverride w:ilvl="6"/>
    <w:lvlOverride w:ilvl="7"/>
    <w:lvlOverride w:ilvl="8"/>
  </w:num>
  <w:num w:numId="90">
    <w:abstractNumId w:val="50"/>
    <w:lvlOverride w:ilvl="0">
      <w:startOverride w:val="1"/>
    </w:lvlOverride>
    <w:lvlOverride w:ilvl="1"/>
    <w:lvlOverride w:ilvl="2"/>
    <w:lvlOverride w:ilvl="3"/>
    <w:lvlOverride w:ilvl="4"/>
    <w:lvlOverride w:ilvl="5"/>
    <w:lvlOverride w:ilvl="6"/>
    <w:lvlOverride w:ilvl="7"/>
    <w:lvlOverride w:ilvl="8"/>
  </w:num>
  <w:num w:numId="91">
    <w:abstractNumId w:val="229"/>
    <w:lvlOverride w:ilvl="0">
      <w:startOverride w:val="1"/>
    </w:lvlOverride>
    <w:lvlOverride w:ilvl="1"/>
    <w:lvlOverride w:ilvl="2"/>
    <w:lvlOverride w:ilvl="3"/>
    <w:lvlOverride w:ilvl="4"/>
    <w:lvlOverride w:ilvl="5"/>
    <w:lvlOverride w:ilvl="6"/>
    <w:lvlOverride w:ilvl="7"/>
    <w:lvlOverride w:ilvl="8"/>
  </w:num>
  <w:num w:numId="92">
    <w:abstractNumId w:val="103"/>
  </w:num>
  <w:num w:numId="93">
    <w:abstractNumId w:val="7"/>
  </w:num>
  <w:num w:numId="94">
    <w:abstractNumId w:val="77"/>
  </w:num>
  <w:num w:numId="95">
    <w:abstractNumId w:val="205"/>
  </w:num>
  <w:num w:numId="96">
    <w:abstractNumId w:val="51"/>
  </w:num>
  <w:num w:numId="97">
    <w:abstractNumId w:val="16"/>
  </w:num>
  <w:num w:numId="98">
    <w:abstractNumId w:val="231"/>
    <w:lvlOverride w:ilvl="0">
      <w:startOverride w:val="1"/>
    </w:lvlOverride>
    <w:lvlOverride w:ilvl="1"/>
    <w:lvlOverride w:ilvl="2"/>
    <w:lvlOverride w:ilvl="3"/>
    <w:lvlOverride w:ilvl="4"/>
    <w:lvlOverride w:ilvl="5"/>
    <w:lvlOverride w:ilvl="6"/>
    <w:lvlOverride w:ilvl="7"/>
    <w:lvlOverride w:ilvl="8"/>
  </w:num>
  <w:num w:numId="99">
    <w:abstractNumId w:val="249"/>
    <w:lvlOverride w:ilvl="0">
      <w:startOverride w:val="1"/>
    </w:lvlOverride>
    <w:lvlOverride w:ilvl="1"/>
    <w:lvlOverride w:ilvl="2"/>
    <w:lvlOverride w:ilvl="3"/>
    <w:lvlOverride w:ilvl="4"/>
    <w:lvlOverride w:ilvl="5"/>
    <w:lvlOverride w:ilvl="6"/>
    <w:lvlOverride w:ilvl="7"/>
    <w:lvlOverride w:ilvl="8"/>
  </w:num>
  <w:num w:numId="100">
    <w:abstractNumId w:val="142"/>
    <w:lvlOverride w:ilvl="0">
      <w:startOverride w:val="1"/>
    </w:lvlOverride>
    <w:lvlOverride w:ilvl="1"/>
    <w:lvlOverride w:ilvl="2"/>
    <w:lvlOverride w:ilvl="3"/>
    <w:lvlOverride w:ilvl="4"/>
    <w:lvlOverride w:ilvl="5"/>
    <w:lvlOverride w:ilvl="6"/>
    <w:lvlOverride w:ilvl="7"/>
    <w:lvlOverride w:ilvl="8"/>
  </w:num>
  <w:num w:numId="101">
    <w:abstractNumId w:val="265"/>
  </w:num>
  <w:num w:numId="102">
    <w:abstractNumId w:val="78"/>
  </w:num>
  <w:num w:numId="103">
    <w:abstractNumId w:val="140"/>
  </w:num>
  <w:num w:numId="104">
    <w:abstractNumId w:val="153"/>
  </w:num>
  <w:num w:numId="105">
    <w:abstractNumId w:val="212"/>
  </w:num>
  <w:num w:numId="106">
    <w:abstractNumId w:val="43"/>
  </w:num>
  <w:num w:numId="107">
    <w:abstractNumId w:val="287"/>
    <w:lvlOverride w:ilvl="0">
      <w:startOverride w:val="1"/>
    </w:lvlOverride>
    <w:lvlOverride w:ilvl="1"/>
    <w:lvlOverride w:ilvl="2"/>
    <w:lvlOverride w:ilvl="3"/>
    <w:lvlOverride w:ilvl="4"/>
    <w:lvlOverride w:ilvl="5"/>
    <w:lvlOverride w:ilvl="6"/>
    <w:lvlOverride w:ilvl="7"/>
    <w:lvlOverride w:ilvl="8"/>
  </w:num>
  <w:num w:numId="108">
    <w:abstractNumId w:val="19"/>
    <w:lvlOverride w:ilvl="0">
      <w:startOverride w:val="1"/>
    </w:lvlOverride>
    <w:lvlOverride w:ilvl="1"/>
    <w:lvlOverride w:ilvl="2"/>
    <w:lvlOverride w:ilvl="3"/>
    <w:lvlOverride w:ilvl="4"/>
    <w:lvlOverride w:ilvl="5"/>
    <w:lvlOverride w:ilvl="6"/>
    <w:lvlOverride w:ilvl="7"/>
    <w:lvlOverride w:ilvl="8"/>
  </w:num>
  <w:num w:numId="109">
    <w:abstractNumId w:val="11"/>
    <w:lvlOverride w:ilvl="0">
      <w:startOverride w:val="1"/>
    </w:lvlOverride>
    <w:lvlOverride w:ilvl="1"/>
    <w:lvlOverride w:ilvl="2"/>
    <w:lvlOverride w:ilvl="3"/>
    <w:lvlOverride w:ilvl="4"/>
    <w:lvlOverride w:ilvl="5"/>
    <w:lvlOverride w:ilvl="6"/>
    <w:lvlOverride w:ilvl="7"/>
    <w:lvlOverride w:ilvl="8"/>
  </w:num>
  <w:num w:numId="110">
    <w:abstractNumId w:val="60"/>
    <w:lvlOverride w:ilvl="0">
      <w:startOverride w:val="1"/>
    </w:lvlOverride>
    <w:lvlOverride w:ilvl="1"/>
    <w:lvlOverride w:ilvl="2"/>
    <w:lvlOverride w:ilvl="3"/>
    <w:lvlOverride w:ilvl="4"/>
    <w:lvlOverride w:ilvl="5"/>
    <w:lvlOverride w:ilvl="6"/>
    <w:lvlOverride w:ilvl="7"/>
    <w:lvlOverride w:ilvl="8"/>
  </w:num>
  <w:num w:numId="111">
    <w:abstractNumId w:val="159"/>
    <w:lvlOverride w:ilvl="0">
      <w:startOverride w:val="1"/>
    </w:lvlOverride>
    <w:lvlOverride w:ilvl="1"/>
    <w:lvlOverride w:ilvl="2"/>
    <w:lvlOverride w:ilvl="3"/>
    <w:lvlOverride w:ilvl="4"/>
    <w:lvlOverride w:ilvl="5"/>
    <w:lvlOverride w:ilvl="6"/>
    <w:lvlOverride w:ilvl="7"/>
    <w:lvlOverride w:ilvl="8"/>
  </w:num>
  <w:num w:numId="112">
    <w:abstractNumId w:val="268"/>
  </w:num>
  <w:num w:numId="113">
    <w:abstractNumId w:val="267"/>
  </w:num>
  <w:num w:numId="114">
    <w:abstractNumId w:val="213"/>
  </w:num>
  <w:num w:numId="115">
    <w:abstractNumId w:val="200"/>
  </w:num>
  <w:num w:numId="116">
    <w:abstractNumId w:val="161"/>
  </w:num>
  <w:num w:numId="117">
    <w:abstractNumId w:val="106"/>
  </w:num>
  <w:num w:numId="118">
    <w:abstractNumId w:val="97"/>
    <w:lvlOverride w:ilvl="0">
      <w:startOverride w:val="1"/>
    </w:lvlOverride>
    <w:lvlOverride w:ilvl="1"/>
    <w:lvlOverride w:ilvl="2"/>
    <w:lvlOverride w:ilvl="3"/>
    <w:lvlOverride w:ilvl="4"/>
    <w:lvlOverride w:ilvl="5"/>
    <w:lvlOverride w:ilvl="6"/>
    <w:lvlOverride w:ilvl="7"/>
    <w:lvlOverride w:ilvl="8"/>
  </w:num>
  <w:num w:numId="119">
    <w:abstractNumId w:val="275"/>
    <w:lvlOverride w:ilvl="0">
      <w:startOverride w:val="1"/>
    </w:lvlOverride>
    <w:lvlOverride w:ilvl="1"/>
    <w:lvlOverride w:ilvl="2"/>
    <w:lvlOverride w:ilvl="3"/>
    <w:lvlOverride w:ilvl="4"/>
    <w:lvlOverride w:ilvl="5"/>
    <w:lvlOverride w:ilvl="6"/>
    <w:lvlOverride w:ilvl="7"/>
    <w:lvlOverride w:ilvl="8"/>
  </w:num>
  <w:num w:numId="120">
    <w:abstractNumId w:val="251"/>
    <w:lvlOverride w:ilvl="0">
      <w:startOverride w:val="1"/>
    </w:lvlOverride>
    <w:lvlOverride w:ilvl="1"/>
    <w:lvlOverride w:ilvl="2"/>
    <w:lvlOverride w:ilvl="3"/>
    <w:lvlOverride w:ilvl="4"/>
    <w:lvlOverride w:ilvl="5"/>
    <w:lvlOverride w:ilvl="6"/>
    <w:lvlOverride w:ilvl="7"/>
    <w:lvlOverride w:ilvl="8"/>
  </w:num>
  <w:num w:numId="121">
    <w:abstractNumId w:val="8"/>
    <w:lvlOverride w:ilvl="0">
      <w:startOverride w:val="1"/>
    </w:lvlOverride>
    <w:lvlOverride w:ilvl="1"/>
    <w:lvlOverride w:ilvl="2"/>
    <w:lvlOverride w:ilvl="3"/>
    <w:lvlOverride w:ilvl="4"/>
    <w:lvlOverride w:ilvl="5"/>
    <w:lvlOverride w:ilvl="6"/>
    <w:lvlOverride w:ilvl="7"/>
    <w:lvlOverride w:ilvl="8"/>
  </w:num>
  <w:num w:numId="122">
    <w:abstractNumId w:val="141"/>
    <w:lvlOverride w:ilvl="0">
      <w:startOverride w:val="1"/>
    </w:lvlOverride>
    <w:lvlOverride w:ilvl="1"/>
    <w:lvlOverride w:ilvl="2"/>
    <w:lvlOverride w:ilvl="3"/>
    <w:lvlOverride w:ilvl="4"/>
    <w:lvlOverride w:ilvl="5"/>
    <w:lvlOverride w:ilvl="6"/>
    <w:lvlOverride w:ilvl="7"/>
    <w:lvlOverride w:ilvl="8"/>
  </w:num>
  <w:num w:numId="123">
    <w:abstractNumId w:val="72"/>
  </w:num>
  <w:num w:numId="124">
    <w:abstractNumId w:val="98"/>
  </w:num>
  <w:num w:numId="125">
    <w:abstractNumId w:val="48"/>
  </w:num>
  <w:num w:numId="126">
    <w:abstractNumId w:val="177"/>
  </w:num>
  <w:num w:numId="127">
    <w:abstractNumId w:val="95"/>
  </w:num>
  <w:num w:numId="128">
    <w:abstractNumId w:val="195"/>
  </w:num>
  <w:num w:numId="129">
    <w:abstractNumId w:val="14"/>
    <w:lvlOverride w:ilvl="0">
      <w:startOverride w:val="1"/>
    </w:lvlOverride>
    <w:lvlOverride w:ilvl="1"/>
    <w:lvlOverride w:ilvl="2"/>
    <w:lvlOverride w:ilvl="3"/>
    <w:lvlOverride w:ilvl="4"/>
    <w:lvlOverride w:ilvl="5"/>
    <w:lvlOverride w:ilvl="6"/>
    <w:lvlOverride w:ilvl="7"/>
    <w:lvlOverride w:ilvl="8"/>
  </w:num>
  <w:num w:numId="130">
    <w:abstractNumId w:val="20"/>
    <w:lvlOverride w:ilvl="0">
      <w:startOverride w:val="1"/>
    </w:lvlOverride>
    <w:lvlOverride w:ilvl="1"/>
    <w:lvlOverride w:ilvl="2"/>
    <w:lvlOverride w:ilvl="3"/>
    <w:lvlOverride w:ilvl="4"/>
    <w:lvlOverride w:ilvl="5"/>
    <w:lvlOverride w:ilvl="6"/>
    <w:lvlOverride w:ilvl="7"/>
    <w:lvlOverride w:ilvl="8"/>
  </w:num>
  <w:num w:numId="131">
    <w:abstractNumId w:val="222"/>
    <w:lvlOverride w:ilvl="0">
      <w:startOverride w:val="1"/>
    </w:lvlOverride>
    <w:lvlOverride w:ilvl="1"/>
    <w:lvlOverride w:ilvl="2"/>
    <w:lvlOverride w:ilvl="3"/>
    <w:lvlOverride w:ilvl="4"/>
    <w:lvlOverride w:ilvl="5"/>
    <w:lvlOverride w:ilvl="6"/>
    <w:lvlOverride w:ilvl="7"/>
    <w:lvlOverride w:ilvl="8"/>
  </w:num>
  <w:num w:numId="132">
    <w:abstractNumId w:val="113"/>
    <w:lvlOverride w:ilvl="0">
      <w:startOverride w:val="1"/>
    </w:lvlOverride>
    <w:lvlOverride w:ilvl="1"/>
    <w:lvlOverride w:ilvl="2"/>
    <w:lvlOverride w:ilvl="3"/>
    <w:lvlOverride w:ilvl="4"/>
    <w:lvlOverride w:ilvl="5"/>
    <w:lvlOverride w:ilvl="6"/>
    <w:lvlOverride w:ilvl="7"/>
    <w:lvlOverride w:ilvl="8"/>
  </w:num>
  <w:num w:numId="133">
    <w:abstractNumId w:val="145"/>
  </w:num>
  <w:num w:numId="134">
    <w:abstractNumId w:val="135"/>
  </w:num>
  <w:num w:numId="135">
    <w:abstractNumId w:val="46"/>
  </w:num>
  <w:num w:numId="136">
    <w:abstractNumId w:val="52"/>
  </w:num>
  <w:num w:numId="137">
    <w:abstractNumId w:val="217"/>
  </w:num>
  <w:num w:numId="138">
    <w:abstractNumId w:val="202"/>
  </w:num>
  <w:num w:numId="139">
    <w:abstractNumId w:val="183"/>
    <w:lvlOverride w:ilvl="0">
      <w:startOverride w:val="1"/>
    </w:lvlOverride>
    <w:lvlOverride w:ilvl="1"/>
    <w:lvlOverride w:ilvl="2"/>
    <w:lvlOverride w:ilvl="3"/>
    <w:lvlOverride w:ilvl="4"/>
    <w:lvlOverride w:ilvl="5"/>
    <w:lvlOverride w:ilvl="6"/>
    <w:lvlOverride w:ilvl="7"/>
    <w:lvlOverride w:ilvl="8"/>
  </w:num>
  <w:num w:numId="140">
    <w:abstractNumId w:val="184"/>
    <w:lvlOverride w:ilvl="0">
      <w:startOverride w:val="1"/>
    </w:lvlOverride>
    <w:lvlOverride w:ilvl="1"/>
    <w:lvlOverride w:ilvl="2"/>
    <w:lvlOverride w:ilvl="3"/>
    <w:lvlOverride w:ilvl="4"/>
    <w:lvlOverride w:ilvl="5"/>
    <w:lvlOverride w:ilvl="6"/>
    <w:lvlOverride w:ilvl="7"/>
    <w:lvlOverride w:ilvl="8"/>
  </w:num>
  <w:num w:numId="141">
    <w:abstractNumId w:val="13"/>
    <w:lvlOverride w:ilvl="0">
      <w:startOverride w:val="5"/>
    </w:lvlOverride>
    <w:lvlOverride w:ilvl="1"/>
    <w:lvlOverride w:ilvl="2"/>
    <w:lvlOverride w:ilvl="3"/>
    <w:lvlOverride w:ilvl="4"/>
    <w:lvlOverride w:ilvl="5"/>
    <w:lvlOverride w:ilvl="6"/>
    <w:lvlOverride w:ilvl="7"/>
    <w:lvlOverride w:ilvl="8"/>
  </w:num>
  <w:num w:numId="142">
    <w:abstractNumId w:val="261"/>
    <w:lvlOverride w:ilvl="0">
      <w:startOverride w:val="1"/>
    </w:lvlOverride>
    <w:lvlOverride w:ilvl="1"/>
    <w:lvlOverride w:ilvl="2"/>
    <w:lvlOverride w:ilvl="3"/>
    <w:lvlOverride w:ilvl="4"/>
    <w:lvlOverride w:ilvl="5"/>
    <w:lvlOverride w:ilvl="6"/>
    <w:lvlOverride w:ilvl="7"/>
    <w:lvlOverride w:ilvl="8"/>
  </w:num>
  <w:num w:numId="143">
    <w:abstractNumId w:val="228"/>
    <w:lvlOverride w:ilvl="0">
      <w:startOverride w:val="1"/>
    </w:lvlOverride>
    <w:lvlOverride w:ilvl="1"/>
    <w:lvlOverride w:ilvl="2"/>
    <w:lvlOverride w:ilvl="3"/>
    <w:lvlOverride w:ilvl="4"/>
    <w:lvlOverride w:ilvl="5"/>
    <w:lvlOverride w:ilvl="6"/>
    <w:lvlOverride w:ilvl="7"/>
    <w:lvlOverride w:ilvl="8"/>
  </w:num>
  <w:num w:numId="144">
    <w:abstractNumId w:val="264"/>
  </w:num>
  <w:num w:numId="1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37"/>
  </w:num>
  <w:num w:numId="147">
    <w:abstractNumId w:val="26"/>
    <w:lvlOverride w:ilvl="0">
      <w:startOverride w:val="1"/>
    </w:lvlOverride>
    <w:lvlOverride w:ilvl="1"/>
    <w:lvlOverride w:ilvl="2"/>
    <w:lvlOverride w:ilvl="3"/>
    <w:lvlOverride w:ilvl="4"/>
    <w:lvlOverride w:ilvl="5"/>
    <w:lvlOverride w:ilvl="6"/>
    <w:lvlOverride w:ilvl="7"/>
    <w:lvlOverride w:ilvl="8"/>
  </w:num>
  <w:num w:numId="148">
    <w:abstractNumId w:val="157"/>
  </w:num>
  <w:num w:numId="149">
    <w:abstractNumId w:val="166"/>
    <w:lvlOverride w:ilvl="0">
      <w:startOverride w:val="1"/>
    </w:lvlOverride>
    <w:lvlOverride w:ilvl="1"/>
    <w:lvlOverride w:ilvl="2"/>
    <w:lvlOverride w:ilvl="3"/>
    <w:lvlOverride w:ilvl="4"/>
    <w:lvlOverride w:ilvl="5"/>
    <w:lvlOverride w:ilvl="6"/>
    <w:lvlOverride w:ilvl="7"/>
    <w:lvlOverride w:ilvl="8"/>
  </w:num>
  <w:num w:numId="150">
    <w:abstractNumId w:val="84"/>
  </w:num>
  <w:num w:numId="151">
    <w:abstractNumId w:val="277"/>
    <w:lvlOverride w:ilvl="0">
      <w:startOverride w:val="1"/>
    </w:lvlOverride>
    <w:lvlOverride w:ilvl="1"/>
    <w:lvlOverride w:ilvl="2"/>
    <w:lvlOverride w:ilvl="3"/>
    <w:lvlOverride w:ilvl="4"/>
    <w:lvlOverride w:ilvl="5"/>
    <w:lvlOverride w:ilvl="6"/>
    <w:lvlOverride w:ilvl="7"/>
    <w:lvlOverride w:ilvl="8"/>
  </w:num>
  <w:num w:numId="152">
    <w:abstractNumId w:val="114"/>
  </w:num>
  <w:num w:numId="153">
    <w:abstractNumId w:val="172"/>
    <w:lvlOverride w:ilvl="0">
      <w:startOverride w:val="1"/>
    </w:lvlOverride>
    <w:lvlOverride w:ilvl="1"/>
    <w:lvlOverride w:ilvl="2"/>
    <w:lvlOverride w:ilvl="3"/>
    <w:lvlOverride w:ilvl="4"/>
    <w:lvlOverride w:ilvl="5"/>
    <w:lvlOverride w:ilvl="6"/>
    <w:lvlOverride w:ilvl="7"/>
    <w:lvlOverride w:ilvl="8"/>
  </w:num>
  <w:num w:numId="154">
    <w:abstractNumId w:val="186"/>
  </w:num>
  <w:num w:numId="155">
    <w:abstractNumId w:val="119"/>
    <w:lvlOverride w:ilvl="0">
      <w:startOverride w:val="1"/>
    </w:lvlOverride>
    <w:lvlOverride w:ilvl="1"/>
    <w:lvlOverride w:ilvl="2"/>
    <w:lvlOverride w:ilvl="3"/>
    <w:lvlOverride w:ilvl="4"/>
    <w:lvlOverride w:ilvl="5"/>
    <w:lvlOverride w:ilvl="6"/>
    <w:lvlOverride w:ilvl="7"/>
    <w:lvlOverride w:ilvl="8"/>
  </w:num>
  <w:num w:numId="156">
    <w:abstractNumId w:val="281"/>
  </w:num>
  <w:num w:numId="157">
    <w:abstractNumId w:val="285"/>
    <w:lvlOverride w:ilvl="0">
      <w:startOverride w:val="1"/>
    </w:lvlOverride>
    <w:lvlOverride w:ilvl="1"/>
    <w:lvlOverride w:ilvl="2"/>
    <w:lvlOverride w:ilvl="3"/>
    <w:lvlOverride w:ilvl="4"/>
    <w:lvlOverride w:ilvl="5"/>
    <w:lvlOverride w:ilvl="6"/>
    <w:lvlOverride w:ilvl="7"/>
    <w:lvlOverride w:ilvl="8"/>
  </w:num>
  <w:num w:numId="158">
    <w:abstractNumId w:val="115"/>
  </w:num>
  <w:num w:numId="159">
    <w:abstractNumId w:val="40"/>
    <w:lvlOverride w:ilvl="0">
      <w:startOverride w:val="1"/>
    </w:lvlOverride>
    <w:lvlOverride w:ilvl="1"/>
    <w:lvlOverride w:ilvl="2"/>
    <w:lvlOverride w:ilvl="3"/>
    <w:lvlOverride w:ilvl="4"/>
    <w:lvlOverride w:ilvl="5"/>
    <w:lvlOverride w:ilvl="6"/>
    <w:lvlOverride w:ilvl="7"/>
    <w:lvlOverride w:ilvl="8"/>
  </w:num>
  <w:num w:numId="160">
    <w:abstractNumId w:val="38"/>
  </w:num>
  <w:num w:numId="161">
    <w:abstractNumId w:val="45"/>
  </w:num>
  <w:num w:numId="162">
    <w:abstractNumId w:val="230"/>
  </w:num>
  <w:num w:numId="163">
    <w:abstractNumId w:val="199"/>
  </w:num>
  <w:num w:numId="164">
    <w:abstractNumId w:val="64"/>
  </w:num>
  <w:num w:numId="165">
    <w:abstractNumId w:val="76"/>
  </w:num>
  <w:num w:numId="166">
    <w:abstractNumId w:val="8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73"/>
  </w:num>
  <w:num w:numId="168">
    <w:abstractNumId w:val="79"/>
    <w:lvlOverride w:ilvl="0">
      <w:startOverride w:val="1"/>
    </w:lvlOverride>
    <w:lvlOverride w:ilvl="1"/>
    <w:lvlOverride w:ilvl="2"/>
    <w:lvlOverride w:ilvl="3"/>
    <w:lvlOverride w:ilvl="4"/>
    <w:lvlOverride w:ilvl="5"/>
    <w:lvlOverride w:ilvl="6"/>
    <w:lvlOverride w:ilvl="7"/>
    <w:lvlOverride w:ilvl="8"/>
  </w:num>
  <w:num w:numId="169">
    <w:abstractNumId w:val="8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59"/>
  </w:num>
  <w:num w:numId="171">
    <w:abstractNumId w:val="129"/>
  </w:num>
  <w:num w:numId="172">
    <w:abstractNumId w:val="134"/>
  </w:num>
  <w:num w:numId="173">
    <w:abstractNumId w:val="214"/>
  </w:num>
  <w:num w:numId="174">
    <w:abstractNumId w:val="5"/>
  </w:num>
  <w:num w:numId="175">
    <w:abstractNumId w:val="5"/>
  </w:num>
  <w:num w:numId="176">
    <w:abstractNumId w:val="180"/>
  </w:num>
  <w:num w:numId="177">
    <w:abstractNumId w:val="180"/>
  </w:num>
  <w:num w:numId="178">
    <w:abstractNumId w:val="126"/>
  </w:num>
  <w:num w:numId="179">
    <w:abstractNumId w:val="233"/>
  </w:num>
  <w:num w:numId="180">
    <w:abstractNumId w:val="56"/>
  </w:num>
  <w:num w:numId="181">
    <w:abstractNumId w:val="107"/>
  </w:num>
  <w:num w:numId="182">
    <w:abstractNumId w:val="148"/>
  </w:num>
  <w:num w:numId="183">
    <w:abstractNumId w:val="167"/>
  </w:num>
  <w:num w:numId="184">
    <w:abstractNumId w:val="284"/>
  </w:num>
  <w:num w:numId="185">
    <w:abstractNumId w:val="137"/>
  </w:num>
  <w:num w:numId="186">
    <w:abstractNumId w:val="207"/>
  </w:num>
  <w:num w:numId="187">
    <w:abstractNumId w:val="131"/>
  </w:num>
  <w:num w:numId="188">
    <w:abstractNumId w:val="278"/>
  </w:num>
  <w:num w:numId="189">
    <w:abstractNumId w:val="215"/>
  </w:num>
  <w:num w:numId="190">
    <w:abstractNumId w:val="55"/>
  </w:num>
  <w:num w:numId="191">
    <w:abstractNumId w:val="282"/>
  </w:num>
  <w:num w:numId="192">
    <w:abstractNumId w:val="168"/>
  </w:num>
  <w:num w:numId="193">
    <w:abstractNumId w:val="109"/>
  </w:num>
  <w:num w:numId="194">
    <w:abstractNumId w:val="122"/>
  </w:num>
  <w:num w:numId="195">
    <w:abstractNumId w:val="150"/>
  </w:num>
  <w:num w:numId="196">
    <w:abstractNumId w:val="188"/>
  </w:num>
  <w:num w:numId="197">
    <w:abstractNumId w:val="272"/>
  </w:num>
  <w:num w:numId="198">
    <w:abstractNumId w:val="29"/>
  </w:num>
  <w:num w:numId="199">
    <w:abstractNumId w:val="75"/>
  </w:num>
  <w:num w:numId="200">
    <w:abstractNumId w:val="152"/>
  </w:num>
  <w:num w:numId="201">
    <w:abstractNumId w:val="17"/>
  </w:num>
  <w:num w:numId="202">
    <w:abstractNumId w:val="117"/>
  </w:num>
  <w:num w:numId="203">
    <w:abstractNumId w:val="146"/>
  </w:num>
  <w:num w:numId="204">
    <w:abstractNumId w:val="104"/>
  </w:num>
  <w:num w:numId="205">
    <w:abstractNumId w:val="254"/>
  </w:num>
  <w:num w:numId="206">
    <w:abstractNumId w:val="220"/>
  </w:num>
  <w:num w:numId="207">
    <w:abstractNumId w:val="27"/>
  </w:num>
  <w:num w:numId="208">
    <w:abstractNumId w:val="154"/>
  </w:num>
  <w:num w:numId="209">
    <w:abstractNumId w:val="171"/>
  </w:num>
  <w:num w:numId="210">
    <w:abstractNumId w:val="22"/>
  </w:num>
  <w:num w:numId="211">
    <w:abstractNumId w:val="24"/>
  </w:num>
  <w:num w:numId="212">
    <w:abstractNumId w:val="163"/>
  </w:num>
  <w:num w:numId="213">
    <w:abstractNumId w:val="164"/>
  </w:num>
  <w:num w:numId="214">
    <w:abstractNumId w:val="245"/>
  </w:num>
  <w:num w:numId="215">
    <w:abstractNumId w:val="273"/>
  </w:num>
  <w:num w:numId="216">
    <w:abstractNumId w:val="128"/>
  </w:num>
  <w:num w:numId="217">
    <w:abstractNumId w:val="253"/>
  </w:num>
  <w:num w:numId="218">
    <w:abstractNumId w:val="96"/>
  </w:num>
  <w:num w:numId="219">
    <w:abstractNumId w:val="110"/>
  </w:num>
  <w:num w:numId="220">
    <w:abstractNumId w:val="158"/>
  </w:num>
  <w:num w:numId="221">
    <w:abstractNumId w:val="54"/>
  </w:num>
  <w:num w:numId="222">
    <w:abstractNumId w:val="178"/>
  </w:num>
  <w:num w:numId="223">
    <w:abstractNumId w:val="191"/>
  </w:num>
  <w:num w:numId="224">
    <w:abstractNumId w:val="133"/>
  </w:num>
  <w:num w:numId="225">
    <w:abstractNumId w:val="151"/>
  </w:num>
  <w:num w:numId="226">
    <w:abstractNumId w:val="118"/>
  </w:num>
  <w:num w:numId="227">
    <w:abstractNumId w:val="30"/>
  </w:num>
  <w:num w:numId="228">
    <w:abstractNumId w:val="112"/>
  </w:num>
  <w:num w:numId="229">
    <w:abstractNumId w:val="121"/>
  </w:num>
  <w:num w:numId="230">
    <w:abstractNumId w:val="248"/>
  </w:num>
  <w:num w:numId="231">
    <w:abstractNumId w:val="6"/>
  </w:num>
  <w:num w:numId="232">
    <w:abstractNumId w:val="286"/>
  </w:num>
  <w:num w:numId="233">
    <w:abstractNumId w:val="236"/>
  </w:num>
  <w:num w:numId="234">
    <w:abstractNumId w:val="201"/>
  </w:num>
  <w:num w:numId="235">
    <w:abstractNumId w:val="255"/>
  </w:num>
  <w:num w:numId="236">
    <w:abstractNumId w:val="218"/>
  </w:num>
  <w:num w:numId="237">
    <w:abstractNumId w:val="174"/>
  </w:num>
  <w:num w:numId="238">
    <w:abstractNumId w:val="89"/>
  </w:num>
  <w:num w:numId="239">
    <w:abstractNumId w:val="149"/>
  </w:num>
  <w:num w:numId="240">
    <w:abstractNumId w:val="25"/>
  </w:num>
  <w:num w:numId="241">
    <w:abstractNumId w:val="165"/>
  </w:num>
  <w:num w:numId="242">
    <w:abstractNumId w:val="232"/>
  </w:num>
  <w:num w:numId="243">
    <w:abstractNumId w:val="279"/>
  </w:num>
  <w:num w:numId="244">
    <w:abstractNumId w:val="247"/>
  </w:num>
  <w:num w:numId="245">
    <w:abstractNumId w:val="280"/>
  </w:num>
  <w:num w:numId="246">
    <w:abstractNumId w:val="58"/>
  </w:num>
  <w:num w:numId="247">
    <w:abstractNumId w:val="111"/>
  </w:num>
  <w:num w:numId="248">
    <w:abstractNumId w:val="36"/>
  </w:num>
  <w:num w:numId="249">
    <w:abstractNumId w:val="74"/>
  </w:num>
  <w:num w:numId="250">
    <w:abstractNumId w:val="71"/>
  </w:num>
  <w:num w:numId="251">
    <w:abstractNumId w:val="175"/>
  </w:num>
  <w:num w:numId="252">
    <w:abstractNumId w:val="2"/>
  </w:num>
  <w:num w:numId="253">
    <w:abstractNumId w:val="143"/>
  </w:num>
  <w:num w:numId="254">
    <w:abstractNumId w:val="258"/>
  </w:num>
  <w:num w:numId="255">
    <w:abstractNumId w:val="86"/>
  </w:num>
  <w:num w:numId="256">
    <w:abstractNumId w:val="237"/>
  </w:num>
  <w:num w:numId="257">
    <w:abstractNumId w:val="0"/>
  </w:num>
  <w:num w:numId="258">
    <w:abstractNumId w:val="1"/>
  </w:num>
  <w:num w:numId="259">
    <w:abstractNumId w:val="270"/>
  </w:num>
  <w:num w:numId="260">
    <w:abstractNumId w:val="130"/>
  </w:num>
  <w:num w:numId="261">
    <w:abstractNumId w:val="63"/>
  </w:num>
  <w:num w:numId="262">
    <w:abstractNumId w:val="169"/>
  </w:num>
  <w:num w:numId="263">
    <w:abstractNumId w:val="32"/>
  </w:num>
  <w:num w:numId="264">
    <w:abstractNumId w:val="176"/>
  </w:num>
  <w:num w:numId="265">
    <w:abstractNumId w:val="263"/>
  </w:num>
  <w:num w:numId="266">
    <w:abstractNumId w:val="61"/>
  </w:num>
  <w:num w:numId="267">
    <w:abstractNumId w:val="181"/>
  </w:num>
  <w:num w:numId="268">
    <w:abstractNumId w:val="156"/>
  </w:num>
  <w:num w:numId="269">
    <w:abstractNumId w:val="28"/>
  </w:num>
  <w:num w:numId="270">
    <w:abstractNumId w:val="108"/>
  </w:num>
  <w:num w:numId="271">
    <w:abstractNumId w:val="91"/>
  </w:num>
  <w:num w:numId="272">
    <w:abstractNumId w:val="170"/>
  </w:num>
  <w:num w:numId="273">
    <w:abstractNumId w:val="101"/>
  </w:num>
  <w:num w:numId="274">
    <w:abstractNumId w:val="269"/>
  </w:num>
  <w:num w:numId="275">
    <w:abstractNumId w:val="211"/>
  </w:num>
  <w:num w:numId="276">
    <w:abstractNumId w:val="262"/>
  </w:num>
  <w:num w:numId="277">
    <w:abstractNumId w:val="10"/>
  </w:num>
  <w:num w:numId="278">
    <w:abstractNumId w:val="100"/>
  </w:num>
  <w:num w:numId="279">
    <w:abstractNumId w:val="179"/>
  </w:num>
  <w:num w:numId="280">
    <w:abstractNumId w:val="127"/>
  </w:num>
  <w:num w:numId="281">
    <w:abstractNumId w:val="87"/>
  </w:num>
  <w:num w:numId="282">
    <w:abstractNumId w:val="271"/>
  </w:num>
  <w:num w:numId="283">
    <w:abstractNumId w:val="4"/>
  </w:num>
  <w:num w:numId="284">
    <w:abstractNumId w:val="224"/>
  </w:num>
  <w:num w:numId="285">
    <w:abstractNumId w:val="234"/>
  </w:num>
  <w:num w:numId="286">
    <w:abstractNumId w:val="162"/>
  </w:num>
  <w:num w:numId="287">
    <w:abstractNumId w:val="116"/>
  </w:num>
  <w:num w:numId="288">
    <w:abstractNumId w:val="102"/>
  </w:num>
  <w:num w:numId="289">
    <w:abstractNumId w:val="94"/>
  </w:num>
  <w:num w:numId="290">
    <w:abstractNumId w:val="223"/>
  </w:num>
  <w:num w:numId="291">
    <w:abstractNumId w:val="189"/>
  </w:num>
  <w:numIdMacAtCleanup w:val="2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F62"/>
    <w:rsid w:val="0000024A"/>
    <w:rsid w:val="0000737F"/>
    <w:rsid w:val="00010309"/>
    <w:rsid w:val="000135BD"/>
    <w:rsid w:val="000178FD"/>
    <w:rsid w:val="0005122B"/>
    <w:rsid w:val="00054270"/>
    <w:rsid w:val="00064CA3"/>
    <w:rsid w:val="00071536"/>
    <w:rsid w:val="00090817"/>
    <w:rsid w:val="000C5284"/>
    <w:rsid w:val="000E2976"/>
    <w:rsid w:val="000E57B2"/>
    <w:rsid w:val="000F12B1"/>
    <w:rsid w:val="0012298E"/>
    <w:rsid w:val="001303DF"/>
    <w:rsid w:val="001373E2"/>
    <w:rsid w:val="001478F8"/>
    <w:rsid w:val="00154206"/>
    <w:rsid w:val="00154EF3"/>
    <w:rsid w:val="00195857"/>
    <w:rsid w:val="001A412C"/>
    <w:rsid w:val="001B0DD8"/>
    <w:rsid w:val="001C1507"/>
    <w:rsid w:val="001C4243"/>
    <w:rsid w:val="001D713F"/>
    <w:rsid w:val="001E6E4C"/>
    <w:rsid w:val="0020165C"/>
    <w:rsid w:val="00213DCF"/>
    <w:rsid w:val="00213E8A"/>
    <w:rsid w:val="00214C74"/>
    <w:rsid w:val="002437F4"/>
    <w:rsid w:val="0026218A"/>
    <w:rsid w:val="00266D64"/>
    <w:rsid w:val="00271128"/>
    <w:rsid w:val="00272F87"/>
    <w:rsid w:val="002B026A"/>
    <w:rsid w:val="002B0C9A"/>
    <w:rsid w:val="002B165F"/>
    <w:rsid w:val="002C255B"/>
    <w:rsid w:val="002E4D54"/>
    <w:rsid w:val="002F3A33"/>
    <w:rsid w:val="00312977"/>
    <w:rsid w:val="00321804"/>
    <w:rsid w:val="0035097D"/>
    <w:rsid w:val="0035457C"/>
    <w:rsid w:val="00355E57"/>
    <w:rsid w:val="003627E4"/>
    <w:rsid w:val="00370B27"/>
    <w:rsid w:val="0037171B"/>
    <w:rsid w:val="003845B2"/>
    <w:rsid w:val="003A09F8"/>
    <w:rsid w:val="003B0872"/>
    <w:rsid w:val="003C0A17"/>
    <w:rsid w:val="003C274E"/>
    <w:rsid w:val="0041034C"/>
    <w:rsid w:val="004130A1"/>
    <w:rsid w:val="00422C5D"/>
    <w:rsid w:val="0042689E"/>
    <w:rsid w:val="00434217"/>
    <w:rsid w:val="0043740A"/>
    <w:rsid w:val="00442090"/>
    <w:rsid w:val="004673CC"/>
    <w:rsid w:val="004A2231"/>
    <w:rsid w:val="004C15D6"/>
    <w:rsid w:val="004E433C"/>
    <w:rsid w:val="004E43B0"/>
    <w:rsid w:val="004E5D75"/>
    <w:rsid w:val="004E6E57"/>
    <w:rsid w:val="004F1BA3"/>
    <w:rsid w:val="0050729D"/>
    <w:rsid w:val="005076DF"/>
    <w:rsid w:val="00550AEE"/>
    <w:rsid w:val="00550C65"/>
    <w:rsid w:val="00553B12"/>
    <w:rsid w:val="0055590F"/>
    <w:rsid w:val="005641DA"/>
    <w:rsid w:val="00580008"/>
    <w:rsid w:val="005844EF"/>
    <w:rsid w:val="005956C6"/>
    <w:rsid w:val="00597884"/>
    <w:rsid w:val="005A3C1B"/>
    <w:rsid w:val="005B54D9"/>
    <w:rsid w:val="005D1E50"/>
    <w:rsid w:val="006150DE"/>
    <w:rsid w:val="00617ED5"/>
    <w:rsid w:val="00624836"/>
    <w:rsid w:val="006267CD"/>
    <w:rsid w:val="006268B4"/>
    <w:rsid w:val="0065595E"/>
    <w:rsid w:val="006646C8"/>
    <w:rsid w:val="00673AD0"/>
    <w:rsid w:val="006759B5"/>
    <w:rsid w:val="006B3E94"/>
    <w:rsid w:val="006B5F93"/>
    <w:rsid w:val="006D0BC1"/>
    <w:rsid w:val="006D42AF"/>
    <w:rsid w:val="006D52A4"/>
    <w:rsid w:val="007443C8"/>
    <w:rsid w:val="00750FB6"/>
    <w:rsid w:val="00763B20"/>
    <w:rsid w:val="00775514"/>
    <w:rsid w:val="0077747F"/>
    <w:rsid w:val="00796EBC"/>
    <w:rsid w:val="00797461"/>
    <w:rsid w:val="007A1AAF"/>
    <w:rsid w:val="007B6F62"/>
    <w:rsid w:val="007E060D"/>
    <w:rsid w:val="008010BB"/>
    <w:rsid w:val="00807F47"/>
    <w:rsid w:val="008169D2"/>
    <w:rsid w:val="008437D5"/>
    <w:rsid w:val="008A20E5"/>
    <w:rsid w:val="008C0C89"/>
    <w:rsid w:val="008E27CA"/>
    <w:rsid w:val="008F4F98"/>
    <w:rsid w:val="0090377E"/>
    <w:rsid w:val="00914646"/>
    <w:rsid w:val="00915103"/>
    <w:rsid w:val="00952CB2"/>
    <w:rsid w:val="009912EA"/>
    <w:rsid w:val="00993C13"/>
    <w:rsid w:val="00993FCA"/>
    <w:rsid w:val="009A5C38"/>
    <w:rsid w:val="00A269BC"/>
    <w:rsid w:val="00A51DA8"/>
    <w:rsid w:val="00A5675F"/>
    <w:rsid w:val="00A8177F"/>
    <w:rsid w:val="00AB767D"/>
    <w:rsid w:val="00AD6C5D"/>
    <w:rsid w:val="00AE06A7"/>
    <w:rsid w:val="00B1155B"/>
    <w:rsid w:val="00B11CD3"/>
    <w:rsid w:val="00B2189B"/>
    <w:rsid w:val="00B23A27"/>
    <w:rsid w:val="00B47307"/>
    <w:rsid w:val="00B47CE0"/>
    <w:rsid w:val="00B977A5"/>
    <w:rsid w:val="00BA1605"/>
    <w:rsid w:val="00BB1D70"/>
    <w:rsid w:val="00BC67C8"/>
    <w:rsid w:val="00C02305"/>
    <w:rsid w:val="00C358AE"/>
    <w:rsid w:val="00C361D6"/>
    <w:rsid w:val="00C42B3A"/>
    <w:rsid w:val="00C54DE2"/>
    <w:rsid w:val="00C738D4"/>
    <w:rsid w:val="00C962E4"/>
    <w:rsid w:val="00CD0535"/>
    <w:rsid w:val="00D00AB9"/>
    <w:rsid w:val="00D120C3"/>
    <w:rsid w:val="00D17B13"/>
    <w:rsid w:val="00D22B3A"/>
    <w:rsid w:val="00D3443E"/>
    <w:rsid w:val="00D43BB4"/>
    <w:rsid w:val="00D470A6"/>
    <w:rsid w:val="00D7362B"/>
    <w:rsid w:val="00D90051"/>
    <w:rsid w:val="00D915EA"/>
    <w:rsid w:val="00D967A7"/>
    <w:rsid w:val="00DA638F"/>
    <w:rsid w:val="00DC3E89"/>
    <w:rsid w:val="00DD507C"/>
    <w:rsid w:val="00DD7518"/>
    <w:rsid w:val="00E041C5"/>
    <w:rsid w:val="00E063AD"/>
    <w:rsid w:val="00E15DEC"/>
    <w:rsid w:val="00E17A84"/>
    <w:rsid w:val="00E41992"/>
    <w:rsid w:val="00E51D06"/>
    <w:rsid w:val="00E56A00"/>
    <w:rsid w:val="00E603DF"/>
    <w:rsid w:val="00E627AA"/>
    <w:rsid w:val="00E75FE0"/>
    <w:rsid w:val="00E954D7"/>
    <w:rsid w:val="00E9668C"/>
    <w:rsid w:val="00EB26D3"/>
    <w:rsid w:val="00EC144B"/>
    <w:rsid w:val="00EC690A"/>
    <w:rsid w:val="00EE79AD"/>
    <w:rsid w:val="00EF37D9"/>
    <w:rsid w:val="00F07C17"/>
    <w:rsid w:val="00F165F0"/>
    <w:rsid w:val="00F370FA"/>
    <w:rsid w:val="00F446E7"/>
    <w:rsid w:val="00F461D9"/>
    <w:rsid w:val="00F505CA"/>
    <w:rsid w:val="00FC0423"/>
    <w:rsid w:val="00FE0F20"/>
    <w:rsid w:val="00FE449B"/>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3D66F"/>
  <w15:chartTrackingRefBased/>
  <w15:docId w15:val="{0A0E4A5B-1475-4F53-AF9B-93C45D085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56A0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064CA3"/>
    <w:pPr>
      <w:ind w:left="921"/>
      <w:outlineLvl w:val="0"/>
    </w:pPr>
    <w:rPr>
      <w:b/>
      <w:bCs/>
      <w:sz w:val="24"/>
      <w:szCs w:val="24"/>
    </w:rPr>
  </w:style>
  <w:style w:type="paragraph" w:styleId="2">
    <w:name w:val="heading 2"/>
    <w:basedOn w:val="a"/>
    <w:next w:val="a"/>
    <w:link w:val="20"/>
    <w:uiPriority w:val="9"/>
    <w:unhideWhenUsed/>
    <w:qFormat/>
    <w:rsid w:val="00DC3E8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1"/>
    <w:unhideWhenUsed/>
    <w:qFormat/>
    <w:rsid w:val="00DC3E8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673AD0"/>
    <w:pPr>
      <w:spacing w:line="250" w:lineRule="exact"/>
      <w:ind w:left="220"/>
      <w:jc w:val="both"/>
      <w:outlineLvl w:val="3"/>
    </w:pPr>
    <w:rPr>
      <w:b/>
      <w:bCs/>
      <w:i/>
      <w:iCs/>
    </w:rPr>
  </w:style>
  <w:style w:type="paragraph" w:styleId="5">
    <w:name w:val="heading 5"/>
    <w:basedOn w:val="a"/>
    <w:next w:val="a"/>
    <w:link w:val="50"/>
    <w:uiPriority w:val="9"/>
    <w:semiHidden/>
    <w:unhideWhenUsed/>
    <w:qFormat/>
    <w:rsid w:val="003C274E"/>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semiHidden/>
    <w:unhideWhenUsed/>
    <w:qFormat/>
    <w:rsid w:val="003C274E"/>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semiHidden/>
    <w:unhideWhenUsed/>
    <w:qFormat/>
    <w:rsid w:val="003C274E"/>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semiHidden/>
    <w:unhideWhenUsed/>
    <w:qFormat/>
    <w:rsid w:val="00F07C1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3C274E"/>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4CA3"/>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DC3E8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1"/>
    <w:rsid w:val="00DC3E89"/>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673AD0"/>
    <w:rPr>
      <w:rFonts w:ascii="Times New Roman" w:eastAsia="Times New Roman" w:hAnsi="Times New Roman" w:cs="Times New Roman"/>
      <w:b/>
      <w:bCs/>
      <w:i/>
      <w:iCs/>
    </w:rPr>
  </w:style>
  <w:style w:type="character" w:customStyle="1" w:styleId="50">
    <w:name w:val="Заголовок 5 Знак"/>
    <w:basedOn w:val="a0"/>
    <w:link w:val="5"/>
    <w:uiPriority w:val="9"/>
    <w:semiHidden/>
    <w:rsid w:val="003C274E"/>
    <w:rPr>
      <w:rFonts w:ascii="Arial" w:eastAsia="Arial" w:hAnsi="Arial" w:cs="Arial"/>
      <w:b/>
      <w:bCs/>
      <w:sz w:val="24"/>
      <w:szCs w:val="24"/>
      <w:lang w:eastAsia="ru-RU"/>
    </w:rPr>
  </w:style>
  <w:style w:type="character" w:customStyle="1" w:styleId="80">
    <w:name w:val="Заголовок 8 Знак"/>
    <w:basedOn w:val="a0"/>
    <w:link w:val="8"/>
    <w:uiPriority w:val="9"/>
    <w:semiHidden/>
    <w:rsid w:val="00F07C17"/>
    <w:rPr>
      <w:rFonts w:asciiTheme="majorHAnsi" w:eastAsiaTheme="majorEastAsia" w:hAnsiTheme="majorHAnsi" w:cstheme="majorBidi"/>
      <w:color w:val="272727" w:themeColor="text1" w:themeTint="D8"/>
      <w:sz w:val="21"/>
      <w:szCs w:val="21"/>
    </w:rPr>
  </w:style>
  <w:style w:type="paragraph" w:styleId="a3">
    <w:name w:val="Body Text"/>
    <w:basedOn w:val="a"/>
    <w:link w:val="a4"/>
    <w:uiPriority w:val="99"/>
    <w:qFormat/>
    <w:rsid w:val="00E56A00"/>
    <w:pPr>
      <w:ind w:left="212" w:firstLine="708"/>
      <w:jc w:val="both"/>
    </w:pPr>
    <w:rPr>
      <w:sz w:val="24"/>
      <w:szCs w:val="24"/>
    </w:rPr>
  </w:style>
  <w:style w:type="character" w:customStyle="1" w:styleId="a4">
    <w:name w:val="Основной текст Знак"/>
    <w:basedOn w:val="a0"/>
    <w:link w:val="a3"/>
    <w:uiPriority w:val="99"/>
    <w:rsid w:val="00E56A00"/>
    <w:rPr>
      <w:rFonts w:ascii="Times New Roman" w:eastAsia="Times New Roman" w:hAnsi="Times New Roman" w:cs="Times New Roman"/>
      <w:sz w:val="24"/>
      <w:szCs w:val="24"/>
    </w:rPr>
  </w:style>
  <w:style w:type="table" w:styleId="a5">
    <w:name w:val="Table Grid"/>
    <w:basedOn w:val="a1"/>
    <w:uiPriority w:val="39"/>
    <w:rsid w:val="00E56A0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1"/>
    <w:qFormat/>
    <w:rsid w:val="00064CA3"/>
    <w:pPr>
      <w:ind w:left="212" w:firstLine="708"/>
    </w:pPr>
  </w:style>
  <w:style w:type="character" w:customStyle="1" w:styleId="a7">
    <w:name w:val="Абзац списка Знак"/>
    <w:link w:val="a6"/>
    <w:uiPriority w:val="1"/>
    <w:qFormat/>
    <w:locked/>
    <w:rsid w:val="00F07C17"/>
    <w:rPr>
      <w:rFonts w:ascii="Times New Roman" w:eastAsia="Times New Roman" w:hAnsi="Times New Roman" w:cs="Times New Roman"/>
    </w:rPr>
  </w:style>
  <w:style w:type="paragraph" w:customStyle="1" w:styleId="TableParagraph">
    <w:name w:val="Table Paragraph"/>
    <w:basedOn w:val="a"/>
    <w:uiPriority w:val="1"/>
    <w:qFormat/>
    <w:rsid w:val="00064CA3"/>
    <w:pPr>
      <w:spacing w:before="92"/>
      <w:ind w:left="101"/>
    </w:pPr>
  </w:style>
  <w:style w:type="character" w:customStyle="1" w:styleId="a8">
    <w:name w:val="Сноска_"/>
    <w:basedOn w:val="a0"/>
    <w:link w:val="a9"/>
    <w:locked/>
    <w:rsid w:val="00064CA3"/>
    <w:rPr>
      <w:rFonts w:ascii="Times New Roman" w:eastAsia="Times New Roman" w:hAnsi="Times New Roman" w:cs="Times New Roman"/>
      <w:b/>
      <w:bCs/>
      <w:sz w:val="18"/>
      <w:szCs w:val="18"/>
      <w:shd w:val="clear" w:color="auto" w:fill="FFFFFF"/>
    </w:rPr>
  </w:style>
  <w:style w:type="paragraph" w:customStyle="1" w:styleId="a9">
    <w:name w:val="Сноска"/>
    <w:basedOn w:val="a"/>
    <w:link w:val="a8"/>
    <w:qFormat/>
    <w:rsid w:val="00064CA3"/>
    <w:pPr>
      <w:shd w:val="clear" w:color="auto" w:fill="FFFFFF"/>
      <w:autoSpaceDE/>
      <w:autoSpaceDN/>
      <w:spacing w:line="230" w:lineRule="exact"/>
      <w:jc w:val="both"/>
    </w:pPr>
    <w:rPr>
      <w:b/>
      <w:bCs/>
      <w:sz w:val="18"/>
      <w:szCs w:val="18"/>
    </w:rPr>
  </w:style>
  <w:style w:type="character" w:customStyle="1" w:styleId="aa">
    <w:name w:val="Основной текст_"/>
    <w:basedOn w:val="a0"/>
    <w:link w:val="21"/>
    <w:locked/>
    <w:rsid w:val="00064CA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a"/>
    <w:uiPriority w:val="99"/>
    <w:qFormat/>
    <w:rsid w:val="00064CA3"/>
    <w:pPr>
      <w:shd w:val="clear" w:color="auto" w:fill="FFFFFF"/>
      <w:autoSpaceDE/>
      <w:autoSpaceDN/>
      <w:spacing w:before="360" w:after="120" w:line="0" w:lineRule="atLeast"/>
    </w:pPr>
    <w:rPr>
      <w:sz w:val="28"/>
      <w:szCs w:val="28"/>
    </w:rPr>
  </w:style>
  <w:style w:type="character" w:styleId="ab">
    <w:name w:val="Hyperlink"/>
    <w:basedOn w:val="a0"/>
    <w:uiPriority w:val="99"/>
    <w:unhideWhenUsed/>
    <w:rsid w:val="00DC3E89"/>
    <w:rPr>
      <w:color w:val="0563C1" w:themeColor="hyperlink"/>
      <w:u w:val="single"/>
    </w:rPr>
  </w:style>
  <w:style w:type="character" w:styleId="ac">
    <w:name w:val="FollowedHyperlink"/>
    <w:basedOn w:val="a0"/>
    <w:uiPriority w:val="99"/>
    <w:semiHidden/>
    <w:unhideWhenUsed/>
    <w:rsid w:val="00DC3E89"/>
    <w:rPr>
      <w:color w:val="954F72" w:themeColor="followedHyperlink"/>
      <w:u w:val="single"/>
    </w:rPr>
  </w:style>
  <w:style w:type="paragraph" w:customStyle="1" w:styleId="msonormal0">
    <w:name w:val="msonormal"/>
    <w:basedOn w:val="a"/>
    <w:uiPriority w:val="99"/>
    <w:rsid w:val="00DC3E89"/>
    <w:pPr>
      <w:widowControl/>
      <w:autoSpaceDE/>
      <w:autoSpaceDN/>
      <w:spacing w:before="100" w:beforeAutospacing="1" w:after="100" w:afterAutospacing="1"/>
    </w:pPr>
    <w:rPr>
      <w:sz w:val="24"/>
      <w:szCs w:val="24"/>
      <w:lang w:eastAsia="ru-RU"/>
    </w:rPr>
  </w:style>
  <w:style w:type="paragraph" w:styleId="ad">
    <w:name w:val="Normal (Web)"/>
    <w:aliases w:val="Знак,Обычный (Web)"/>
    <w:basedOn w:val="a"/>
    <w:uiPriority w:val="99"/>
    <w:unhideWhenUsed/>
    <w:qFormat/>
    <w:rsid w:val="00DC3E89"/>
    <w:pPr>
      <w:widowControl/>
      <w:autoSpaceDE/>
      <w:autoSpaceDN/>
      <w:spacing w:before="100" w:beforeAutospacing="1" w:after="100" w:afterAutospacing="1"/>
    </w:pPr>
    <w:rPr>
      <w:sz w:val="24"/>
      <w:szCs w:val="24"/>
      <w:lang w:eastAsia="ru-RU"/>
    </w:rPr>
  </w:style>
  <w:style w:type="paragraph" w:styleId="11">
    <w:name w:val="toc 1"/>
    <w:basedOn w:val="a"/>
    <w:autoRedefine/>
    <w:uiPriority w:val="1"/>
    <w:unhideWhenUsed/>
    <w:qFormat/>
    <w:rsid w:val="00DC3E89"/>
    <w:pPr>
      <w:spacing w:before="116"/>
      <w:ind w:left="741" w:hanging="448"/>
    </w:pPr>
    <w:rPr>
      <w:b/>
      <w:bCs/>
    </w:rPr>
  </w:style>
  <w:style w:type="paragraph" w:styleId="ae">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
    <w:uiPriority w:val="99"/>
    <w:unhideWhenUsed/>
    <w:qFormat/>
    <w:rsid w:val="00DC3E89"/>
    <w:pPr>
      <w:autoSpaceDE/>
      <w:autoSpaceDN/>
    </w:pPr>
    <w:rPr>
      <w:rFonts w:ascii="Courier New" w:eastAsia="Courier New" w:hAnsi="Courier New" w:cs="Courier New"/>
      <w:color w:val="000000"/>
      <w:sz w:val="20"/>
      <w:szCs w:val="20"/>
      <w:lang w:eastAsia="ru-RU"/>
    </w:rPr>
  </w:style>
  <w:style w:type="character" w:customStyle="1" w:styleId="af">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e"/>
    <w:uiPriority w:val="99"/>
    <w:semiHidden/>
    <w:rsid w:val="00DC3E89"/>
    <w:rPr>
      <w:rFonts w:ascii="Courier New" w:eastAsia="Courier New" w:hAnsi="Courier New" w:cs="Courier New"/>
      <w:color w:val="000000"/>
      <w:sz w:val="20"/>
      <w:szCs w:val="20"/>
      <w:lang w:eastAsia="ru-RU"/>
    </w:rPr>
  </w:style>
  <w:style w:type="paragraph" w:styleId="af0">
    <w:name w:val="header"/>
    <w:basedOn w:val="a"/>
    <w:link w:val="af1"/>
    <w:uiPriority w:val="99"/>
    <w:unhideWhenUsed/>
    <w:rsid w:val="00DC3E89"/>
    <w:pPr>
      <w:tabs>
        <w:tab w:val="center" w:pos="4677"/>
        <w:tab w:val="right" w:pos="9355"/>
      </w:tabs>
    </w:pPr>
  </w:style>
  <w:style w:type="character" w:customStyle="1" w:styleId="af1">
    <w:name w:val="Верхний колонтитул Знак"/>
    <w:basedOn w:val="a0"/>
    <w:link w:val="af0"/>
    <w:uiPriority w:val="99"/>
    <w:rsid w:val="00DC3E89"/>
    <w:rPr>
      <w:rFonts w:ascii="Times New Roman" w:eastAsia="Times New Roman" w:hAnsi="Times New Roman" w:cs="Times New Roman"/>
    </w:rPr>
  </w:style>
  <w:style w:type="paragraph" w:styleId="af2">
    <w:name w:val="footer"/>
    <w:basedOn w:val="a"/>
    <w:link w:val="af3"/>
    <w:uiPriority w:val="99"/>
    <w:unhideWhenUsed/>
    <w:rsid w:val="00DC3E89"/>
    <w:pPr>
      <w:tabs>
        <w:tab w:val="center" w:pos="4677"/>
        <w:tab w:val="right" w:pos="9355"/>
      </w:tabs>
    </w:pPr>
  </w:style>
  <w:style w:type="character" w:customStyle="1" w:styleId="af3">
    <w:name w:val="Нижний колонтитул Знак"/>
    <w:basedOn w:val="a0"/>
    <w:link w:val="af2"/>
    <w:uiPriority w:val="99"/>
    <w:rsid w:val="00DC3E89"/>
    <w:rPr>
      <w:rFonts w:ascii="Times New Roman" w:eastAsia="Times New Roman" w:hAnsi="Times New Roman" w:cs="Times New Roman"/>
    </w:rPr>
  </w:style>
  <w:style w:type="paragraph" w:styleId="af4">
    <w:name w:val="Title"/>
    <w:basedOn w:val="a"/>
    <w:link w:val="af5"/>
    <w:uiPriority w:val="1"/>
    <w:qFormat/>
    <w:rsid w:val="00DC3E89"/>
    <w:pPr>
      <w:spacing w:before="246"/>
      <w:ind w:left="2880" w:right="1201" w:hanging="1412"/>
    </w:pPr>
    <w:rPr>
      <w:b/>
      <w:bCs/>
      <w:sz w:val="32"/>
      <w:szCs w:val="32"/>
    </w:rPr>
  </w:style>
  <w:style w:type="character" w:customStyle="1" w:styleId="af5">
    <w:name w:val="Заголовок Знак"/>
    <w:basedOn w:val="a0"/>
    <w:link w:val="af4"/>
    <w:uiPriority w:val="1"/>
    <w:rsid w:val="00DC3E89"/>
    <w:rPr>
      <w:rFonts w:ascii="Times New Roman" w:eastAsia="Times New Roman" w:hAnsi="Times New Roman" w:cs="Times New Roman"/>
      <w:b/>
      <w:bCs/>
      <w:sz w:val="32"/>
      <w:szCs w:val="32"/>
    </w:rPr>
  </w:style>
  <w:style w:type="paragraph" w:styleId="af6">
    <w:name w:val="No Spacing"/>
    <w:link w:val="af7"/>
    <w:uiPriority w:val="1"/>
    <w:qFormat/>
    <w:rsid w:val="00DC3E89"/>
    <w:pPr>
      <w:widowControl w:val="0"/>
      <w:autoSpaceDE w:val="0"/>
      <w:autoSpaceDN w:val="0"/>
      <w:spacing w:after="0" w:line="240" w:lineRule="auto"/>
    </w:pPr>
    <w:rPr>
      <w:rFonts w:ascii="Times New Roman" w:eastAsia="Times New Roman" w:hAnsi="Times New Roman" w:cs="Times New Roman"/>
    </w:rPr>
  </w:style>
  <w:style w:type="character" w:customStyle="1" w:styleId="af7">
    <w:name w:val="Без интервала Знак"/>
    <w:link w:val="af6"/>
    <w:uiPriority w:val="1"/>
    <w:rsid w:val="00673AD0"/>
    <w:rPr>
      <w:rFonts w:ascii="Times New Roman" w:eastAsia="Times New Roman" w:hAnsi="Times New Roman" w:cs="Times New Roman"/>
    </w:rPr>
  </w:style>
  <w:style w:type="character" w:styleId="af8">
    <w:name w:val="footnote reference"/>
    <w:aliases w:val="Знак сноски-FN,Ciae niinee-FN"/>
    <w:basedOn w:val="a0"/>
    <w:uiPriority w:val="99"/>
    <w:unhideWhenUsed/>
    <w:rsid w:val="00DC3E89"/>
    <w:rPr>
      <w:vertAlign w:val="superscript"/>
    </w:rPr>
  </w:style>
  <w:style w:type="character" w:customStyle="1" w:styleId="CenturySchoolbook">
    <w:name w:val="Основной текст + Century Schoolbook"/>
    <w:aliases w:val="17,5 pt,Полужирный,Курсив"/>
    <w:basedOn w:val="aa"/>
    <w:rsid w:val="00DC3E89"/>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customStyle="1" w:styleId="12">
    <w:name w:val="Основной текст1"/>
    <w:basedOn w:val="aa"/>
    <w:rsid w:val="00DC3E89"/>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rPr>
  </w:style>
  <w:style w:type="character" w:customStyle="1" w:styleId="-1pt">
    <w:name w:val="Основной текст + Интервал -1 pt"/>
    <w:basedOn w:val="aa"/>
    <w:rsid w:val="00DC3E89"/>
    <w:rPr>
      <w:rFonts w:ascii="Times New Roman" w:eastAsia="Times New Roman" w:hAnsi="Times New Roman" w:cs="Times New Roman"/>
      <w:b w:val="0"/>
      <w:bCs w:val="0"/>
      <w:i w:val="0"/>
      <w:iCs w:val="0"/>
      <w:smallCaps w:val="0"/>
      <w:strike w:val="0"/>
      <w:dstrike w:val="0"/>
      <w:color w:val="000000"/>
      <w:spacing w:val="-30"/>
      <w:w w:val="100"/>
      <w:position w:val="0"/>
      <w:sz w:val="28"/>
      <w:szCs w:val="28"/>
      <w:u w:val="none"/>
      <w:effect w:val="none"/>
      <w:shd w:val="clear" w:color="auto" w:fill="FFFFFF"/>
      <w:lang w:val="en-US"/>
    </w:rPr>
  </w:style>
  <w:style w:type="table" w:customStyle="1" w:styleId="TableNormal">
    <w:name w:val="Table Normal"/>
    <w:uiPriority w:val="2"/>
    <w:semiHidden/>
    <w:qFormat/>
    <w:rsid w:val="00DC3E89"/>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11">
    <w:name w:val="Цветной список - Акцент 11"/>
    <w:basedOn w:val="a"/>
    <w:uiPriority w:val="34"/>
    <w:qFormat/>
    <w:rsid w:val="00F07C17"/>
    <w:pPr>
      <w:widowControl/>
      <w:autoSpaceDE/>
      <w:autoSpaceDN/>
      <w:spacing w:after="200" w:line="276" w:lineRule="auto"/>
      <w:ind w:left="720"/>
      <w:contextualSpacing/>
    </w:pPr>
    <w:rPr>
      <w:rFonts w:ascii="Calibri" w:eastAsia="Calibri" w:hAnsi="Calibri"/>
    </w:rPr>
  </w:style>
  <w:style w:type="paragraph" w:customStyle="1" w:styleId="Snoska">
    <w:name w:val="Snoska"/>
    <w:basedOn w:val="a"/>
    <w:qFormat/>
    <w:rsid w:val="00F07C17"/>
    <w:pPr>
      <w:widowControl/>
      <w:adjustRightInd w:val="0"/>
      <w:spacing w:line="160" w:lineRule="atLeast"/>
      <w:jc w:val="both"/>
    </w:pPr>
    <w:rPr>
      <w:rFonts w:ascii="NewtonC" w:hAnsi="NewtonC"/>
      <w:color w:val="000000"/>
      <w:sz w:val="16"/>
      <w:szCs w:val="16"/>
      <w:lang w:eastAsia="ru-RU"/>
    </w:rPr>
  </w:style>
  <w:style w:type="paragraph" w:customStyle="1" w:styleId="41">
    <w:name w:val="Стиль4 пуля табл."/>
    <w:basedOn w:val="a"/>
    <w:qFormat/>
    <w:rsid w:val="00F07C17"/>
    <w:pPr>
      <w:widowControl/>
      <w:autoSpaceDE/>
      <w:autoSpaceDN/>
      <w:spacing w:line="220" w:lineRule="exact"/>
      <w:jc w:val="both"/>
    </w:pPr>
    <w:rPr>
      <w:rFonts w:ascii="Arial" w:hAnsi="Arial" w:cs="Arial"/>
      <w:sz w:val="20"/>
      <w:szCs w:val="20"/>
      <w:lang w:eastAsia="ru-RU"/>
    </w:rPr>
  </w:style>
  <w:style w:type="paragraph" w:customStyle="1" w:styleId="c1">
    <w:name w:val="c1"/>
    <w:basedOn w:val="a"/>
    <w:uiPriority w:val="99"/>
    <w:qFormat/>
    <w:rsid w:val="00F07C17"/>
    <w:pPr>
      <w:widowControl/>
      <w:autoSpaceDE/>
      <w:autoSpaceDN/>
      <w:spacing w:before="100" w:beforeAutospacing="1" w:after="100" w:afterAutospacing="1"/>
    </w:pPr>
    <w:rPr>
      <w:sz w:val="24"/>
      <w:szCs w:val="24"/>
      <w:lang w:eastAsia="ru-RU"/>
    </w:rPr>
  </w:style>
  <w:style w:type="paragraph" w:customStyle="1" w:styleId="c11">
    <w:name w:val="c11"/>
    <w:basedOn w:val="a"/>
    <w:qFormat/>
    <w:rsid w:val="00F07C17"/>
    <w:pPr>
      <w:widowControl/>
      <w:autoSpaceDE/>
      <w:autoSpaceDN/>
      <w:spacing w:before="100" w:beforeAutospacing="1" w:after="100" w:afterAutospacing="1"/>
    </w:pPr>
    <w:rPr>
      <w:sz w:val="24"/>
      <w:szCs w:val="24"/>
      <w:lang w:eastAsia="ru-RU"/>
    </w:rPr>
  </w:style>
  <w:style w:type="paragraph" w:customStyle="1" w:styleId="Default">
    <w:name w:val="Default"/>
    <w:uiPriority w:val="99"/>
    <w:qFormat/>
    <w:rsid w:val="00F07C17"/>
    <w:pPr>
      <w:autoSpaceDE w:val="0"/>
      <w:autoSpaceDN w:val="0"/>
      <w:adjustRightInd w:val="0"/>
      <w:spacing w:after="0" w:line="240" w:lineRule="auto"/>
    </w:pPr>
    <w:rPr>
      <w:rFonts w:ascii="Calibri" w:hAnsi="Calibri" w:cs="Calibri"/>
      <w:color w:val="000000"/>
      <w:sz w:val="24"/>
      <w:szCs w:val="24"/>
    </w:rPr>
  </w:style>
  <w:style w:type="character" w:customStyle="1" w:styleId="13">
    <w:name w:val="Заголовок Знак1"/>
    <w:basedOn w:val="a0"/>
    <w:uiPriority w:val="1"/>
    <w:rsid w:val="00F07C17"/>
    <w:rPr>
      <w:rFonts w:asciiTheme="majorHAnsi" w:eastAsiaTheme="majorEastAsia" w:hAnsiTheme="majorHAnsi" w:cstheme="majorBidi"/>
      <w:spacing w:val="-10"/>
      <w:kern w:val="28"/>
      <w:sz w:val="56"/>
      <w:szCs w:val="56"/>
    </w:rPr>
  </w:style>
  <w:style w:type="character" w:customStyle="1" w:styleId="Text21">
    <w:name w:val="Text21"/>
    <w:rsid w:val="00F07C17"/>
    <w:rPr>
      <w:rFonts w:ascii="NewtonC" w:hAnsi="NewtonC" w:hint="default"/>
      <w:strike w:val="0"/>
      <w:dstrike w:val="0"/>
      <w:color w:val="000000"/>
      <w:spacing w:val="0"/>
      <w:w w:val="100"/>
      <w:position w:val="0"/>
      <w:sz w:val="21"/>
      <w:szCs w:val="21"/>
      <w:u w:val="none"/>
      <w:effect w:val="none"/>
      <w:vertAlign w:val="baseline"/>
    </w:rPr>
  </w:style>
  <w:style w:type="character" w:customStyle="1" w:styleId="sZamNoBreakSpace">
    <w:name w:val="sZamNoBreakSpace"/>
    <w:rsid w:val="00F07C17"/>
  </w:style>
  <w:style w:type="character" w:customStyle="1" w:styleId="Snoskaznak">
    <w:name w:val="Snoska znak"/>
    <w:rsid w:val="00F07C17"/>
    <w:rPr>
      <w:w w:val="100"/>
      <w:sz w:val="14"/>
      <w:szCs w:val="14"/>
      <w:vertAlign w:val="superscript"/>
    </w:rPr>
  </w:style>
  <w:style w:type="character" w:customStyle="1" w:styleId="Snoska1">
    <w:name w:val="Snoska1"/>
    <w:rsid w:val="00F07C17"/>
    <w:rPr>
      <w:rFonts w:ascii="NewtonC" w:hAnsi="NewtonC" w:hint="default"/>
      <w:strike w:val="0"/>
      <w:dstrike w:val="0"/>
      <w:color w:val="000000"/>
      <w:spacing w:val="0"/>
      <w:w w:val="100"/>
      <w:position w:val="0"/>
      <w:sz w:val="16"/>
      <w:szCs w:val="16"/>
      <w:u w:val="none"/>
      <w:effect w:val="none"/>
      <w:vertAlign w:val="baseline"/>
    </w:rPr>
  </w:style>
  <w:style w:type="character" w:customStyle="1" w:styleId="c0">
    <w:name w:val="c0"/>
    <w:basedOn w:val="a0"/>
    <w:rsid w:val="00F07C17"/>
  </w:style>
  <w:style w:type="character" w:customStyle="1" w:styleId="c15">
    <w:name w:val="c15"/>
    <w:basedOn w:val="a0"/>
    <w:rsid w:val="00F07C17"/>
  </w:style>
  <w:style w:type="character" w:customStyle="1" w:styleId="c3">
    <w:name w:val="c3"/>
    <w:basedOn w:val="a0"/>
    <w:rsid w:val="00F07C17"/>
  </w:style>
  <w:style w:type="character" w:customStyle="1" w:styleId="c8">
    <w:name w:val="c8"/>
    <w:basedOn w:val="a0"/>
    <w:rsid w:val="00F07C17"/>
  </w:style>
  <w:style w:type="character" w:customStyle="1" w:styleId="c5">
    <w:name w:val="c5"/>
    <w:basedOn w:val="a0"/>
    <w:rsid w:val="00F07C17"/>
  </w:style>
  <w:style w:type="character" w:customStyle="1" w:styleId="apple-converted-space">
    <w:name w:val="apple-converted-space"/>
    <w:basedOn w:val="a0"/>
    <w:rsid w:val="00F07C17"/>
  </w:style>
  <w:style w:type="character" w:customStyle="1" w:styleId="14">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4E6E57"/>
    <w:rPr>
      <w:rFonts w:ascii="Times New Roman" w:eastAsia="Times New Roman" w:hAnsi="Times New Roman" w:cs="Times New Roman"/>
      <w:sz w:val="20"/>
      <w:szCs w:val="20"/>
    </w:rPr>
  </w:style>
  <w:style w:type="character" w:customStyle="1" w:styleId="81">
    <w:name w:val="Заголовок 8 Знак1"/>
    <w:basedOn w:val="a0"/>
    <w:uiPriority w:val="9"/>
    <w:semiHidden/>
    <w:rsid w:val="004E6E57"/>
    <w:rPr>
      <w:rFonts w:asciiTheme="majorHAnsi" w:eastAsiaTheme="majorEastAsia" w:hAnsiTheme="majorHAnsi" w:cstheme="majorBidi"/>
      <w:color w:val="272727" w:themeColor="text1" w:themeTint="D8"/>
      <w:sz w:val="21"/>
      <w:szCs w:val="21"/>
      <w:lang w:val="ru-RU"/>
    </w:rPr>
  </w:style>
  <w:style w:type="character" w:customStyle="1" w:styleId="15">
    <w:name w:val="Основной текст Знак1"/>
    <w:basedOn w:val="a0"/>
    <w:uiPriority w:val="1"/>
    <w:semiHidden/>
    <w:rsid w:val="004E6E57"/>
    <w:rPr>
      <w:rFonts w:ascii="Times New Roman" w:eastAsia="Times New Roman" w:hAnsi="Times New Roman" w:cs="Times New Roman"/>
    </w:rPr>
  </w:style>
  <w:style w:type="character" w:customStyle="1" w:styleId="16">
    <w:name w:val="Верхний колонтитул Знак1"/>
    <w:basedOn w:val="a0"/>
    <w:uiPriority w:val="99"/>
    <w:semiHidden/>
    <w:rsid w:val="004E6E57"/>
    <w:rPr>
      <w:rFonts w:ascii="Times New Roman" w:eastAsia="Times New Roman" w:hAnsi="Times New Roman" w:cs="Times New Roman"/>
    </w:rPr>
  </w:style>
  <w:style w:type="character" w:customStyle="1" w:styleId="17">
    <w:name w:val="Нижний колонтитул Знак1"/>
    <w:basedOn w:val="a0"/>
    <w:uiPriority w:val="99"/>
    <w:semiHidden/>
    <w:rsid w:val="004E6E57"/>
    <w:rPr>
      <w:rFonts w:ascii="Times New Roman" w:eastAsia="Times New Roman" w:hAnsi="Times New Roman" w:cs="Times New Roman"/>
    </w:rPr>
  </w:style>
  <w:style w:type="character" w:customStyle="1" w:styleId="CenturySchoolbook175pt">
    <w:name w:val="Основной текст + Century Schoolbook;17;5 pt;Полужирный;Курсив"/>
    <w:basedOn w:val="aa"/>
    <w:rsid w:val="00B47CE0"/>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9">
    <w:name w:val="page number"/>
    <w:basedOn w:val="a0"/>
    <w:rsid w:val="00B47CE0"/>
  </w:style>
  <w:style w:type="character" w:styleId="afa">
    <w:name w:val="Strong"/>
    <w:uiPriority w:val="22"/>
    <w:qFormat/>
    <w:rsid w:val="00B47CE0"/>
    <w:rPr>
      <w:b/>
      <w:bCs/>
    </w:rPr>
  </w:style>
  <w:style w:type="character" w:customStyle="1" w:styleId="42">
    <w:name w:val="Основной текст4"/>
    <w:rsid w:val="00A5675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rPr>
  </w:style>
  <w:style w:type="paragraph" w:customStyle="1" w:styleId="aligncenter">
    <w:name w:val="align_center"/>
    <w:basedOn w:val="a"/>
    <w:rsid w:val="00673AD0"/>
    <w:pPr>
      <w:widowControl/>
      <w:autoSpaceDE/>
      <w:autoSpaceDN/>
      <w:spacing w:before="100" w:beforeAutospacing="1" w:after="100" w:afterAutospacing="1"/>
    </w:pPr>
    <w:rPr>
      <w:sz w:val="24"/>
      <w:szCs w:val="24"/>
      <w:lang w:eastAsia="ru-RU"/>
    </w:rPr>
  </w:style>
  <w:style w:type="character" w:customStyle="1" w:styleId="afb">
    <w:name w:val="Текст выноски Знак"/>
    <w:basedOn w:val="a0"/>
    <w:link w:val="afc"/>
    <w:uiPriority w:val="99"/>
    <w:semiHidden/>
    <w:rsid w:val="00673AD0"/>
    <w:rPr>
      <w:rFonts w:ascii="Tahoma" w:eastAsia="Times New Roman" w:hAnsi="Tahoma" w:cs="Tahoma"/>
      <w:sz w:val="16"/>
      <w:szCs w:val="16"/>
    </w:rPr>
  </w:style>
  <w:style w:type="paragraph" w:styleId="afc">
    <w:name w:val="Balloon Text"/>
    <w:basedOn w:val="a"/>
    <w:link w:val="afb"/>
    <w:uiPriority w:val="99"/>
    <w:semiHidden/>
    <w:unhideWhenUsed/>
    <w:rsid w:val="00673AD0"/>
    <w:rPr>
      <w:rFonts w:ascii="Tahoma" w:hAnsi="Tahoma" w:cs="Tahoma"/>
      <w:sz w:val="16"/>
      <w:szCs w:val="16"/>
    </w:rPr>
  </w:style>
  <w:style w:type="character" w:customStyle="1" w:styleId="18">
    <w:name w:val="Текст выноски Знак1"/>
    <w:basedOn w:val="a0"/>
    <w:uiPriority w:val="99"/>
    <w:semiHidden/>
    <w:rsid w:val="00673AD0"/>
    <w:rPr>
      <w:rFonts w:ascii="Segoe UI" w:eastAsia="Times New Roman" w:hAnsi="Segoe UI" w:cs="Segoe UI"/>
      <w:sz w:val="18"/>
      <w:szCs w:val="18"/>
    </w:rPr>
  </w:style>
  <w:style w:type="character" w:customStyle="1" w:styleId="FontStyle63">
    <w:name w:val="Font Style63"/>
    <w:uiPriority w:val="99"/>
    <w:rsid w:val="00673AD0"/>
    <w:rPr>
      <w:rFonts w:ascii="Times New Roman" w:hAnsi="Times New Roman"/>
      <w:sz w:val="22"/>
    </w:rPr>
  </w:style>
  <w:style w:type="character" w:styleId="afd">
    <w:name w:val="Emphasis"/>
    <w:uiPriority w:val="20"/>
    <w:qFormat/>
    <w:rsid w:val="00673AD0"/>
    <w:rPr>
      <w:i/>
      <w:iCs/>
    </w:rPr>
  </w:style>
  <w:style w:type="paragraph" w:customStyle="1" w:styleId="book-paragraph">
    <w:name w:val="book-paragraph"/>
    <w:basedOn w:val="a"/>
    <w:rsid w:val="00673AD0"/>
    <w:pPr>
      <w:widowControl/>
      <w:autoSpaceDE/>
      <w:autoSpaceDN/>
      <w:spacing w:before="100" w:beforeAutospacing="1" w:after="100" w:afterAutospacing="1"/>
    </w:pPr>
    <w:rPr>
      <w:sz w:val="24"/>
      <w:szCs w:val="24"/>
      <w:lang w:eastAsia="ru-RU"/>
    </w:rPr>
  </w:style>
  <w:style w:type="paragraph" w:customStyle="1" w:styleId="c4">
    <w:name w:val="c4"/>
    <w:basedOn w:val="a"/>
    <w:uiPriority w:val="99"/>
    <w:rsid w:val="00673AD0"/>
    <w:pPr>
      <w:widowControl/>
      <w:autoSpaceDE/>
      <w:autoSpaceDN/>
      <w:spacing w:before="100" w:beforeAutospacing="1" w:after="100" w:afterAutospacing="1"/>
    </w:pPr>
    <w:rPr>
      <w:sz w:val="24"/>
      <w:szCs w:val="24"/>
      <w:lang w:eastAsia="ru-RU"/>
    </w:rPr>
  </w:style>
  <w:style w:type="character" w:customStyle="1" w:styleId="markedcontent">
    <w:name w:val="markedcontent"/>
    <w:basedOn w:val="a0"/>
    <w:rsid w:val="00673AD0"/>
  </w:style>
  <w:style w:type="character" w:customStyle="1" w:styleId="c14">
    <w:name w:val="c14"/>
    <w:basedOn w:val="a0"/>
    <w:rsid w:val="00673AD0"/>
  </w:style>
  <w:style w:type="character" w:customStyle="1" w:styleId="c2">
    <w:name w:val="c2"/>
    <w:basedOn w:val="a0"/>
    <w:rsid w:val="00673AD0"/>
  </w:style>
  <w:style w:type="character" w:customStyle="1" w:styleId="g4ehhc">
    <w:name w:val="g4ehhc"/>
    <w:basedOn w:val="a0"/>
    <w:rsid w:val="00673AD0"/>
  </w:style>
  <w:style w:type="character" w:customStyle="1" w:styleId="60">
    <w:name w:val="Заголовок 6 Знак"/>
    <w:basedOn w:val="a0"/>
    <w:link w:val="6"/>
    <w:uiPriority w:val="9"/>
    <w:semiHidden/>
    <w:rsid w:val="003C274E"/>
    <w:rPr>
      <w:rFonts w:ascii="Arial" w:eastAsia="Arial" w:hAnsi="Arial" w:cs="Arial"/>
      <w:b/>
      <w:bCs/>
      <w:lang w:eastAsia="ru-RU"/>
    </w:rPr>
  </w:style>
  <w:style w:type="character" w:customStyle="1" w:styleId="70">
    <w:name w:val="Заголовок 7 Знак"/>
    <w:basedOn w:val="a0"/>
    <w:link w:val="7"/>
    <w:uiPriority w:val="9"/>
    <w:semiHidden/>
    <w:rsid w:val="003C274E"/>
    <w:rPr>
      <w:rFonts w:ascii="Arial" w:eastAsia="Arial" w:hAnsi="Arial" w:cs="Arial"/>
      <w:b/>
      <w:bCs/>
      <w:i/>
      <w:iCs/>
      <w:lang w:eastAsia="ru-RU"/>
    </w:rPr>
  </w:style>
  <w:style w:type="character" w:customStyle="1" w:styleId="90">
    <w:name w:val="Заголовок 9 Знак"/>
    <w:basedOn w:val="a0"/>
    <w:link w:val="9"/>
    <w:uiPriority w:val="9"/>
    <w:semiHidden/>
    <w:rsid w:val="003C274E"/>
    <w:rPr>
      <w:rFonts w:ascii="Arial" w:eastAsia="Arial" w:hAnsi="Arial" w:cs="Arial"/>
      <w:i/>
      <w:iCs/>
      <w:sz w:val="21"/>
      <w:szCs w:val="21"/>
      <w:lang w:eastAsia="ru-RU"/>
    </w:rPr>
  </w:style>
  <w:style w:type="character" w:customStyle="1" w:styleId="afe">
    <w:name w:val="Текст концевой сноски Знак"/>
    <w:basedOn w:val="a0"/>
    <w:link w:val="aff"/>
    <w:uiPriority w:val="99"/>
    <w:semiHidden/>
    <w:rsid w:val="003C274E"/>
    <w:rPr>
      <w:rFonts w:ascii="Times New Roman" w:eastAsia="Times New Roman" w:hAnsi="Times New Roman" w:cs="Times New Roman"/>
      <w:sz w:val="20"/>
      <w:szCs w:val="20"/>
      <w:lang w:eastAsia="ru-RU"/>
    </w:rPr>
  </w:style>
  <w:style w:type="paragraph" w:styleId="aff">
    <w:name w:val="endnote text"/>
    <w:basedOn w:val="a"/>
    <w:link w:val="afe"/>
    <w:uiPriority w:val="99"/>
    <w:semiHidden/>
    <w:unhideWhenUsed/>
    <w:rsid w:val="003C274E"/>
    <w:pPr>
      <w:widowControl/>
      <w:autoSpaceDE/>
      <w:autoSpaceDN/>
      <w:jc w:val="both"/>
    </w:pPr>
    <w:rPr>
      <w:sz w:val="20"/>
      <w:szCs w:val="20"/>
      <w:lang w:eastAsia="ru-RU"/>
    </w:rPr>
  </w:style>
  <w:style w:type="paragraph" w:styleId="aff0">
    <w:name w:val="Subtitle"/>
    <w:basedOn w:val="a"/>
    <w:next w:val="a"/>
    <w:link w:val="aff1"/>
    <w:uiPriority w:val="11"/>
    <w:qFormat/>
    <w:rsid w:val="003C274E"/>
    <w:pPr>
      <w:widowControl/>
      <w:autoSpaceDE/>
      <w:autoSpaceDN/>
      <w:spacing w:before="200" w:after="200" w:line="264" w:lineRule="auto"/>
      <w:jc w:val="both"/>
    </w:pPr>
    <w:rPr>
      <w:sz w:val="24"/>
      <w:szCs w:val="24"/>
      <w:lang w:eastAsia="ru-RU"/>
    </w:rPr>
  </w:style>
  <w:style w:type="character" w:customStyle="1" w:styleId="aff1">
    <w:name w:val="Подзаголовок Знак"/>
    <w:basedOn w:val="a0"/>
    <w:link w:val="aff0"/>
    <w:uiPriority w:val="11"/>
    <w:rsid w:val="003C274E"/>
    <w:rPr>
      <w:rFonts w:ascii="Times New Roman" w:eastAsia="Times New Roman" w:hAnsi="Times New Roman" w:cs="Times New Roman"/>
      <w:sz w:val="24"/>
      <w:szCs w:val="24"/>
      <w:lang w:eastAsia="ru-RU"/>
    </w:rPr>
  </w:style>
  <w:style w:type="paragraph" w:styleId="22">
    <w:name w:val="Quote"/>
    <w:basedOn w:val="a"/>
    <w:next w:val="a"/>
    <w:link w:val="23"/>
    <w:uiPriority w:val="29"/>
    <w:qFormat/>
    <w:rsid w:val="003C274E"/>
    <w:pPr>
      <w:widowControl/>
      <w:autoSpaceDE/>
      <w:autoSpaceDN/>
      <w:spacing w:line="264" w:lineRule="auto"/>
      <w:ind w:left="720" w:right="720"/>
      <w:jc w:val="both"/>
    </w:pPr>
    <w:rPr>
      <w:i/>
      <w:sz w:val="23"/>
      <w:szCs w:val="20"/>
      <w:lang w:eastAsia="ru-RU"/>
    </w:rPr>
  </w:style>
  <w:style w:type="character" w:customStyle="1" w:styleId="23">
    <w:name w:val="Цитата 2 Знак"/>
    <w:basedOn w:val="a0"/>
    <w:link w:val="22"/>
    <w:uiPriority w:val="29"/>
    <w:rsid w:val="003C274E"/>
    <w:rPr>
      <w:rFonts w:ascii="Times New Roman" w:eastAsia="Times New Roman" w:hAnsi="Times New Roman" w:cs="Times New Roman"/>
      <w:i/>
      <w:sz w:val="23"/>
      <w:szCs w:val="20"/>
      <w:lang w:eastAsia="ru-RU"/>
    </w:rPr>
  </w:style>
  <w:style w:type="paragraph" w:styleId="aff2">
    <w:name w:val="Intense Quote"/>
    <w:basedOn w:val="a"/>
    <w:next w:val="a"/>
    <w:link w:val="aff3"/>
    <w:uiPriority w:val="30"/>
    <w:qFormat/>
    <w:rsid w:val="003C274E"/>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f3">
    <w:name w:val="Выделенная цитата Знак"/>
    <w:basedOn w:val="a0"/>
    <w:link w:val="aff2"/>
    <w:uiPriority w:val="30"/>
    <w:rsid w:val="003C274E"/>
    <w:rPr>
      <w:rFonts w:ascii="Times New Roman" w:eastAsia="Times New Roman" w:hAnsi="Times New Roman" w:cs="Times New Roman"/>
      <w:i/>
      <w:sz w:val="23"/>
      <w:szCs w:val="20"/>
      <w:shd w:val="clear" w:color="auto" w:fill="F2F2F2"/>
      <w:lang w:eastAsia="ru-RU"/>
    </w:rPr>
  </w:style>
  <w:style w:type="character" w:customStyle="1" w:styleId="aff4">
    <w:name w:val="Подпись к таблице_"/>
    <w:basedOn w:val="a0"/>
    <w:link w:val="aff5"/>
    <w:locked/>
    <w:rsid w:val="003C274E"/>
    <w:rPr>
      <w:rFonts w:ascii="Lucida Sans Unicode" w:eastAsia="Lucida Sans Unicode" w:hAnsi="Lucida Sans Unicode" w:cs="Lucida Sans Unicode"/>
      <w:sz w:val="23"/>
      <w:szCs w:val="23"/>
      <w:shd w:val="clear" w:color="auto" w:fill="FFFFFF"/>
    </w:rPr>
  </w:style>
  <w:style w:type="paragraph" w:customStyle="1" w:styleId="aff5">
    <w:name w:val="Подпись к таблице"/>
    <w:basedOn w:val="a"/>
    <w:link w:val="aff4"/>
    <w:rsid w:val="003C274E"/>
    <w:pPr>
      <w:shd w:val="clear" w:color="auto" w:fill="FFFFFF"/>
      <w:autoSpaceDE/>
      <w:autoSpaceDN/>
      <w:spacing w:line="0" w:lineRule="atLeast"/>
    </w:pPr>
    <w:rPr>
      <w:rFonts w:ascii="Lucida Sans Unicode" w:eastAsia="Lucida Sans Unicode" w:hAnsi="Lucida Sans Unicode" w:cs="Lucida Sans Unicode"/>
      <w:sz w:val="23"/>
      <w:szCs w:val="23"/>
    </w:rPr>
  </w:style>
  <w:style w:type="paragraph" w:customStyle="1" w:styleId="ConsPlusNormal">
    <w:name w:val="ConsPlusNormal"/>
    <w:uiPriority w:val="99"/>
    <w:rsid w:val="003C274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6">
    <w:name w:val="c6"/>
    <w:basedOn w:val="a"/>
    <w:uiPriority w:val="99"/>
    <w:rsid w:val="003C274E"/>
    <w:pPr>
      <w:widowControl/>
      <w:autoSpaceDE/>
      <w:autoSpaceDN/>
      <w:spacing w:before="100" w:beforeAutospacing="1" w:after="100" w:afterAutospacing="1"/>
    </w:pPr>
    <w:rPr>
      <w:sz w:val="24"/>
      <w:szCs w:val="24"/>
      <w:lang w:eastAsia="ru-RU"/>
    </w:rPr>
  </w:style>
  <w:style w:type="paragraph" w:customStyle="1" w:styleId="c9">
    <w:name w:val="c9"/>
    <w:basedOn w:val="a"/>
    <w:uiPriority w:val="99"/>
    <w:rsid w:val="003C274E"/>
    <w:pPr>
      <w:widowControl/>
      <w:autoSpaceDE/>
      <w:autoSpaceDN/>
      <w:spacing w:before="100" w:beforeAutospacing="1" w:after="100" w:afterAutospacing="1"/>
    </w:pPr>
    <w:rPr>
      <w:sz w:val="24"/>
      <w:szCs w:val="24"/>
      <w:lang w:eastAsia="ru-RU"/>
    </w:rPr>
  </w:style>
  <w:style w:type="paragraph" w:customStyle="1" w:styleId="OEM">
    <w:name w:val="Нормальный (OEM)"/>
    <w:basedOn w:val="a"/>
    <w:next w:val="a"/>
    <w:uiPriority w:val="99"/>
    <w:rsid w:val="003C274E"/>
    <w:pPr>
      <w:adjustRightInd w:val="0"/>
    </w:pPr>
    <w:rPr>
      <w:rFonts w:ascii="Courier New" w:eastAsiaTheme="minorEastAsia" w:hAnsi="Courier New" w:cs="Courier New"/>
      <w:sz w:val="20"/>
      <w:szCs w:val="20"/>
      <w:lang w:eastAsia="ru-RU"/>
    </w:rPr>
  </w:style>
  <w:style w:type="paragraph" w:customStyle="1" w:styleId="aff6">
    <w:name w:val="Нормальный (таблица)"/>
    <w:basedOn w:val="a"/>
    <w:next w:val="a"/>
    <w:uiPriority w:val="99"/>
    <w:rsid w:val="003C274E"/>
    <w:pPr>
      <w:adjustRightInd w:val="0"/>
      <w:jc w:val="both"/>
    </w:pPr>
    <w:rPr>
      <w:rFonts w:ascii="Arial" w:eastAsiaTheme="minorEastAsia" w:hAnsi="Arial" w:cs="Arial"/>
      <w:sz w:val="20"/>
      <w:szCs w:val="20"/>
      <w:lang w:eastAsia="ru-RU"/>
    </w:rPr>
  </w:style>
  <w:style w:type="paragraph" w:customStyle="1" w:styleId="aff7">
    <w:name w:val="Центрированный (таблица)"/>
    <w:basedOn w:val="aff6"/>
    <w:next w:val="a"/>
    <w:uiPriority w:val="99"/>
    <w:rsid w:val="003C274E"/>
    <w:pPr>
      <w:jc w:val="center"/>
    </w:pPr>
  </w:style>
  <w:style w:type="character" w:customStyle="1" w:styleId="FontStyle631">
    <w:name w:val="Font Style631"/>
    <w:basedOn w:val="a0"/>
    <w:locked/>
    <w:rsid w:val="003C274E"/>
    <w:rPr>
      <w:rFonts w:ascii="Times New Roman" w:eastAsia="Times New Roman" w:hAnsi="Times New Roman" w:cs="Times New Roman"/>
      <w:color w:val="000000"/>
    </w:rPr>
  </w:style>
  <w:style w:type="paragraph" w:customStyle="1" w:styleId="readmore-js-toggle">
    <w:name w:val="readmore-js-toggle"/>
    <w:basedOn w:val="a"/>
    <w:uiPriority w:val="99"/>
    <w:rsid w:val="003C274E"/>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uiPriority w:val="99"/>
    <w:rsid w:val="003C274E"/>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uiPriority w:val="99"/>
    <w:rsid w:val="003C274E"/>
    <w:pPr>
      <w:widowControl/>
      <w:autoSpaceDE/>
      <w:autoSpaceDN/>
      <w:spacing w:before="100" w:beforeAutospacing="1" w:after="100" w:afterAutospacing="1"/>
      <w:ind w:right="240"/>
    </w:pPr>
    <w:rPr>
      <w:sz w:val="24"/>
      <w:szCs w:val="24"/>
      <w:lang w:eastAsia="ru-RU"/>
    </w:rPr>
  </w:style>
  <w:style w:type="character" w:customStyle="1" w:styleId="24">
    <w:name w:val="Подпись к картинке (2)_"/>
    <w:basedOn w:val="a0"/>
    <w:link w:val="25"/>
    <w:locked/>
    <w:rsid w:val="003C274E"/>
    <w:rPr>
      <w:sz w:val="13"/>
      <w:szCs w:val="13"/>
      <w:shd w:val="clear" w:color="auto" w:fill="FFFFFF"/>
    </w:rPr>
  </w:style>
  <w:style w:type="paragraph" w:customStyle="1" w:styleId="25">
    <w:name w:val="Подпись к картинке (2)"/>
    <w:basedOn w:val="a"/>
    <w:link w:val="24"/>
    <w:rsid w:val="003C274E"/>
    <w:pPr>
      <w:widowControl/>
      <w:shd w:val="clear" w:color="auto" w:fill="FFFFFF"/>
      <w:autoSpaceDE/>
      <w:autoSpaceDN/>
      <w:spacing w:line="0" w:lineRule="atLeast"/>
    </w:pPr>
    <w:rPr>
      <w:rFonts w:asciiTheme="minorHAnsi" w:eastAsiaTheme="minorHAnsi" w:hAnsiTheme="minorHAnsi" w:cstheme="minorBidi"/>
      <w:sz w:val="13"/>
      <w:szCs w:val="13"/>
    </w:rPr>
  </w:style>
  <w:style w:type="character" w:customStyle="1" w:styleId="82">
    <w:name w:val="Основной текст (8)_"/>
    <w:basedOn w:val="a0"/>
    <w:link w:val="83"/>
    <w:locked/>
    <w:rsid w:val="003C274E"/>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3C274E"/>
    <w:pPr>
      <w:widowControl/>
      <w:shd w:val="clear" w:color="auto" w:fill="FFFFFF"/>
      <w:autoSpaceDE/>
      <w:autoSpaceDN/>
      <w:spacing w:line="0" w:lineRule="atLeast"/>
    </w:pPr>
    <w:rPr>
      <w:sz w:val="9"/>
      <w:szCs w:val="9"/>
    </w:rPr>
  </w:style>
  <w:style w:type="paragraph" w:customStyle="1" w:styleId="51">
    <w:name w:val="Основной текст5"/>
    <w:basedOn w:val="a"/>
    <w:uiPriority w:val="99"/>
    <w:rsid w:val="003C274E"/>
    <w:pPr>
      <w:shd w:val="clear" w:color="auto" w:fill="FFFFFF"/>
      <w:autoSpaceDE/>
      <w:autoSpaceDN/>
      <w:spacing w:after="300" w:line="221" w:lineRule="exact"/>
    </w:pPr>
  </w:style>
  <w:style w:type="character" w:customStyle="1" w:styleId="Tablecaption">
    <w:name w:val="Table caption_"/>
    <w:basedOn w:val="a0"/>
    <w:link w:val="Tablecaption0"/>
    <w:locked/>
    <w:rsid w:val="003C274E"/>
    <w:rPr>
      <w:rFonts w:ascii="Times New Roman" w:eastAsia="Times New Roman" w:hAnsi="Times New Roman" w:cs="Times New Roman"/>
      <w:b/>
      <w:bCs/>
    </w:rPr>
  </w:style>
  <w:style w:type="paragraph" w:customStyle="1" w:styleId="Tablecaption0">
    <w:name w:val="Table caption"/>
    <w:basedOn w:val="a"/>
    <w:link w:val="Tablecaption"/>
    <w:rsid w:val="003C274E"/>
    <w:pPr>
      <w:autoSpaceDE/>
      <w:autoSpaceDN/>
      <w:spacing w:line="288" w:lineRule="auto"/>
      <w:jc w:val="center"/>
    </w:pPr>
    <w:rPr>
      <w:b/>
      <w:bCs/>
    </w:rPr>
  </w:style>
  <w:style w:type="paragraph" w:customStyle="1" w:styleId="19">
    <w:name w:val="Обычный1"/>
    <w:uiPriority w:val="99"/>
    <w:rsid w:val="003C274E"/>
    <w:pPr>
      <w:spacing w:after="200" w:line="276" w:lineRule="auto"/>
    </w:pPr>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uiPriority w:val="99"/>
    <w:rsid w:val="003C274E"/>
    <w:pPr>
      <w:widowControl/>
      <w:autoSpaceDE/>
      <w:autoSpaceDN/>
      <w:spacing w:before="100" w:beforeAutospacing="1" w:after="100" w:afterAutospacing="1"/>
    </w:pPr>
    <w:rPr>
      <w:sz w:val="24"/>
      <w:szCs w:val="24"/>
      <w:lang w:eastAsia="ru-RU"/>
    </w:rPr>
  </w:style>
  <w:style w:type="character" w:customStyle="1" w:styleId="LucidaSansUnicode">
    <w:name w:val="Основной текст + Lucida Sans Unicode"/>
    <w:basedOn w:val="aa"/>
    <w:rsid w:val="003C274E"/>
    <w:rPr>
      <w:rFonts w:ascii="Lucida Sans Unicode" w:eastAsia="Lucida Sans Unicode" w:hAnsi="Lucida Sans Unicode" w:cs="Lucida Sans Unicode"/>
      <w:color w:val="000000"/>
      <w:spacing w:val="0"/>
      <w:w w:val="100"/>
      <w:position w:val="0"/>
      <w:sz w:val="14"/>
      <w:szCs w:val="14"/>
      <w:shd w:val="clear" w:color="auto" w:fill="FFFFFF"/>
      <w:lang w:val="en-US"/>
    </w:rPr>
  </w:style>
  <w:style w:type="character" w:customStyle="1" w:styleId="c20">
    <w:name w:val="c20"/>
    <w:basedOn w:val="a0"/>
    <w:rsid w:val="003C274E"/>
  </w:style>
  <w:style w:type="character" w:customStyle="1" w:styleId="aff8">
    <w:name w:val="Гипертекстовая ссылка"/>
    <w:basedOn w:val="a0"/>
    <w:uiPriority w:val="99"/>
    <w:rsid w:val="003C274E"/>
    <w:rPr>
      <w:b/>
      <w:bCs/>
      <w:color w:val="106BBE"/>
    </w:rPr>
  </w:style>
  <w:style w:type="character" w:customStyle="1" w:styleId="c12">
    <w:name w:val="c12"/>
    <w:basedOn w:val="a0"/>
    <w:rsid w:val="003C274E"/>
  </w:style>
  <w:style w:type="character" w:customStyle="1" w:styleId="c33">
    <w:name w:val="c33"/>
    <w:basedOn w:val="a0"/>
    <w:rsid w:val="003C274E"/>
  </w:style>
  <w:style w:type="character" w:customStyle="1" w:styleId="fontstyle01">
    <w:name w:val="fontstyle01"/>
    <w:basedOn w:val="a0"/>
    <w:rsid w:val="003C274E"/>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3C274E"/>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Heading1Char">
    <w:name w:val="Heading 1 Char"/>
    <w:basedOn w:val="a0"/>
    <w:uiPriority w:val="9"/>
    <w:rsid w:val="003C274E"/>
    <w:rPr>
      <w:rFonts w:ascii="Arial" w:eastAsia="Arial" w:hAnsi="Arial" w:cs="Arial" w:hint="default"/>
      <w:sz w:val="40"/>
      <w:szCs w:val="40"/>
    </w:rPr>
  </w:style>
  <w:style w:type="character" w:customStyle="1" w:styleId="Heading2Char">
    <w:name w:val="Heading 2 Char"/>
    <w:basedOn w:val="a0"/>
    <w:uiPriority w:val="9"/>
    <w:rsid w:val="003C274E"/>
    <w:rPr>
      <w:rFonts w:ascii="Arial" w:eastAsia="Arial" w:hAnsi="Arial" w:cs="Arial" w:hint="default"/>
      <w:sz w:val="34"/>
    </w:rPr>
  </w:style>
  <w:style w:type="character" w:customStyle="1" w:styleId="Heading3Char">
    <w:name w:val="Heading 3 Char"/>
    <w:basedOn w:val="a0"/>
    <w:uiPriority w:val="9"/>
    <w:rsid w:val="003C274E"/>
    <w:rPr>
      <w:rFonts w:ascii="Arial" w:eastAsia="Arial" w:hAnsi="Arial" w:cs="Arial" w:hint="default"/>
      <w:sz w:val="30"/>
      <w:szCs w:val="30"/>
    </w:rPr>
  </w:style>
  <w:style w:type="character" w:customStyle="1" w:styleId="TitleChar">
    <w:name w:val="Title Char"/>
    <w:basedOn w:val="a0"/>
    <w:uiPriority w:val="10"/>
    <w:rsid w:val="003C274E"/>
    <w:rPr>
      <w:sz w:val="48"/>
      <w:szCs w:val="48"/>
    </w:rPr>
  </w:style>
  <w:style w:type="character" w:customStyle="1" w:styleId="HeaderChar">
    <w:name w:val="Header Char"/>
    <w:basedOn w:val="a0"/>
    <w:uiPriority w:val="99"/>
    <w:rsid w:val="003C274E"/>
  </w:style>
  <w:style w:type="character" w:customStyle="1" w:styleId="FooterChar">
    <w:name w:val="Footer Char"/>
    <w:basedOn w:val="a0"/>
    <w:uiPriority w:val="99"/>
    <w:rsid w:val="003C274E"/>
  </w:style>
  <w:style w:type="character" w:customStyle="1" w:styleId="CaptionChar">
    <w:name w:val="Caption Char"/>
    <w:uiPriority w:val="99"/>
    <w:rsid w:val="003C274E"/>
  </w:style>
  <w:style w:type="character" w:customStyle="1" w:styleId="FootnoteTextChar">
    <w:name w:val="Footnote Text Char"/>
    <w:uiPriority w:val="99"/>
    <w:rsid w:val="003C274E"/>
    <w:rPr>
      <w:sz w:val="18"/>
    </w:rPr>
  </w:style>
  <w:style w:type="character" w:customStyle="1" w:styleId="110">
    <w:name w:val="Заголовок 1 Знак1"/>
    <w:basedOn w:val="a0"/>
    <w:uiPriority w:val="1"/>
    <w:locked/>
    <w:rsid w:val="003C274E"/>
    <w:rPr>
      <w:rFonts w:ascii="Times New Roman" w:eastAsia="Times New Roman" w:hAnsi="Times New Roman" w:cs="Arial"/>
      <w:b/>
      <w:bCs/>
      <w:caps/>
      <w:sz w:val="23"/>
      <w:szCs w:val="23"/>
      <w:lang w:eastAsia="ru-RU"/>
    </w:rPr>
  </w:style>
  <w:style w:type="character" w:customStyle="1" w:styleId="c39">
    <w:name w:val="c39"/>
    <w:basedOn w:val="a0"/>
    <w:rsid w:val="003C274E"/>
  </w:style>
  <w:style w:type="character" w:customStyle="1" w:styleId="c71">
    <w:name w:val="c71"/>
    <w:basedOn w:val="a0"/>
    <w:rsid w:val="003C274E"/>
  </w:style>
  <w:style w:type="character" w:customStyle="1" w:styleId="c7">
    <w:name w:val="c7"/>
    <w:rsid w:val="003C274E"/>
  </w:style>
  <w:style w:type="character" w:customStyle="1" w:styleId="Arial">
    <w:name w:val="Основной текст + Arial"/>
    <w:aliases w:val="8 pt"/>
    <w:basedOn w:val="aa"/>
    <w:rsid w:val="003C274E"/>
    <w:rPr>
      <w:rFonts w:ascii="Arial" w:eastAsia="Arial" w:hAnsi="Arial" w:cs="Arial"/>
      <w:strike w:val="0"/>
      <w:dstrike w:val="0"/>
      <w:color w:val="000000"/>
      <w:spacing w:val="0"/>
      <w:position w:val="0"/>
      <w:sz w:val="16"/>
      <w:szCs w:val="16"/>
      <w:u w:val="none"/>
      <w:effect w:val="none"/>
      <w:shd w:val="clear" w:color="auto" w:fill="FFFFFF"/>
      <w:lang w:val="ru-RU"/>
    </w:rPr>
  </w:style>
  <w:style w:type="character" w:customStyle="1" w:styleId="c37">
    <w:name w:val="c37"/>
    <w:basedOn w:val="a0"/>
    <w:rsid w:val="003C274E"/>
  </w:style>
  <w:style w:type="character" w:customStyle="1" w:styleId="c41">
    <w:name w:val="c41"/>
    <w:basedOn w:val="a0"/>
    <w:rsid w:val="003C274E"/>
  </w:style>
  <w:style w:type="character" w:customStyle="1" w:styleId="c22">
    <w:name w:val="c22"/>
    <w:basedOn w:val="a0"/>
    <w:rsid w:val="003C274E"/>
  </w:style>
  <w:style w:type="character" w:customStyle="1" w:styleId="c10">
    <w:name w:val="c10"/>
    <w:basedOn w:val="a0"/>
    <w:rsid w:val="003C274E"/>
  </w:style>
  <w:style w:type="character" w:customStyle="1" w:styleId="ff1">
    <w:name w:val="ff1"/>
    <w:basedOn w:val="a0"/>
    <w:rsid w:val="003C274E"/>
  </w:style>
  <w:style w:type="paragraph" w:styleId="26">
    <w:name w:val="toc 2"/>
    <w:basedOn w:val="a"/>
    <w:next w:val="a"/>
    <w:autoRedefine/>
    <w:uiPriority w:val="39"/>
    <w:semiHidden/>
    <w:unhideWhenUsed/>
    <w:rsid w:val="0065595E"/>
    <w:pPr>
      <w:widowControl/>
      <w:autoSpaceDE/>
      <w:autoSpaceDN/>
      <w:spacing w:after="57" w:line="264" w:lineRule="auto"/>
      <w:ind w:left="283"/>
      <w:jc w:val="both"/>
    </w:pPr>
    <w:rPr>
      <w:sz w:val="23"/>
      <w:szCs w:val="20"/>
      <w:lang w:eastAsia="ru-RU"/>
    </w:rPr>
  </w:style>
  <w:style w:type="paragraph" w:styleId="31">
    <w:name w:val="toc 3"/>
    <w:basedOn w:val="a"/>
    <w:next w:val="a"/>
    <w:autoRedefine/>
    <w:uiPriority w:val="39"/>
    <w:semiHidden/>
    <w:unhideWhenUsed/>
    <w:rsid w:val="0065595E"/>
    <w:pPr>
      <w:widowControl/>
      <w:autoSpaceDE/>
      <w:autoSpaceDN/>
      <w:spacing w:after="57" w:line="264" w:lineRule="auto"/>
      <w:ind w:left="567"/>
      <w:jc w:val="both"/>
    </w:pPr>
    <w:rPr>
      <w:sz w:val="23"/>
      <w:szCs w:val="20"/>
      <w:lang w:eastAsia="ru-RU"/>
    </w:rPr>
  </w:style>
  <w:style w:type="paragraph" w:styleId="43">
    <w:name w:val="toc 4"/>
    <w:basedOn w:val="a"/>
    <w:next w:val="a"/>
    <w:autoRedefine/>
    <w:uiPriority w:val="39"/>
    <w:semiHidden/>
    <w:unhideWhenUsed/>
    <w:rsid w:val="0065595E"/>
    <w:pPr>
      <w:widowControl/>
      <w:autoSpaceDE/>
      <w:autoSpaceDN/>
      <w:spacing w:after="57" w:line="264" w:lineRule="auto"/>
      <w:ind w:left="850"/>
      <w:jc w:val="both"/>
    </w:pPr>
    <w:rPr>
      <w:sz w:val="23"/>
      <w:szCs w:val="20"/>
      <w:lang w:eastAsia="ru-RU"/>
    </w:rPr>
  </w:style>
  <w:style w:type="paragraph" w:styleId="52">
    <w:name w:val="toc 5"/>
    <w:basedOn w:val="a"/>
    <w:next w:val="a"/>
    <w:autoRedefine/>
    <w:uiPriority w:val="39"/>
    <w:semiHidden/>
    <w:unhideWhenUsed/>
    <w:rsid w:val="0065595E"/>
    <w:pPr>
      <w:widowControl/>
      <w:autoSpaceDE/>
      <w:autoSpaceDN/>
      <w:spacing w:after="57" w:line="264" w:lineRule="auto"/>
      <w:ind w:left="1134"/>
      <w:jc w:val="both"/>
    </w:pPr>
    <w:rPr>
      <w:sz w:val="23"/>
      <w:szCs w:val="20"/>
      <w:lang w:eastAsia="ru-RU"/>
    </w:rPr>
  </w:style>
  <w:style w:type="paragraph" w:styleId="61">
    <w:name w:val="toc 6"/>
    <w:basedOn w:val="a"/>
    <w:next w:val="a"/>
    <w:autoRedefine/>
    <w:uiPriority w:val="39"/>
    <w:semiHidden/>
    <w:unhideWhenUsed/>
    <w:rsid w:val="0065595E"/>
    <w:pPr>
      <w:widowControl/>
      <w:autoSpaceDE/>
      <w:autoSpaceDN/>
      <w:spacing w:after="57" w:line="264" w:lineRule="auto"/>
      <w:ind w:left="1417"/>
      <w:jc w:val="both"/>
    </w:pPr>
    <w:rPr>
      <w:sz w:val="23"/>
      <w:szCs w:val="20"/>
      <w:lang w:eastAsia="ru-RU"/>
    </w:rPr>
  </w:style>
  <w:style w:type="paragraph" w:styleId="71">
    <w:name w:val="toc 7"/>
    <w:basedOn w:val="a"/>
    <w:next w:val="a"/>
    <w:autoRedefine/>
    <w:uiPriority w:val="39"/>
    <w:semiHidden/>
    <w:unhideWhenUsed/>
    <w:rsid w:val="0065595E"/>
    <w:pPr>
      <w:widowControl/>
      <w:autoSpaceDE/>
      <w:autoSpaceDN/>
      <w:spacing w:after="57" w:line="264" w:lineRule="auto"/>
      <w:ind w:left="1701"/>
      <w:jc w:val="both"/>
    </w:pPr>
    <w:rPr>
      <w:sz w:val="23"/>
      <w:szCs w:val="20"/>
      <w:lang w:eastAsia="ru-RU"/>
    </w:rPr>
  </w:style>
  <w:style w:type="paragraph" w:styleId="84">
    <w:name w:val="toc 8"/>
    <w:basedOn w:val="a"/>
    <w:next w:val="a"/>
    <w:autoRedefine/>
    <w:uiPriority w:val="39"/>
    <w:semiHidden/>
    <w:unhideWhenUsed/>
    <w:rsid w:val="0065595E"/>
    <w:pPr>
      <w:widowControl/>
      <w:autoSpaceDE/>
      <w:autoSpaceDN/>
      <w:spacing w:after="57" w:line="264" w:lineRule="auto"/>
      <w:ind w:left="1984"/>
      <w:jc w:val="both"/>
    </w:pPr>
    <w:rPr>
      <w:sz w:val="23"/>
      <w:szCs w:val="20"/>
      <w:lang w:eastAsia="ru-RU"/>
    </w:rPr>
  </w:style>
  <w:style w:type="paragraph" w:styleId="91">
    <w:name w:val="toc 9"/>
    <w:basedOn w:val="a"/>
    <w:next w:val="a"/>
    <w:autoRedefine/>
    <w:uiPriority w:val="39"/>
    <w:semiHidden/>
    <w:unhideWhenUsed/>
    <w:rsid w:val="0065595E"/>
    <w:pPr>
      <w:widowControl/>
      <w:autoSpaceDE/>
      <w:autoSpaceDN/>
      <w:spacing w:after="57" w:line="264" w:lineRule="auto"/>
      <w:ind w:left="2268"/>
      <w:jc w:val="both"/>
    </w:pPr>
    <w:rPr>
      <w:sz w:val="23"/>
      <w:szCs w:val="20"/>
      <w:lang w:eastAsia="ru-RU"/>
    </w:rPr>
  </w:style>
  <w:style w:type="paragraph" w:styleId="aff9">
    <w:name w:val="caption"/>
    <w:basedOn w:val="a"/>
    <w:next w:val="a"/>
    <w:uiPriority w:val="35"/>
    <w:semiHidden/>
    <w:unhideWhenUsed/>
    <w:qFormat/>
    <w:rsid w:val="0065595E"/>
    <w:pPr>
      <w:widowControl/>
      <w:autoSpaceDE/>
      <w:autoSpaceDN/>
      <w:spacing w:line="276" w:lineRule="auto"/>
      <w:jc w:val="both"/>
    </w:pPr>
    <w:rPr>
      <w:b/>
      <w:bCs/>
      <w:color w:val="5B9BD5" w:themeColor="accent1"/>
      <w:sz w:val="18"/>
      <w:szCs w:val="18"/>
      <w:lang w:eastAsia="ru-RU"/>
    </w:rPr>
  </w:style>
  <w:style w:type="paragraph" w:styleId="affa">
    <w:name w:val="table of figures"/>
    <w:basedOn w:val="a"/>
    <w:next w:val="a"/>
    <w:uiPriority w:val="99"/>
    <w:semiHidden/>
    <w:unhideWhenUsed/>
    <w:rsid w:val="0065595E"/>
    <w:pPr>
      <w:widowControl/>
      <w:autoSpaceDE/>
      <w:autoSpaceDN/>
      <w:spacing w:line="264" w:lineRule="auto"/>
      <w:jc w:val="both"/>
    </w:pPr>
    <w:rPr>
      <w:sz w:val="23"/>
      <w:szCs w:val="20"/>
      <w:lang w:eastAsia="ru-RU"/>
    </w:rPr>
  </w:style>
  <w:style w:type="paragraph" w:styleId="affb">
    <w:name w:val="TOC Heading"/>
    <w:uiPriority w:val="39"/>
    <w:semiHidden/>
    <w:unhideWhenUsed/>
    <w:qFormat/>
    <w:rsid w:val="0065595E"/>
    <w:pPr>
      <w:spacing w:after="200" w:line="276" w:lineRule="auto"/>
    </w:pPr>
  </w:style>
  <w:style w:type="character" w:styleId="affc">
    <w:name w:val="endnote reference"/>
    <w:basedOn w:val="a0"/>
    <w:uiPriority w:val="99"/>
    <w:semiHidden/>
    <w:unhideWhenUsed/>
    <w:rsid w:val="0065595E"/>
    <w:rPr>
      <w:vertAlign w:val="superscript"/>
    </w:rPr>
  </w:style>
  <w:style w:type="table" w:styleId="1a">
    <w:name w:val="Plain Table 1"/>
    <w:basedOn w:val="a1"/>
    <w:uiPriority w:val="59"/>
    <w:rsid w:val="0065595E"/>
    <w:pPr>
      <w:spacing w:after="0" w:line="240" w:lineRule="auto"/>
    </w:pPr>
    <w:tblPr>
      <w:tblInd w:w="0" w:type="nil"/>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7">
    <w:name w:val="Plain Table 2"/>
    <w:basedOn w:val="a1"/>
    <w:uiPriority w:val="59"/>
    <w:rsid w:val="0065595E"/>
    <w:pPr>
      <w:spacing w:after="0" w:line="240" w:lineRule="auto"/>
    </w:pPr>
    <w:tblPr>
      <w:tblInd w:w="0" w:type="nil"/>
      <w:tblBorders>
        <w:top w:val="single" w:sz="4" w:space="0" w:color="000000" w:themeColor="text1"/>
        <w:bottom w:val="single" w:sz="4" w:space="0" w:color="000000" w:themeColor="text1"/>
      </w:tblBorders>
    </w:tblPr>
    <w:tblStylePr w:type="firstRow">
      <w:rPr>
        <w:rFonts w:ascii="Arial" w:hAnsi="Arial" w:cs="Arial" w:hint="default"/>
        <w:b/>
        <w:color w:val="404040"/>
        <w:sz w:val="22"/>
        <w:szCs w:val="22"/>
      </w:rPr>
      <w:tblPr/>
      <w:tcPr>
        <w:tcBorders>
          <w:top w:val="single" w:sz="4" w:space="0" w:color="000000" w:themeColor="text1"/>
          <w:bottom w:val="single" w:sz="4" w:space="0" w:color="000000" w:themeColor="text1"/>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rsid w:val="0065595E"/>
    <w:pPr>
      <w:spacing w:after="0" w:line="240" w:lineRule="auto"/>
    </w:pPr>
    <w:tblPr>
      <w:tblStyleRowBandSize w:val="1"/>
      <w:tblStyleColBandSize w:val="1"/>
      <w:tblInd w:w="0" w:type="nil"/>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styleId="44">
    <w:name w:val="Plain Table 4"/>
    <w:basedOn w:val="a1"/>
    <w:uiPriority w:val="99"/>
    <w:rsid w:val="0065595E"/>
    <w:pPr>
      <w:spacing w:after="0" w:line="240" w:lineRule="auto"/>
    </w:pPr>
    <w:tblPr>
      <w:tblStyleRowBandSize w:val="1"/>
      <w:tblStyleColBandSize w:val="1"/>
      <w:tblInd w:w="0" w:type="nil"/>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styleId="53">
    <w:name w:val="Plain Table 5"/>
    <w:basedOn w:val="a1"/>
    <w:uiPriority w:val="99"/>
    <w:rsid w:val="0065595E"/>
    <w:pPr>
      <w:spacing w:after="0" w:line="240" w:lineRule="auto"/>
    </w:pPr>
    <w:tblPr>
      <w:tblStyleRowBandSize w:val="1"/>
      <w:tblStyleColBandSize w:val="1"/>
      <w:tblInd w:w="0" w:type="nil"/>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styleId="-1">
    <w:name w:val="Grid Table 1 Light"/>
    <w:basedOn w:val="a1"/>
    <w:uiPriority w:val="99"/>
    <w:rsid w:val="0065595E"/>
    <w:pPr>
      <w:spacing w:after="0" w:line="240" w:lineRule="auto"/>
    </w:pPr>
    <w:tblPr>
      <w:tblStyleRowBandSize w:val="1"/>
      <w:tblStyleColBandSize w:val="1"/>
      <w:tblInd w:w="0" w:type="nil"/>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rsid w:val="0065595E"/>
    <w:pPr>
      <w:spacing w:after="0" w:line="240" w:lineRule="auto"/>
    </w:pPr>
    <w:tblPr>
      <w:tblStyleRowBandSize w:val="1"/>
      <w:tblStyleColBandSize w:val="1"/>
      <w:tblInd w:w="0" w:type="nil"/>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single" w:sz="12" w:space="0" w:color="6A6A6A" w:themeColor="text1" w:themeTint="95"/>
          <w:right w:val="none" w:sz="0" w:space="0" w:color="auto"/>
        </w:tcBorders>
        <w:shd w:val="clear" w:color="auto" w:fill="auto"/>
      </w:tcPr>
    </w:tblStylePr>
    <w:tblStylePr w:type="lastRow">
      <w:rPr>
        <w:b/>
        <w:color w:val="404040"/>
      </w:rPr>
      <w:tblPr/>
      <w:tcPr>
        <w:tcBorders>
          <w:top w:val="single" w:sz="4" w:space="0" w:color="6A6A6A" w:themeColor="text1" w:themeTint="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styleId="-3">
    <w:name w:val="Grid Table 3"/>
    <w:basedOn w:val="a1"/>
    <w:uiPriority w:val="99"/>
    <w:rsid w:val="0065595E"/>
    <w:pPr>
      <w:spacing w:after="0" w:line="240" w:lineRule="auto"/>
    </w:pPr>
    <w:tblPr>
      <w:tblStyleRowBandSize w:val="1"/>
      <w:tblStyleColBandSize w:val="1"/>
      <w:tblInd w:w="0" w:type="nil"/>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styleId="-4">
    <w:name w:val="Grid Table 4"/>
    <w:basedOn w:val="a1"/>
    <w:uiPriority w:val="59"/>
    <w:rsid w:val="0065595E"/>
    <w:pPr>
      <w:spacing w:after="0" w:line="240" w:lineRule="auto"/>
    </w:pPr>
    <w:tblPr>
      <w:tblStyleRowBandSize w:val="1"/>
      <w:tblStyleColBandSize w:val="1"/>
      <w:tblInd w:w="0" w:type="nil"/>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cs="Arial" w:hint="default"/>
        <w:b/>
        <w:color w:val="FFFFFF"/>
        <w:sz w:val="22"/>
        <w:szCs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styleId="-5">
    <w:name w:val="Grid Table 5 Dark"/>
    <w:basedOn w:val="a1"/>
    <w:uiPriority w:val="99"/>
    <w:rsid w:val="0065595E"/>
    <w:pPr>
      <w:spacing w:after="0" w:line="240" w:lineRule="auto"/>
    </w:p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cs="Arial" w:hint="default"/>
        <w:b/>
        <w:color w:val="FFFFFF"/>
        <w:sz w:val="22"/>
        <w:szCs w:val="22"/>
      </w:rPr>
      <w:tblPr/>
      <w:tcPr>
        <w:shd w:val="clear" w:color="auto" w:fill="000000" w:themeFill="tex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000000" w:themeFill="text1"/>
      </w:tcPr>
    </w:tblStylePr>
    <w:tblStylePr w:type="firstCol">
      <w:rPr>
        <w:rFonts w:ascii="Arial" w:hAnsi="Arial" w:cs="Arial" w:hint="default"/>
        <w:b/>
        <w:color w:val="FFFFFF"/>
        <w:sz w:val="22"/>
        <w:szCs w:val="22"/>
      </w:rPr>
      <w:tblPr/>
      <w:tcPr>
        <w:shd w:val="clear" w:color="auto" w:fill="000000" w:themeFill="text1"/>
      </w:tcPr>
    </w:tblStylePr>
    <w:tblStylePr w:type="lastCol">
      <w:rPr>
        <w:rFonts w:ascii="Arial" w:hAnsi="Arial" w:cs="Arial" w:hint="default"/>
        <w:b/>
        <w:color w:val="FFFFFF"/>
        <w:sz w:val="22"/>
        <w:szCs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6">
    <w:name w:val="Grid Table 6 Colorful"/>
    <w:basedOn w:val="a1"/>
    <w:uiPriority w:val="99"/>
    <w:rsid w:val="0065595E"/>
    <w:pPr>
      <w:spacing w:after="0" w:line="240" w:lineRule="auto"/>
    </w:pPr>
    <w:tblPr>
      <w:tblStyleRowBandSize w:val="1"/>
      <w:tblStyleColBandSize w:val="1"/>
      <w:tblInd w:w="0" w:type="nil"/>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s="Arial" w:hint="default"/>
        <w:color w:val="7F7F7F" w:themeColor="text1" w:themeTint="80" w:themeShade="95"/>
        <w:sz w:val="22"/>
        <w:szCs w:val="22"/>
      </w:rPr>
      <w:tblPr/>
      <w:tcPr>
        <w:shd w:val="clear" w:color="auto" w:fill="CBCBCB" w:themeFill="text1" w:themeFillTint="34"/>
      </w:tcPr>
    </w:tblStylePr>
    <w:tblStylePr w:type="band2Horz">
      <w:rPr>
        <w:rFonts w:ascii="Arial" w:hAnsi="Arial" w:cs="Arial" w:hint="default"/>
        <w:color w:val="7F7F7F" w:themeColor="text1" w:themeTint="80" w:themeShade="95"/>
        <w:sz w:val="22"/>
        <w:szCs w:val="22"/>
      </w:rPr>
    </w:tblStylePr>
  </w:style>
  <w:style w:type="table" w:styleId="-7">
    <w:name w:val="Grid Table 7 Colorful"/>
    <w:basedOn w:val="a1"/>
    <w:uiPriority w:val="99"/>
    <w:rsid w:val="0065595E"/>
    <w:pPr>
      <w:spacing w:after="0" w:line="240" w:lineRule="auto"/>
    </w:pPr>
    <w:tblPr>
      <w:tblStyleRowBandSize w:val="1"/>
      <w:tblStyleColBandSize w:val="1"/>
      <w:tblInd w:w="0" w:type="nil"/>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cs="Arial" w:hint="default"/>
        <w:b/>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b/>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F2F2F2" w:themeFill="text1" w:themeFillTint="0D"/>
      </w:tcPr>
    </w:tblStylePr>
    <w:tblStylePr w:type="band1Horz">
      <w:rPr>
        <w:rFonts w:ascii="Arial" w:hAnsi="Arial" w:cs="Arial" w:hint="default"/>
        <w:color w:val="7F7F7F" w:themeColor="text1" w:themeTint="80" w:themeShade="95"/>
        <w:sz w:val="22"/>
        <w:szCs w:val="22"/>
      </w:rPr>
      <w:tblPr/>
      <w:tcPr>
        <w:shd w:val="clear" w:color="auto" w:fill="F2F2F2" w:themeFill="text1" w:themeFillTint="0D"/>
      </w:tcPr>
    </w:tblStylePr>
    <w:tblStylePr w:type="band2Horz">
      <w:rPr>
        <w:rFonts w:ascii="Arial" w:hAnsi="Arial" w:cs="Arial" w:hint="default"/>
        <w:color w:val="7F7F7F" w:themeColor="text1" w:themeTint="80" w:themeShade="95"/>
        <w:sz w:val="22"/>
        <w:szCs w:val="22"/>
      </w:rPr>
    </w:tblStylePr>
  </w:style>
  <w:style w:type="table" w:styleId="-10">
    <w:name w:val="List Table 1 Light"/>
    <w:basedOn w:val="a1"/>
    <w:uiPriority w:val="99"/>
    <w:rsid w:val="0065595E"/>
    <w:pPr>
      <w:spacing w:after="0" w:line="240" w:lineRule="auto"/>
    </w:p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000000" w:themeColor="text1"/>
          <w:right w:val="none" w:sz="0" w:space="0" w:color="auto"/>
        </w:tcBorders>
      </w:tcPr>
    </w:tblStylePr>
    <w:tblStylePr w:type="lastRow">
      <w:rPr>
        <w:b/>
        <w:color w:val="404040"/>
      </w:rPr>
      <w:tblPr/>
      <w:tcPr>
        <w:tcBorders>
          <w:top w:val="single" w:sz="4" w:space="0" w:color="000000" w:themeColor="tex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20">
    <w:name w:val="List Table 2"/>
    <w:basedOn w:val="a1"/>
    <w:uiPriority w:val="99"/>
    <w:rsid w:val="0065595E"/>
    <w:pPr>
      <w:spacing w:after="0" w:line="240" w:lineRule="auto"/>
    </w:pPr>
    <w:tblPr>
      <w:tblStyleRowBandSize w:val="1"/>
      <w:tblStyleColBandSize w:val="1"/>
      <w:tblInd w:w="0" w:type="nil"/>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la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styleId="-30">
    <w:name w:val="List Table 3"/>
    <w:basedOn w:val="a1"/>
    <w:uiPriority w:val="99"/>
    <w:rsid w:val="0065595E"/>
    <w:pPr>
      <w:spacing w:after="0" w:line="240" w:lineRule="auto"/>
    </w:p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themeColor="text1"/>
          <w:right w:val="single" w:sz="4" w:space="0" w:color="000000" w:themeColor="text1"/>
        </w:tcBorders>
      </w:tcPr>
    </w:tblStylePr>
    <w:tblStylePr w:type="band1Horz">
      <w:rPr>
        <w:rFonts w:ascii="Arial" w:hAnsi="Arial" w:cs="Arial" w:hint="default"/>
        <w:color w:val="404040"/>
        <w:sz w:val="22"/>
        <w:szCs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rsid w:val="0065595E"/>
    <w:pPr>
      <w:spacing w:after="0" w:line="240" w:lineRule="auto"/>
    </w:p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styleId="-50">
    <w:name w:val="List Table 5 Dark"/>
    <w:basedOn w:val="a1"/>
    <w:uiPriority w:val="99"/>
    <w:rsid w:val="0065595E"/>
    <w:pPr>
      <w:spacing w:after="0" w:line="240" w:lineRule="auto"/>
    </w:pPr>
    <w:tblPr>
      <w:tblStyleRowBandSize w:val="1"/>
      <w:tblStyleColBandSize w:val="1"/>
      <w:tblInd w:w="0" w:type="nil"/>
      <w:tblBorders>
        <w:top w:val="single" w:sz="36" w:space="0" w:color="7F7F7F" w:themeColor="text1" w:themeTint="80"/>
        <w:left w:val="single" w:sz="36" w:space="0" w:color="7F7F7F" w:themeColor="text1" w:themeTint="80"/>
        <w:bottom w:val="single" w:sz="36" w:space="0" w:color="7F7F7F" w:themeColor="text1" w:themeTint="80"/>
        <w:right w:val="single" w:sz="36" w:space="0" w:color="7F7F7F" w:themeColor="text1" w:themeTint="80"/>
      </w:tblBorders>
      <w:shd w:val="clear" w:color="auto" w:fill="7F7F7F" w:themeFill="text1" w:themeFillTint="80"/>
    </w:tblPr>
    <w:tblStylePr w:type="firstRow">
      <w:rPr>
        <w:rFonts w:ascii="Arial" w:hAnsi="Arial" w:cs="Arial" w:hint="default"/>
        <w:b/>
        <w:color w:val="FFFFFF" w:themeColor="light1"/>
        <w:sz w:val="22"/>
        <w:szCs w:val="22"/>
      </w:rPr>
      <w:tblPr/>
      <w:tcPr>
        <w:tcBorders>
          <w:top w:val="single" w:sz="36" w:space="0" w:color="7F7F7F" w:themeColor="text1" w:themeTint="80"/>
          <w:bottom w:val="single" w:sz="12" w:space="0" w:color="FFFFFF" w:themeColor="light1"/>
        </w:tcBorders>
        <w:shd w:val="clear" w:color="auto" w:fill="7F7F7F" w:themeFill="text1" w:themeFillTint="80"/>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7F7F7F" w:themeColor="text1" w:themeTint="80"/>
          <w:right w:val="single" w:sz="4" w:space="0" w:color="FFFFFF" w:themeColor="light1"/>
        </w:tcBorders>
      </w:tcPr>
    </w:tblStylePr>
    <w:tblStylePr w:type="lastCol">
      <w:tblPr/>
      <w:tcPr>
        <w:tcBorders>
          <w:left w:val="single" w:sz="4" w:space="0" w:color="FFFFFF" w:themeColor="light1"/>
          <w:right w:val="single" w:sz="36"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60">
    <w:name w:val="List Table 6 Colorful"/>
    <w:basedOn w:val="a1"/>
    <w:uiPriority w:val="99"/>
    <w:rsid w:val="0065595E"/>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s="Arial" w:hint="default"/>
        <w:color w:val="000000" w:themeColor="text1"/>
        <w:sz w:val="22"/>
        <w:szCs w:val="22"/>
      </w:rPr>
      <w:tblPr/>
      <w:tcPr>
        <w:shd w:val="clear" w:color="auto" w:fill="BFBFBF" w:themeFill="text1" w:themeFillTint="40"/>
      </w:tcPr>
    </w:tblStylePr>
    <w:tblStylePr w:type="band2Horz">
      <w:rPr>
        <w:rFonts w:ascii="Arial" w:hAnsi="Arial" w:cs="Arial" w:hint="default"/>
        <w:color w:val="000000" w:themeColor="text1"/>
        <w:sz w:val="22"/>
        <w:szCs w:val="22"/>
      </w:rPr>
    </w:tblStylePr>
  </w:style>
  <w:style w:type="table" w:styleId="-70">
    <w:name w:val="List Table 7 Colorful"/>
    <w:basedOn w:val="a1"/>
    <w:uiPriority w:val="99"/>
    <w:rsid w:val="0065595E"/>
    <w:pPr>
      <w:spacing w:after="0" w:line="240" w:lineRule="auto"/>
    </w:pPr>
    <w:tblPr>
      <w:tblStyleRowBandSize w:val="1"/>
      <w:tblStyleColBandSize w:val="1"/>
      <w:tblInd w:w="0" w:type="nil"/>
      <w:tblBorders>
        <w:right w:val="single" w:sz="4" w:space="0" w:color="7F7F7F" w:themeColor="text1" w:themeTint="80"/>
      </w:tblBorders>
    </w:tblPr>
    <w:tblStylePr w:type="firstRow">
      <w:rPr>
        <w:rFonts w:ascii="Arial" w:hAnsi="Arial" w:cs="Arial" w:hint="default"/>
        <w:i/>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i/>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BFBFBF" w:themeFill="text1" w:themeFillTint="40"/>
      </w:tcPr>
    </w:tblStylePr>
    <w:tblStylePr w:type="band1Horz">
      <w:rPr>
        <w:rFonts w:ascii="Arial" w:hAnsi="Arial" w:cs="Arial" w:hint="default"/>
        <w:color w:val="7F7F7F" w:themeColor="text1" w:themeTint="80" w:themeShade="95"/>
        <w:sz w:val="22"/>
        <w:szCs w:val="22"/>
      </w:rPr>
      <w:tblPr/>
      <w:tcPr>
        <w:shd w:val="clear" w:color="auto" w:fill="BFBFBF" w:themeFill="text1" w:themeFillTint="40"/>
      </w:tcPr>
    </w:tblStylePr>
    <w:tblStylePr w:type="band2Horz">
      <w:rPr>
        <w:rFonts w:ascii="Arial" w:hAnsi="Arial" w:cs="Arial" w:hint="default"/>
        <w:color w:val="7F7F7F" w:themeColor="text1" w:themeTint="80" w:themeShade="95"/>
        <w:sz w:val="22"/>
        <w:szCs w:val="22"/>
      </w:rPr>
    </w:tblStylePr>
  </w:style>
  <w:style w:type="table" w:customStyle="1" w:styleId="TableGridLight">
    <w:name w:val="Table Grid Light"/>
    <w:basedOn w:val="a1"/>
    <w:uiPriority w:val="59"/>
    <w:rsid w:val="0065595E"/>
    <w:pPr>
      <w:spacing w:after="0" w:line="240" w:lineRule="auto"/>
    </w:pPr>
    <w:tblPr>
      <w:tblInd w:w="0" w:type="nil"/>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a1"/>
    <w:uiPriority w:val="99"/>
    <w:rsid w:val="0065595E"/>
    <w:pPr>
      <w:spacing w:after="0" w:line="240" w:lineRule="auto"/>
    </w:pPr>
    <w:tblPr>
      <w:tblStyleRowBandSize w:val="1"/>
      <w:tblStyleColBandSize w:val="1"/>
      <w:tblInd w:w="0" w:type="nil"/>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65595E"/>
    <w:pPr>
      <w:spacing w:after="0" w:line="240" w:lineRule="auto"/>
    </w:pPr>
    <w:tblPr>
      <w:tblStyleRowBandSize w:val="1"/>
      <w:tblStyleColBandSize w:val="1"/>
      <w:tblInd w:w="0" w:type="nil"/>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65595E"/>
    <w:pPr>
      <w:spacing w:after="0" w:line="240" w:lineRule="auto"/>
    </w:pPr>
    <w:tblPr>
      <w:tblStyleRowBandSize w:val="1"/>
      <w:tblStyleColBandSize w:val="1"/>
      <w:tblInd w:w="0" w:type="nil"/>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65595E"/>
    <w:pPr>
      <w:spacing w:after="0" w:line="240" w:lineRule="auto"/>
    </w:pPr>
    <w:tblPr>
      <w:tblStyleRowBandSize w:val="1"/>
      <w:tblStyleColBandSize w:val="1"/>
      <w:tblInd w:w="0" w:type="nil"/>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65595E"/>
    <w:pPr>
      <w:spacing w:after="0" w:line="240" w:lineRule="auto"/>
    </w:pPr>
    <w:tblPr>
      <w:tblStyleRowBandSize w:val="1"/>
      <w:tblStyleColBandSize w:val="1"/>
      <w:tblInd w:w="0" w:type="nil"/>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65595E"/>
    <w:pPr>
      <w:spacing w:after="0" w:line="240" w:lineRule="auto"/>
    </w:pPr>
    <w:tblPr>
      <w:tblStyleRowBandSize w:val="1"/>
      <w:tblStyleColBandSize w:val="1"/>
      <w:tblInd w:w="0" w:type="nil"/>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a1"/>
    <w:uiPriority w:val="99"/>
    <w:rsid w:val="0065595E"/>
    <w:pPr>
      <w:spacing w:after="0" w:line="240" w:lineRule="auto"/>
    </w:pPr>
    <w:tblPr>
      <w:tblStyleRowBandSize w:val="1"/>
      <w:tblStyleColBandSize w:val="1"/>
      <w:tblInd w:w="0" w:type="nil"/>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0" w:space="0" w:color="auto"/>
          <w:left w:val="none" w:sz="0" w:space="0" w:color="auto"/>
          <w:bottom w:val="single" w:sz="12" w:space="0" w:color="68A2D8" w:themeColor="accent1" w:themeTint="EA"/>
          <w:right w:val="none" w:sz="0" w:space="0" w:color="auto"/>
        </w:tcBorders>
        <w:shd w:val="clear" w:color="auto" w:fill="auto"/>
      </w:tcPr>
    </w:tblStylePr>
    <w:tblStylePr w:type="lastRow">
      <w:rPr>
        <w:b/>
        <w:color w:val="404040"/>
      </w:rPr>
      <w:tblPr/>
      <w:tcPr>
        <w:tcBorders>
          <w:top w:val="single" w:sz="4" w:space="0" w:color="68A2D8" w:themeColor="accent1" w:themeTint="E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hemeFill="accent1" w:themeFillTint="34"/>
      </w:tcPr>
    </w:tblStylePr>
    <w:tblStylePr w:type="band1Horz">
      <w:rPr>
        <w:rFonts w:ascii="Arial" w:hAnsi="Arial" w:cs="Arial" w:hint="default"/>
        <w:color w:val="404040"/>
        <w:sz w:val="22"/>
        <w:szCs w:val="22"/>
      </w:rPr>
      <w:tblPr/>
      <w:tcPr>
        <w:shd w:val="clear" w:color="auto" w:fill="DDEAF6" w:themeFill="accent1" w:themeFillTint="34"/>
      </w:tcPr>
    </w:tblStylePr>
  </w:style>
  <w:style w:type="table" w:customStyle="1" w:styleId="GridTable2-Accent2">
    <w:name w:val="Grid Table 2 - Accent 2"/>
    <w:basedOn w:val="a1"/>
    <w:uiPriority w:val="99"/>
    <w:rsid w:val="0065595E"/>
    <w:pPr>
      <w:spacing w:after="0" w:line="240" w:lineRule="auto"/>
    </w:pPr>
    <w:tblPr>
      <w:tblStyleRowBandSize w:val="1"/>
      <w:tblStyleColBandSize w:val="1"/>
      <w:tblInd w:w="0" w:type="nil"/>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0" w:space="0" w:color="auto"/>
          <w:left w:val="none" w:sz="0" w:space="0" w:color="auto"/>
          <w:bottom w:val="single" w:sz="12" w:space="0" w:color="F4B184" w:themeColor="accent2" w:themeTint="97"/>
          <w:right w:val="none" w:sz="0" w:space="0" w:color="auto"/>
        </w:tcBorders>
        <w:shd w:val="clear" w:color="auto" w:fill="auto"/>
      </w:tcPr>
    </w:tblStylePr>
    <w:tblStylePr w:type="lastRow">
      <w:rPr>
        <w:b/>
        <w:color w:val="404040"/>
      </w:rPr>
      <w:tblPr/>
      <w:tcPr>
        <w:tcBorders>
          <w:top w:val="single" w:sz="4" w:space="0" w:color="F4B184" w:themeColor="accent2" w:themeTint="9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2-Accent3">
    <w:name w:val="Grid Table 2 - Accent 3"/>
    <w:basedOn w:val="a1"/>
    <w:uiPriority w:val="99"/>
    <w:rsid w:val="0065595E"/>
    <w:pPr>
      <w:spacing w:after="0" w:line="240" w:lineRule="auto"/>
    </w:pPr>
    <w:tblPr>
      <w:tblStyleRowBandSize w:val="1"/>
      <w:tblStyleColBandSize w:val="1"/>
      <w:tblInd w:w="0" w:type="nil"/>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0" w:space="0" w:color="auto"/>
          <w:left w:val="none" w:sz="0" w:space="0" w:color="auto"/>
          <w:bottom w:val="single" w:sz="12" w:space="0" w:color="A5A5A5" w:themeColor="accent3" w:themeTint="FE"/>
          <w:right w:val="none" w:sz="0" w:space="0" w:color="auto"/>
        </w:tcBorders>
        <w:shd w:val="clear" w:color="auto" w:fill="auto"/>
      </w:tcPr>
    </w:tblStylePr>
    <w:tblStylePr w:type="lastRow">
      <w:rPr>
        <w:b/>
        <w:color w:val="404040"/>
      </w:rPr>
      <w:tblPr/>
      <w:tcPr>
        <w:tcBorders>
          <w:top w:val="single" w:sz="4" w:space="0" w:color="A5A5A5" w:themeColor="accent3" w:themeTint="FE"/>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2-Accent4">
    <w:name w:val="Grid Table 2 - Accent 4"/>
    <w:basedOn w:val="a1"/>
    <w:uiPriority w:val="99"/>
    <w:rsid w:val="0065595E"/>
    <w:pPr>
      <w:spacing w:after="0" w:line="240" w:lineRule="auto"/>
    </w:pPr>
    <w:tblPr>
      <w:tblStyleRowBandSize w:val="1"/>
      <w:tblStyleColBandSize w:val="1"/>
      <w:tblInd w:w="0" w:type="nil"/>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0" w:space="0" w:color="auto"/>
          <w:left w:val="none" w:sz="0" w:space="0" w:color="auto"/>
          <w:bottom w:val="single" w:sz="12" w:space="0" w:color="FFD865" w:themeColor="accent4" w:themeTint="9A"/>
          <w:right w:val="none" w:sz="0" w:space="0" w:color="auto"/>
        </w:tcBorders>
        <w:shd w:val="clear" w:color="auto" w:fill="auto"/>
      </w:tcPr>
    </w:tblStylePr>
    <w:tblStylePr w:type="lastRow">
      <w:rPr>
        <w:b/>
        <w:color w:val="404040"/>
      </w:rPr>
      <w:tblPr/>
      <w:tcPr>
        <w:tcBorders>
          <w:top w:val="single" w:sz="4" w:space="0" w:color="FFD865" w:themeColor="accent4" w:themeTint="9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2-Accent5">
    <w:name w:val="Grid Table 2 - Accent 5"/>
    <w:basedOn w:val="a1"/>
    <w:uiPriority w:val="99"/>
    <w:rsid w:val="0065595E"/>
    <w:pPr>
      <w:spacing w:after="0" w:line="240" w:lineRule="auto"/>
    </w:pPr>
    <w:tblPr>
      <w:tblStyleRowBandSize w:val="1"/>
      <w:tblStyleColBandSize w:val="1"/>
      <w:tblInd w:w="0" w:type="nil"/>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0" w:space="0" w:color="auto"/>
          <w:left w:val="none" w:sz="0" w:space="0" w:color="auto"/>
          <w:bottom w:val="single" w:sz="12" w:space="0" w:color="4472C4" w:themeColor="accent5"/>
          <w:right w:val="none" w:sz="0" w:space="0" w:color="auto"/>
        </w:tcBorders>
        <w:shd w:val="clear" w:color="auto" w:fill="auto"/>
      </w:tcPr>
    </w:tblStylePr>
    <w:tblStylePr w:type="lastRow">
      <w:rPr>
        <w:b/>
        <w:color w:val="404040"/>
      </w:rPr>
      <w:tblPr/>
      <w:tcPr>
        <w:tcBorders>
          <w:top w:val="single" w:sz="4" w:space="0" w:color="4472C4" w:themeColor="accent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Pr/>
      <w:tcPr>
        <w:shd w:val="clear" w:color="auto" w:fill="D8E2F3" w:themeFill="accent5" w:themeFillTint="34"/>
      </w:tcPr>
    </w:tblStylePr>
  </w:style>
  <w:style w:type="table" w:customStyle="1" w:styleId="GridTable2-Accent6">
    <w:name w:val="Grid Table 2 - Accent 6"/>
    <w:basedOn w:val="a1"/>
    <w:uiPriority w:val="99"/>
    <w:rsid w:val="0065595E"/>
    <w:pPr>
      <w:spacing w:after="0" w:line="240" w:lineRule="auto"/>
    </w:pPr>
    <w:tblPr>
      <w:tblStyleRowBandSize w:val="1"/>
      <w:tblStyleColBandSize w:val="1"/>
      <w:tblInd w:w="0" w:type="nil"/>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0" w:space="0" w:color="auto"/>
          <w:left w:val="none" w:sz="0" w:space="0" w:color="auto"/>
          <w:bottom w:val="single" w:sz="12" w:space="0" w:color="70AD47" w:themeColor="accent6"/>
          <w:right w:val="none" w:sz="0" w:space="0" w:color="auto"/>
        </w:tcBorders>
        <w:shd w:val="clear" w:color="auto" w:fill="auto"/>
      </w:tcPr>
    </w:tblStylePr>
    <w:tblStylePr w:type="lastRow">
      <w:rPr>
        <w:b/>
        <w:color w:val="404040"/>
      </w:rPr>
      <w:tblPr/>
      <w:tcPr>
        <w:tcBorders>
          <w:top w:val="single" w:sz="4" w:space="0" w:color="70AD47" w:themeColor="accent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GridTable3-Accent1">
    <w:name w:val="Grid Table 3 - Accent 1"/>
    <w:basedOn w:val="a1"/>
    <w:uiPriority w:val="99"/>
    <w:rsid w:val="0065595E"/>
    <w:pPr>
      <w:spacing w:after="0" w:line="240" w:lineRule="auto"/>
    </w:pPr>
    <w:tblPr>
      <w:tblStyleRowBandSize w:val="1"/>
      <w:tblStyleColBandSize w:val="1"/>
      <w:tblInd w:w="0" w:type="nil"/>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DEAF6" w:themeFill="accent1" w:themeFillTint="34"/>
      </w:tcPr>
    </w:tblStylePr>
    <w:tblStylePr w:type="band1Horz">
      <w:rPr>
        <w:rFonts w:ascii="Arial" w:hAnsi="Arial" w:cs="Arial" w:hint="default"/>
        <w:color w:val="404040"/>
        <w:sz w:val="22"/>
        <w:szCs w:val="22"/>
      </w:rPr>
      <w:tblPr/>
      <w:tcPr>
        <w:shd w:val="clear" w:color="auto" w:fill="DDEAF6" w:themeFill="accent1" w:themeFillTint="34"/>
      </w:tcPr>
    </w:tblStylePr>
  </w:style>
  <w:style w:type="table" w:customStyle="1" w:styleId="GridTable3-Accent2">
    <w:name w:val="Grid Table 3 - Accent 2"/>
    <w:basedOn w:val="a1"/>
    <w:uiPriority w:val="99"/>
    <w:rsid w:val="0065595E"/>
    <w:pPr>
      <w:spacing w:after="0" w:line="240" w:lineRule="auto"/>
    </w:pPr>
    <w:tblPr>
      <w:tblStyleRowBandSize w:val="1"/>
      <w:tblStyleColBandSize w:val="1"/>
      <w:tblInd w:w="0" w:type="nil"/>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3-Accent3">
    <w:name w:val="Grid Table 3 - Accent 3"/>
    <w:basedOn w:val="a1"/>
    <w:uiPriority w:val="99"/>
    <w:rsid w:val="0065595E"/>
    <w:pPr>
      <w:spacing w:after="0" w:line="240" w:lineRule="auto"/>
    </w:pPr>
    <w:tblPr>
      <w:tblStyleRowBandSize w:val="1"/>
      <w:tblStyleColBandSize w:val="1"/>
      <w:tblInd w:w="0" w:type="nil"/>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3-Accent4">
    <w:name w:val="Grid Table 3 - Accent 4"/>
    <w:basedOn w:val="a1"/>
    <w:uiPriority w:val="99"/>
    <w:rsid w:val="0065595E"/>
    <w:pPr>
      <w:spacing w:after="0" w:line="240" w:lineRule="auto"/>
    </w:pPr>
    <w:tblPr>
      <w:tblStyleRowBandSize w:val="1"/>
      <w:tblStyleColBandSize w:val="1"/>
      <w:tblInd w:w="0" w:type="nil"/>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3-Accent5">
    <w:name w:val="Grid Table 3 - Accent 5"/>
    <w:basedOn w:val="a1"/>
    <w:uiPriority w:val="99"/>
    <w:rsid w:val="0065595E"/>
    <w:pPr>
      <w:spacing w:after="0" w:line="240" w:lineRule="auto"/>
    </w:pPr>
    <w:tblPr>
      <w:tblStyleRowBandSize w:val="1"/>
      <w:tblStyleColBandSize w:val="1"/>
      <w:tblInd w:w="0" w:type="nil"/>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Pr/>
      <w:tcPr>
        <w:shd w:val="clear" w:color="auto" w:fill="D8E2F3" w:themeFill="accent5" w:themeFillTint="34"/>
      </w:tcPr>
    </w:tblStylePr>
  </w:style>
  <w:style w:type="table" w:customStyle="1" w:styleId="GridTable3-Accent6">
    <w:name w:val="Grid Table 3 - Accent 6"/>
    <w:basedOn w:val="a1"/>
    <w:uiPriority w:val="99"/>
    <w:rsid w:val="0065595E"/>
    <w:pPr>
      <w:spacing w:after="0" w:line="240" w:lineRule="auto"/>
    </w:pPr>
    <w:tblPr>
      <w:tblStyleRowBandSize w:val="1"/>
      <w:tblStyleColBandSize w:val="1"/>
      <w:tblInd w:w="0" w:type="nil"/>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GridTable4-Accent1">
    <w:name w:val="Grid Table 4 - Accent 1"/>
    <w:basedOn w:val="a1"/>
    <w:uiPriority w:val="59"/>
    <w:rsid w:val="0065595E"/>
    <w:pPr>
      <w:spacing w:after="0" w:line="240" w:lineRule="auto"/>
    </w:pPr>
    <w:tblPr>
      <w:tblStyleRowBandSize w:val="1"/>
      <w:tblStyleColBandSize w:val="1"/>
      <w:tblInd w:w="0" w:type="nil"/>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cs="Arial" w:hint="default"/>
        <w:b/>
        <w:color w:val="FFFFFF"/>
        <w:sz w:val="22"/>
        <w:szCs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EEBF6" w:themeFill="accent1" w:themeFillTint="32"/>
      </w:tcPr>
    </w:tblStylePr>
    <w:tblStylePr w:type="band1Horz">
      <w:rPr>
        <w:rFonts w:ascii="Arial" w:hAnsi="Arial" w:cs="Arial" w:hint="default"/>
        <w:color w:val="404040"/>
        <w:sz w:val="22"/>
        <w:szCs w:val="22"/>
      </w:rPr>
      <w:tblPr/>
      <w:tcPr>
        <w:shd w:val="clear" w:color="auto" w:fill="DEEBF6" w:themeFill="accent1" w:themeFillTint="32"/>
      </w:tcPr>
    </w:tblStylePr>
  </w:style>
  <w:style w:type="table" w:customStyle="1" w:styleId="GridTable4-Accent2">
    <w:name w:val="Grid Table 4 - Accent 2"/>
    <w:basedOn w:val="a1"/>
    <w:uiPriority w:val="59"/>
    <w:rsid w:val="0065595E"/>
    <w:pPr>
      <w:spacing w:after="0" w:line="240" w:lineRule="auto"/>
    </w:pPr>
    <w:tblPr>
      <w:tblStyleRowBandSize w:val="1"/>
      <w:tblStyleColBandSize w:val="1"/>
      <w:tblInd w:w="0" w:type="nil"/>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cs="Arial" w:hint="default"/>
        <w:b/>
        <w:color w:val="FFFFFF"/>
        <w:sz w:val="22"/>
        <w:szCs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4-Accent3">
    <w:name w:val="Grid Table 4 - Accent 3"/>
    <w:basedOn w:val="a1"/>
    <w:uiPriority w:val="59"/>
    <w:rsid w:val="0065595E"/>
    <w:pPr>
      <w:spacing w:after="0" w:line="240" w:lineRule="auto"/>
    </w:pPr>
    <w:tblPr>
      <w:tblStyleRowBandSize w:val="1"/>
      <w:tblStyleColBandSize w:val="1"/>
      <w:tblInd w:w="0" w:type="nil"/>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cs="Arial" w:hint="default"/>
        <w:b/>
        <w:color w:val="FFFFFF"/>
        <w:sz w:val="22"/>
        <w:szCs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4-Accent4">
    <w:name w:val="Grid Table 4 - Accent 4"/>
    <w:basedOn w:val="a1"/>
    <w:uiPriority w:val="59"/>
    <w:rsid w:val="0065595E"/>
    <w:pPr>
      <w:spacing w:after="0" w:line="240" w:lineRule="auto"/>
    </w:pPr>
    <w:tblPr>
      <w:tblStyleRowBandSize w:val="1"/>
      <w:tblStyleColBandSize w:val="1"/>
      <w:tblInd w:w="0" w:type="nil"/>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cs="Arial" w:hint="default"/>
        <w:b/>
        <w:color w:val="FFFFFF"/>
        <w:sz w:val="22"/>
        <w:szCs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4-Accent5">
    <w:name w:val="Grid Table 4 - Accent 5"/>
    <w:basedOn w:val="a1"/>
    <w:uiPriority w:val="59"/>
    <w:rsid w:val="0065595E"/>
    <w:pPr>
      <w:spacing w:after="0" w:line="240" w:lineRule="auto"/>
    </w:pPr>
    <w:tblPr>
      <w:tblStyleRowBandSize w:val="1"/>
      <w:tblStyleColBandSize w:val="1"/>
      <w:tblInd w:w="0" w:type="nil"/>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cs="Arial" w:hint="default"/>
        <w:b/>
        <w:color w:val="FFFFFF"/>
        <w:sz w:val="22"/>
        <w:szCs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Pr/>
      <w:tcPr>
        <w:shd w:val="clear" w:color="auto" w:fill="D8E2F3" w:themeFill="accent5" w:themeFillTint="34"/>
      </w:tcPr>
    </w:tblStylePr>
  </w:style>
  <w:style w:type="table" w:customStyle="1" w:styleId="GridTable4-Accent6">
    <w:name w:val="Grid Table 4 - Accent 6"/>
    <w:basedOn w:val="a1"/>
    <w:uiPriority w:val="59"/>
    <w:rsid w:val="0065595E"/>
    <w:pPr>
      <w:spacing w:after="0" w:line="240" w:lineRule="auto"/>
    </w:pPr>
    <w:tblPr>
      <w:tblStyleRowBandSize w:val="1"/>
      <w:tblStyleColBandSize w:val="1"/>
      <w:tblInd w:w="0" w:type="nil"/>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cs="Arial" w:hint="default"/>
        <w:b/>
        <w:color w:val="FFFFFF"/>
        <w:sz w:val="22"/>
        <w:szCs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GridTable5Dark-Accent1">
    <w:name w:val="Grid Table 5 Dark- Accent 1"/>
    <w:basedOn w:val="a1"/>
    <w:uiPriority w:val="99"/>
    <w:rsid w:val="0065595E"/>
    <w:pPr>
      <w:spacing w:after="0" w:line="240" w:lineRule="auto"/>
    </w:p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cs="Arial" w:hint="default"/>
        <w:b/>
        <w:color w:val="FFFFFF"/>
        <w:sz w:val="22"/>
        <w:szCs w:val="22"/>
      </w:rPr>
      <w:tblPr/>
      <w:tcPr>
        <w:shd w:val="clear" w:color="auto" w:fill="5B9BD5" w:themeFill="accen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5B9BD5" w:themeFill="accent1"/>
      </w:tcPr>
    </w:tblStylePr>
    <w:tblStylePr w:type="firstCol">
      <w:rPr>
        <w:rFonts w:ascii="Arial" w:hAnsi="Arial" w:cs="Arial" w:hint="default"/>
        <w:b/>
        <w:color w:val="FFFFFF"/>
        <w:sz w:val="22"/>
        <w:szCs w:val="22"/>
      </w:rPr>
      <w:tblPr/>
      <w:tcPr>
        <w:shd w:val="clear" w:color="auto" w:fill="5B9BD5" w:themeFill="accent1"/>
      </w:tcPr>
    </w:tblStylePr>
    <w:tblStylePr w:type="lastCol">
      <w:rPr>
        <w:rFonts w:ascii="Arial" w:hAnsi="Arial" w:cs="Arial" w:hint="default"/>
        <w:b/>
        <w:color w:val="FFFFFF"/>
        <w:sz w:val="22"/>
        <w:szCs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rsid w:val="0065595E"/>
    <w:pPr>
      <w:spacing w:after="0" w:line="240" w:lineRule="auto"/>
    </w:p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cs="Arial" w:hint="default"/>
        <w:b/>
        <w:color w:val="FFFFFF"/>
        <w:sz w:val="22"/>
        <w:szCs w:val="22"/>
      </w:rPr>
      <w:tblPr/>
      <w:tcPr>
        <w:shd w:val="clear" w:color="auto" w:fill="ED7D31" w:themeFill="accent2"/>
      </w:tcPr>
    </w:tblStylePr>
    <w:tblStylePr w:type="lastRow">
      <w:rPr>
        <w:rFonts w:ascii="Arial" w:hAnsi="Arial" w:cs="Arial" w:hint="default"/>
        <w:b/>
        <w:color w:val="FFFFFF"/>
        <w:sz w:val="22"/>
        <w:szCs w:val="22"/>
      </w:rPr>
      <w:tblPr/>
      <w:tcPr>
        <w:tcBorders>
          <w:top w:val="single" w:sz="4" w:space="0" w:color="FFFFFF" w:themeColor="light1"/>
        </w:tcBorders>
        <w:shd w:val="clear" w:color="auto" w:fill="ED7D31" w:themeFill="accent2"/>
      </w:tcPr>
    </w:tblStylePr>
    <w:tblStylePr w:type="firstCol">
      <w:rPr>
        <w:rFonts w:ascii="Arial" w:hAnsi="Arial" w:cs="Arial" w:hint="default"/>
        <w:b/>
        <w:color w:val="FFFFFF"/>
        <w:sz w:val="22"/>
        <w:szCs w:val="22"/>
      </w:rPr>
      <w:tblPr/>
      <w:tcPr>
        <w:shd w:val="clear" w:color="auto" w:fill="ED7D31" w:themeFill="accent2"/>
      </w:tcPr>
    </w:tblStylePr>
    <w:tblStylePr w:type="lastCol">
      <w:rPr>
        <w:rFonts w:ascii="Arial" w:hAnsi="Arial" w:cs="Arial" w:hint="default"/>
        <w:b/>
        <w:color w:val="FFFFFF"/>
        <w:sz w:val="22"/>
        <w:szCs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65595E"/>
    <w:pPr>
      <w:spacing w:after="0" w:line="240" w:lineRule="auto"/>
    </w:p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cs="Arial" w:hint="default"/>
        <w:b/>
        <w:color w:val="FFFFFF"/>
        <w:sz w:val="22"/>
        <w:szCs w:val="22"/>
      </w:rPr>
      <w:tblPr/>
      <w:tcPr>
        <w:shd w:val="clear" w:color="auto" w:fill="A5A5A5" w:themeFill="accent3"/>
      </w:tcPr>
    </w:tblStylePr>
    <w:tblStylePr w:type="lastRow">
      <w:rPr>
        <w:rFonts w:ascii="Arial" w:hAnsi="Arial" w:cs="Arial" w:hint="default"/>
        <w:b/>
        <w:color w:val="FFFFFF"/>
        <w:sz w:val="22"/>
        <w:szCs w:val="22"/>
      </w:rPr>
      <w:tblPr/>
      <w:tcPr>
        <w:tcBorders>
          <w:top w:val="single" w:sz="4" w:space="0" w:color="FFFFFF" w:themeColor="light1"/>
        </w:tcBorders>
        <w:shd w:val="clear" w:color="auto" w:fill="A5A5A5" w:themeFill="accent3"/>
      </w:tcPr>
    </w:tblStylePr>
    <w:tblStylePr w:type="firstCol">
      <w:rPr>
        <w:rFonts w:ascii="Arial" w:hAnsi="Arial" w:cs="Arial" w:hint="default"/>
        <w:b/>
        <w:color w:val="FFFFFF"/>
        <w:sz w:val="22"/>
        <w:szCs w:val="22"/>
      </w:rPr>
      <w:tblPr/>
      <w:tcPr>
        <w:shd w:val="clear" w:color="auto" w:fill="A5A5A5" w:themeFill="accent3"/>
      </w:tcPr>
    </w:tblStylePr>
    <w:tblStylePr w:type="lastCol">
      <w:rPr>
        <w:rFonts w:ascii="Arial" w:hAnsi="Arial" w:cs="Arial" w:hint="default"/>
        <w:b/>
        <w:color w:val="FFFFFF"/>
        <w:sz w:val="22"/>
        <w:szCs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65595E"/>
    <w:pPr>
      <w:spacing w:after="0" w:line="240" w:lineRule="auto"/>
    </w:p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cs="Arial" w:hint="default"/>
        <w:b/>
        <w:color w:val="FFFFFF"/>
        <w:sz w:val="22"/>
        <w:szCs w:val="22"/>
      </w:rPr>
      <w:tblPr/>
      <w:tcPr>
        <w:shd w:val="clear" w:color="auto" w:fill="FFC000" w:themeFill="accent4"/>
      </w:tcPr>
    </w:tblStylePr>
    <w:tblStylePr w:type="lastRow">
      <w:rPr>
        <w:rFonts w:ascii="Arial" w:hAnsi="Arial" w:cs="Arial" w:hint="default"/>
        <w:b/>
        <w:color w:val="FFFFFF"/>
        <w:sz w:val="22"/>
        <w:szCs w:val="22"/>
      </w:rPr>
      <w:tblPr/>
      <w:tcPr>
        <w:tcBorders>
          <w:top w:val="single" w:sz="4" w:space="0" w:color="FFFFFF" w:themeColor="light1"/>
        </w:tcBorders>
        <w:shd w:val="clear" w:color="auto" w:fill="FFC000" w:themeFill="accent4"/>
      </w:tcPr>
    </w:tblStylePr>
    <w:tblStylePr w:type="firstCol">
      <w:rPr>
        <w:rFonts w:ascii="Arial" w:hAnsi="Arial" w:cs="Arial" w:hint="default"/>
        <w:b/>
        <w:color w:val="FFFFFF"/>
        <w:sz w:val="22"/>
        <w:szCs w:val="22"/>
      </w:rPr>
      <w:tblPr/>
      <w:tcPr>
        <w:shd w:val="clear" w:color="auto" w:fill="FFC000" w:themeFill="accent4"/>
      </w:tcPr>
    </w:tblStylePr>
    <w:tblStylePr w:type="lastCol">
      <w:rPr>
        <w:rFonts w:ascii="Arial" w:hAnsi="Arial" w:cs="Arial" w:hint="default"/>
        <w:b/>
        <w:color w:val="FFFFFF"/>
        <w:sz w:val="22"/>
        <w:szCs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65595E"/>
    <w:pPr>
      <w:spacing w:after="0" w:line="240" w:lineRule="auto"/>
    </w:p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cs="Arial" w:hint="default"/>
        <w:b/>
        <w:color w:val="FFFFFF"/>
        <w:sz w:val="22"/>
        <w:szCs w:val="22"/>
      </w:rPr>
      <w:tblPr/>
      <w:tcPr>
        <w:shd w:val="clear" w:color="auto" w:fill="4472C4" w:themeFill="accent5"/>
      </w:tcPr>
    </w:tblStylePr>
    <w:tblStylePr w:type="lastRow">
      <w:rPr>
        <w:rFonts w:ascii="Arial" w:hAnsi="Arial" w:cs="Arial" w:hint="default"/>
        <w:b/>
        <w:color w:val="FFFFFF"/>
        <w:sz w:val="22"/>
        <w:szCs w:val="22"/>
      </w:rPr>
      <w:tblPr/>
      <w:tcPr>
        <w:tcBorders>
          <w:top w:val="single" w:sz="4" w:space="0" w:color="FFFFFF" w:themeColor="light1"/>
        </w:tcBorders>
        <w:shd w:val="clear" w:color="auto" w:fill="4472C4" w:themeFill="accent5"/>
      </w:tcPr>
    </w:tblStylePr>
    <w:tblStylePr w:type="firstCol">
      <w:rPr>
        <w:rFonts w:ascii="Arial" w:hAnsi="Arial" w:cs="Arial" w:hint="default"/>
        <w:b/>
        <w:color w:val="FFFFFF"/>
        <w:sz w:val="22"/>
        <w:szCs w:val="22"/>
      </w:rPr>
      <w:tblPr/>
      <w:tcPr>
        <w:shd w:val="clear" w:color="auto" w:fill="4472C4" w:themeFill="accent5"/>
      </w:tcPr>
    </w:tblStylePr>
    <w:tblStylePr w:type="lastCol">
      <w:rPr>
        <w:rFonts w:ascii="Arial" w:hAnsi="Arial" w:cs="Arial" w:hint="default"/>
        <w:b/>
        <w:color w:val="FFFFFF"/>
        <w:sz w:val="22"/>
        <w:szCs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65595E"/>
    <w:pPr>
      <w:spacing w:after="0" w:line="240" w:lineRule="auto"/>
    </w:p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cs="Arial" w:hint="default"/>
        <w:b/>
        <w:color w:val="FFFFFF"/>
        <w:sz w:val="22"/>
        <w:szCs w:val="22"/>
      </w:rPr>
      <w:tblPr/>
      <w:tcPr>
        <w:shd w:val="clear" w:color="auto" w:fill="70AD47" w:themeFill="accent6"/>
      </w:tcPr>
    </w:tblStylePr>
    <w:tblStylePr w:type="lastRow">
      <w:rPr>
        <w:rFonts w:ascii="Arial" w:hAnsi="Arial" w:cs="Arial" w:hint="default"/>
        <w:b/>
        <w:color w:val="FFFFFF"/>
        <w:sz w:val="22"/>
        <w:szCs w:val="22"/>
      </w:rPr>
      <w:tblPr/>
      <w:tcPr>
        <w:tcBorders>
          <w:top w:val="single" w:sz="4" w:space="0" w:color="FFFFFF" w:themeColor="light1"/>
        </w:tcBorders>
        <w:shd w:val="clear" w:color="auto" w:fill="70AD47" w:themeFill="accent6"/>
      </w:tcPr>
    </w:tblStylePr>
    <w:tblStylePr w:type="firstCol">
      <w:rPr>
        <w:rFonts w:ascii="Arial" w:hAnsi="Arial" w:cs="Arial" w:hint="default"/>
        <w:b/>
        <w:color w:val="FFFFFF"/>
        <w:sz w:val="22"/>
        <w:szCs w:val="22"/>
      </w:rPr>
      <w:tblPr/>
      <w:tcPr>
        <w:shd w:val="clear" w:color="auto" w:fill="70AD47" w:themeFill="accent6"/>
      </w:tcPr>
    </w:tblStylePr>
    <w:tblStylePr w:type="lastCol">
      <w:rPr>
        <w:rFonts w:ascii="Arial" w:hAnsi="Arial" w:cs="Arial" w:hint="default"/>
        <w:b/>
        <w:color w:val="FFFFFF"/>
        <w:sz w:val="22"/>
        <w:szCs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Accent1">
    <w:name w:val="Grid Table 6 Colorful - Accent 1"/>
    <w:basedOn w:val="a1"/>
    <w:uiPriority w:val="99"/>
    <w:rsid w:val="0065595E"/>
    <w:pPr>
      <w:spacing w:after="0" w:line="240" w:lineRule="auto"/>
    </w:pPr>
    <w:tblPr>
      <w:tblStyleRowBandSize w:val="1"/>
      <w:tblStyleColBandSize w:val="1"/>
      <w:tblInd w:w="0" w:type="nil"/>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s="Arial" w:hint="default"/>
        <w:color w:val="ACCCEA" w:themeColor="accent1" w:themeTint="80" w:themeShade="95"/>
        <w:sz w:val="22"/>
        <w:szCs w:val="22"/>
      </w:rPr>
      <w:tblPr/>
      <w:tcPr>
        <w:shd w:val="clear" w:color="auto" w:fill="DDEAF6" w:themeFill="accent1" w:themeFillTint="34"/>
      </w:tcPr>
    </w:tblStylePr>
    <w:tblStylePr w:type="band2Horz">
      <w:rPr>
        <w:rFonts w:ascii="Arial" w:hAnsi="Arial" w:cs="Arial" w:hint="default"/>
        <w:color w:val="ACCCEA" w:themeColor="accent1" w:themeTint="80" w:themeShade="95"/>
        <w:sz w:val="22"/>
        <w:szCs w:val="22"/>
      </w:rPr>
    </w:tblStylePr>
  </w:style>
  <w:style w:type="table" w:customStyle="1" w:styleId="GridTable6Colorful-Accent2">
    <w:name w:val="Grid Table 6 Colorful - Accent 2"/>
    <w:basedOn w:val="a1"/>
    <w:uiPriority w:val="99"/>
    <w:rsid w:val="0065595E"/>
    <w:pPr>
      <w:spacing w:after="0" w:line="240" w:lineRule="auto"/>
    </w:pPr>
    <w:tblPr>
      <w:tblStyleRowBandSize w:val="1"/>
      <w:tblStyleColBandSize w:val="1"/>
      <w:tblInd w:w="0" w:type="nil"/>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s="Arial" w:hint="default"/>
        <w:color w:val="F4B184" w:themeColor="accent2" w:themeTint="97" w:themeShade="95"/>
        <w:sz w:val="22"/>
        <w:szCs w:val="22"/>
      </w:rPr>
      <w:tblPr/>
      <w:tcPr>
        <w:shd w:val="clear" w:color="auto" w:fill="FBE5D6" w:themeFill="accent2" w:themeFillTint="32"/>
      </w:tcPr>
    </w:tblStylePr>
    <w:tblStylePr w:type="band2Horz">
      <w:rPr>
        <w:rFonts w:ascii="Arial" w:hAnsi="Arial" w:cs="Arial" w:hint="default"/>
        <w:color w:val="F4B184" w:themeColor="accent2" w:themeTint="97" w:themeShade="95"/>
        <w:sz w:val="22"/>
        <w:szCs w:val="22"/>
      </w:rPr>
    </w:tblStylePr>
  </w:style>
  <w:style w:type="table" w:customStyle="1" w:styleId="GridTable6Colorful-Accent3">
    <w:name w:val="Grid Table 6 Colorful - Accent 3"/>
    <w:basedOn w:val="a1"/>
    <w:uiPriority w:val="99"/>
    <w:rsid w:val="0065595E"/>
    <w:pPr>
      <w:spacing w:after="0" w:line="240" w:lineRule="auto"/>
    </w:pPr>
    <w:tblPr>
      <w:tblStyleRowBandSize w:val="1"/>
      <w:tblStyleColBandSize w:val="1"/>
      <w:tblInd w:w="0" w:type="nil"/>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s="Arial" w:hint="default"/>
        <w:color w:val="A5A5A5" w:themeColor="accent3" w:themeTint="FE" w:themeShade="95"/>
        <w:sz w:val="22"/>
        <w:szCs w:val="22"/>
      </w:rPr>
      <w:tblPr/>
      <w:tcPr>
        <w:shd w:val="clear" w:color="auto" w:fill="ECECEC" w:themeFill="accent3" w:themeFillTint="34"/>
      </w:tcPr>
    </w:tblStylePr>
    <w:tblStylePr w:type="band2Horz">
      <w:rPr>
        <w:rFonts w:ascii="Arial" w:hAnsi="Arial" w:cs="Arial" w:hint="default"/>
        <w:color w:val="A5A5A5" w:themeColor="accent3" w:themeTint="FE" w:themeShade="95"/>
        <w:sz w:val="22"/>
        <w:szCs w:val="22"/>
      </w:rPr>
    </w:tblStylePr>
  </w:style>
  <w:style w:type="table" w:customStyle="1" w:styleId="GridTable6Colorful-Accent4">
    <w:name w:val="Grid Table 6 Colorful - Accent 4"/>
    <w:basedOn w:val="a1"/>
    <w:uiPriority w:val="99"/>
    <w:rsid w:val="0065595E"/>
    <w:pPr>
      <w:spacing w:after="0" w:line="240" w:lineRule="auto"/>
    </w:pPr>
    <w:tblPr>
      <w:tblStyleRowBandSize w:val="1"/>
      <w:tblStyleColBandSize w:val="1"/>
      <w:tblInd w:w="0" w:type="nil"/>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s="Arial" w:hint="default"/>
        <w:color w:val="FFD865" w:themeColor="accent4" w:themeTint="9A" w:themeShade="95"/>
        <w:sz w:val="22"/>
        <w:szCs w:val="22"/>
      </w:rPr>
      <w:tblPr/>
      <w:tcPr>
        <w:shd w:val="clear" w:color="auto" w:fill="FFF2CB" w:themeFill="accent4" w:themeFillTint="34"/>
      </w:tcPr>
    </w:tblStylePr>
    <w:tblStylePr w:type="band2Horz">
      <w:rPr>
        <w:rFonts w:ascii="Arial" w:hAnsi="Arial" w:cs="Arial" w:hint="default"/>
        <w:color w:val="FFD865" w:themeColor="accent4" w:themeTint="9A" w:themeShade="95"/>
        <w:sz w:val="22"/>
        <w:szCs w:val="22"/>
      </w:rPr>
    </w:tblStylePr>
  </w:style>
  <w:style w:type="table" w:customStyle="1" w:styleId="GridTable6Colorful-Accent5">
    <w:name w:val="Grid Table 6 Colorful - Accent 5"/>
    <w:basedOn w:val="a1"/>
    <w:uiPriority w:val="99"/>
    <w:rsid w:val="0065595E"/>
    <w:pPr>
      <w:spacing w:after="0" w:line="240" w:lineRule="auto"/>
    </w:pPr>
    <w:tblPr>
      <w:tblStyleRowBandSize w:val="1"/>
      <w:tblStyleColBandSize w:val="1"/>
      <w:tblInd w:w="0" w:type="nil"/>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s="Arial" w:hint="default"/>
        <w:color w:val="254175" w:themeColor="accent5" w:themeShade="95"/>
        <w:sz w:val="22"/>
        <w:szCs w:val="22"/>
      </w:rPr>
      <w:tblPr/>
      <w:tcPr>
        <w:shd w:val="clear" w:color="auto" w:fill="D8E2F3" w:themeFill="accent5" w:themeFillTint="34"/>
      </w:tcPr>
    </w:tblStylePr>
    <w:tblStylePr w:type="band2Horz">
      <w:rPr>
        <w:rFonts w:ascii="Arial" w:hAnsi="Arial" w:cs="Arial" w:hint="default"/>
        <w:color w:val="254175" w:themeColor="accent5" w:themeShade="95"/>
        <w:sz w:val="22"/>
        <w:szCs w:val="22"/>
      </w:rPr>
    </w:tblStylePr>
  </w:style>
  <w:style w:type="table" w:customStyle="1" w:styleId="GridTable6Colorful-Accent6">
    <w:name w:val="Grid Table 6 Colorful - Accent 6"/>
    <w:basedOn w:val="a1"/>
    <w:uiPriority w:val="99"/>
    <w:rsid w:val="0065595E"/>
    <w:pPr>
      <w:spacing w:after="0" w:line="240" w:lineRule="auto"/>
    </w:pPr>
    <w:tblPr>
      <w:tblStyleRowBandSize w:val="1"/>
      <w:tblStyleColBandSize w:val="1"/>
      <w:tblInd w:w="0" w:type="nil"/>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s="Arial" w:hint="default"/>
        <w:color w:val="254175" w:themeColor="accent5" w:themeShade="95"/>
        <w:sz w:val="22"/>
        <w:szCs w:val="22"/>
      </w:rPr>
      <w:tblPr/>
      <w:tcPr>
        <w:shd w:val="clear" w:color="auto" w:fill="E1EFD8" w:themeFill="accent6" w:themeFillTint="34"/>
      </w:tcPr>
    </w:tblStylePr>
    <w:tblStylePr w:type="band2Horz">
      <w:rPr>
        <w:rFonts w:ascii="Arial" w:hAnsi="Arial" w:cs="Arial" w:hint="default"/>
        <w:color w:val="254175" w:themeColor="accent5" w:themeShade="95"/>
        <w:sz w:val="22"/>
        <w:szCs w:val="22"/>
      </w:rPr>
    </w:tblStylePr>
  </w:style>
  <w:style w:type="table" w:customStyle="1" w:styleId="GridTable7Colorful-Accent1">
    <w:name w:val="Grid Table 7 Colorful - Accent 1"/>
    <w:basedOn w:val="a1"/>
    <w:uiPriority w:val="99"/>
    <w:rsid w:val="0065595E"/>
    <w:pPr>
      <w:spacing w:after="0" w:line="240" w:lineRule="auto"/>
    </w:pPr>
    <w:tblPr>
      <w:tblStyleRowBandSize w:val="1"/>
      <w:tblStyleColBandSize w:val="1"/>
      <w:tblInd w:w="0" w:type="nil"/>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cs="Arial" w:hint="default"/>
        <w:b/>
        <w:color w:val="ACCCEA" w:themeColor="accent1" w:themeTint="80" w:themeShade="95"/>
        <w:sz w:val="22"/>
        <w:szCs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cs="Arial" w:hint="default"/>
        <w:b/>
        <w:color w:val="ACCCEA" w:themeColor="accent1" w:themeTint="80" w:themeShade="95"/>
        <w:sz w:val="22"/>
        <w:szCs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CCCEA" w:themeColor="accent1" w:themeTint="80" w:themeShade="95"/>
        <w:sz w:val="22"/>
        <w:szCs w:val="22"/>
      </w:rPr>
      <w:tblPr/>
      <w:tcPr>
        <w:tcBorders>
          <w:top w:val="none" w:sz="0" w:space="0" w:color="auto"/>
          <w:left w:val="none" w:sz="0" w:space="0" w:color="auto"/>
          <w:bottom w:val="none" w:sz="0" w:space="0" w:color="auto"/>
          <w:right w:val="single" w:sz="4" w:space="0" w:color="ACCCEA" w:themeColor="accent1" w:themeTint="80"/>
        </w:tcBorders>
        <w:shd w:val="clear" w:color="auto" w:fill="auto"/>
      </w:tcPr>
    </w:tblStylePr>
    <w:tblStylePr w:type="lastCol">
      <w:rPr>
        <w:rFonts w:ascii="Arial" w:hAnsi="Arial" w:cs="Arial" w:hint="default"/>
        <w:i/>
        <w:color w:val="ACCCEA" w:themeColor="accent1" w:themeTint="80" w:themeShade="95"/>
        <w:sz w:val="22"/>
        <w:szCs w:val="22"/>
      </w:rPr>
      <w:tblPr/>
      <w:tcPr>
        <w:tcBorders>
          <w:top w:val="none" w:sz="0" w:space="0" w:color="auto"/>
          <w:left w:val="single" w:sz="4" w:space="0" w:color="ACCCEA" w:themeColor="accent1" w:themeTint="80"/>
          <w:bottom w:val="none" w:sz="0" w:space="0" w:color="auto"/>
          <w:right w:val="none" w:sz="0" w:space="0" w:color="auto"/>
        </w:tcBorders>
        <w:shd w:val="clear" w:color="auto" w:fill="auto"/>
      </w:tcPr>
    </w:tblStylePr>
    <w:tblStylePr w:type="band1Vert">
      <w:tblPr/>
      <w:tcPr>
        <w:shd w:val="clear" w:color="auto" w:fill="DDEAF6" w:themeFill="accent1" w:themeFillTint="34"/>
      </w:tcPr>
    </w:tblStylePr>
    <w:tblStylePr w:type="band1Horz">
      <w:rPr>
        <w:rFonts w:ascii="Arial" w:hAnsi="Arial" w:cs="Arial" w:hint="default"/>
        <w:color w:val="ACCCEA" w:themeColor="accent1" w:themeTint="80" w:themeShade="95"/>
        <w:sz w:val="22"/>
        <w:szCs w:val="22"/>
      </w:rPr>
      <w:tblPr/>
      <w:tcPr>
        <w:shd w:val="clear" w:color="auto" w:fill="DDEAF6" w:themeFill="accent1" w:themeFillTint="34"/>
      </w:tcPr>
    </w:tblStylePr>
    <w:tblStylePr w:type="band2Horz">
      <w:rPr>
        <w:rFonts w:ascii="Arial" w:hAnsi="Arial" w:cs="Arial" w:hint="default"/>
        <w:color w:val="ACCCEA" w:themeColor="accent1" w:themeTint="80" w:themeShade="95"/>
        <w:sz w:val="22"/>
        <w:szCs w:val="22"/>
      </w:rPr>
    </w:tblStylePr>
  </w:style>
  <w:style w:type="table" w:customStyle="1" w:styleId="GridTable7Colorful-Accent2">
    <w:name w:val="Grid Table 7 Colorful - Accent 2"/>
    <w:basedOn w:val="a1"/>
    <w:uiPriority w:val="99"/>
    <w:rsid w:val="0065595E"/>
    <w:pPr>
      <w:spacing w:after="0" w:line="240" w:lineRule="auto"/>
    </w:pPr>
    <w:tblPr>
      <w:tblStyleRowBandSize w:val="1"/>
      <w:tblStyleColBandSize w:val="1"/>
      <w:tblInd w:w="0" w:type="nil"/>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cs="Arial" w:hint="default"/>
        <w:b/>
        <w:color w:val="F4B184" w:themeColor="accent2" w:themeTint="97" w:themeShade="95"/>
        <w:sz w:val="22"/>
        <w:szCs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cs="Arial" w:hint="default"/>
        <w:b/>
        <w:color w:val="F4B184" w:themeColor="accent2" w:themeTint="97" w:themeShade="95"/>
        <w:sz w:val="22"/>
        <w:szCs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4B184" w:themeColor="accent2" w:themeTint="97" w:themeShade="95"/>
        <w:sz w:val="22"/>
        <w:szCs w:val="22"/>
      </w:rPr>
      <w:tblPr/>
      <w:tcPr>
        <w:tcBorders>
          <w:top w:val="none" w:sz="0" w:space="0" w:color="auto"/>
          <w:left w:val="none" w:sz="0" w:space="0" w:color="auto"/>
          <w:bottom w:val="none" w:sz="0" w:space="0" w:color="auto"/>
          <w:right w:val="single" w:sz="4" w:space="0" w:color="F4B184" w:themeColor="accent2" w:themeTint="97"/>
        </w:tcBorders>
        <w:shd w:val="clear" w:color="auto" w:fill="auto"/>
      </w:tcPr>
    </w:tblStylePr>
    <w:tblStylePr w:type="lastCol">
      <w:rPr>
        <w:rFonts w:ascii="Arial" w:hAnsi="Arial" w:cs="Arial" w:hint="default"/>
        <w:i/>
        <w:color w:val="F4B184" w:themeColor="accent2" w:themeTint="97" w:themeShade="95"/>
        <w:sz w:val="22"/>
        <w:szCs w:val="22"/>
      </w:rPr>
      <w:tblPr/>
      <w:tcPr>
        <w:tcBorders>
          <w:top w:val="none" w:sz="0" w:space="0" w:color="auto"/>
          <w:left w:val="single" w:sz="4" w:space="0" w:color="F4B184" w:themeColor="accent2" w:themeTint="97"/>
          <w:bottom w:val="none" w:sz="0" w:space="0" w:color="auto"/>
          <w:right w:val="none" w:sz="0" w:space="0" w:color="auto"/>
        </w:tcBorders>
        <w:shd w:val="clear" w:color="auto" w:fill="auto"/>
      </w:tcPr>
    </w:tblStylePr>
    <w:tblStylePr w:type="band1Vert">
      <w:tblPr/>
      <w:tcPr>
        <w:shd w:val="clear" w:color="auto" w:fill="FBE5D6" w:themeFill="accent2" w:themeFillTint="32"/>
      </w:tcPr>
    </w:tblStylePr>
    <w:tblStylePr w:type="band1Horz">
      <w:rPr>
        <w:rFonts w:ascii="Arial" w:hAnsi="Arial" w:cs="Arial" w:hint="default"/>
        <w:color w:val="F4B184" w:themeColor="accent2" w:themeTint="97" w:themeShade="95"/>
        <w:sz w:val="22"/>
        <w:szCs w:val="22"/>
      </w:rPr>
      <w:tblPr/>
      <w:tcPr>
        <w:shd w:val="clear" w:color="auto" w:fill="FBE5D6" w:themeFill="accent2" w:themeFillTint="32"/>
      </w:tcPr>
    </w:tblStylePr>
    <w:tblStylePr w:type="band2Horz">
      <w:rPr>
        <w:rFonts w:ascii="Arial" w:hAnsi="Arial" w:cs="Arial" w:hint="default"/>
        <w:color w:val="F4B184" w:themeColor="accent2" w:themeTint="97" w:themeShade="95"/>
        <w:sz w:val="22"/>
        <w:szCs w:val="22"/>
      </w:rPr>
    </w:tblStylePr>
  </w:style>
  <w:style w:type="table" w:customStyle="1" w:styleId="GridTable7Colorful-Accent3">
    <w:name w:val="Grid Table 7 Colorful - Accent 3"/>
    <w:basedOn w:val="a1"/>
    <w:uiPriority w:val="99"/>
    <w:rsid w:val="0065595E"/>
    <w:pPr>
      <w:spacing w:after="0" w:line="240" w:lineRule="auto"/>
    </w:pPr>
    <w:tblPr>
      <w:tblStyleRowBandSize w:val="1"/>
      <w:tblStyleColBandSize w:val="1"/>
      <w:tblInd w:w="0" w:type="nil"/>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cs="Arial" w:hint="default"/>
        <w:b/>
        <w:color w:val="A5A5A5" w:themeColor="accent3" w:themeTint="FE" w:themeShade="95"/>
        <w:sz w:val="22"/>
        <w:szCs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cs="Arial" w:hint="default"/>
        <w:b/>
        <w:color w:val="A5A5A5" w:themeColor="accent3" w:themeTint="FE" w:themeShade="95"/>
        <w:sz w:val="22"/>
        <w:szCs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5A5A5" w:themeColor="accent3" w:themeTint="FE" w:themeShade="95"/>
        <w:sz w:val="22"/>
        <w:szCs w:val="22"/>
      </w:rPr>
      <w:tblPr/>
      <w:tcPr>
        <w:tcBorders>
          <w:top w:val="none" w:sz="0" w:space="0" w:color="auto"/>
          <w:left w:val="none" w:sz="0" w:space="0" w:color="auto"/>
          <w:bottom w:val="none" w:sz="0" w:space="0" w:color="auto"/>
          <w:right w:val="single" w:sz="4" w:space="0" w:color="A5A5A5" w:themeColor="accent3" w:themeTint="FE"/>
        </w:tcBorders>
        <w:shd w:val="clear" w:color="auto" w:fill="auto"/>
      </w:tcPr>
    </w:tblStylePr>
    <w:tblStylePr w:type="lastCol">
      <w:rPr>
        <w:rFonts w:ascii="Arial" w:hAnsi="Arial" w:cs="Arial" w:hint="default"/>
        <w:i/>
        <w:color w:val="A5A5A5" w:themeColor="accent3" w:themeTint="FE" w:themeShade="95"/>
        <w:sz w:val="22"/>
        <w:szCs w:val="22"/>
      </w:rPr>
      <w:tblPr/>
      <w:tcPr>
        <w:tcBorders>
          <w:top w:val="none" w:sz="0" w:space="0" w:color="auto"/>
          <w:left w:val="single" w:sz="4" w:space="0" w:color="A5A5A5" w:themeColor="accent3" w:themeTint="FE"/>
          <w:bottom w:val="none" w:sz="0" w:space="0" w:color="auto"/>
          <w:right w:val="none" w:sz="0" w:space="0" w:color="auto"/>
        </w:tcBorders>
        <w:shd w:val="clear" w:color="auto" w:fill="auto"/>
      </w:tcPr>
    </w:tblStylePr>
    <w:tblStylePr w:type="band1Vert">
      <w:tblPr/>
      <w:tcPr>
        <w:shd w:val="clear" w:color="auto" w:fill="ECECEC" w:themeFill="accent3" w:themeFillTint="34"/>
      </w:tcPr>
    </w:tblStylePr>
    <w:tblStylePr w:type="band1Horz">
      <w:rPr>
        <w:rFonts w:ascii="Arial" w:hAnsi="Arial" w:cs="Arial" w:hint="default"/>
        <w:color w:val="A5A5A5" w:themeColor="accent3" w:themeTint="FE" w:themeShade="95"/>
        <w:sz w:val="22"/>
        <w:szCs w:val="22"/>
      </w:rPr>
      <w:tblPr/>
      <w:tcPr>
        <w:shd w:val="clear" w:color="auto" w:fill="ECECEC" w:themeFill="accent3" w:themeFillTint="34"/>
      </w:tcPr>
    </w:tblStylePr>
    <w:tblStylePr w:type="band2Horz">
      <w:rPr>
        <w:rFonts w:ascii="Arial" w:hAnsi="Arial" w:cs="Arial" w:hint="default"/>
        <w:color w:val="A5A5A5" w:themeColor="accent3" w:themeTint="FE" w:themeShade="95"/>
        <w:sz w:val="22"/>
        <w:szCs w:val="22"/>
      </w:rPr>
    </w:tblStylePr>
  </w:style>
  <w:style w:type="table" w:customStyle="1" w:styleId="GridTable7Colorful-Accent4">
    <w:name w:val="Grid Table 7 Colorful - Accent 4"/>
    <w:basedOn w:val="a1"/>
    <w:uiPriority w:val="99"/>
    <w:rsid w:val="0065595E"/>
    <w:pPr>
      <w:spacing w:after="0" w:line="240" w:lineRule="auto"/>
    </w:pPr>
    <w:tblPr>
      <w:tblStyleRowBandSize w:val="1"/>
      <w:tblStyleColBandSize w:val="1"/>
      <w:tblInd w:w="0" w:type="nil"/>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cs="Arial" w:hint="default"/>
        <w:b/>
        <w:color w:val="FFD865" w:themeColor="accent4" w:themeTint="9A" w:themeShade="95"/>
        <w:sz w:val="22"/>
        <w:szCs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cs="Arial" w:hint="default"/>
        <w:b/>
        <w:color w:val="FFD865" w:themeColor="accent4" w:themeTint="9A" w:themeShade="95"/>
        <w:sz w:val="22"/>
        <w:szCs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FD865" w:themeColor="accent4" w:themeTint="9A" w:themeShade="95"/>
        <w:sz w:val="22"/>
        <w:szCs w:val="22"/>
      </w:rPr>
      <w:tblPr/>
      <w:tcPr>
        <w:tcBorders>
          <w:top w:val="none" w:sz="0" w:space="0" w:color="auto"/>
          <w:left w:val="none" w:sz="0" w:space="0" w:color="auto"/>
          <w:bottom w:val="none" w:sz="0" w:space="0" w:color="auto"/>
          <w:right w:val="single" w:sz="4" w:space="0" w:color="FFD865" w:themeColor="accent4" w:themeTint="9A"/>
        </w:tcBorders>
        <w:shd w:val="clear" w:color="auto" w:fill="auto"/>
      </w:tcPr>
    </w:tblStylePr>
    <w:tblStylePr w:type="lastCol">
      <w:rPr>
        <w:rFonts w:ascii="Arial" w:hAnsi="Arial" w:cs="Arial" w:hint="default"/>
        <w:i/>
        <w:color w:val="FFD865" w:themeColor="accent4" w:themeTint="9A" w:themeShade="95"/>
        <w:sz w:val="22"/>
        <w:szCs w:val="22"/>
      </w:rPr>
      <w:tblPr/>
      <w:tcPr>
        <w:tcBorders>
          <w:top w:val="none" w:sz="0" w:space="0" w:color="auto"/>
          <w:left w:val="single" w:sz="4" w:space="0" w:color="FFD865" w:themeColor="accent4" w:themeTint="9A"/>
          <w:bottom w:val="none" w:sz="0" w:space="0" w:color="auto"/>
          <w:right w:val="none" w:sz="0" w:space="0" w:color="auto"/>
        </w:tcBorders>
        <w:shd w:val="clear" w:color="auto" w:fill="auto"/>
      </w:tcPr>
    </w:tblStylePr>
    <w:tblStylePr w:type="band1Vert">
      <w:tblPr/>
      <w:tcPr>
        <w:shd w:val="clear" w:color="auto" w:fill="FFF2CB" w:themeFill="accent4" w:themeFillTint="34"/>
      </w:tcPr>
    </w:tblStylePr>
    <w:tblStylePr w:type="band1Horz">
      <w:rPr>
        <w:rFonts w:ascii="Arial" w:hAnsi="Arial" w:cs="Arial" w:hint="default"/>
        <w:color w:val="FFD865" w:themeColor="accent4" w:themeTint="9A" w:themeShade="95"/>
        <w:sz w:val="22"/>
        <w:szCs w:val="22"/>
      </w:rPr>
      <w:tblPr/>
      <w:tcPr>
        <w:shd w:val="clear" w:color="auto" w:fill="FFF2CB" w:themeFill="accent4" w:themeFillTint="34"/>
      </w:tcPr>
    </w:tblStylePr>
    <w:tblStylePr w:type="band2Horz">
      <w:rPr>
        <w:rFonts w:ascii="Arial" w:hAnsi="Arial" w:cs="Arial" w:hint="default"/>
        <w:color w:val="FFD865" w:themeColor="accent4" w:themeTint="9A" w:themeShade="95"/>
        <w:sz w:val="22"/>
        <w:szCs w:val="22"/>
      </w:rPr>
    </w:tblStylePr>
  </w:style>
  <w:style w:type="table" w:customStyle="1" w:styleId="GridTable7Colorful-Accent5">
    <w:name w:val="Grid Table 7 Colorful - Accent 5"/>
    <w:basedOn w:val="a1"/>
    <w:uiPriority w:val="99"/>
    <w:rsid w:val="0065595E"/>
    <w:pPr>
      <w:spacing w:after="0" w:line="240" w:lineRule="auto"/>
    </w:pPr>
    <w:tblPr>
      <w:tblStyleRowBandSize w:val="1"/>
      <w:tblStyleColBandSize w:val="1"/>
      <w:tblInd w:w="0" w:type="nil"/>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cs="Arial" w:hint="default"/>
        <w:b/>
        <w:color w:val="254175" w:themeColor="accent5" w:themeShade="95"/>
        <w:sz w:val="22"/>
        <w:szCs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cs="Arial" w:hint="default"/>
        <w:b/>
        <w:color w:val="254175" w:themeColor="accent5" w:themeShade="95"/>
        <w:sz w:val="22"/>
        <w:szCs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54175" w:themeColor="accent5" w:themeShade="95"/>
        <w:sz w:val="22"/>
        <w:szCs w:val="22"/>
      </w:rPr>
      <w:tblPr/>
      <w:tcPr>
        <w:tcBorders>
          <w:top w:val="none" w:sz="0" w:space="0" w:color="auto"/>
          <w:left w:val="none" w:sz="0" w:space="0" w:color="auto"/>
          <w:bottom w:val="none" w:sz="0" w:space="0" w:color="auto"/>
          <w:right w:val="single" w:sz="4" w:space="0" w:color="95AFDD" w:themeColor="accent5" w:themeTint="90"/>
        </w:tcBorders>
        <w:shd w:val="clear" w:color="auto" w:fill="auto"/>
      </w:tcPr>
    </w:tblStylePr>
    <w:tblStylePr w:type="lastCol">
      <w:rPr>
        <w:rFonts w:ascii="Arial" w:hAnsi="Arial" w:cs="Arial" w:hint="default"/>
        <w:i/>
        <w:color w:val="254175" w:themeColor="accent5" w:themeShade="95"/>
        <w:sz w:val="22"/>
        <w:szCs w:val="22"/>
      </w:rPr>
      <w:tblPr/>
      <w:tcPr>
        <w:tcBorders>
          <w:top w:val="none" w:sz="0" w:space="0" w:color="auto"/>
          <w:left w:val="single" w:sz="4" w:space="0" w:color="95AFDD" w:themeColor="accent5" w:themeTint="90"/>
          <w:bottom w:val="none" w:sz="0" w:space="0" w:color="auto"/>
          <w:right w:val="none" w:sz="0" w:space="0" w:color="auto"/>
        </w:tcBorders>
        <w:shd w:val="clear" w:color="auto" w:fill="auto"/>
      </w:tcPr>
    </w:tblStylePr>
    <w:tblStylePr w:type="band1Vert">
      <w:tblPr/>
      <w:tcPr>
        <w:shd w:val="clear" w:color="auto" w:fill="D8E2F3" w:themeFill="accent5" w:themeFillTint="34"/>
      </w:tcPr>
    </w:tblStylePr>
    <w:tblStylePr w:type="band1Horz">
      <w:rPr>
        <w:rFonts w:ascii="Arial" w:hAnsi="Arial" w:cs="Arial" w:hint="default"/>
        <w:color w:val="254175" w:themeColor="accent5" w:themeShade="95"/>
        <w:sz w:val="22"/>
        <w:szCs w:val="22"/>
      </w:rPr>
      <w:tblPr/>
      <w:tcPr>
        <w:shd w:val="clear" w:color="auto" w:fill="D8E2F3" w:themeFill="accent5" w:themeFillTint="34"/>
      </w:tcPr>
    </w:tblStylePr>
    <w:tblStylePr w:type="band2Horz">
      <w:rPr>
        <w:rFonts w:ascii="Arial" w:hAnsi="Arial" w:cs="Arial" w:hint="default"/>
        <w:color w:val="254175" w:themeColor="accent5" w:themeShade="95"/>
        <w:sz w:val="22"/>
        <w:szCs w:val="22"/>
      </w:rPr>
    </w:tblStylePr>
  </w:style>
  <w:style w:type="table" w:customStyle="1" w:styleId="GridTable7Colorful-Accent6">
    <w:name w:val="Grid Table 7 Colorful - Accent 6"/>
    <w:basedOn w:val="a1"/>
    <w:uiPriority w:val="99"/>
    <w:rsid w:val="0065595E"/>
    <w:pPr>
      <w:spacing w:after="0" w:line="240" w:lineRule="auto"/>
    </w:pPr>
    <w:tblPr>
      <w:tblStyleRowBandSize w:val="1"/>
      <w:tblStyleColBandSize w:val="1"/>
      <w:tblInd w:w="0" w:type="nil"/>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cs="Arial" w:hint="default"/>
        <w:b/>
        <w:color w:val="416429" w:themeColor="accent6" w:themeShade="95"/>
        <w:sz w:val="22"/>
        <w:szCs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cs="Arial" w:hint="default"/>
        <w:b/>
        <w:color w:val="416429" w:themeColor="accent6" w:themeShade="95"/>
        <w:sz w:val="22"/>
        <w:szCs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416429" w:themeColor="accent6" w:themeShade="95"/>
        <w:sz w:val="22"/>
        <w:szCs w:val="22"/>
      </w:rPr>
      <w:tblPr/>
      <w:tcPr>
        <w:tcBorders>
          <w:top w:val="none" w:sz="0" w:space="0" w:color="auto"/>
          <w:left w:val="none" w:sz="0" w:space="0" w:color="auto"/>
          <w:bottom w:val="none" w:sz="0" w:space="0" w:color="auto"/>
          <w:right w:val="single" w:sz="4" w:space="0" w:color="ADD394" w:themeColor="accent6" w:themeTint="90"/>
        </w:tcBorders>
        <w:shd w:val="clear" w:color="auto" w:fill="auto"/>
      </w:tcPr>
    </w:tblStylePr>
    <w:tblStylePr w:type="lastCol">
      <w:rPr>
        <w:rFonts w:ascii="Arial" w:hAnsi="Arial" w:cs="Arial" w:hint="default"/>
        <w:i/>
        <w:color w:val="416429" w:themeColor="accent6" w:themeShade="95"/>
        <w:sz w:val="22"/>
        <w:szCs w:val="22"/>
      </w:rPr>
      <w:tblPr/>
      <w:tcPr>
        <w:tcBorders>
          <w:top w:val="none" w:sz="0" w:space="0" w:color="auto"/>
          <w:left w:val="single" w:sz="4" w:space="0" w:color="ADD394" w:themeColor="accent6" w:themeTint="90"/>
          <w:bottom w:val="none" w:sz="0" w:space="0" w:color="auto"/>
          <w:right w:val="none" w:sz="0" w:space="0" w:color="auto"/>
        </w:tcBorders>
        <w:shd w:val="clear" w:color="auto" w:fill="auto"/>
      </w:tcPr>
    </w:tblStylePr>
    <w:tblStylePr w:type="band1Vert">
      <w:tblPr/>
      <w:tcPr>
        <w:shd w:val="clear" w:color="auto" w:fill="E1EFD8" w:themeFill="accent6" w:themeFillTint="34"/>
      </w:tcPr>
    </w:tblStylePr>
    <w:tblStylePr w:type="band1Horz">
      <w:rPr>
        <w:rFonts w:ascii="Arial" w:hAnsi="Arial" w:cs="Arial" w:hint="default"/>
        <w:color w:val="416429" w:themeColor="accent6" w:themeShade="95"/>
        <w:sz w:val="22"/>
        <w:szCs w:val="22"/>
      </w:rPr>
      <w:tblPr/>
      <w:tcPr>
        <w:shd w:val="clear" w:color="auto" w:fill="E1EFD8" w:themeFill="accent6" w:themeFillTint="34"/>
      </w:tcPr>
    </w:tblStylePr>
    <w:tblStylePr w:type="band2Horz">
      <w:rPr>
        <w:rFonts w:ascii="Arial" w:hAnsi="Arial" w:cs="Arial" w:hint="default"/>
        <w:color w:val="416429" w:themeColor="accent6" w:themeShade="95"/>
        <w:sz w:val="22"/>
        <w:szCs w:val="22"/>
      </w:rPr>
    </w:tblStylePr>
  </w:style>
  <w:style w:type="table" w:customStyle="1" w:styleId="ListTable1Light-Accent1">
    <w:name w:val="List Table 1 Light - Accent 1"/>
    <w:basedOn w:val="a1"/>
    <w:uiPriority w:val="99"/>
    <w:rsid w:val="0065595E"/>
    <w:pPr>
      <w:spacing w:after="0" w:line="240" w:lineRule="auto"/>
    </w:p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5B9BD5" w:themeColor="accent1"/>
          <w:right w:val="none" w:sz="0" w:space="0" w:color="auto"/>
        </w:tcBorders>
      </w:tcPr>
    </w:tblStylePr>
    <w:tblStylePr w:type="lastRow">
      <w:rPr>
        <w:b/>
        <w:color w:val="404040"/>
      </w:rPr>
      <w:tblPr/>
      <w:tcPr>
        <w:tcBorders>
          <w:top w:val="single" w:sz="4" w:space="0" w:color="5B9BD5" w:themeColor="accen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65595E"/>
    <w:pPr>
      <w:spacing w:after="0" w:line="240" w:lineRule="auto"/>
    </w:p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ED7D31" w:themeColor="accent2"/>
          <w:right w:val="none" w:sz="0" w:space="0" w:color="auto"/>
        </w:tcBorders>
      </w:tcPr>
    </w:tblStylePr>
    <w:tblStylePr w:type="lastRow">
      <w:rPr>
        <w:b/>
        <w:color w:val="404040"/>
      </w:rPr>
      <w:tblPr/>
      <w:tcPr>
        <w:tcBorders>
          <w:top w:val="single" w:sz="4" w:space="0" w:color="ED7D31" w:themeColor="accent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65595E"/>
    <w:pPr>
      <w:spacing w:after="0" w:line="240" w:lineRule="auto"/>
    </w:p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A5A5A5" w:themeColor="accent3"/>
          <w:right w:val="none" w:sz="0" w:space="0" w:color="auto"/>
        </w:tcBorders>
      </w:tcPr>
    </w:tblStylePr>
    <w:tblStylePr w:type="lastRow">
      <w:rPr>
        <w:b/>
        <w:color w:val="404040"/>
      </w:rPr>
      <w:tblPr/>
      <w:tcPr>
        <w:tcBorders>
          <w:top w:val="single" w:sz="4" w:space="0" w:color="A5A5A5" w:themeColor="accent3"/>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65595E"/>
    <w:pPr>
      <w:spacing w:after="0" w:line="240" w:lineRule="auto"/>
    </w:p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FFC000" w:themeColor="accent4"/>
          <w:right w:val="none" w:sz="0" w:space="0" w:color="auto"/>
        </w:tcBorders>
      </w:tcPr>
    </w:tblStylePr>
    <w:tblStylePr w:type="lastRow">
      <w:rPr>
        <w:b/>
        <w:color w:val="404040"/>
      </w:rPr>
      <w:tblPr/>
      <w:tcPr>
        <w:tcBorders>
          <w:top w:val="single" w:sz="4" w:space="0" w:color="FFC000" w:themeColor="accent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65595E"/>
    <w:pPr>
      <w:spacing w:after="0" w:line="240" w:lineRule="auto"/>
    </w:p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4472C4" w:themeColor="accent5"/>
          <w:right w:val="none" w:sz="0" w:space="0" w:color="auto"/>
        </w:tcBorders>
      </w:tcPr>
    </w:tblStylePr>
    <w:tblStylePr w:type="lastRow">
      <w:rPr>
        <w:b/>
        <w:color w:val="404040"/>
      </w:rPr>
      <w:tblPr/>
      <w:tcPr>
        <w:tcBorders>
          <w:top w:val="single" w:sz="4" w:space="0" w:color="4472C4" w:themeColor="accent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65595E"/>
    <w:pPr>
      <w:spacing w:after="0" w:line="240" w:lineRule="auto"/>
    </w:p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70AD47" w:themeColor="accent6"/>
          <w:right w:val="none" w:sz="0" w:space="0" w:color="auto"/>
        </w:tcBorders>
      </w:tcPr>
    </w:tblStylePr>
    <w:tblStylePr w:type="lastRow">
      <w:rPr>
        <w:b/>
        <w:color w:val="404040"/>
      </w:rPr>
      <w:tblPr/>
      <w:tcPr>
        <w:tcBorders>
          <w:top w:val="single" w:sz="4" w:space="0" w:color="70AD47" w:themeColor="accent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Accent1">
    <w:name w:val="List Table 2 - Accent 1"/>
    <w:basedOn w:val="a1"/>
    <w:uiPriority w:val="99"/>
    <w:rsid w:val="0065595E"/>
    <w:pPr>
      <w:spacing w:after="0" w:line="240" w:lineRule="auto"/>
    </w:pPr>
    <w:tblPr>
      <w:tblStyleRowBandSize w:val="1"/>
      <w:tblStyleColBandSize w:val="1"/>
      <w:tblInd w:w="0" w:type="nil"/>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cs="Arial" w:hint="default"/>
        <w:b/>
        <w:color w:val="404040"/>
        <w:sz w:val="22"/>
        <w:szCs w:val="22"/>
      </w:rPr>
      <w:tblPr/>
      <w:tcPr>
        <w:tcBorders>
          <w:top w:val="single" w:sz="4" w:space="0" w:color="A2C6E7" w:themeColor="accent1" w:themeTint="90"/>
          <w:left w:val="none" w:sz="0" w:space="0" w:color="auto"/>
          <w:bottom w:val="single" w:sz="4" w:space="0" w:color="A2C6E7" w:themeColor="accent1" w:themeTint="90"/>
          <w:right w:val="none" w:sz="0" w:space="0" w:color="auto"/>
        </w:tcBorders>
      </w:tcPr>
    </w:tblStylePr>
    <w:tblStylePr w:type="lastRow">
      <w:rPr>
        <w:rFonts w:ascii="Arial" w:hAnsi="Arial" w:cs="Arial" w:hint="default"/>
        <w:b/>
        <w:color w:val="404040"/>
        <w:sz w:val="22"/>
        <w:szCs w:val="22"/>
      </w:rPr>
      <w:tblPr/>
      <w:tcPr>
        <w:tcBorders>
          <w:top w:val="single" w:sz="4" w:space="0" w:color="A2C6E7" w:themeColor="accent1" w:themeTint="90"/>
          <w:left w:val="none" w:sz="0" w:space="0" w:color="auto"/>
          <w:bottom w:val="single" w:sz="4" w:space="0" w:color="A2C6E7" w:themeColor="accen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5E5F4" w:themeFill="accent1" w:themeFillTint="40"/>
      </w:tcPr>
    </w:tblStylePr>
    <w:tblStylePr w:type="band1Horz">
      <w:rPr>
        <w:rFonts w:ascii="Arial" w:hAnsi="Arial" w:cs="Arial" w:hint="default"/>
        <w:color w:val="404040"/>
        <w:sz w:val="22"/>
        <w:szCs w:val="22"/>
      </w:rPr>
      <w:tblPr/>
      <w:tcPr>
        <w:shd w:val="clear" w:color="auto" w:fill="D5E5F4" w:themeFill="accent1" w:themeFillTint="40"/>
      </w:tcPr>
    </w:tblStylePr>
  </w:style>
  <w:style w:type="table" w:customStyle="1" w:styleId="ListTable2-Accent2">
    <w:name w:val="List Table 2 - Accent 2"/>
    <w:basedOn w:val="a1"/>
    <w:uiPriority w:val="99"/>
    <w:rsid w:val="0065595E"/>
    <w:pPr>
      <w:spacing w:after="0" w:line="240" w:lineRule="auto"/>
    </w:pPr>
    <w:tblPr>
      <w:tblStyleRowBandSize w:val="1"/>
      <w:tblStyleColBandSize w:val="1"/>
      <w:tblInd w:w="0" w:type="nil"/>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cs="Arial" w:hint="default"/>
        <w:b/>
        <w:color w:val="404040"/>
        <w:sz w:val="22"/>
        <w:szCs w:val="22"/>
      </w:rPr>
      <w:tblPr/>
      <w:tcPr>
        <w:tcBorders>
          <w:top w:val="single" w:sz="4" w:space="0" w:color="F4B58A" w:themeColor="accent2" w:themeTint="90"/>
          <w:left w:val="none" w:sz="0" w:space="0" w:color="auto"/>
          <w:bottom w:val="single" w:sz="4" w:space="0" w:color="F4B58A" w:themeColor="accent2" w:themeTint="90"/>
          <w:right w:val="none" w:sz="0" w:space="0" w:color="auto"/>
        </w:tcBorders>
      </w:tcPr>
    </w:tblStylePr>
    <w:tblStylePr w:type="lastRow">
      <w:rPr>
        <w:rFonts w:ascii="Arial" w:hAnsi="Arial" w:cs="Arial" w:hint="default"/>
        <w:b/>
        <w:color w:val="404040"/>
        <w:sz w:val="22"/>
        <w:szCs w:val="22"/>
      </w:rPr>
      <w:tblPr/>
      <w:tcPr>
        <w:tcBorders>
          <w:top w:val="single" w:sz="4" w:space="0" w:color="F4B58A" w:themeColor="accent2" w:themeTint="90"/>
          <w:left w:val="none" w:sz="0" w:space="0" w:color="auto"/>
          <w:bottom w:val="single" w:sz="4" w:space="0" w:color="F4B58A" w:themeColor="accent2"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ADECB" w:themeFill="accent2" w:themeFillTint="40"/>
      </w:tcPr>
    </w:tblStylePr>
    <w:tblStylePr w:type="band1Horz">
      <w:rPr>
        <w:rFonts w:ascii="Arial" w:hAnsi="Arial" w:cs="Arial" w:hint="default"/>
        <w:color w:val="404040"/>
        <w:sz w:val="22"/>
        <w:szCs w:val="22"/>
      </w:rPr>
      <w:tblPr/>
      <w:tcPr>
        <w:shd w:val="clear" w:color="auto" w:fill="FADECB" w:themeFill="accent2" w:themeFillTint="40"/>
      </w:tcPr>
    </w:tblStylePr>
  </w:style>
  <w:style w:type="table" w:customStyle="1" w:styleId="ListTable2-Accent3">
    <w:name w:val="List Table 2 - Accent 3"/>
    <w:basedOn w:val="a1"/>
    <w:uiPriority w:val="99"/>
    <w:rsid w:val="0065595E"/>
    <w:pPr>
      <w:spacing w:after="0" w:line="240" w:lineRule="auto"/>
    </w:pPr>
    <w:tblPr>
      <w:tblStyleRowBandSize w:val="1"/>
      <w:tblStyleColBandSize w:val="1"/>
      <w:tblInd w:w="0" w:type="nil"/>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cs="Arial" w:hint="default"/>
        <w:b/>
        <w:color w:val="404040"/>
        <w:sz w:val="22"/>
        <w:szCs w:val="22"/>
      </w:rPr>
      <w:tblPr/>
      <w:tcPr>
        <w:tcBorders>
          <w:top w:val="single" w:sz="4" w:space="0" w:color="CCCCCC" w:themeColor="accent3" w:themeTint="90"/>
          <w:left w:val="none" w:sz="0" w:space="0" w:color="auto"/>
          <w:bottom w:val="single" w:sz="4" w:space="0" w:color="CCCCCC" w:themeColor="accent3" w:themeTint="90"/>
          <w:right w:val="none" w:sz="0" w:space="0" w:color="auto"/>
        </w:tcBorders>
      </w:tcPr>
    </w:tblStylePr>
    <w:tblStylePr w:type="lastRow">
      <w:rPr>
        <w:rFonts w:ascii="Arial" w:hAnsi="Arial" w:cs="Arial" w:hint="default"/>
        <w:b/>
        <w:color w:val="404040"/>
        <w:sz w:val="22"/>
        <w:szCs w:val="22"/>
      </w:rPr>
      <w:tblPr/>
      <w:tcPr>
        <w:tcBorders>
          <w:top w:val="single" w:sz="4" w:space="0" w:color="CCCCCC" w:themeColor="accent3" w:themeTint="90"/>
          <w:left w:val="none" w:sz="0" w:space="0" w:color="auto"/>
          <w:bottom w:val="single" w:sz="4" w:space="0" w:color="CCCCCC" w:themeColor="accent3"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8E8E8" w:themeFill="accent3" w:themeFillTint="40"/>
      </w:tcPr>
    </w:tblStylePr>
    <w:tblStylePr w:type="band1Horz">
      <w:rPr>
        <w:rFonts w:ascii="Arial" w:hAnsi="Arial" w:cs="Arial" w:hint="default"/>
        <w:color w:val="404040"/>
        <w:sz w:val="22"/>
        <w:szCs w:val="22"/>
      </w:rPr>
      <w:tblPr/>
      <w:tcPr>
        <w:shd w:val="clear" w:color="auto" w:fill="E8E8E8" w:themeFill="accent3" w:themeFillTint="40"/>
      </w:tcPr>
    </w:tblStylePr>
  </w:style>
  <w:style w:type="table" w:customStyle="1" w:styleId="ListTable2-Accent4">
    <w:name w:val="List Table 2 - Accent 4"/>
    <w:basedOn w:val="a1"/>
    <w:uiPriority w:val="99"/>
    <w:rsid w:val="0065595E"/>
    <w:pPr>
      <w:spacing w:after="0" w:line="240" w:lineRule="auto"/>
    </w:pPr>
    <w:tblPr>
      <w:tblStyleRowBandSize w:val="1"/>
      <w:tblStyleColBandSize w:val="1"/>
      <w:tblInd w:w="0" w:type="nil"/>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cs="Arial" w:hint="default"/>
        <w:b/>
        <w:color w:val="404040"/>
        <w:sz w:val="22"/>
        <w:szCs w:val="22"/>
      </w:rPr>
      <w:tblPr/>
      <w:tcPr>
        <w:tcBorders>
          <w:top w:val="single" w:sz="4" w:space="0" w:color="FFDB6F" w:themeColor="accent4" w:themeTint="90"/>
          <w:left w:val="none" w:sz="0" w:space="0" w:color="auto"/>
          <w:bottom w:val="single" w:sz="4" w:space="0" w:color="FFDB6F" w:themeColor="accent4" w:themeTint="90"/>
          <w:right w:val="none" w:sz="0" w:space="0" w:color="auto"/>
        </w:tcBorders>
      </w:tcPr>
    </w:tblStylePr>
    <w:tblStylePr w:type="lastRow">
      <w:rPr>
        <w:rFonts w:ascii="Arial" w:hAnsi="Arial" w:cs="Arial" w:hint="default"/>
        <w:b/>
        <w:color w:val="404040"/>
        <w:sz w:val="22"/>
        <w:szCs w:val="22"/>
      </w:rPr>
      <w:tblPr/>
      <w:tcPr>
        <w:tcBorders>
          <w:top w:val="single" w:sz="4" w:space="0" w:color="FFDB6F" w:themeColor="accent4" w:themeTint="90"/>
          <w:left w:val="none" w:sz="0" w:space="0" w:color="auto"/>
          <w:bottom w:val="single" w:sz="4" w:space="0" w:color="FFDB6F" w:themeColor="accent4"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FEFBF" w:themeFill="accent4" w:themeFillTint="40"/>
      </w:tcPr>
    </w:tblStylePr>
    <w:tblStylePr w:type="band1Horz">
      <w:rPr>
        <w:rFonts w:ascii="Arial" w:hAnsi="Arial" w:cs="Arial" w:hint="default"/>
        <w:color w:val="404040"/>
        <w:sz w:val="22"/>
        <w:szCs w:val="22"/>
      </w:rPr>
      <w:tblPr/>
      <w:tcPr>
        <w:shd w:val="clear" w:color="auto" w:fill="FFEFBF" w:themeFill="accent4" w:themeFillTint="40"/>
      </w:tcPr>
    </w:tblStylePr>
  </w:style>
  <w:style w:type="table" w:customStyle="1" w:styleId="ListTable2-Accent5">
    <w:name w:val="List Table 2 - Accent 5"/>
    <w:basedOn w:val="a1"/>
    <w:uiPriority w:val="99"/>
    <w:rsid w:val="0065595E"/>
    <w:pPr>
      <w:spacing w:after="0" w:line="240" w:lineRule="auto"/>
    </w:pPr>
    <w:tblPr>
      <w:tblStyleRowBandSize w:val="1"/>
      <w:tblStyleColBandSize w:val="1"/>
      <w:tblInd w:w="0" w:type="nil"/>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cs="Arial" w:hint="default"/>
        <w:b/>
        <w:color w:val="404040"/>
        <w:sz w:val="22"/>
        <w:szCs w:val="22"/>
      </w:rPr>
      <w:tblPr/>
      <w:tcPr>
        <w:tcBorders>
          <w:top w:val="single" w:sz="4" w:space="0" w:color="95AFDD" w:themeColor="accent5" w:themeTint="90"/>
          <w:left w:val="none" w:sz="0" w:space="0" w:color="auto"/>
          <w:bottom w:val="single" w:sz="4" w:space="0" w:color="95AFDD" w:themeColor="accent5" w:themeTint="90"/>
          <w:right w:val="none" w:sz="0" w:space="0" w:color="auto"/>
        </w:tcBorders>
      </w:tcPr>
    </w:tblStylePr>
    <w:tblStylePr w:type="lastRow">
      <w:rPr>
        <w:rFonts w:ascii="Arial" w:hAnsi="Arial" w:cs="Arial" w:hint="default"/>
        <w:b/>
        <w:color w:val="404040"/>
        <w:sz w:val="22"/>
        <w:szCs w:val="22"/>
      </w:rPr>
      <w:tblPr/>
      <w:tcPr>
        <w:tcBorders>
          <w:top w:val="single" w:sz="4" w:space="0" w:color="95AFDD" w:themeColor="accent5" w:themeTint="90"/>
          <w:left w:val="none" w:sz="0" w:space="0" w:color="auto"/>
          <w:bottom w:val="single" w:sz="4" w:space="0" w:color="95AFDD" w:themeColor="accent5"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CFDBF0" w:themeFill="accent5" w:themeFillTint="40"/>
      </w:tcPr>
    </w:tblStylePr>
    <w:tblStylePr w:type="band1Horz">
      <w:rPr>
        <w:rFonts w:ascii="Arial" w:hAnsi="Arial" w:cs="Arial" w:hint="default"/>
        <w:color w:val="404040"/>
        <w:sz w:val="22"/>
        <w:szCs w:val="22"/>
      </w:rPr>
      <w:tblPr/>
      <w:tcPr>
        <w:shd w:val="clear" w:color="auto" w:fill="CFDBF0" w:themeFill="accent5" w:themeFillTint="40"/>
      </w:tcPr>
    </w:tblStylePr>
  </w:style>
  <w:style w:type="table" w:customStyle="1" w:styleId="ListTable2-Accent6">
    <w:name w:val="List Table 2 - Accent 6"/>
    <w:basedOn w:val="a1"/>
    <w:uiPriority w:val="99"/>
    <w:rsid w:val="0065595E"/>
    <w:pPr>
      <w:spacing w:after="0" w:line="240" w:lineRule="auto"/>
    </w:pPr>
    <w:tblPr>
      <w:tblStyleRowBandSize w:val="1"/>
      <w:tblStyleColBandSize w:val="1"/>
      <w:tblInd w:w="0" w:type="nil"/>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cs="Arial" w:hint="default"/>
        <w:b/>
        <w:color w:val="404040"/>
        <w:sz w:val="22"/>
        <w:szCs w:val="22"/>
      </w:rPr>
      <w:tblPr/>
      <w:tcPr>
        <w:tcBorders>
          <w:top w:val="single" w:sz="4" w:space="0" w:color="ADD394" w:themeColor="accent6" w:themeTint="90"/>
          <w:left w:val="none" w:sz="0" w:space="0" w:color="auto"/>
          <w:bottom w:val="single" w:sz="4" w:space="0" w:color="ADD394" w:themeColor="accent6" w:themeTint="90"/>
          <w:right w:val="none" w:sz="0" w:space="0" w:color="auto"/>
        </w:tcBorders>
      </w:tcPr>
    </w:tblStylePr>
    <w:tblStylePr w:type="lastRow">
      <w:rPr>
        <w:rFonts w:ascii="Arial" w:hAnsi="Arial" w:cs="Arial" w:hint="default"/>
        <w:b/>
        <w:color w:val="404040"/>
        <w:sz w:val="22"/>
        <w:szCs w:val="22"/>
      </w:rPr>
      <w:tblPr/>
      <w:tcPr>
        <w:tcBorders>
          <w:top w:val="single" w:sz="4" w:space="0" w:color="ADD394" w:themeColor="accent6" w:themeTint="90"/>
          <w:left w:val="none" w:sz="0" w:space="0" w:color="auto"/>
          <w:bottom w:val="single" w:sz="4" w:space="0" w:color="ADD394" w:themeColor="accent6"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AEBCF" w:themeFill="accent6" w:themeFillTint="40"/>
      </w:tcPr>
    </w:tblStylePr>
    <w:tblStylePr w:type="band1Horz">
      <w:rPr>
        <w:rFonts w:ascii="Arial" w:hAnsi="Arial" w:cs="Arial" w:hint="default"/>
        <w:color w:val="404040"/>
        <w:sz w:val="22"/>
        <w:szCs w:val="22"/>
      </w:rPr>
      <w:tblPr/>
      <w:tcPr>
        <w:shd w:val="clear" w:color="auto" w:fill="DAEBCF" w:themeFill="accent6" w:themeFillTint="40"/>
      </w:tcPr>
    </w:tblStylePr>
  </w:style>
  <w:style w:type="table" w:customStyle="1" w:styleId="ListTable3-Accent1">
    <w:name w:val="List Table 3 - Accent 1"/>
    <w:basedOn w:val="a1"/>
    <w:uiPriority w:val="99"/>
    <w:rsid w:val="0065595E"/>
    <w:pPr>
      <w:spacing w:after="0" w:line="240" w:lineRule="auto"/>
    </w:pPr>
    <w:tblPr>
      <w:tblStyleRowBandSize w:val="1"/>
      <w:tblStyleColBandSize w:val="1"/>
      <w:tblInd w:w="0" w:type="nil"/>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cs="Arial" w:hint="default"/>
        <w:b/>
        <w:color w:val="FFFFFF"/>
        <w:sz w:val="22"/>
        <w:szCs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5B9BD5" w:themeColor="accent1"/>
          <w:right w:val="single" w:sz="4" w:space="0" w:color="5B9BD5" w:themeColor="accent1"/>
        </w:tcBorders>
      </w:tcPr>
    </w:tblStylePr>
    <w:tblStylePr w:type="band1Horz">
      <w:rPr>
        <w:rFonts w:ascii="Arial" w:hAnsi="Arial" w:cs="Arial" w:hint="default"/>
        <w:color w:val="404040"/>
        <w:sz w:val="22"/>
        <w:szCs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65595E"/>
    <w:pPr>
      <w:spacing w:after="0" w:line="240" w:lineRule="auto"/>
    </w:pPr>
    <w:tblPr>
      <w:tblStyleRowBandSize w:val="1"/>
      <w:tblStyleColBandSize w:val="1"/>
      <w:tblInd w:w="0" w:type="nil"/>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cs="Arial" w:hint="default"/>
        <w:b/>
        <w:color w:val="FFFFFF"/>
        <w:sz w:val="22"/>
        <w:szCs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s="Arial" w:hint="default"/>
        <w:color w:val="404040"/>
        <w:sz w:val="22"/>
        <w:szCs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65595E"/>
    <w:pPr>
      <w:spacing w:after="0" w:line="240" w:lineRule="auto"/>
    </w:pPr>
    <w:tblPr>
      <w:tblStyleRowBandSize w:val="1"/>
      <w:tblStyleColBandSize w:val="1"/>
      <w:tblInd w:w="0" w:type="nil"/>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cs="Arial" w:hint="default"/>
        <w:b/>
        <w:color w:val="FFFFFF"/>
        <w:sz w:val="22"/>
        <w:szCs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s="Arial" w:hint="default"/>
        <w:color w:val="404040"/>
        <w:sz w:val="22"/>
        <w:szCs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65595E"/>
    <w:pPr>
      <w:spacing w:after="0" w:line="240" w:lineRule="auto"/>
    </w:pPr>
    <w:tblPr>
      <w:tblStyleRowBandSize w:val="1"/>
      <w:tblStyleColBandSize w:val="1"/>
      <w:tblInd w:w="0" w:type="nil"/>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cs="Arial" w:hint="default"/>
        <w:b/>
        <w:color w:val="FFFFFF"/>
        <w:sz w:val="22"/>
        <w:szCs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s="Arial" w:hint="default"/>
        <w:color w:val="404040"/>
        <w:sz w:val="22"/>
        <w:szCs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65595E"/>
    <w:pPr>
      <w:spacing w:after="0" w:line="240" w:lineRule="auto"/>
    </w:pPr>
    <w:tblPr>
      <w:tblStyleRowBandSize w:val="1"/>
      <w:tblStyleColBandSize w:val="1"/>
      <w:tblInd w:w="0" w:type="nil"/>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cs="Arial" w:hint="default"/>
        <w:b/>
        <w:color w:val="FFFFFF"/>
        <w:sz w:val="22"/>
        <w:szCs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s="Arial" w:hint="default"/>
        <w:color w:val="404040"/>
        <w:sz w:val="22"/>
        <w:szCs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65595E"/>
    <w:pPr>
      <w:spacing w:after="0" w:line="240" w:lineRule="auto"/>
    </w:pPr>
    <w:tblPr>
      <w:tblStyleRowBandSize w:val="1"/>
      <w:tblStyleColBandSize w:val="1"/>
      <w:tblInd w:w="0" w:type="nil"/>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cs="Arial" w:hint="default"/>
        <w:b/>
        <w:color w:val="FFFFFF"/>
        <w:sz w:val="22"/>
        <w:szCs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s="Arial" w:hint="default"/>
        <w:color w:val="404040"/>
        <w:sz w:val="22"/>
        <w:szCs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a1"/>
    <w:uiPriority w:val="99"/>
    <w:rsid w:val="0065595E"/>
    <w:pPr>
      <w:spacing w:after="0" w:line="240" w:lineRule="auto"/>
    </w:pPr>
    <w:tblPr>
      <w:tblStyleRowBandSize w:val="1"/>
      <w:tblStyleColBandSize w:val="1"/>
      <w:tblInd w:w="0" w:type="nil"/>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cs="Arial" w:hint="default"/>
        <w:b/>
        <w:color w:val="FFFFFF"/>
        <w:sz w:val="22"/>
        <w:szCs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5E5F4" w:themeFill="accent1" w:themeFillTint="40"/>
      </w:tcPr>
    </w:tblStylePr>
    <w:tblStylePr w:type="band1Horz">
      <w:rPr>
        <w:rFonts w:ascii="Arial" w:hAnsi="Arial" w:cs="Arial" w:hint="default"/>
        <w:color w:val="404040"/>
        <w:sz w:val="22"/>
        <w:szCs w:val="22"/>
      </w:rPr>
      <w:tblPr/>
      <w:tcPr>
        <w:shd w:val="clear" w:color="auto" w:fill="D5E5F4" w:themeFill="accent1" w:themeFillTint="40"/>
      </w:tcPr>
    </w:tblStylePr>
  </w:style>
  <w:style w:type="table" w:customStyle="1" w:styleId="ListTable4-Accent2">
    <w:name w:val="List Table 4 - Accent 2"/>
    <w:basedOn w:val="a1"/>
    <w:uiPriority w:val="99"/>
    <w:rsid w:val="0065595E"/>
    <w:pPr>
      <w:spacing w:after="0" w:line="240" w:lineRule="auto"/>
    </w:pPr>
    <w:tblPr>
      <w:tblStyleRowBandSize w:val="1"/>
      <w:tblStyleColBandSize w:val="1"/>
      <w:tblInd w:w="0" w:type="nil"/>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cs="Arial" w:hint="default"/>
        <w:b/>
        <w:color w:val="FFFFFF"/>
        <w:sz w:val="22"/>
        <w:szCs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ADECB" w:themeFill="accent2" w:themeFillTint="40"/>
      </w:tcPr>
    </w:tblStylePr>
    <w:tblStylePr w:type="band1Horz">
      <w:rPr>
        <w:rFonts w:ascii="Arial" w:hAnsi="Arial" w:cs="Arial" w:hint="default"/>
        <w:color w:val="404040"/>
        <w:sz w:val="22"/>
        <w:szCs w:val="22"/>
      </w:rPr>
      <w:tblPr/>
      <w:tcPr>
        <w:shd w:val="clear" w:color="auto" w:fill="FADECB" w:themeFill="accent2" w:themeFillTint="40"/>
      </w:tcPr>
    </w:tblStylePr>
  </w:style>
  <w:style w:type="table" w:customStyle="1" w:styleId="ListTable4-Accent3">
    <w:name w:val="List Table 4 - Accent 3"/>
    <w:basedOn w:val="a1"/>
    <w:uiPriority w:val="99"/>
    <w:rsid w:val="0065595E"/>
    <w:pPr>
      <w:spacing w:after="0" w:line="240" w:lineRule="auto"/>
    </w:pPr>
    <w:tblPr>
      <w:tblStyleRowBandSize w:val="1"/>
      <w:tblStyleColBandSize w:val="1"/>
      <w:tblInd w:w="0" w:type="nil"/>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cs="Arial" w:hint="default"/>
        <w:b/>
        <w:color w:val="FFFFFF"/>
        <w:sz w:val="22"/>
        <w:szCs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8E8E8" w:themeFill="accent3" w:themeFillTint="40"/>
      </w:tcPr>
    </w:tblStylePr>
    <w:tblStylePr w:type="band1Horz">
      <w:rPr>
        <w:rFonts w:ascii="Arial" w:hAnsi="Arial" w:cs="Arial" w:hint="default"/>
        <w:color w:val="404040"/>
        <w:sz w:val="22"/>
        <w:szCs w:val="22"/>
      </w:rPr>
      <w:tblPr/>
      <w:tcPr>
        <w:shd w:val="clear" w:color="auto" w:fill="E8E8E8" w:themeFill="accent3" w:themeFillTint="40"/>
      </w:tcPr>
    </w:tblStylePr>
  </w:style>
  <w:style w:type="table" w:customStyle="1" w:styleId="ListTable4-Accent4">
    <w:name w:val="List Table 4 - Accent 4"/>
    <w:basedOn w:val="a1"/>
    <w:uiPriority w:val="99"/>
    <w:rsid w:val="0065595E"/>
    <w:pPr>
      <w:spacing w:after="0" w:line="240" w:lineRule="auto"/>
    </w:pPr>
    <w:tblPr>
      <w:tblStyleRowBandSize w:val="1"/>
      <w:tblStyleColBandSize w:val="1"/>
      <w:tblInd w:w="0" w:type="nil"/>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cs="Arial" w:hint="default"/>
        <w:b/>
        <w:color w:val="FFFFFF"/>
        <w:sz w:val="22"/>
        <w:szCs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EFBF" w:themeFill="accent4" w:themeFillTint="40"/>
      </w:tcPr>
    </w:tblStylePr>
    <w:tblStylePr w:type="band1Horz">
      <w:rPr>
        <w:rFonts w:ascii="Arial" w:hAnsi="Arial" w:cs="Arial" w:hint="default"/>
        <w:color w:val="404040"/>
        <w:sz w:val="22"/>
        <w:szCs w:val="22"/>
      </w:rPr>
      <w:tblPr/>
      <w:tcPr>
        <w:shd w:val="clear" w:color="auto" w:fill="FFEFBF" w:themeFill="accent4" w:themeFillTint="40"/>
      </w:tcPr>
    </w:tblStylePr>
  </w:style>
  <w:style w:type="table" w:customStyle="1" w:styleId="ListTable4-Accent5">
    <w:name w:val="List Table 4 - Accent 5"/>
    <w:basedOn w:val="a1"/>
    <w:uiPriority w:val="99"/>
    <w:rsid w:val="0065595E"/>
    <w:pPr>
      <w:spacing w:after="0" w:line="240" w:lineRule="auto"/>
    </w:pPr>
    <w:tblPr>
      <w:tblStyleRowBandSize w:val="1"/>
      <w:tblStyleColBandSize w:val="1"/>
      <w:tblInd w:w="0" w:type="nil"/>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cs="Arial" w:hint="default"/>
        <w:b/>
        <w:color w:val="FFFFFF"/>
        <w:sz w:val="22"/>
        <w:szCs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FDBF0" w:themeFill="accent5" w:themeFillTint="40"/>
      </w:tcPr>
    </w:tblStylePr>
    <w:tblStylePr w:type="band1Horz">
      <w:rPr>
        <w:rFonts w:ascii="Arial" w:hAnsi="Arial" w:cs="Arial" w:hint="default"/>
        <w:color w:val="404040"/>
        <w:sz w:val="22"/>
        <w:szCs w:val="22"/>
      </w:rPr>
      <w:tblPr/>
      <w:tcPr>
        <w:shd w:val="clear" w:color="auto" w:fill="CFDBF0" w:themeFill="accent5" w:themeFillTint="40"/>
      </w:tcPr>
    </w:tblStylePr>
  </w:style>
  <w:style w:type="table" w:customStyle="1" w:styleId="ListTable4-Accent6">
    <w:name w:val="List Table 4 - Accent 6"/>
    <w:basedOn w:val="a1"/>
    <w:uiPriority w:val="99"/>
    <w:rsid w:val="0065595E"/>
    <w:pPr>
      <w:spacing w:after="0" w:line="240" w:lineRule="auto"/>
    </w:pPr>
    <w:tblPr>
      <w:tblStyleRowBandSize w:val="1"/>
      <w:tblStyleColBandSize w:val="1"/>
      <w:tblInd w:w="0" w:type="nil"/>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cs="Arial" w:hint="default"/>
        <w:b/>
        <w:color w:val="FFFFFF"/>
        <w:sz w:val="22"/>
        <w:szCs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BCF" w:themeFill="accent6" w:themeFillTint="40"/>
      </w:tcPr>
    </w:tblStylePr>
    <w:tblStylePr w:type="band1Horz">
      <w:rPr>
        <w:rFonts w:ascii="Arial" w:hAnsi="Arial" w:cs="Arial" w:hint="default"/>
        <w:color w:val="404040"/>
        <w:sz w:val="22"/>
        <w:szCs w:val="22"/>
      </w:rPr>
      <w:tblPr/>
      <w:tcPr>
        <w:shd w:val="clear" w:color="auto" w:fill="DAEBCF" w:themeFill="accent6" w:themeFillTint="40"/>
      </w:tcPr>
    </w:tblStylePr>
  </w:style>
  <w:style w:type="table" w:customStyle="1" w:styleId="ListTable5Dark-Accent1">
    <w:name w:val="List Table 5 Dark - Accent 1"/>
    <w:basedOn w:val="a1"/>
    <w:uiPriority w:val="99"/>
    <w:rsid w:val="0065595E"/>
    <w:pPr>
      <w:spacing w:after="0" w:line="240" w:lineRule="auto"/>
    </w:pPr>
    <w:tblPr>
      <w:tblStyleRowBandSize w:val="1"/>
      <w:tblStyleColBandSize w:val="1"/>
      <w:tblInd w:w="0" w:type="nil"/>
      <w:tblBorders>
        <w:top w:val="single" w:sz="36" w:space="0" w:color="5B9BD5" w:themeColor="accent1"/>
        <w:left w:val="single" w:sz="36" w:space="0" w:color="5B9BD5" w:themeColor="accent1"/>
        <w:bottom w:val="single" w:sz="36" w:space="0" w:color="5B9BD5" w:themeColor="accent1"/>
        <w:right w:val="single" w:sz="36" w:space="0" w:color="5B9BD5" w:themeColor="accent1"/>
      </w:tblBorders>
      <w:shd w:val="clear" w:color="auto" w:fill="5B9BD5" w:themeFill="accent1"/>
    </w:tblPr>
    <w:tblStylePr w:type="firstRow">
      <w:rPr>
        <w:rFonts w:ascii="Arial" w:hAnsi="Arial" w:cs="Arial" w:hint="default"/>
        <w:b/>
        <w:color w:val="FFFFFF" w:themeColor="light1"/>
        <w:sz w:val="22"/>
        <w:szCs w:val="22"/>
      </w:rPr>
      <w:tblPr/>
      <w:tcPr>
        <w:tcBorders>
          <w:top w:val="single" w:sz="36" w:space="0" w:color="5B9BD5" w:themeColor="accent1"/>
          <w:bottom w:val="single" w:sz="12" w:space="0" w:color="FFFFFF" w:themeColor="light1"/>
        </w:tcBorders>
        <w:shd w:val="clear" w:color="auto" w:fill="5B9BD5" w:themeFill="accent1"/>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5B9BD5" w:themeColor="accent1"/>
          <w:right w:val="single" w:sz="4" w:space="0" w:color="FFFFFF" w:themeColor="light1"/>
        </w:tcBorders>
      </w:tcPr>
    </w:tblStylePr>
    <w:tblStylePr w:type="lastCol">
      <w:tblPr/>
      <w:tcPr>
        <w:tcBorders>
          <w:left w:val="single" w:sz="4" w:space="0" w:color="FFFFFF" w:themeColor="light1"/>
          <w:right w:val="single" w:sz="36"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65595E"/>
    <w:pPr>
      <w:spacing w:after="0" w:line="240" w:lineRule="auto"/>
    </w:pPr>
    <w:tblPr>
      <w:tblStyleRowBandSize w:val="1"/>
      <w:tblStyleColBandSize w:val="1"/>
      <w:tblInd w:w="0" w:type="nil"/>
      <w:tblBorders>
        <w:top w:val="single" w:sz="36" w:space="0" w:color="F4B184" w:themeColor="accent2" w:themeTint="97"/>
        <w:left w:val="single" w:sz="36" w:space="0" w:color="F4B184" w:themeColor="accent2" w:themeTint="97"/>
        <w:bottom w:val="single" w:sz="36" w:space="0" w:color="F4B184" w:themeColor="accent2" w:themeTint="97"/>
        <w:right w:val="single" w:sz="36" w:space="0" w:color="F4B184" w:themeColor="accent2" w:themeTint="97"/>
      </w:tblBorders>
      <w:shd w:val="clear" w:color="auto" w:fill="F4B184" w:themeFill="accent2" w:themeFillTint="97"/>
    </w:tblPr>
    <w:tblStylePr w:type="firstRow">
      <w:rPr>
        <w:rFonts w:ascii="Arial" w:hAnsi="Arial" w:cs="Arial" w:hint="default"/>
        <w:b/>
        <w:color w:val="FFFFFF" w:themeColor="light1"/>
        <w:sz w:val="22"/>
        <w:szCs w:val="22"/>
      </w:rPr>
      <w:tblPr/>
      <w:tcPr>
        <w:tcBorders>
          <w:top w:val="single" w:sz="36"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4B184" w:themeColor="accent2" w:themeTint="97"/>
          <w:right w:val="single" w:sz="4" w:space="0" w:color="FFFFFF" w:themeColor="light1"/>
        </w:tcBorders>
      </w:tcPr>
    </w:tblStylePr>
    <w:tblStylePr w:type="lastCol">
      <w:tblPr/>
      <w:tcPr>
        <w:tcBorders>
          <w:left w:val="single" w:sz="4" w:space="0" w:color="FFFFFF" w:themeColor="light1"/>
          <w:right w:val="single" w:sz="36"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65595E"/>
    <w:pPr>
      <w:spacing w:after="0" w:line="240" w:lineRule="auto"/>
    </w:pPr>
    <w:tblPr>
      <w:tblStyleRowBandSize w:val="1"/>
      <w:tblStyleColBandSize w:val="1"/>
      <w:tblInd w:w="0" w:type="nil"/>
      <w:tblBorders>
        <w:top w:val="single" w:sz="36" w:space="0" w:color="C9C9C9" w:themeColor="accent3" w:themeTint="98"/>
        <w:left w:val="single" w:sz="36" w:space="0" w:color="C9C9C9" w:themeColor="accent3" w:themeTint="98"/>
        <w:bottom w:val="single" w:sz="36" w:space="0" w:color="C9C9C9" w:themeColor="accent3" w:themeTint="98"/>
        <w:right w:val="single" w:sz="36" w:space="0" w:color="C9C9C9" w:themeColor="accent3" w:themeTint="98"/>
      </w:tblBorders>
      <w:shd w:val="clear" w:color="auto" w:fill="C9C9C9" w:themeFill="accent3" w:themeFillTint="98"/>
    </w:tblPr>
    <w:tblStylePr w:type="firstRow">
      <w:rPr>
        <w:rFonts w:ascii="Arial" w:hAnsi="Arial" w:cs="Arial" w:hint="default"/>
        <w:b/>
        <w:color w:val="FFFFFF" w:themeColor="light1"/>
        <w:sz w:val="22"/>
        <w:szCs w:val="22"/>
      </w:rPr>
      <w:tblPr/>
      <w:tcPr>
        <w:tcBorders>
          <w:top w:val="single" w:sz="36"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C9C9C9" w:themeColor="accent3" w:themeTint="98"/>
          <w:right w:val="single" w:sz="4" w:space="0" w:color="FFFFFF" w:themeColor="light1"/>
        </w:tcBorders>
      </w:tcPr>
    </w:tblStylePr>
    <w:tblStylePr w:type="lastCol">
      <w:tblPr/>
      <w:tcPr>
        <w:tcBorders>
          <w:left w:val="single" w:sz="4" w:space="0" w:color="FFFFFF" w:themeColor="light1"/>
          <w:right w:val="single" w:sz="36"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65595E"/>
    <w:pPr>
      <w:spacing w:after="0" w:line="240" w:lineRule="auto"/>
    </w:pPr>
    <w:tblPr>
      <w:tblStyleRowBandSize w:val="1"/>
      <w:tblStyleColBandSize w:val="1"/>
      <w:tblInd w:w="0" w:type="nil"/>
      <w:tblBorders>
        <w:top w:val="single" w:sz="36" w:space="0" w:color="FFD865" w:themeColor="accent4" w:themeTint="9A"/>
        <w:left w:val="single" w:sz="36" w:space="0" w:color="FFD865" w:themeColor="accent4" w:themeTint="9A"/>
        <w:bottom w:val="single" w:sz="36" w:space="0" w:color="FFD865" w:themeColor="accent4" w:themeTint="9A"/>
        <w:right w:val="single" w:sz="36" w:space="0" w:color="FFD865" w:themeColor="accent4" w:themeTint="9A"/>
      </w:tblBorders>
      <w:shd w:val="clear" w:color="auto" w:fill="FFD865" w:themeFill="accent4" w:themeFillTint="9A"/>
    </w:tblPr>
    <w:tblStylePr w:type="firstRow">
      <w:rPr>
        <w:rFonts w:ascii="Arial" w:hAnsi="Arial" w:cs="Arial" w:hint="default"/>
        <w:b/>
        <w:color w:val="FFFFFF" w:themeColor="light1"/>
        <w:sz w:val="22"/>
        <w:szCs w:val="22"/>
      </w:rPr>
      <w:tblPr/>
      <w:tcPr>
        <w:tcBorders>
          <w:top w:val="single" w:sz="36"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FD865" w:themeColor="accent4" w:themeTint="9A"/>
          <w:right w:val="single" w:sz="4" w:space="0" w:color="FFFFFF" w:themeColor="light1"/>
        </w:tcBorders>
      </w:tcPr>
    </w:tblStylePr>
    <w:tblStylePr w:type="lastCol">
      <w:tblPr/>
      <w:tcPr>
        <w:tcBorders>
          <w:left w:val="single" w:sz="4" w:space="0" w:color="FFFFFF" w:themeColor="light1"/>
          <w:right w:val="single" w:sz="36"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65595E"/>
    <w:pPr>
      <w:spacing w:after="0" w:line="240" w:lineRule="auto"/>
    </w:pPr>
    <w:tblPr>
      <w:tblStyleRowBandSize w:val="1"/>
      <w:tblStyleColBandSize w:val="1"/>
      <w:tblInd w:w="0" w:type="nil"/>
      <w:tblBorders>
        <w:top w:val="single" w:sz="36" w:space="0" w:color="8DA9DB" w:themeColor="accent5" w:themeTint="9A"/>
        <w:left w:val="single" w:sz="36" w:space="0" w:color="8DA9DB" w:themeColor="accent5" w:themeTint="9A"/>
        <w:bottom w:val="single" w:sz="36" w:space="0" w:color="8DA9DB" w:themeColor="accent5" w:themeTint="9A"/>
        <w:right w:val="single" w:sz="36" w:space="0" w:color="8DA9DB" w:themeColor="accent5" w:themeTint="9A"/>
      </w:tblBorders>
      <w:shd w:val="clear" w:color="auto" w:fill="8DA9DB" w:themeFill="accent5" w:themeFillTint="9A"/>
    </w:tblPr>
    <w:tblStylePr w:type="firstRow">
      <w:rPr>
        <w:rFonts w:ascii="Arial" w:hAnsi="Arial" w:cs="Arial" w:hint="default"/>
        <w:b/>
        <w:color w:val="FFFFFF" w:themeColor="light1"/>
        <w:sz w:val="22"/>
        <w:szCs w:val="22"/>
      </w:rPr>
      <w:tblPr/>
      <w:tcPr>
        <w:tcBorders>
          <w:top w:val="single" w:sz="36"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8DA9DB" w:themeColor="accent5" w:themeTint="9A"/>
          <w:right w:val="single" w:sz="4" w:space="0" w:color="FFFFFF" w:themeColor="light1"/>
        </w:tcBorders>
      </w:tcPr>
    </w:tblStylePr>
    <w:tblStylePr w:type="lastCol">
      <w:tblPr/>
      <w:tcPr>
        <w:tcBorders>
          <w:left w:val="single" w:sz="4" w:space="0" w:color="FFFFFF" w:themeColor="light1"/>
          <w:right w:val="single" w:sz="36"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65595E"/>
    <w:pPr>
      <w:spacing w:after="0" w:line="240" w:lineRule="auto"/>
    </w:pPr>
    <w:tblPr>
      <w:tblStyleRowBandSize w:val="1"/>
      <w:tblStyleColBandSize w:val="1"/>
      <w:tblInd w:w="0" w:type="nil"/>
      <w:tblBorders>
        <w:top w:val="single" w:sz="36" w:space="0" w:color="A9D08E" w:themeColor="accent6" w:themeTint="98"/>
        <w:left w:val="single" w:sz="36" w:space="0" w:color="A9D08E" w:themeColor="accent6" w:themeTint="98"/>
        <w:bottom w:val="single" w:sz="36" w:space="0" w:color="A9D08E" w:themeColor="accent6" w:themeTint="98"/>
        <w:right w:val="single" w:sz="36" w:space="0" w:color="A9D08E" w:themeColor="accent6" w:themeTint="98"/>
      </w:tblBorders>
      <w:shd w:val="clear" w:color="auto" w:fill="A9D08E" w:themeFill="accent6" w:themeFillTint="98"/>
    </w:tblPr>
    <w:tblStylePr w:type="firstRow">
      <w:rPr>
        <w:rFonts w:ascii="Arial" w:hAnsi="Arial" w:cs="Arial" w:hint="default"/>
        <w:b/>
        <w:color w:val="FFFFFF" w:themeColor="light1"/>
        <w:sz w:val="22"/>
        <w:szCs w:val="22"/>
      </w:rPr>
      <w:tblPr/>
      <w:tcPr>
        <w:tcBorders>
          <w:top w:val="single" w:sz="36"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A9D08E" w:themeColor="accent6" w:themeTint="98"/>
          <w:right w:val="single" w:sz="4" w:space="0" w:color="FFFFFF" w:themeColor="light1"/>
        </w:tcBorders>
      </w:tcPr>
    </w:tblStylePr>
    <w:tblStylePr w:type="lastCol">
      <w:tblPr/>
      <w:tcPr>
        <w:tcBorders>
          <w:left w:val="single" w:sz="4" w:space="0" w:color="FFFFFF" w:themeColor="light1"/>
          <w:right w:val="single" w:sz="36"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Accent1">
    <w:name w:val="List Table 6 Colorful - Accent 1"/>
    <w:basedOn w:val="a1"/>
    <w:uiPriority w:val="99"/>
    <w:rsid w:val="0065595E"/>
    <w:pPr>
      <w:spacing w:after="0" w:line="240" w:lineRule="auto"/>
    </w:pPr>
    <w:tblPr>
      <w:tblStyleRowBandSize w:val="1"/>
      <w:tblStyleColBandSize w:val="1"/>
      <w:tblInd w:w="0" w:type="nil"/>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s="Arial" w:hint="default"/>
        <w:color w:val="245A8D" w:themeColor="accent1" w:themeShade="95"/>
        <w:sz w:val="22"/>
        <w:szCs w:val="22"/>
      </w:rPr>
      <w:tblPr/>
      <w:tcPr>
        <w:shd w:val="clear" w:color="auto" w:fill="D5E5F4" w:themeFill="accent1" w:themeFillTint="40"/>
      </w:tcPr>
    </w:tblStylePr>
    <w:tblStylePr w:type="band2Horz">
      <w:rPr>
        <w:rFonts w:ascii="Arial" w:hAnsi="Arial" w:cs="Arial" w:hint="default"/>
        <w:color w:val="245A8D" w:themeColor="accent1" w:themeShade="95"/>
        <w:sz w:val="22"/>
        <w:szCs w:val="22"/>
      </w:rPr>
    </w:tblStylePr>
  </w:style>
  <w:style w:type="table" w:customStyle="1" w:styleId="ListTable6Colorful-Accent2">
    <w:name w:val="List Table 6 Colorful - Accent 2"/>
    <w:basedOn w:val="a1"/>
    <w:uiPriority w:val="99"/>
    <w:rsid w:val="0065595E"/>
    <w:pPr>
      <w:spacing w:after="0" w:line="240" w:lineRule="auto"/>
    </w:pPr>
    <w:tblPr>
      <w:tblStyleRowBandSize w:val="1"/>
      <w:tblStyleColBandSize w:val="1"/>
      <w:tblInd w:w="0" w:type="nil"/>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s="Arial" w:hint="default"/>
        <w:color w:val="F4B184" w:themeColor="accent2" w:themeTint="97" w:themeShade="95"/>
        <w:sz w:val="22"/>
        <w:szCs w:val="22"/>
      </w:rPr>
      <w:tblPr/>
      <w:tcPr>
        <w:shd w:val="clear" w:color="auto" w:fill="FADECB" w:themeFill="accent2" w:themeFillTint="40"/>
      </w:tcPr>
    </w:tblStylePr>
    <w:tblStylePr w:type="band2Horz">
      <w:rPr>
        <w:rFonts w:ascii="Arial" w:hAnsi="Arial" w:cs="Arial" w:hint="default"/>
        <w:color w:val="F4B184" w:themeColor="accent2" w:themeTint="97" w:themeShade="95"/>
        <w:sz w:val="22"/>
        <w:szCs w:val="22"/>
      </w:rPr>
    </w:tblStylePr>
  </w:style>
  <w:style w:type="table" w:customStyle="1" w:styleId="ListTable6Colorful-Accent3">
    <w:name w:val="List Table 6 Colorful - Accent 3"/>
    <w:basedOn w:val="a1"/>
    <w:uiPriority w:val="99"/>
    <w:rsid w:val="0065595E"/>
    <w:pPr>
      <w:spacing w:after="0" w:line="240" w:lineRule="auto"/>
    </w:pPr>
    <w:tblPr>
      <w:tblStyleRowBandSize w:val="1"/>
      <w:tblStyleColBandSize w:val="1"/>
      <w:tblInd w:w="0" w:type="nil"/>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s="Arial" w:hint="default"/>
        <w:color w:val="C9C9C9" w:themeColor="accent3" w:themeTint="98" w:themeShade="95"/>
        <w:sz w:val="22"/>
        <w:szCs w:val="22"/>
      </w:rPr>
      <w:tblPr/>
      <w:tcPr>
        <w:shd w:val="clear" w:color="auto" w:fill="E8E8E8" w:themeFill="accent3" w:themeFillTint="40"/>
      </w:tcPr>
    </w:tblStylePr>
    <w:tblStylePr w:type="band2Horz">
      <w:rPr>
        <w:rFonts w:ascii="Arial" w:hAnsi="Arial" w:cs="Arial" w:hint="default"/>
        <w:color w:val="C9C9C9" w:themeColor="accent3" w:themeTint="98" w:themeShade="95"/>
        <w:sz w:val="22"/>
        <w:szCs w:val="22"/>
      </w:rPr>
    </w:tblStylePr>
  </w:style>
  <w:style w:type="table" w:customStyle="1" w:styleId="ListTable6Colorful-Accent4">
    <w:name w:val="List Table 6 Colorful - Accent 4"/>
    <w:basedOn w:val="a1"/>
    <w:uiPriority w:val="99"/>
    <w:rsid w:val="0065595E"/>
    <w:pPr>
      <w:spacing w:after="0" w:line="240" w:lineRule="auto"/>
    </w:pPr>
    <w:tblPr>
      <w:tblStyleRowBandSize w:val="1"/>
      <w:tblStyleColBandSize w:val="1"/>
      <w:tblInd w:w="0" w:type="nil"/>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s="Arial" w:hint="default"/>
        <w:color w:val="FFD865" w:themeColor="accent4" w:themeTint="9A" w:themeShade="95"/>
        <w:sz w:val="22"/>
        <w:szCs w:val="22"/>
      </w:rPr>
      <w:tblPr/>
      <w:tcPr>
        <w:shd w:val="clear" w:color="auto" w:fill="FFEFBF" w:themeFill="accent4" w:themeFillTint="40"/>
      </w:tcPr>
    </w:tblStylePr>
    <w:tblStylePr w:type="band2Horz">
      <w:rPr>
        <w:rFonts w:ascii="Arial" w:hAnsi="Arial" w:cs="Arial" w:hint="default"/>
        <w:color w:val="FFD865" w:themeColor="accent4" w:themeTint="9A" w:themeShade="95"/>
        <w:sz w:val="22"/>
        <w:szCs w:val="22"/>
      </w:rPr>
    </w:tblStylePr>
  </w:style>
  <w:style w:type="table" w:customStyle="1" w:styleId="ListTable6Colorful-Accent5">
    <w:name w:val="List Table 6 Colorful - Accent 5"/>
    <w:basedOn w:val="a1"/>
    <w:uiPriority w:val="99"/>
    <w:rsid w:val="0065595E"/>
    <w:pPr>
      <w:spacing w:after="0" w:line="240" w:lineRule="auto"/>
    </w:pPr>
    <w:tblPr>
      <w:tblStyleRowBandSize w:val="1"/>
      <w:tblStyleColBandSize w:val="1"/>
      <w:tblInd w:w="0" w:type="nil"/>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s="Arial" w:hint="default"/>
        <w:color w:val="8DA9DB" w:themeColor="accent5" w:themeTint="9A" w:themeShade="95"/>
        <w:sz w:val="22"/>
        <w:szCs w:val="22"/>
      </w:rPr>
      <w:tblPr/>
      <w:tcPr>
        <w:shd w:val="clear" w:color="auto" w:fill="CFDBF0" w:themeFill="accent5" w:themeFillTint="40"/>
      </w:tcPr>
    </w:tblStylePr>
    <w:tblStylePr w:type="band2Horz">
      <w:rPr>
        <w:rFonts w:ascii="Arial" w:hAnsi="Arial" w:cs="Arial" w:hint="default"/>
        <w:color w:val="8DA9DB" w:themeColor="accent5" w:themeTint="9A" w:themeShade="95"/>
        <w:sz w:val="22"/>
        <w:szCs w:val="22"/>
      </w:rPr>
    </w:tblStylePr>
  </w:style>
  <w:style w:type="table" w:customStyle="1" w:styleId="ListTable6Colorful-Accent6">
    <w:name w:val="List Table 6 Colorful - Accent 6"/>
    <w:basedOn w:val="a1"/>
    <w:uiPriority w:val="99"/>
    <w:rsid w:val="0065595E"/>
    <w:pPr>
      <w:spacing w:after="0" w:line="240" w:lineRule="auto"/>
    </w:pPr>
    <w:tblPr>
      <w:tblStyleRowBandSize w:val="1"/>
      <w:tblStyleColBandSize w:val="1"/>
      <w:tblInd w:w="0" w:type="nil"/>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s="Arial" w:hint="default"/>
        <w:color w:val="A9D08E" w:themeColor="accent6" w:themeTint="98" w:themeShade="95"/>
        <w:sz w:val="22"/>
        <w:szCs w:val="22"/>
      </w:rPr>
      <w:tblPr/>
      <w:tcPr>
        <w:shd w:val="clear" w:color="auto" w:fill="DAEBCF" w:themeFill="accent6" w:themeFillTint="40"/>
      </w:tcPr>
    </w:tblStylePr>
    <w:tblStylePr w:type="band2Horz">
      <w:rPr>
        <w:rFonts w:ascii="Arial" w:hAnsi="Arial" w:cs="Arial" w:hint="default"/>
        <w:color w:val="A9D08E" w:themeColor="accent6" w:themeTint="98" w:themeShade="95"/>
        <w:sz w:val="22"/>
        <w:szCs w:val="22"/>
      </w:rPr>
    </w:tblStylePr>
  </w:style>
  <w:style w:type="table" w:customStyle="1" w:styleId="ListTable7Colorful-Accent1">
    <w:name w:val="List Table 7 Colorful - Accent 1"/>
    <w:basedOn w:val="a1"/>
    <w:uiPriority w:val="99"/>
    <w:rsid w:val="0065595E"/>
    <w:pPr>
      <w:spacing w:after="0" w:line="240" w:lineRule="auto"/>
    </w:pPr>
    <w:tblPr>
      <w:tblStyleRowBandSize w:val="1"/>
      <w:tblStyleColBandSize w:val="1"/>
      <w:tblInd w:w="0" w:type="nil"/>
      <w:tblBorders>
        <w:right w:val="single" w:sz="4" w:space="0" w:color="5B9BD5" w:themeColor="accent1"/>
      </w:tblBorders>
    </w:tblPr>
    <w:tblStylePr w:type="firstRow">
      <w:rPr>
        <w:rFonts w:ascii="Arial" w:hAnsi="Arial" w:cs="Arial" w:hint="default"/>
        <w:i/>
        <w:color w:val="245A8D" w:themeColor="accent1" w:themeShade="95"/>
        <w:sz w:val="22"/>
        <w:szCs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cs="Arial" w:hint="default"/>
        <w:i/>
        <w:color w:val="245A8D" w:themeColor="accent1" w:themeShade="95"/>
        <w:sz w:val="22"/>
        <w:szCs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45A8D" w:themeColor="accent1" w:themeShade="95"/>
        <w:sz w:val="22"/>
        <w:szCs w:val="22"/>
      </w:rPr>
      <w:tblPr/>
      <w:tcPr>
        <w:tcBorders>
          <w:top w:val="none" w:sz="0" w:space="0" w:color="auto"/>
          <w:left w:val="none" w:sz="0" w:space="0" w:color="auto"/>
          <w:bottom w:val="none" w:sz="0" w:space="0" w:color="auto"/>
          <w:right w:val="single" w:sz="4" w:space="0" w:color="5B9BD5" w:themeColor="accent1"/>
        </w:tcBorders>
        <w:shd w:val="clear" w:color="auto" w:fill="auto"/>
      </w:tcPr>
    </w:tblStylePr>
    <w:tblStylePr w:type="lastCol">
      <w:rPr>
        <w:rFonts w:ascii="Arial" w:hAnsi="Arial" w:cs="Arial" w:hint="default"/>
        <w:i/>
        <w:color w:val="245A8D" w:themeColor="accent1" w:themeShade="95"/>
        <w:sz w:val="22"/>
        <w:szCs w:val="22"/>
      </w:rPr>
      <w:tblPr/>
      <w:tcPr>
        <w:tcBorders>
          <w:top w:val="none" w:sz="0" w:space="0" w:color="auto"/>
          <w:left w:val="single" w:sz="4" w:space="0" w:color="5B9BD5" w:themeColor="accent1"/>
          <w:bottom w:val="none" w:sz="0" w:space="0" w:color="auto"/>
          <w:right w:val="none" w:sz="0" w:space="0" w:color="auto"/>
        </w:tcBorders>
        <w:shd w:val="clear" w:color="auto" w:fill="auto"/>
      </w:tcPr>
    </w:tblStylePr>
    <w:tblStylePr w:type="band1Vert">
      <w:tblPr/>
      <w:tcPr>
        <w:shd w:val="clear" w:color="auto" w:fill="D5E5F4" w:themeFill="accent1" w:themeFillTint="40"/>
      </w:tcPr>
    </w:tblStylePr>
    <w:tblStylePr w:type="band1Horz">
      <w:rPr>
        <w:rFonts w:ascii="Arial" w:hAnsi="Arial" w:cs="Arial" w:hint="default"/>
        <w:color w:val="245A8D" w:themeColor="accent1" w:themeShade="95"/>
        <w:sz w:val="22"/>
        <w:szCs w:val="22"/>
      </w:rPr>
      <w:tblPr/>
      <w:tcPr>
        <w:shd w:val="clear" w:color="auto" w:fill="D5E5F4" w:themeFill="accent1" w:themeFillTint="40"/>
      </w:tcPr>
    </w:tblStylePr>
    <w:tblStylePr w:type="band2Horz">
      <w:rPr>
        <w:rFonts w:ascii="Arial" w:hAnsi="Arial" w:cs="Arial" w:hint="default"/>
        <w:color w:val="245A8D" w:themeColor="accent1" w:themeShade="95"/>
        <w:sz w:val="22"/>
        <w:szCs w:val="22"/>
      </w:rPr>
    </w:tblStylePr>
  </w:style>
  <w:style w:type="table" w:customStyle="1" w:styleId="ListTable7Colorful-Accent2">
    <w:name w:val="List Table 7 Colorful - Accent 2"/>
    <w:basedOn w:val="a1"/>
    <w:uiPriority w:val="99"/>
    <w:rsid w:val="0065595E"/>
    <w:pPr>
      <w:spacing w:after="0" w:line="240" w:lineRule="auto"/>
    </w:pPr>
    <w:tblPr>
      <w:tblStyleRowBandSize w:val="1"/>
      <w:tblStyleColBandSize w:val="1"/>
      <w:tblInd w:w="0" w:type="nil"/>
      <w:tblBorders>
        <w:right w:val="single" w:sz="4" w:space="0" w:color="F4B184" w:themeColor="accent2" w:themeTint="97"/>
      </w:tblBorders>
    </w:tblPr>
    <w:tblStylePr w:type="firstRow">
      <w:rPr>
        <w:rFonts w:ascii="Arial" w:hAnsi="Arial" w:cs="Arial" w:hint="default"/>
        <w:i/>
        <w:color w:val="F4B184" w:themeColor="accent2" w:themeTint="97" w:themeShade="95"/>
        <w:sz w:val="22"/>
        <w:szCs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cs="Arial" w:hint="default"/>
        <w:i/>
        <w:color w:val="F4B184" w:themeColor="accent2" w:themeTint="97" w:themeShade="95"/>
        <w:sz w:val="22"/>
        <w:szCs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4B184" w:themeColor="accent2" w:themeTint="97" w:themeShade="95"/>
        <w:sz w:val="22"/>
        <w:szCs w:val="22"/>
      </w:rPr>
      <w:tblPr/>
      <w:tcPr>
        <w:tcBorders>
          <w:top w:val="none" w:sz="0" w:space="0" w:color="auto"/>
          <w:left w:val="none" w:sz="0" w:space="0" w:color="auto"/>
          <w:bottom w:val="none" w:sz="0" w:space="0" w:color="auto"/>
          <w:right w:val="single" w:sz="4" w:space="0" w:color="F4B184" w:themeColor="accent2" w:themeTint="97"/>
        </w:tcBorders>
        <w:shd w:val="clear" w:color="auto" w:fill="auto"/>
      </w:tcPr>
    </w:tblStylePr>
    <w:tblStylePr w:type="lastCol">
      <w:rPr>
        <w:rFonts w:ascii="Arial" w:hAnsi="Arial" w:cs="Arial" w:hint="default"/>
        <w:i/>
        <w:color w:val="F4B184" w:themeColor="accent2" w:themeTint="97" w:themeShade="95"/>
        <w:sz w:val="22"/>
        <w:szCs w:val="22"/>
      </w:rPr>
      <w:tblPr/>
      <w:tcPr>
        <w:tcBorders>
          <w:top w:val="none" w:sz="0" w:space="0" w:color="auto"/>
          <w:left w:val="single" w:sz="4" w:space="0" w:color="F4B184" w:themeColor="accent2" w:themeTint="97"/>
          <w:bottom w:val="none" w:sz="0" w:space="0" w:color="auto"/>
          <w:right w:val="none" w:sz="0" w:space="0" w:color="auto"/>
        </w:tcBorders>
        <w:shd w:val="clear" w:color="auto" w:fill="auto"/>
      </w:tcPr>
    </w:tblStylePr>
    <w:tblStylePr w:type="band1Vert">
      <w:tblPr/>
      <w:tcPr>
        <w:shd w:val="clear" w:color="auto" w:fill="FADECB" w:themeFill="accent2" w:themeFillTint="40"/>
      </w:tcPr>
    </w:tblStylePr>
    <w:tblStylePr w:type="band1Horz">
      <w:rPr>
        <w:rFonts w:ascii="Arial" w:hAnsi="Arial" w:cs="Arial" w:hint="default"/>
        <w:color w:val="F4B184" w:themeColor="accent2" w:themeTint="97" w:themeShade="95"/>
        <w:sz w:val="22"/>
        <w:szCs w:val="22"/>
      </w:rPr>
      <w:tblPr/>
      <w:tcPr>
        <w:shd w:val="clear" w:color="auto" w:fill="FADECB" w:themeFill="accent2" w:themeFillTint="40"/>
      </w:tcPr>
    </w:tblStylePr>
    <w:tblStylePr w:type="band2Horz">
      <w:rPr>
        <w:rFonts w:ascii="Arial" w:hAnsi="Arial" w:cs="Arial" w:hint="default"/>
        <w:color w:val="F4B184" w:themeColor="accent2" w:themeTint="97" w:themeShade="95"/>
        <w:sz w:val="22"/>
        <w:szCs w:val="22"/>
      </w:rPr>
    </w:tblStylePr>
  </w:style>
  <w:style w:type="table" w:customStyle="1" w:styleId="ListTable7Colorful-Accent3">
    <w:name w:val="List Table 7 Colorful - Accent 3"/>
    <w:basedOn w:val="a1"/>
    <w:uiPriority w:val="99"/>
    <w:rsid w:val="0065595E"/>
    <w:pPr>
      <w:spacing w:after="0" w:line="240" w:lineRule="auto"/>
    </w:pPr>
    <w:tblPr>
      <w:tblStyleRowBandSize w:val="1"/>
      <w:tblStyleColBandSize w:val="1"/>
      <w:tblInd w:w="0" w:type="nil"/>
      <w:tblBorders>
        <w:right w:val="single" w:sz="4" w:space="0" w:color="C9C9C9" w:themeColor="accent3" w:themeTint="98"/>
      </w:tblBorders>
    </w:tblPr>
    <w:tblStylePr w:type="firstRow">
      <w:rPr>
        <w:rFonts w:ascii="Arial" w:hAnsi="Arial" w:cs="Arial" w:hint="default"/>
        <w:i/>
        <w:color w:val="C9C9C9" w:themeColor="accent3" w:themeTint="98" w:themeShade="95"/>
        <w:sz w:val="22"/>
        <w:szCs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cs="Arial" w:hint="default"/>
        <w:i/>
        <w:color w:val="C9C9C9" w:themeColor="accent3" w:themeTint="98" w:themeShade="95"/>
        <w:sz w:val="22"/>
        <w:szCs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C9C9C9" w:themeColor="accent3" w:themeTint="98" w:themeShade="95"/>
        <w:sz w:val="22"/>
        <w:szCs w:val="22"/>
      </w:rPr>
      <w:tblPr/>
      <w:tcPr>
        <w:tcBorders>
          <w:top w:val="none" w:sz="0" w:space="0" w:color="auto"/>
          <w:left w:val="none" w:sz="0" w:space="0" w:color="auto"/>
          <w:bottom w:val="none" w:sz="0" w:space="0" w:color="auto"/>
          <w:right w:val="single" w:sz="4" w:space="0" w:color="C9C9C9" w:themeColor="accent3" w:themeTint="98"/>
        </w:tcBorders>
        <w:shd w:val="clear" w:color="auto" w:fill="auto"/>
      </w:tcPr>
    </w:tblStylePr>
    <w:tblStylePr w:type="lastCol">
      <w:rPr>
        <w:rFonts w:ascii="Arial" w:hAnsi="Arial" w:cs="Arial" w:hint="default"/>
        <w:i/>
        <w:color w:val="C9C9C9" w:themeColor="accent3" w:themeTint="98" w:themeShade="95"/>
        <w:sz w:val="22"/>
        <w:szCs w:val="22"/>
      </w:rPr>
      <w:tblPr/>
      <w:tcPr>
        <w:tcBorders>
          <w:top w:val="none" w:sz="0" w:space="0" w:color="auto"/>
          <w:left w:val="single" w:sz="4" w:space="0" w:color="C9C9C9" w:themeColor="accent3" w:themeTint="98"/>
          <w:bottom w:val="none" w:sz="0" w:space="0" w:color="auto"/>
          <w:right w:val="none" w:sz="0" w:space="0" w:color="auto"/>
        </w:tcBorders>
        <w:shd w:val="clear" w:color="auto" w:fill="auto"/>
      </w:tcPr>
    </w:tblStylePr>
    <w:tblStylePr w:type="band1Vert">
      <w:tblPr/>
      <w:tcPr>
        <w:shd w:val="clear" w:color="auto" w:fill="E8E8E8" w:themeFill="accent3" w:themeFillTint="40"/>
      </w:tcPr>
    </w:tblStylePr>
    <w:tblStylePr w:type="band1Horz">
      <w:rPr>
        <w:rFonts w:ascii="Arial" w:hAnsi="Arial" w:cs="Arial" w:hint="default"/>
        <w:color w:val="C9C9C9" w:themeColor="accent3" w:themeTint="98" w:themeShade="95"/>
        <w:sz w:val="22"/>
        <w:szCs w:val="22"/>
      </w:rPr>
      <w:tblPr/>
      <w:tcPr>
        <w:shd w:val="clear" w:color="auto" w:fill="E8E8E8" w:themeFill="accent3" w:themeFillTint="40"/>
      </w:tcPr>
    </w:tblStylePr>
    <w:tblStylePr w:type="band2Horz">
      <w:rPr>
        <w:rFonts w:ascii="Arial" w:hAnsi="Arial" w:cs="Arial" w:hint="default"/>
        <w:color w:val="C9C9C9" w:themeColor="accent3" w:themeTint="98" w:themeShade="95"/>
        <w:sz w:val="22"/>
        <w:szCs w:val="22"/>
      </w:rPr>
    </w:tblStylePr>
  </w:style>
  <w:style w:type="table" w:customStyle="1" w:styleId="ListTable7Colorful-Accent4">
    <w:name w:val="List Table 7 Colorful - Accent 4"/>
    <w:basedOn w:val="a1"/>
    <w:uiPriority w:val="99"/>
    <w:rsid w:val="0065595E"/>
    <w:pPr>
      <w:spacing w:after="0" w:line="240" w:lineRule="auto"/>
    </w:pPr>
    <w:tblPr>
      <w:tblStyleRowBandSize w:val="1"/>
      <w:tblStyleColBandSize w:val="1"/>
      <w:tblInd w:w="0" w:type="nil"/>
      <w:tblBorders>
        <w:right w:val="single" w:sz="4" w:space="0" w:color="FFD865" w:themeColor="accent4" w:themeTint="9A"/>
      </w:tblBorders>
    </w:tblPr>
    <w:tblStylePr w:type="firstRow">
      <w:rPr>
        <w:rFonts w:ascii="Arial" w:hAnsi="Arial" w:cs="Arial" w:hint="default"/>
        <w:i/>
        <w:color w:val="FFD865" w:themeColor="accent4" w:themeTint="9A" w:themeShade="95"/>
        <w:sz w:val="22"/>
        <w:szCs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cs="Arial" w:hint="default"/>
        <w:i/>
        <w:color w:val="FFD865" w:themeColor="accent4" w:themeTint="9A" w:themeShade="95"/>
        <w:sz w:val="22"/>
        <w:szCs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FD865" w:themeColor="accent4" w:themeTint="9A" w:themeShade="95"/>
        <w:sz w:val="22"/>
        <w:szCs w:val="22"/>
      </w:rPr>
      <w:tblPr/>
      <w:tcPr>
        <w:tcBorders>
          <w:top w:val="none" w:sz="0" w:space="0" w:color="auto"/>
          <w:left w:val="none" w:sz="0" w:space="0" w:color="auto"/>
          <w:bottom w:val="none" w:sz="0" w:space="0" w:color="auto"/>
          <w:right w:val="single" w:sz="4" w:space="0" w:color="FFD865" w:themeColor="accent4" w:themeTint="9A"/>
        </w:tcBorders>
        <w:shd w:val="clear" w:color="auto" w:fill="auto"/>
      </w:tcPr>
    </w:tblStylePr>
    <w:tblStylePr w:type="lastCol">
      <w:rPr>
        <w:rFonts w:ascii="Arial" w:hAnsi="Arial" w:cs="Arial" w:hint="default"/>
        <w:i/>
        <w:color w:val="FFD865" w:themeColor="accent4" w:themeTint="9A" w:themeShade="95"/>
        <w:sz w:val="22"/>
        <w:szCs w:val="22"/>
      </w:rPr>
      <w:tblPr/>
      <w:tcPr>
        <w:tcBorders>
          <w:top w:val="none" w:sz="0" w:space="0" w:color="auto"/>
          <w:left w:val="single" w:sz="4" w:space="0" w:color="FFD865" w:themeColor="accent4" w:themeTint="9A"/>
          <w:bottom w:val="none" w:sz="0" w:space="0" w:color="auto"/>
          <w:right w:val="none" w:sz="0" w:space="0" w:color="auto"/>
        </w:tcBorders>
        <w:shd w:val="clear" w:color="auto" w:fill="auto"/>
      </w:tcPr>
    </w:tblStylePr>
    <w:tblStylePr w:type="band1Vert">
      <w:tblPr/>
      <w:tcPr>
        <w:shd w:val="clear" w:color="auto" w:fill="FFEFBF" w:themeFill="accent4" w:themeFillTint="40"/>
      </w:tcPr>
    </w:tblStylePr>
    <w:tblStylePr w:type="band1Horz">
      <w:rPr>
        <w:rFonts w:ascii="Arial" w:hAnsi="Arial" w:cs="Arial" w:hint="default"/>
        <w:color w:val="FFD865" w:themeColor="accent4" w:themeTint="9A" w:themeShade="95"/>
        <w:sz w:val="22"/>
        <w:szCs w:val="22"/>
      </w:rPr>
      <w:tblPr/>
      <w:tcPr>
        <w:shd w:val="clear" w:color="auto" w:fill="FFEFBF" w:themeFill="accent4" w:themeFillTint="40"/>
      </w:tcPr>
    </w:tblStylePr>
    <w:tblStylePr w:type="band2Horz">
      <w:rPr>
        <w:rFonts w:ascii="Arial" w:hAnsi="Arial" w:cs="Arial" w:hint="default"/>
        <w:color w:val="FFD865" w:themeColor="accent4" w:themeTint="9A" w:themeShade="95"/>
        <w:sz w:val="22"/>
        <w:szCs w:val="22"/>
      </w:rPr>
    </w:tblStylePr>
  </w:style>
  <w:style w:type="table" w:customStyle="1" w:styleId="ListTable7Colorful-Accent5">
    <w:name w:val="List Table 7 Colorful - Accent 5"/>
    <w:basedOn w:val="a1"/>
    <w:uiPriority w:val="99"/>
    <w:rsid w:val="0065595E"/>
    <w:pPr>
      <w:spacing w:after="0" w:line="240" w:lineRule="auto"/>
    </w:pPr>
    <w:tblPr>
      <w:tblStyleRowBandSize w:val="1"/>
      <w:tblStyleColBandSize w:val="1"/>
      <w:tblInd w:w="0" w:type="nil"/>
      <w:tblBorders>
        <w:right w:val="single" w:sz="4" w:space="0" w:color="8DA9DB" w:themeColor="accent5" w:themeTint="9A"/>
      </w:tblBorders>
    </w:tblPr>
    <w:tblStylePr w:type="firstRow">
      <w:rPr>
        <w:rFonts w:ascii="Arial" w:hAnsi="Arial" w:cs="Arial" w:hint="default"/>
        <w:i/>
        <w:color w:val="8DA9DB" w:themeColor="accent5" w:themeTint="9A" w:themeShade="95"/>
        <w:sz w:val="22"/>
        <w:szCs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cs="Arial" w:hint="default"/>
        <w:i/>
        <w:color w:val="8DA9DB" w:themeColor="accent5" w:themeTint="9A" w:themeShade="95"/>
        <w:sz w:val="22"/>
        <w:szCs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8DA9DB" w:themeColor="accent5" w:themeTint="9A" w:themeShade="95"/>
        <w:sz w:val="22"/>
        <w:szCs w:val="22"/>
      </w:rPr>
      <w:tblPr/>
      <w:tcPr>
        <w:tcBorders>
          <w:top w:val="none" w:sz="0" w:space="0" w:color="auto"/>
          <w:left w:val="none" w:sz="0" w:space="0" w:color="auto"/>
          <w:bottom w:val="none" w:sz="0" w:space="0" w:color="auto"/>
          <w:right w:val="single" w:sz="4" w:space="0" w:color="8DA9DB" w:themeColor="accent5" w:themeTint="9A"/>
        </w:tcBorders>
        <w:shd w:val="clear" w:color="auto" w:fill="auto"/>
      </w:tcPr>
    </w:tblStylePr>
    <w:tblStylePr w:type="lastCol">
      <w:rPr>
        <w:rFonts w:ascii="Arial" w:hAnsi="Arial" w:cs="Arial" w:hint="default"/>
        <w:i/>
        <w:color w:val="8DA9DB" w:themeColor="accent5" w:themeTint="9A" w:themeShade="95"/>
        <w:sz w:val="22"/>
        <w:szCs w:val="22"/>
      </w:rPr>
      <w:tblPr/>
      <w:tcPr>
        <w:tcBorders>
          <w:top w:val="none" w:sz="0" w:space="0" w:color="auto"/>
          <w:left w:val="single" w:sz="4" w:space="0" w:color="8DA9DB" w:themeColor="accent5" w:themeTint="9A"/>
          <w:bottom w:val="none" w:sz="0" w:space="0" w:color="auto"/>
          <w:right w:val="none" w:sz="0" w:space="0" w:color="auto"/>
        </w:tcBorders>
        <w:shd w:val="clear" w:color="auto" w:fill="auto"/>
      </w:tcPr>
    </w:tblStylePr>
    <w:tblStylePr w:type="band1Vert">
      <w:tblPr/>
      <w:tcPr>
        <w:shd w:val="clear" w:color="auto" w:fill="CFDBF0" w:themeFill="accent5" w:themeFillTint="40"/>
      </w:tcPr>
    </w:tblStylePr>
    <w:tblStylePr w:type="band1Horz">
      <w:rPr>
        <w:rFonts w:ascii="Arial" w:hAnsi="Arial" w:cs="Arial" w:hint="default"/>
        <w:color w:val="8DA9DB" w:themeColor="accent5" w:themeTint="9A" w:themeShade="95"/>
        <w:sz w:val="22"/>
        <w:szCs w:val="22"/>
      </w:rPr>
      <w:tblPr/>
      <w:tcPr>
        <w:shd w:val="clear" w:color="auto" w:fill="CFDBF0" w:themeFill="accent5" w:themeFillTint="40"/>
      </w:tcPr>
    </w:tblStylePr>
    <w:tblStylePr w:type="band2Horz">
      <w:rPr>
        <w:rFonts w:ascii="Arial" w:hAnsi="Arial" w:cs="Arial" w:hint="default"/>
        <w:color w:val="8DA9DB" w:themeColor="accent5" w:themeTint="9A" w:themeShade="95"/>
        <w:sz w:val="22"/>
        <w:szCs w:val="22"/>
      </w:rPr>
    </w:tblStylePr>
  </w:style>
  <w:style w:type="table" w:customStyle="1" w:styleId="ListTable7Colorful-Accent6">
    <w:name w:val="List Table 7 Colorful - Accent 6"/>
    <w:basedOn w:val="a1"/>
    <w:uiPriority w:val="99"/>
    <w:rsid w:val="0065595E"/>
    <w:pPr>
      <w:spacing w:after="0" w:line="240" w:lineRule="auto"/>
    </w:pPr>
    <w:tblPr>
      <w:tblStyleRowBandSize w:val="1"/>
      <w:tblStyleColBandSize w:val="1"/>
      <w:tblInd w:w="0" w:type="nil"/>
      <w:tblBorders>
        <w:right w:val="single" w:sz="4" w:space="0" w:color="A9D08E" w:themeColor="accent6" w:themeTint="98"/>
      </w:tblBorders>
    </w:tblPr>
    <w:tblStylePr w:type="firstRow">
      <w:rPr>
        <w:rFonts w:ascii="Arial" w:hAnsi="Arial" w:cs="Arial" w:hint="default"/>
        <w:i/>
        <w:color w:val="A9D08E" w:themeColor="accent6" w:themeTint="98" w:themeShade="95"/>
        <w:sz w:val="22"/>
        <w:szCs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cs="Arial" w:hint="default"/>
        <w:i/>
        <w:color w:val="A9D08E" w:themeColor="accent6" w:themeTint="98" w:themeShade="95"/>
        <w:sz w:val="22"/>
        <w:szCs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9D08E" w:themeColor="accent6" w:themeTint="98" w:themeShade="95"/>
        <w:sz w:val="22"/>
        <w:szCs w:val="22"/>
      </w:rPr>
      <w:tblPr/>
      <w:tcPr>
        <w:tcBorders>
          <w:top w:val="none" w:sz="0" w:space="0" w:color="auto"/>
          <w:left w:val="none" w:sz="0" w:space="0" w:color="auto"/>
          <w:bottom w:val="none" w:sz="0" w:space="0" w:color="auto"/>
          <w:right w:val="single" w:sz="4" w:space="0" w:color="A9D08E" w:themeColor="accent6" w:themeTint="98"/>
        </w:tcBorders>
        <w:shd w:val="clear" w:color="auto" w:fill="auto"/>
      </w:tcPr>
    </w:tblStylePr>
    <w:tblStylePr w:type="lastCol">
      <w:rPr>
        <w:rFonts w:ascii="Arial" w:hAnsi="Arial" w:cs="Arial" w:hint="default"/>
        <w:i/>
        <w:color w:val="A9D08E" w:themeColor="accent6" w:themeTint="98" w:themeShade="95"/>
        <w:sz w:val="22"/>
        <w:szCs w:val="22"/>
      </w:rPr>
      <w:tblPr/>
      <w:tcPr>
        <w:tcBorders>
          <w:top w:val="none" w:sz="0" w:space="0" w:color="auto"/>
          <w:left w:val="single" w:sz="4" w:space="0" w:color="A9D08E" w:themeColor="accent6" w:themeTint="98"/>
          <w:bottom w:val="none" w:sz="0" w:space="0" w:color="auto"/>
          <w:right w:val="none" w:sz="0" w:space="0" w:color="auto"/>
        </w:tcBorders>
        <w:shd w:val="clear" w:color="auto" w:fill="auto"/>
      </w:tcPr>
    </w:tblStylePr>
    <w:tblStylePr w:type="band1Vert">
      <w:tblPr/>
      <w:tcPr>
        <w:shd w:val="clear" w:color="auto" w:fill="DAEBCF" w:themeFill="accent6" w:themeFillTint="40"/>
      </w:tcPr>
    </w:tblStylePr>
    <w:tblStylePr w:type="band1Horz">
      <w:rPr>
        <w:rFonts w:ascii="Arial" w:hAnsi="Arial" w:cs="Arial" w:hint="default"/>
        <w:color w:val="A9D08E" w:themeColor="accent6" w:themeTint="98" w:themeShade="95"/>
        <w:sz w:val="22"/>
        <w:szCs w:val="22"/>
      </w:rPr>
      <w:tblPr/>
      <w:tcPr>
        <w:shd w:val="clear" w:color="auto" w:fill="DAEBCF" w:themeFill="accent6" w:themeFillTint="40"/>
      </w:tcPr>
    </w:tblStylePr>
    <w:tblStylePr w:type="band2Horz">
      <w:rPr>
        <w:rFonts w:ascii="Arial" w:hAnsi="Arial" w:cs="Arial" w:hint="default"/>
        <w:color w:val="A9D08E" w:themeColor="accent6" w:themeTint="98" w:themeShade="95"/>
        <w:sz w:val="22"/>
        <w:szCs w:val="22"/>
      </w:rPr>
    </w:tblStylePr>
  </w:style>
  <w:style w:type="table" w:customStyle="1" w:styleId="Lined-Accent">
    <w:name w:val="Lined - Accent"/>
    <w:basedOn w:val="a1"/>
    <w:uiPriority w:val="99"/>
    <w:rsid w:val="0065595E"/>
    <w:pPr>
      <w:spacing w:after="0" w:line="240" w:lineRule="auto"/>
    </w:pPr>
    <w:rPr>
      <w:color w:val="404040"/>
      <w:sz w:val="20"/>
      <w:szCs w:val="20"/>
      <w:lang w:eastAsia="ru-RU"/>
    </w:rPr>
    <w:tblPr>
      <w:tblStyleRowBandSize w:val="1"/>
      <w:tblStyleColBandSize w:val="1"/>
      <w:tblInd w:w="0" w:type="nil"/>
    </w:tblPr>
    <w:tblStylePr w:type="firstRow">
      <w:rPr>
        <w:rFonts w:ascii="Arial" w:hAnsi="Arial" w:cs="Arial" w:hint="default"/>
        <w:color w:val="F2F2F2"/>
        <w:sz w:val="22"/>
        <w:szCs w:val="22"/>
      </w:rPr>
      <w:tblPr/>
      <w:tcPr>
        <w:shd w:val="clear" w:color="auto" w:fill="7F7F7F" w:themeFill="text1" w:themeFillTint="80"/>
      </w:tcPr>
    </w:tblStylePr>
    <w:tblStylePr w:type="lastRow">
      <w:rPr>
        <w:rFonts w:ascii="Arial" w:hAnsi="Arial" w:cs="Arial" w:hint="default"/>
        <w:color w:val="F2F2F2"/>
        <w:sz w:val="22"/>
        <w:szCs w:val="22"/>
      </w:rPr>
      <w:tblPr/>
      <w:tcPr>
        <w:shd w:val="clear" w:color="auto" w:fill="7F7F7F" w:themeFill="text1" w:themeFillTint="80"/>
      </w:tcPr>
    </w:tblStylePr>
    <w:tblStylePr w:type="firstCol">
      <w:rPr>
        <w:rFonts w:ascii="Arial" w:hAnsi="Arial" w:cs="Arial" w:hint="default"/>
        <w:color w:val="F2F2F2"/>
        <w:sz w:val="22"/>
        <w:szCs w:val="22"/>
      </w:rPr>
      <w:tblPr/>
      <w:tcPr>
        <w:shd w:val="clear" w:color="auto" w:fill="7F7F7F" w:themeFill="text1" w:themeFillTint="80"/>
      </w:tcPr>
    </w:tblStylePr>
    <w:tblStylePr w:type="lastCol">
      <w:rPr>
        <w:rFonts w:ascii="Arial" w:hAnsi="Arial" w:cs="Arial" w:hint="default"/>
        <w:color w:val="F2F2F2"/>
        <w:sz w:val="22"/>
        <w:szCs w:val="22"/>
      </w:rPr>
      <w:tblPr/>
      <w:tcPr>
        <w:shd w:val="clear" w:color="auto" w:fill="7F7F7F" w:themeFill="text1" w:themeFillTint="80"/>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hemeFill="text1" w:themeFillTint="0D"/>
      </w:tcPr>
    </w:tblStylePr>
  </w:style>
  <w:style w:type="table" w:customStyle="1" w:styleId="Lined-Accent1">
    <w:name w:val="Lined - Accent 1"/>
    <w:basedOn w:val="a1"/>
    <w:uiPriority w:val="99"/>
    <w:rsid w:val="0065595E"/>
    <w:pPr>
      <w:spacing w:after="0" w:line="240" w:lineRule="auto"/>
    </w:pPr>
    <w:rPr>
      <w:color w:val="404040"/>
      <w:sz w:val="20"/>
      <w:szCs w:val="20"/>
      <w:lang w:eastAsia="ru-RU"/>
    </w:rPr>
    <w:tblPr>
      <w:tblStyleRowBandSize w:val="1"/>
      <w:tblStyleColBandSize w:val="1"/>
      <w:tblInd w:w="0" w:type="nil"/>
    </w:tblPr>
    <w:tblStylePr w:type="firstRow">
      <w:rPr>
        <w:rFonts w:ascii="Arial" w:hAnsi="Arial" w:cs="Arial" w:hint="default"/>
        <w:color w:val="F2F2F2"/>
        <w:sz w:val="22"/>
        <w:szCs w:val="22"/>
      </w:rPr>
      <w:tblPr/>
      <w:tcPr>
        <w:shd w:val="clear" w:color="auto" w:fill="68A2D8" w:themeFill="accent1" w:themeFillTint="EA"/>
      </w:tcPr>
    </w:tblStylePr>
    <w:tblStylePr w:type="lastRow">
      <w:rPr>
        <w:rFonts w:ascii="Arial" w:hAnsi="Arial" w:cs="Arial" w:hint="default"/>
        <w:color w:val="F2F2F2"/>
        <w:sz w:val="22"/>
        <w:szCs w:val="22"/>
      </w:rPr>
      <w:tblPr/>
      <w:tcPr>
        <w:shd w:val="clear" w:color="auto" w:fill="68A2D8" w:themeFill="accent1" w:themeFillTint="EA"/>
      </w:tcPr>
    </w:tblStylePr>
    <w:tblStylePr w:type="firstCol">
      <w:rPr>
        <w:rFonts w:ascii="Arial" w:hAnsi="Arial" w:cs="Arial" w:hint="default"/>
        <w:color w:val="F2F2F2"/>
        <w:sz w:val="22"/>
        <w:szCs w:val="22"/>
      </w:rPr>
      <w:tblPr/>
      <w:tcPr>
        <w:shd w:val="clear" w:color="auto" w:fill="68A2D8" w:themeFill="accent1" w:themeFillTint="EA"/>
      </w:tcPr>
    </w:tblStylePr>
    <w:tblStylePr w:type="lastCol">
      <w:rPr>
        <w:rFonts w:ascii="Arial" w:hAnsi="Arial" w:cs="Arial" w:hint="default"/>
        <w:color w:val="F2F2F2"/>
        <w:sz w:val="22"/>
        <w:szCs w:val="22"/>
      </w:rPr>
      <w:tblPr/>
      <w:tcPr>
        <w:shd w:val="clear" w:color="auto" w:fill="68A2D8" w:themeFill="accent1" w:themeFillTint="E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BDFF1" w:themeFill="accent1" w:themeFillTint="50"/>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BDFF1" w:themeFill="accent1" w:themeFillTint="50"/>
      </w:tcPr>
    </w:tblStylePr>
  </w:style>
  <w:style w:type="table" w:customStyle="1" w:styleId="Lined-Accent2">
    <w:name w:val="Lined - Accent 2"/>
    <w:basedOn w:val="a1"/>
    <w:uiPriority w:val="99"/>
    <w:rsid w:val="0065595E"/>
    <w:pPr>
      <w:spacing w:after="0" w:line="240" w:lineRule="auto"/>
    </w:pPr>
    <w:rPr>
      <w:color w:val="404040"/>
      <w:sz w:val="20"/>
      <w:szCs w:val="20"/>
      <w:lang w:eastAsia="ru-RU"/>
    </w:rPr>
    <w:tblPr>
      <w:tblStyleRowBandSize w:val="1"/>
      <w:tblStyleColBandSize w:val="1"/>
      <w:tblInd w:w="0" w:type="nil"/>
    </w:tblPr>
    <w:tblStylePr w:type="firstRow">
      <w:rPr>
        <w:rFonts w:ascii="Arial" w:hAnsi="Arial" w:cs="Arial" w:hint="default"/>
        <w:color w:val="F2F2F2"/>
        <w:sz w:val="22"/>
        <w:szCs w:val="22"/>
      </w:rPr>
      <w:tblPr/>
      <w:tcPr>
        <w:shd w:val="clear" w:color="auto" w:fill="F4B184" w:themeFill="accent2" w:themeFillTint="97"/>
      </w:tcPr>
    </w:tblStylePr>
    <w:tblStylePr w:type="lastRow">
      <w:rPr>
        <w:rFonts w:ascii="Arial" w:hAnsi="Arial" w:cs="Arial" w:hint="default"/>
        <w:color w:val="F2F2F2"/>
        <w:sz w:val="22"/>
        <w:szCs w:val="22"/>
      </w:rPr>
      <w:tblPr/>
      <w:tcPr>
        <w:shd w:val="clear" w:color="auto" w:fill="F4B184" w:themeFill="accent2" w:themeFillTint="97"/>
      </w:tcPr>
    </w:tblStylePr>
    <w:tblStylePr w:type="firstCol">
      <w:rPr>
        <w:rFonts w:ascii="Arial" w:hAnsi="Arial" w:cs="Arial" w:hint="default"/>
        <w:color w:val="F2F2F2"/>
        <w:sz w:val="22"/>
        <w:szCs w:val="22"/>
      </w:rPr>
      <w:tblPr/>
      <w:tcPr>
        <w:shd w:val="clear" w:color="auto" w:fill="F4B184" w:themeFill="accent2" w:themeFillTint="97"/>
      </w:tcPr>
    </w:tblStylePr>
    <w:tblStylePr w:type="lastCol">
      <w:rPr>
        <w:rFonts w:ascii="Arial" w:hAnsi="Arial" w:cs="Arial" w:hint="default"/>
        <w:color w:val="F2F2F2"/>
        <w:sz w:val="22"/>
        <w:szCs w:val="22"/>
      </w:rPr>
      <w:tblPr/>
      <w:tcPr>
        <w:shd w:val="clear" w:color="auto" w:fill="F4B184" w:themeFill="accent2" w:themeFillTint="9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hemeFill="accent2" w:themeFillTint="32"/>
      </w:tcPr>
    </w:tblStylePr>
  </w:style>
  <w:style w:type="table" w:customStyle="1" w:styleId="Lined-Accent3">
    <w:name w:val="Lined - Accent 3"/>
    <w:basedOn w:val="a1"/>
    <w:uiPriority w:val="99"/>
    <w:rsid w:val="0065595E"/>
    <w:pPr>
      <w:spacing w:after="0" w:line="240" w:lineRule="auto"/>
    </w:pPr>
    <w:rPr>
      <w:color w:val="404040"/>
      <w:sz w:val="20"/>
      <w:szCs w:val="20"/>
      <w:lang w:eastAsia="ru-RU"/>
    </w:rPr>
    <w:tblPr>
      <w:tblStyleRowBandSize w:val="1"/>
      <w:tblStyleColBandSize w:val="1"/>
      <w:tblInd w:w="0" w:type="nil"/>
    </w:tblPr>
    <w:tblStylePr w:type="firstRow">
      <w:rPr>
        <w:rFonts w:ascii="Arial" w:hAnsi="Arial" w:cs="Arial" w:hint="default"/>
        <w:color w:val="F2F2F2"/>
        <w:sz w:val="22"/>
        <w:szCs w:val="22"/>
      </w:rPr>
      <w:tblPr/>
      <w:tcPr>
        <w:shd w:val="clear" w:color="auto" w:fill="A5A5A5" w:themeFill="accent3" w:themeFillTint="FE"/>
      </w:tcPr>
    </w:tblStylePr>
    <w:tblStylePr w:type="lastRow">
      <w:rPr>
        <w:rFonts w:ascii="Arial" w:hAnsi="Arial" w:cs="Arial" w:hint="default"/>
        <w:color w:val="F2F2F2"/>
        <w:sz w:val="22"/>
        <w:szCs w:val="22"/>
      </w:rPr>
      <w:tblPr/>
      <w:tcPr>
        <w:shd w:val="clear" w:color="auto" w:fill="A5A5A5" w:themeFill="accent3" w:themeFillTint="FE"/>
      </w:tcPr>
    </w:tblStylePr>
    <w:tblStylePr w:type="firstCol">
      <w:rPr>
        <w:rFonts w:ascii="Arial" w:hAnsi="Arial" w:cs="Arial" w:hint="default"/>
        <w:color w:val="F2F2F2"/>
        <w:sz w:val="22"/>
        <w:szCs w:val="22"/>
      </w:rPr>
      <w:tblPr/>
      <w:tcPr>
        <w:shd w:val="clear" w:color="auto" w:fill="A5A5A5" w:themeFill="accent3" w:themeFillTint="FE"/>
      </w:tcPr>
    </w:tblStylePr>
    <w:tblStylePr w:type="lastCol">
      <w:rPr>
        <w:rFonts w:ascii="Arial" w:hAnsi="Arial" w:cs="Arial" w:hint="default"/>
        <w:color w:val="F2F2F2"/>
        <w:sz w:val="22"/>
        <w:szCs w:val="22"/>
      </w:rPr>
      <w:tblPr/>
      <w:tcPr>
        <w:shd w:val="clear" w:color="auto" w:fill="A5A5A5" w:themeFill="accent3" w:themeFillTint="FE"/>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hemeFill="accent3" w:themeFillTint="34"/>
      </w:tcPr>
    </w:tblStylePr>
  </w:style>
  <w:style w:type="table" w:customStyle="1" w:styleId="Lined-Accent4">
    <w:name w:val="Lined - Accent 4"/>
    <w:basedOn w:val="a1"/>
    <w:uiPriority w:val="99"/>
    <w:rsid w:val="0065595E"/>
    <w:pPr>
      <w:spacing w:after="0" w:line="240" w:lineRule="auto"/>
    </w:pPr>
    <w:rPr>
      <w:color w:val="404040"/>
      <w:sz w:val="20"/>
      <w:szCs w:val="20"/>
      <w:lang w:eastAsia="ru-RU"/>
    </w:rPr>
    <w:tblPr>
      <w:tblStyleRowBandSize w:val="1"/>
      <w:tblStyleColBandSize w:val="1"/>
      <w:tblInd w:w="0" w:type="nil"/>
    </w:tblPr>
    <w:tblStylePr w:type="firstRow">
      <w:rPr>
        <w:rFonts w:ascii="Arial" w:hAnsi="Arial" w:cs="Arial" w:hint="default"/>
        <w:color w:val="F2F2F2"/>
        <w:sz w:val="22"/>
        <w:szCs w:val="22"/>
      </w:rPr>
      <w:tblPr/>
      <w:tcPr>
        <w:shd w:val="clear" w:color="auto" w:fill="FFD865" w:themeFill="accent4" w:themeFillTint="9A"/>
      </w:tcPr>
    </w:tblStylePr>
    <w:tblStylePr w:type="lastRow">
      <w:rPr>
        <w:rFonts w:ascii="Arial" w:hAnsi="Arial" w:cs="Arial" w:hint="default"/>
        <w:color w:val="F2F2F2"/>
        <w:sz w:val="22"/>
        <w:szCs w:val="22"/>
      </w:rPr>
      <w:tblPr/>
      <w:tcPr>
        <w:shd w:val="clear" w:color="auto" w:fill="FFD865" w:themeFill="accent4" w:themeFillTint="9A"/>
      </w:tcPr>
    </w:tblStylePr>
    <w:tblStylePr w:type="firstCol">
      <w:rPr>
        <w:rFonts w:ascii="Arial" w:hAnsi="Arial" w:cs="Arial" w:hint="default"/>
        <w:color w:val="F2F2F2"/>
        <w:sz w:val="22"/>
        <w:szCs w:val="22"/>
      </w:rPr>
      <w:tblPr/>
      <w:tcPr>
        <w:shd w:val="clear" w:color="auto" w:fill="FFD865" w:themeFill="accent4" w:themeFillTint="9A"/>
      </w:tcPr>
    </w:tblStylePr>
    <w:tblStylePr w:type="lastCol">
      <w:rPr>
        <w:rFonts w:ascii="Arial" w:hAnsi="Arial" w:cs="Arial" w:hint="default"/>
        <w:color w:val="F2F2F2"/>
        <w:sz w:val="22"/>
        <w:szCs w:val="22"/>
      </w:rPr>
      <w:tblPr/>
      <w:tcPr>
        <w:shd w:val="clear" w:color="auto" w:fill="FFD865" w:themeFill="accent4" w:themeFillTint="9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hemeFill="accent4" w:themeFillTint="34"/>
      </w:tcPr>
    </w:tblStylePr>
  </w:style>
  <w:style w:type="table" w:customStyle="1" w:styleId="Lined-Accent5">
    <w:name w:val="Lined - Accent 5"/>
    <w:basedOn w:val="a1"/>
    <w:uiPriority w:val="99"/>
    <w:rsid w:val="0065595E"/>
    <w:pPr>
      <w:spacing w:after="0" w:line="240" w:lineRule="auto"/>
    </w:pPr>
    <w:rPr>
      <w:color w:val="404040"/>
      <w:sz w:val="20"/>
      <w:szCs w:val="20"/>
      <w:lang w:eastAsia="ru-RU"/>
    </w:rPr>
    <w:tblPr>
      <w:tblStyleRowBandSize w:val="1"/>
      <w:tblStyleColBandSize w:val="1"/>
      <w:tblInd w:w="0" w:type="nil"/>
    </w:tblPr>
    <w:tblStylePr w:type="firstRow">
      <w:rPr>
        <w:rFonts w:ascii="Arial" w:hAnsi="Arial" w:cs="Arial" w:hint="default"/>
        <w:color w:val="F2F2F2"/>
        <w:sz w:val="22"/>
        <w:szCs w:val="22"/>
      </w:rPr>
      <w:tblPr/>
      <w:tcPr>
        <w:shd w:val="clear" w:color="auto" w:fill="4472C4" w:themeFill="accent5"/>
      </w:tcPr>
    </w:tblStylePr>
    <w:tblStylePr w:type="lastRow">
      <w:rPr>
        <w:rFonts w:ascii="Arial" w:hAnsi="Arial" w:cs="Arial" w:hint="default"/>
        <w:color w:val="F2F2F2"/>
        <w:sz w:val="22"/>
        <w:szCs w:val="22"/>
      </w:rPr>
      <w:tblPr/>
      <w:tcPr>
        <w:shd w:val="clear" w:color="auto" w:fill="4472C4" w:themeFill="accent5"/>
      </w:tcPr>
    </w:tblStylePr>
    <w:tblStylePr w:type="firstCol">
      <w:rPr>
        <w:rFonts w:ascii="Arial" w:hAnsi="Arial" w:cs="Arial" w:hint="default"/>
        <w:color w:val="F2F2F2"/>
        <w:sz w:val="22"/>
        <w:szCs w:val="22"/>
      </w:rPr>
      <w:tblPr/>
      <w:tcPr>
        <w:shd w:val="clear" w:color="auto" w:fill="4472C4" w:themeFill="accent5"/>
      </w:tcPr>
    </w:tblStylePr>
    <w:tblStylePr w:type="lastCol">
      <w:rPr>
        <w:rFonts w:ascii="Arial" w:hAnsi="Arial" w:cs="Arial" w:hint="default"/>
        <w:color w:val="F2F2F2"/>
        <w:sz w:val="22"/>
        <w:szCs w:val="22"/>
      </w:rPr>
      <w:tblPr/>
      <w:tcPr>
        <w:shd w:val="clear" w:color="auto" w:fill="4472C4" w:themeFill="accent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8E2F3" w:themeFill="accent5" w:themeFillTint="34"/>
      </w:tcPr>
    </w:tblStylePr>
  </w:style>
  <w:style w:type="table" w:customStyle="1" w:styleId="Lined-Accent6">
    <w:name w:val="Lined - Accent 6"/>
    <w:basedOn w:val="a1"/>
    <w:uiPriority w:val="99"/>
    <w:rsid w:val="0065595E"/>
    <w:pPr>
      <w:spacing w:after="0" w:line="240" w:lineRule="auto"/>
    </w:pPr>
    <w:rPr>
      <w:color w:val="404040"/>
      <w:sz w:val="20"/>
      <w:szCs w:val="20"/>
      <w:lang w:eastAsia="ru-RU"/>
    </w:rPr>
    <w:tblPr>
      <w:tblStyleRowBandSize w:val="1"/>
      <w:tblStyleColBandSize w:val="1"/>
      <w:tblInd w:w="0" w:type="nil"/>
    </w:tblPr>
    <w:tblStylePr w:type="firstRow">
      <w:rPr>
        <w:rFonts w:ascii="Arial" w:hAnsi="Arial" w:cs="Arial" w:hint="default"/>
        <w:color w:val="F2F2F2"/>
        <w:sz w:val="22"/>
        <w:szCs w:val="22"/>
      </w:rPr>
      <w:tblPr/>
      <w:tcPr>
        <w:shd w:val="clear" w:color="auto" w:fill="70AD47" w:themeFill="accent6"/>
      </w:tcPr>
    </w:tblStylePr>
    <w:tblStylePr w:type="lastRow">
      <w:rPr>
        <w:rFonts w:ascii="Arial" w:hAnsi="Arial" w:cs="Arial" w:hint="default"/>
        <w:color w:val="F2F2F2"/>
        <w:sz w:val="22"/>
        <w:szCs w:val="22"/>
      </w:rPr>
      <w:tblPr/>
      <w:tcPr>
        <w:shd w:val="clear" w:color="auto" w:fill="70AD47" w:themeFill="accent6"/>
      </w:tcPr>
    </w:tblStylePr>
    <w:tblStylePr w:type="firstCol">
      <w:rPr>
        <w:rFonts w:ascii="Arial" w:hAnsi="Arial" w:cs="Arial" w:hint="default"/>
        <w:color w:val="F2F2F2"/>
        <w:sz w:val="22"/>
        <w:szCs w:val="22"/>
      </w:rPr>
      <w:tblPr/>
      <w:tcPr>
        <w:shd w:val="clear" w:color="auto" w:fill="70AD47" w:themeFill="accent6"/>
      </w:tcPr>
    </w:tblStylePr>
    <w:tblStylePr w:type="lastCol">
      <w:rPr>
        <w:rFonts w:ascii="Arial" w:hAnsi="Arial" w:cs="Arial" w:hint="default"/>
        <w:color w:val="F2F2F2"/>
        <w:sz w:val="22"/>
        <w:szCs w:val="22"/>
      </w:rPr>
      <w:tblPr/>
      <w:tcPr>
        <w:shd w:val="clear" w:color="auto" w:fill="70AD47" w:themeFill="accent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hemeFill="accent6" w:themeFillTint="34"/>
      </w:tcPr>
    </w:tblStylePr>
  </w:style>
  <w:style w:type="table" w:customStyle="1" w:styleId="BorderedLined-Accent">
    <w:name w:val="Bordered &amp; Lined - Accent"/>
    <w:basedOn w:val="a1"/>
    <w:uiPriority w:val="99"/>
    <w:rsid w:val="0065595E"/>
    <w:pPr>
      <w:spacing w:after="0" w:line="240" w:lineRule="auto"/>
    </w:pPr>
    <w:rPr>
      <w:color w:val="404040"/>
      <w:sz w:val="20"/>
      <w:szCs w:val="20"/>
      <w:lang w:eastAsia="ru-RU"/>
    </w:rPr>
    <w:tblPr>
      <w:tblStyleRowBandSize w:val="1"/>
      <w:tblStyleColBandSize w:val="1"/>
      <w:tblInd w:w="0" w:type="nil"/>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s="Arial" w:hint="default"/>
        <w:color w:val="F2F2F2"/>
        <w:sz w:val="22"/>
        <w:szCs w:val="22"/>
      </w:rPr>
      <w:tblPr/>
      <w:tcPr>
        <w:shd w:val="clear" w:color="auto" w:fill="7F7F7F" w:themeFill="text1" w:themeFillTint="80"/>
      </w:tcPr>
    </w:tblStylePr>
    <w:tblStylePr w:type="lastRow">
      <w:rPr>
        <w:rFonts w:ascii="Arial" w:hAnsi="Arial" w:cs="Arial" w:hint="default"/>
        <w:color w:val="F2F2F2"/>
        <w:sz w:val="22"/>
        <w:szCs w:val="22"/>
      </w:rPr>
      <w:tblPr/>
      <w:tcPr>
        <w:shd w:val="clear" w:color="auto" w:fill="7F7F7F" w:themeFill="text1" w:themeFillTint="80"/>
      </w:tcPr>
    </w:tblStylePr>
    <w:tblStylePr w:type="firstCol">
      <w:rPr>
        <w:rFonts w:ascii="Arial" w:hAnsi="Arial" w:cs="Arial" w:hint="default"/>
        <w:color w:val="F2F2F2"/>
        <w:sz w:val="22"/>
        <w:szCs w:val="22"/>
      </w:rPr>
      <w:tblPr/>
      <w:tcPr>
        <w:shd w:val="clear" w:color="auto" w:fill="7F7F7F" w:themeFill="text1" w:themeFillTint="80"/>
      </w:tcPr>
    </w:tblStylePr>
    <w:tblStylePr w:type="lastCol">
      <w:rPr>
        <w:rFonts w:ascii="Arial" w:hAnsi="Arial" w:cs="Arial" w:hint="default"/>
        <w:color w:val="F2F2F2"/>
        <w:sz w:val="22"/>
        <w:szCs w:val="22"/>
      </w:rPr>
      <w:tblPr/>
      <w:tcPr>
        <w:shd w:val="clear" w:color="auto" w:fill="7F7F7F" w:themeFill="text1" w:themeFillTint="80"/>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hemeFill="text1" w:themeFillTint="0D"/>
      </w:tcPr>
    </w:tblStylePr>
  </w:style>
  <w:style w:type="table" w:customStyle="1" w:styleId="BorderedLined-Accent1">
    <w:name w:val="Bordered &amp; Lined - Accent 1"/>
    <w:basedOn w:val="a1"/>
    <w:uiPriority w:val="99"/>
    <w:rsid w:val="0065595E"/>
    <w:pPr>
      <w:spacing w:after="0" w:line="240" w:lineRule="auto"/>
    </w:pPr>
    <w:rPr>
      <w:color w:val="404040"/>
      <w:sz w:val="20"/>
      <w:szCs w:val="20"/>
      <w:lang w:eastAsia="ru-RU"/>
    </w:rPr>
    <w:tblPr>
      <w:tblStyleRowBandSize w:val="1"/>
      <w:tblStyleColBandSize w:val="1"/>
      <w:tblInd w:w="0" w:type="nil"/>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s="Arial" w:hint="default"/>
        <w:color w:val="F2F2F2"/>
        <w:sz w:val="22"/>
        <w:szCs w:val="22"/>
      </w:rPr>
      <w:tblPr/>
      <w:tcPr>
        <w:shd w:val="clear" w:color="auto" w:fill="68A2D8" w:themeFill="accent1" w:themeFillTint="EA"/>
      </w:tcPr>
    </w:tblStylePr>
    <w:tblStylePr w:type="lastRow">
      <w:rPr>
        <w:rFonts w:ascii="Arial" w:hAnsi="Arial" w:cs="Arial" w:hint="default"/>
        <w:color w:val="F2F2F2"/>
        <w:sz w:val="22"/>
        <w:szCs w:val="22"/>
      </w:rPr>
      <w:tblPr/>
      <w:tcPr>
        <w:shd w:val="clear" w:color="auto" w:fill="68A2D8" w:themeFill="accent1" w:themeFillTint="EA"/>
      </w:tcPr>
    </w:tblStylePr>
    <w:tblStylePr w:type="firstCol">
      <w:rPr>
        <w:rFonts w:ascii="Arial" w:hAnsi="Arial" w:cs="Arial" w:hint="default"/>
        <w:color w:val="F2F2F2"/>
        <w:sz w:val="22"/>
        <w:szCs w:val="22"/>
      </w:rPr>
      <w:tblPr/>
      <w:tcPr>
        <w:shd w:val="clear" w:color="auto" w:fill="68A2D8" w:themeFill="accent1" w:themeFillTint="EA"/>
      </w:tcPr>
    </w:tblStylePr>
    <w:tblStylePr w:type="lastCol">
      <w:rPr>
        <w:rFonts w:ascii="Arial" w:hAnsi="Arial" w:cs="Arial" w:hint="default"/>
        <w:color w:val="F2F2F2"/>
        <w:sz w:val="22"/>
        <w:szCs w:val="22"/>
      </w:rPr>
      <w:tblPr/>
      <w:tcPr>
        <w:shd w:val="clear" w:color="auto" w:fill="68A2D8" w:themeFill="accent1" w:themeFillTint="E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BDFF1" w:themeFill="accent1" w:themeFillTint="50"/>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BDFF1" w:themeFill="accent1" w:themeFillTint="50"/>
      </w:tcPr>
    </w:tblStylePr>
  </w:style>
  <w:style w:type="table" w:customStyle="1" w:styleId="BorderedLined-Accent2">
    <w:name w:val="Bordered &amp; Lined - Accent 2"/>
    <w:basedOn w:val="a1"/>
    <w:uiPriority w:val="99"/>
    <w:rsid w:val="0065595E"/>
    <w:pPr>
      <w:spacing w:after="0" w:line="240" w:lineRule="auto"/>
    </w:pPr>
    <w:rPr>
      <w:color w:val="404040"/>
      <w:sz w:val="20"/>
      <w:szCs w:val="20"/>
      <w:lang w:eastAsia="ru-RU"/>
    </w:rPr>
    <w:tblPr>
      <w:tblStyleRowBandSize w:val="1"/>
      <w:tblStyleColBandSize w:val="1"/>
      <w:tblInd w:w="0" w:type="nil"/>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s="Arial" w:hint="default"/>
        <w:color w:val="F2F2F2"/>
        <w:sz w:val="22"/>
        <w:szCs w:val="22"/>
      </w:rPr>
      <w:tblPr/>
      <w:tcPr>
        <w:shd w:val="clear" w:color="auto" w:fill="F4B184" w:themeFill="accent2" w:themeFillTint="97"/>
      </w:tcPr>
    </w:tblStylePr>
    <w:tblStylePr w:type="lastRow">
      <w:rPr>
        <w:rFonts w:ascii="Arial" w:hAnsi="Arial" w:cs="Arial" w:hint="default"/>
        <w:color w:val="F2F2F2"/>
        <w:sz w:val="22"/>
        <w:szCs w:val="22"/>
      </w:rPr>
      <w:tblPr/>
      <w:tcPr>
        <w:shd w:val="clear" w:color="auto" w:fill="F4B184" w:themeFill="accent2" w:themeFillTint="97"/>
      </w:tcPr>
    </w:tblStylePr>
    <w:tblStylePr w:type="firstCol">
      <w:rPr>
        <w:rFonts w:ascii="Arial" w:hAnsi="Arial" w:cs="Arial" w:hint="default"/>
        <w:color w:val="F2F2F2"/>
        <w:sz w:val="22"/>
        <w:szCs w:val="22"/>
      </w:rPr>
      <w:tblPr/>
      <w:tcPr>
        <w:shd w:val="clear" w:color="auto" w:fill="F4B184" w:themeFill="accent2" w:themeFillTint="97"/>
      </w:tcPr>
    </w:tblStylePr>
    <w:tblStylePr w:type="lastCol">
      <w:rPr>
        <w:rFonts w:ascii="Arial" w:hAnsi="Arial" w:cs="Arial" w:hint="default"/>
        <w:color w:val="F2F2F2"/>
        <w:sz w:val="22"/>
        <w:szCs w:val="22"/>
      </w:rPr>
      <w:tblPr/>
      <w:tcPr>
        <w:shd w:val="clear" w:color="auto" w:fill="F4B184" w:themeFill="accent2" w:themeFillTint="9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hemeFill="accent2" w:themeFillTint="32"/>
      </w:tcPr>
    </w:tblStylePr>
  </w:style>
  <w:style w:type="table" w:customStyle="1" w:styleId="BorderedLined-Accent3">
    <w:name w:val="Bordered &amp; Lined - Accent 3"/>
    <w:basedOn w:val="a1"/>
    <w:uiPriority w:val="99"/>
    <w:rsid w:val="0065595E"/>
    <w:pPr>
      <w:spacing w:after="0" w:line="240" w:lineRule="auto"/>
    </w:pPr>
    <w:rPr>
      <w:color w:val="404040"/>
      <w:sz w:val="20"/>
      <w:szCs w:val="20"/>
      <w:lang w:eastAsia="ru-RU"/>
    </w:rPr>
    <w:tblPr>
      <w:tblStyleRowBandSize w:val="1"/>
      <w:tblStyleColBandSize w:val="1"/>
      <w:tblInd w:w="0" w:type="nil"/>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s="Arial" w:hint="default"/>
        <w:color w:val="F2F2F2"/>
        <w:sz w:val="22"/>
        <w:szCs w:val="22"/>
      </w:rPr>
      <w:tblPr/>
      <w:tcPr>
        <w:shd w:val="clear" w:color="auto" w:fill="A5A5A5" w:themeFill="accent3" w:themeFillTint="FE"/>
      </w:tcPr>
    </w:tblStylePr>
    <w:tblStylePr w:type="lastRow">
      <w:rPr>
        <w:rFonts w:ascii="Arial" w:hAnsi="Arial" w:cs="Arial" w:hint="default"/>
        <w:color w:val="F2F2F2"/>
        <w:sz w:val="22"/>
        <w:szCs w:val="22"/>
      </w:rPr>
      <w:tblPr/>
      <w:tcPr>
        <w:shd w:val="clear" w:color="auto" w:fill="A5A5A5" w:themeFill="accent3" w:themeFillTint="FE"/>
      </w:tcPr>
    </w:tblStylePr>
    <w:tblStylePr w:type="firstCol">
      <w:rPr>
        <w:rFonts w:ascii="Arial" w:hAnsi="Arial" w:cs="Arial" w:hint="default"/>
        <w:color w:val="F2F2F2"/>
        <w:sz w:val="22"/>
        <w:szCs w:val="22"/>
      </w:rPr>
      <w:tblPr/>
      <w:tcPr>
        <w:shd w:val="clear" w:color="auto" w:fill="A5A5A5" w:themeFill="accent3" w:themeFillTint="FE"/>
      </w:tcPr>
    </w:tblStylePr>
    <w:tblStylePr w:type="lastCol">
      <w:rPr>
        <w:rFonts w:ascii="Arial" w:hAnsi="Arial" w:cs="Arial" w:hint="default"/>
        <w:color w:val="F2F2F2"/>
        <w:sz w:val="22"/>
        <w:szCs w:val="22"/>
      </w:rPr>
      <w:tblPr/>
      <w:tcPr>
        <w:shd w:val="clear" w:color="auto" w:fill="A5A5A5" w:themeFill="accent3" w:themeFillTint="FE"/>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hemeFill="accent3" w:themeFillTint="34"/>
      </w:tcPr>
    </w:tblStylePr>
  </w:style>
  <w:style w:type="table" w:customStyle="1" w:styleId="BorderedLined-Accent4">
    <w:name w:val="Bordered &amp; Lined - Accent 4"/>
    <w:basedOn w:val="a1"/>
    <w:uiPriority w:val="99"/>
    <w:rsid w:val="0065595E"/>
    <w:pPr>
      <w:spacing w:after="0" w:line="240" w:lineRule="auto"/>
    </w:pPr>
    <w:rPr>
      <w:color w:val="404040"/>
      <w:sz w:val="20"/>
      <w:szCs w:val="20"/>
      <w:lang w:eastAsia="ru-RU"/>
    </w:rPr>
    <w:tblPr>
      <w:tblStyleRowBandSize w:val="1"/>
      <w:tblStyleColBandSize w:val="1"/>
      <w:tblInd w:w="0" w:type="nil"/>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s="Arial" w:hint="default"/>
        <w:color w:val="F2F2F2"/>
        <w:sz w:val="22"/>
        <w:szCs w:val="22"/>
      </w:rPr>
      <w:tblPr/>
      <w:tcPr>
        <w:shd w:val="clear" w:color="auto" w:fill="FFD865" w:themeFill="accent4" w:themeFillTint="9A"/>
      </w:tcPr>
    </w:tblStylePr>
    <w:tblStylePr w:type="lastRow">
      <w:rPr>
        <w:rFonts w:ascii="Arial" w:hAnsi="Arial" w:cs="Arial" w:hint="default"/>
        <w:color w:val="F2F2F2"/>
        <w:sz w:val="22"/>
        <w:szCs w:val="22"/>
      </w:rPr>
      <w:tblPr/>
      <w:tcPr>
        <w:shd w:val="clear" w:color="auto" w:fill="FFD865" w:themeFill="accent4" w:themeFillTint="9A"/>
      </w:tcPr>
    </w:tblStylePr>
    <w:tblStylePr w:type="firstCol">
      <w:rPr>
        <w:rFonts w:ascii="Arial" w:hAnsi="Arial" w:cs="Arial" w:hint="default"/>
        <w:color w:val="F2F2F2"/>
        <w:sz w:val="22"/>
        <w:szCs w:val="22"/>
      </w:rPr>
      <w:tblPr/>
      <w:tcPr>
        <w:shd w:val="clear" w:color="auto" w:fill="FFD865" w:themeFill="accent4" w:themeFillTint="9A"/>
      </w:tcPr>
    </w:tblStylePr>
    <w:tblStylePr w:type="lastCol">
      <w:rPr>
        <w:rFonts w:ascii="Arial" w:hAnsi="Arial" w:cs="Arial" w:hint="default"/>
        <w:color w:val="F2F2F2"/>
        <w:sz w:val="22"/>
        <w:szCs w:val="22"/>
      </w:rPr>
      <w:tblPr/>
      <w:tcPr>
        <w:shd w:val="clear" w:color="auto" w:fill="FFD865" w:themeFill="accent4" w:themeFillTint="9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hemeFill="accent4" w:themeFillTint="34"/>
      </w:tcPr>
    </w:tblStylePr>
  </w:style>
  <w:style w:type="table" w:customStyle="1" w:styleId="BorderedLined-Accent5">
    <w:name w:val="Bordered &amp; Lined - Accent 5"/>
    <w:basedOn w:val="a1"/>
    <w:uiPriority w:val="99"/>
    <w:rsid w:val="0065595E"/>
    <w:pPr>
      <w:spacing w:after="0" w:line="240" w:lineRule="auto"/>
    </w:pPr>
    <w:rPr>
      <w:color w:val="404040"/>
      <w:sz w:val="20"/>
      <w:szCs w:val="20"/>
      <w:lang w:eastAsia="ru-RU"/>
    </w:rPr>
    <w:tblPr>
      <w:tblStyleRowBandSize w:val="1"/>
      <w:tblStyleColBandSize w:val="1"/>
      <w:tblInd w:w="0" w:type="nil"/>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s="Arial" w:hint="default"/>
        <w:color w:val="F2F2F2"/>
        <w:sz w:val="22"/>
        <w:szCs w:val="22"/>
      </w:rPr>
      <w:tblPr/>
      <w:tcPr>
        <w:shd w:val="clear" w:color="auto" w:fill="4472C4" w:themeFill="accent5"/>
      </w:tcPr>
    </w:tblStylePr>
    <w:tblStylePr w:type="lastRow">
      <w:rPr>
        <w:rFonts w:ascii="Arial" w:hAnsi="Arial" w:cs="Arial" w:hint="default"/>
        <w:color w:val="F2F2F2"/>
        <w:sz w:val="22"/>
        <w:szCs w:val="22"/>
      </w:rPr>
      <w:tblPr/>
      <w:tcPr>
        <w:shd w:val="clear" w:color="auto" w:fill="4472C4" w:themeFill="accent5"/>
      </w:tcPr>
    </w:tblStylePr>
    <w:tblStylePr w:type="firstCol">
      <w:rPr>
        <w:rFonts w:ascii="Arial" w:hAnsi="Arial" w:cs="Arial" w:hint="default"/>
        <w:color w:val="F2F2F2"/>
        <w:sz w:val="22"/>
        <w:szCs w:val="22"/>
      </w:rPr>
      <w:tblPr/>
      <w:tcPr>
        <w:shd w:val="clear" w:color="auto" w:fill="4472C4" w:themeFill="accent5"/>
      </w:tcPr>
    </w:tblStylePr>
    <w:tblStylePr w:type="lastCol">
      <w:rPr>
        <w:rFonts w:ascii="Arial" w:hAnsi="Arial" w:cs="Arial" w:hint="default"/>
        <w:color w:val="F2F2F2"/>
        <w:sz w:val="22"/>
        <w:szCs w:val="22"/>
      </w:rPr>
      <w:tblPr/>
      <w:tcPr>
        <w:shd w:val="clear" w:color="auto" w:fill="4472C4" w:themeFill="accent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8E2F3" w:themeFill="accent5" w:themeFillTint="34"/>
      </w:tcPr>
    </w:tblStylePr>
  </w:style>
  <w:style w:type="table" w:customStyle="1" w:styleId="BorderedLined-Accent6">
    <w:name w:val="Bordered &amp; Lined - Accent 6"/>
    <w:basedOn w:val="a1"/>
    <w:uiPriority w:val="99"/>
    <w:rsid w:val="0065595E"/>
    <w:pPr>
      <w:spacing w:after="0" w:line="240" w:lineRule="auto"/>
    </w:pPr>
    <w:rPr>
      <w:color w:val="404040"/>
      <w:sz w:val="20"/>
      <w:szCs w:val="20"/>
      <w:lang w:eastAsia="ru-RU"/>
    </w:rPr>
    <w:tblPr>
      <w:tblStyleRowBandSize w:val="1"/>
      <w:tblStyleColBandSize w:val="1"/>
      <w:tblInd w:w="0" w:type="nil"/>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s="Arial" w:hint="default"/>
        <w:color w:val="F2F2F2"/>
        <w:sz w:val="22"/>
        <w:szCs w:val="22"/>
      </w:rPr>
      <w:tblPr/>
      <w:tcPr>
        <w:shd w:val="clear" w:color="auto" w:fill="70AD47" w:themeFill="accent6"/>
      </w:tcPr>
    </w:tblStylePr>
    <w:tblStylePr w:type="lastRow">
      <w:rPr>
        <w:rFonts w:ascii="Arial" w:hAnsi="Arial" w:cs="Arial" w:hint="default"/>
        <w:color w:val="F2F2F2"/>
        <w:sz w:val="22"/>
        <w:szCs w:val="22"/>
      </w:rPr>
      <w:tblPr/>
      <w:tcPr>
        <w:shd w:val="clear" w:color="auto" w:fill="70AD47" w:themeFill="accent6"/>
      </w:tcPr>
    </w:tblStylePr>
    <w:tblStylePr w:type="firstCol">
      <w:rPr>
        <w:rFonts w:ascii="Arial" w:hAnsi="Arial" w:cs="Arial" w:hint="default"/>
        <w:color w:val="F2F2F2"/>
        <w:sz w:val="22"/>
        <w:szCs w:val="22"/>
      </w:rPr>
      <w:tblPr/>
      <w:tcPr>
        <w:shd w:val="clear" w:color="auto" w:fill="70AD47" w:themeFill="accent6"/>
      </w:tcPr>
    </w:tblStylePr>
    <w:tblStylePr w:type="lastCol">
      <w:rPr>
        <w:rFonts w:ascii="Arial" w:hAnsi="Arial" w:cs="Arial" w:hint="default"/>
        <w:color w:val="F2F2F2"/>
        <w:sz w:val="22"/>
        <w:szCs w:val="22"/>
      </w:rPr>
      <w:tblPr/>
      <w:tcPr>
        <w:shd w:val="clear" w:color="auto" w:fill="70AD47" w:themeFill="accent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hemeFill="accent6" w:themeFillTint="34"/>
      </w:tcPr>
    </w:tblStylePr>
  </w:style>
  <w:style w:type="table" w:customStyle="1" w:styleId="Bordered">
    <w:name w:val="Bordered"/>
    <w:basedOn w:val="a1"/>
    <w:uiPriority w:val="99"/>
    <w:rsid w:val="0065595E"/>
    <w:pPr>
      <w:spacing w:after="0" w:line="240" w:lineRule="auto"/>
    </w:pPr>
    <w:tblPr>
      <w:tblStyleRowBandSize w:val="1"/>
      <w:tblStyleColBandSize w:val="1"/>
      <w:tblInd w:w="0" w:type="nil"/>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s="Arial" w:hint="default"/>
        <w:color w:val="404040"/>
        <w:sz w:val="22"/>
        <w:szCs w:val="22"/>
      </w:rPr>
      <w:tblPr/>
      <w:tcPr>
        <w:tcBorders>
          <w:bottom w:val="single" w:sz="12" w:space="0" w:color="7F7F7F" w:themeColor="text1" w:themeTint="80"/>
        </w:tcBorders>
      </w:tcPr>
    </w:tblStylePr>
    <w:tblStylePr w:type="lastRow">
      <w:rPr>
        <w:rFonts w:ascii="Arial" w:hAnsi="Arial" w:cs="Arial" w:hint="default"/>
        <w:color w:val="404040"/>
        <w:sz w:val="22"/>
        <w:szCs w:val="22"/>
      </w:rPr>
      <w:tblPr/>
      <w:tcPr>
        <w:tcBorders>
          <w:top w:val="single" w:sz="12" w:space="0" w:color="7F7F7F" w:themeColor="text1" w:themeTint="80"/>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hemeColor="text1" w:themeTint="80"/>
        </w:tcBorders>
      </w:tcPr>
    </w:tblStylePr>
    <w:tblStylePr w:type="band1Horz">
      <w:rPr>
        <w:rFonts w:ascii="Arial" w:hAnsi="Arial" w:cs="Arial" w:hint="default"/>
        <w:color w:val="404040"/>
        <w:sz w:val="22"/>
        <w:szCs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5595E"/>
    <w:pPr>
      <w:spacing w:after="0" w:line="240" w:lineRule="auto"/>
    </w:pPr>
    <w:tblPr>
      <w:tblStyleRowBandSize w:val="1"/>
      <w:tblStyleColBandSize w:val="1"/>
      <w:tblInd w:w="0" w:type="nil"/>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s="Arial" w:hint="default"/>
        <w:color w:val="404040"/>
        <w:sz w:val="22"/>
        <w:szCs w:val="22"/>
      </w:rPr>
      <w:tblPr/>
      <w:tcPr>
        <w:tcBorders>
          <w:bottom w:val="single" w:sz="12" w:space="0" w:color="5B9BD5" w:themeColor="accent1"/>
        </w:tcBorders>
      </w:tcPr>
    </w:tblStylePr>
    <w:tblStylePr w:type="lastRow">
      <w:rPr>
        <w:rFonts w:ascii="Arial" w:hAnsi="Arial" w:cs="Arial" w:hint="default"/>
        <w:color w:val="404040"/>
        <w:sz w:val="22"/>
        <w:szCs w:val="22"/>
      </w:rPr>
      <w:tblPr/>
      <w:tcPr>
        <w:tcBorders>
          <w:top w:val="single" w:sz="12" w:space="0" w:color="5B9BD5" w:themeColor="accent1"/>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5B9BD5" w:themeColor="accent1"/>
        </w:tcBorders>
      </w:tcPr>
    </w:tblStylePr>
    <w:tblStylePr w:type="band1Horz">
      <w:rPr>
        <w:rFonts w:ascii="Arial" w:hAnsi="Arial" w:cs="Arial" w:hint="default"/>
        <w:color w:val="404040"/>
        <w:sz w:val="22"/>
        <w:szCs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65595E"/>
    <w:pPr>
      <w:spacing w:after="0" w:line="240" w:lineRule="auto"/>
    </w:pPr>
    <w:tblPr>
      <w:tblStyleRowBandSize w:val="1"/>
      <w:tblStyleColBandSize w:val="1"/>
      <w:tblInd w:w="0" w:type="nil"/>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s="Arial" w:hint="default"/>
        <w:color w:val="404040"/>
        <w:sz w:val="22"/>
        <w:szCs w:val="22"/>
      </w:rPr>
      <w:tblPr/>
      <w:tcPr>
        <w:tcBorders>
          <w:bottom w:val="single" w:sz="12" w:space="0" w:color="F4B184" w:themeColor="accent2" w:themeTint="97"/>
        </w:tcBorders>
      </w:tcPr>
    </w:tblStylePr>
    <w:tblStylePr w:type="lastRow">
      <w:rPr>
        <w:rFonts w:ascii="Arial" w:hAnsi="Arial" w:cs="Arial" w:hint="default"/>
        <w:color w:val="404040"/>
        <w:sz w:val="22"/>
        <w:szCs w:val="22"/>
      </w:rPr>
      <w:tblPr/>
      <w:tcPr>
        <w:tcBorders>
          <w:top w:val="single" w:sz="12" w:space="0" w:color="F4B184" w:themeColor="accent2" w:themeTint="97"/>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4B184" w:themeColor="accent2" w:themeTint="97"/>
        </w:tcBorders>
      </w:tcPr>
    </w:tblStylePr>
    <w:tblStylePr w:type="band1Horz">
      <w:rPr>
        <w:rFonts w:ascii="Arial" w:hAnsi="Arial" w:cs="Arial" w:hint="default"/>
        <w:color w:val="404040"/>
        <w:sz w:val="22"/>
        <w:szCs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65595E"/>
    <w:pPr>
      <w:spacing w:after="0" w:line="240" w:lineRule="auto"/>
    </w:pPr>
    <w:tblPr>
      <w:tblStyleRowBandSize w:val="1"/>
      <w:tblStyleColBandSize w:val="1"/>
      <w:tblInd w:w="0" w:type="nil"/>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s="Arial" w:hint="default"/>
        <w:color w:val="404040"/>
        <w:sz w:val="22"/>
        <w:szCs w:val="22"/>
      </w:rPr>
      <w:tblPr/>
      <w:tcPr>
        <w:tcBorders>
          <w:bottom w:val="single" w:sz="12" w:space="0" w:color="C9C9C9" w:themeColor="accent3" w:themeTint="98"/>
        </w:tcBorders>
      </w:tcPr>
    </w:tblStylePr>
    <w:tblStylePr w:type="lastRow">
      <w:rPr>
        <w:rFonts w:ascii="Arial" w:hAnsi="Arial" w:cs="Arial" w:hint="default"/>
        <w:color w:val="404040"/>
        <w:sz w:val="22"/>
        <w:szCs w:val="22"/>
      </w:rPr>
      <w:tblPr/>
      <w:tcPr>
        <w:tcBorders>
          <w:top w:val="single" w:sz="12" w:space="0" w:color="C9C9C9" w:themeColor="accent3"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9C9C9" w:themeColor="accent3" w:themeTint="98"/>
        </w:tcBorders>
      </w:tcPr>
    </w:tblStylePr>
    <w:tblStylePr w:type="band1Horz">
      <w:rPr>
        <w:rFonts w:ascii="Arial" w:hAnsi="Arial" w:cs="Arial" w:hint="default"/>
        <w:color w:val="404040"/>
        <w:sz w:val="22"/>
        <w:szCs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65595E"/>
    <w:pPr>
      <w:spacing w:after="0" w:line="240" w:lineRule="auto"/>
    </w:pPr>
    <w:tblPr>
      <w:tblStyleRowBandSize w:val="1"/>
      <w:tblStyleColBandSize w:val="1"/>
      <w:tblInd w:w="0" w:type="nil"/>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s="Arial" w:hint="default"/>
        <w:color w:val="404040"/>
        <w:sz w:val="22"/>
        <w:szCs w:val="22"/>
      </w:rPr>
      <w:tblPr/>
      <w:tcPr>
        <w:tcBorders>
          <w:bottom w:val="single" w:sz="12" w:space="0" w:color="FFD865" w:themeColor="accent4" w:themeTint="9A"/>
        </w:tcBorders>
      </w:tcPr>
    </w:tblStylePr>
    <w:tblStylePr w:type="lastRow">
      <w:rPr>
        <w:rFonts w:ascii="Arial" w:hAnsi="Arial" w:cs="Arial" w:hint="default"/>
        <w:color w:val="404040"/>
        <w:sz w:val="22"/>
        <w:szCs w:val="22"/>
      </w:rPr>
      <w:tblPr/>
      <w:tcPr>
        <w:tcBorders>
          <w:top w:val="single" w:sz="12" w:space="0" w:color="FFD865" w:themeColor="accent4" w:themeTint="9A"/>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FD865" w:themeColor="accent4" w:themeTint="9A"/>
        </w:tcBorders>
      </w:tcPr>
    </w:tblStylePr>
    <w:tblStylePr w:type="band1Horz">
      <w:rPr>
        <w:rFonts w:ascii="Arial" w:hAnsi="Arial" w:cs="Arial" w:hint="default"/>
        <w:color w:val="404040"/>
        <w:sz w:val="22"/>
        <w:szCs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65595E"/>
    <w:pPr>
      <w:spacing w:after="0" w:line="240" w:lineRule="auto"/>
    </w:pPr>
    <w:tblPr>
      <w:tblStyleRowBandSize w:val="1"/>
      <w:tblStyleColBandSize w:val="1"/>
      <w:tblInd w:w="0" w:type="nil"/>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s="Arial" w:hint="default"/>
        <w:color w:val="404040"/>
        <w:sz w:val="22"/>
        <w:szCs w:val="22"/>
      </w:rPr>
      <w:tblPr/>
      <w:tcPr>
        <w:tcBorders>
          <w:bottom w:val="single" w:sz="12" w:space="0" w:color="8DA9DB" w:themeColor="accent5" w:themeTint="9A"/>
        </w:tcBorders>
      </w:tcPr>
    </w:tblStylePr>
    <w:tblStylePr w:type="lastRow">
      <w:rPr>
        <w:rFonts w:ascii="Arial" w:hAnsi="Arial" w:cs="Arial" w:hint="default"/>
        <w:color w:val="404040"/>
        <w:sz w:val="22"/>
        <w:szCs w:val="22"/>
      </w:rPr>
      <w:tblPr/>
      <w:tcPr>
        <w:tcBorders>
          <w:top w:val="single" w:sz="12" w:space="0" w:color="8DA9DB" w:themeColor="accent5" w:themeTint="9A"/>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8DA9DB" w:themeColor="accent5" w:themeTint="9A"/>
        </w:tcBorders>
      </w:tcPr>
    </w:tblStylePr>
    <w:tblStylePr w:type="band1Horz">
      <w:rPr>
        <w:rFonts w:ascii="Arial" w:hAnsi="Arial" w:cs="Arial" w:hint="default"/>
        <w:color w:val="404040"/>
        <w:sz w:val="22"/>
        <w:szCs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65595E"/>
    <w:pPr>
      <w:spacing w:after="0" w:line="240" w:lineRule="auto"/>
    </w:pPr>
    <w:tblPr>
      <w:tblStyleRowBandSize w:val="1"/>
      <w:tblStyleColBandSize w:val="1"/>
      <w:tblInd w:w="0" w:type="nil"/>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s="Arial" w:hint="default"/>
        <w:color w:val="404040"/>
        <w:sz w:val="22"/>
        <w:szCs w:val="22"/>
      </w:rPr>
      <w:tblPr/>
      <w:tcPr>
        <w:tcBorders>
          <w:bottom w:val="single" w:sz="12" w:space="0" w:color="A9D08E" w:themeColor="accent6" w:themeTint="98"/>
        </w:tcBorders>
      </w:tcPr>
    </w:tblStylePr>
    <w:tblStylePr w:type="lastRow">
      <w:rPr>
        <w:rFonts w:ascii="Arial" w:hAnsi="Arial" w:cs="Arial" w:hint="default"/>
        <w:color w:val="404040"/>
        <w:sz w:val="22"/>
        <w:szCs w:val="22"/>
      </w:rPr>
      <w:tblPr/>
      <w:tcPr>
        <w:tcBorders>
          <w:top w:val="single" w:sz="12" w:space="0" w:color="A9D08E" w:themeColor="accent6"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A9D08E" w:themeColor="accent6" w:themeTint="98"/>
        </w:tcBorders>
      </w:tcPr>
    </w:tblStylePr>
    <w:tblStylePr w:type="band1Horz">
      <w:rPr>
        <w:rFonts w:ascii="Arial" w:hAnsi="Arial" w:cs="Arial" w:hint="default"/>
        <w:color w:val="404040"/>
        <w:sz w:val="22"/>
        <w:szCs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410">
    <w:name w:val="Сетка таблицы41"/>
    <w:basedOn w:val="a1"/>
    <w:uiPriority w:val="59"/>
    <w:rsid w:val="0065595E"/>
    <w:pPr>
      <w:spacing w:after="0" w:line="240" w:lineRule="auto"/>
    </w:pPr>
    <w:rPr>
      <w:rFonts w:eastAsia="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uiPriority w:val="59"/>
    <w:rsid w:val="0065595E"/>
    <w:pPr>
      <w:spacing w:after="0" w:line="240" w:lineRule="auto"/>
    </w:pPr>
    <w:rPr>
      <w:rFonts w:ascii="Times New Roman" w:hAnsi="Times New Roman"/>
      <w:sz w:val="24"/>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4">
    <w:name w:val="Сетка таблицы5"/>
    <w:basedOn w:val="a1"/>
    <w:uiPriority w:val="39"/>
    <w:rsid w:val="0065595E"/>
    <w:pPr>
      <w:spacing w:after="0" w:line="240" w:lineRule="auto"/>
    </w:pPr>
    <w:rPr>
      <w:rFonts w:ascii="Times New Roman" w:hAnsi="Times New Roman"/>
      <w:sz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uiPriority w:val="59"/>
    <w:rsid w:val="0065595E"/>
    <w:pPr>
      <w:spacing w:after="0" w:line="240" w:lineRule="auto"/>
    </w:pPr>
    <w:rPr>
      <w:rFonts w:ascii="Times New Roman" w:hAnsi="Times New Roman"/>
      <w:sz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b">
    <w:name w:val="Сетка таблицы1"/>
    <w:basedOn w:val="a1"/>
    <w:uiPriority w:val="39"/>
    <w:rsid w:val="0065595E"/>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1"/>
    <w:uiPriority w:val="39"/>
    <w:rsid w:val="0065595E"/>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uiPriority w:val="39"/>
    <w:rsid w:val="0065595E"/>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Сетка таблицы4"/>
    <w:basedOn w:val="a1"/>
    <w:uiPriority w:val="59"/>
    <w:rsid w:val="0065595E"/>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uiPriority w:val="59"/>
    <w:rsid w:val="0065595E"/>
    <w:pPr>
      <w:spacing w:after="0" w:line="240" w:lineRule="auto"/>
    </w:pPr>
    <w:rPr>
      <w:rFonts w:eastAsia="Times New Roman"/>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qFormat/>
    <w:rsid w:val="0065595E"/>
    <w:pPr>
      <w:widowControl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65595E"/>
    <w:pPr>
      <w:widowControl w:val="0"/>
      <w:spacing w:after="0" w:line="240" w:lineRule="auto"/>
    </w:pPr>
    <w:rPr>
      <w:lang w:val="en-US"/>
    </w:rPr>
    <w:tblPr>
      <w:tblCellMar>
        <w:top w:w="0" w:type="dxa"/>
        <w:left w:w="0" w:type="dxa"/>
        <w:bottom w:w="0" w:type="dxa"/>
        <w:right w:w="0" w:type="dxa"/>
      </w:tblCellMar>
    </w:tblPr>
  </w:style>
  <w:style w:type="table" w:customStyle="1" w:styleId="72">
    <w:name w:val="Сетка таблицы7"/>
    <w:basedOn w:val="a1"/>
    <w:uiPriority w:val="59"/>
    <w:rsid w:val="0065595E"/>
    <w:pPr>
      <w:spacing w:after="0" w:line="240" w:lineRule="auto"/>
    </w:pPr>
    <w:rPr>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
    <w:name w:val="Сетка таблицы8"/>
    <w:basedOn w:val="a1"/>
    <w:uiPriority w:val="59"/>
    <w:rsid w:val="0065595E"/>
    <w:pPr>
      <w:spacing w:after="0" w:line="240" w:lineRule="auto"/>
    </w:pPr>
    <w:rPr>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uiPriority w:val="39"/>
    <w:rsid w:val="0065595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uiPriority w:val="39"/>
    <w:rsid w:val="0065595E"/>
    <w:pPr>
      <w:spacing w:after="0" w:line="240" w:lineRule="auto"/>
      <w:jc w:val="both"/>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8687">
      <w:bodyDiv w:val="1"/>
      <w:marLeft w:val="0"/>
      <w:marRight w:val="0"/>
      <w:marTop w:val="0"/>
      <w:marBottom w:val="0"/>
      <w:divBdr>
        <w:top w:val="none" w:sz="0" w:space="0" w:color="auto"/>
        <w:left w:val="none" w:sz="0" w:space="0" w:color="auto"/>
        <w:bottom w:val="none" w:sz="0" w:space="0" w:color="auto"/>
        <w:right w:val="none" w:sz="0" w:space="0" w:color="auto"/>
      </w:divBdr>
    </w:div>
    <w:div w:id="94327768">
      <w:bodyDiv w:val="1"/>
      <w:marLeft w:val="0"/>
      <w:marRight w:val="0"/>
      <w:marTop w:val="0"/>
      <w:marBottom w:val="0"/>
      <w:divBdr>
        <w:top w:val="none" w:sz="0" w:space="0" w:color="auto"/>
        <w:left w:val="none" w:sz="0" w:space="0" w:color="auto"/>
        <w:bottom w:val="none" w:sz="0" w:space="0" w:color="auto"/>
        <w:right w:val="none" w:sz="0" w:space="0" w:color="auto"/>
      </w:divBdr>
    </w:div>
    <w:div w:id="110633782">
      <w:bodyDiv w:val="1"/>
      <w:marLeft w:val="0"/>
      <w:marRight w:val="0"/>
      <w:marTop w:val="0"/>
      <w:marBottom w:val="0"/>
      <w:divBdr>
        <w:top w:val="none" w:sz="0" w:space="0" w:color="auto"/>
        <w:left w:val="none" w:sz="0" w:space="0" w:color="auto"/>
        <w:bottom w:val="none" w:sz="0" w:space="0" w:color="auto"/>
        <w:right w:val="none" w:sz="0" w:space="0" w:color="auto"/>
      </w:divBdr>
    </w:div>
    <w:div w:id="143669472">
      <w:bodyDiv w:val="1"/>
      <w:marLeft w:val="0"/>
      <w:marRight w:val="0"/>
      <w:marTop w:val="0"/>
      <w:marBottom w:val="0"/>
      <w:divBdr>
        <w:top w:val="none" w:sz="0" w:space="0" w:color="auto"/>
        <w:left w:val="none" w:sz="0" w:space="0" w:color="auto"/>
        <w:bottom w:val="none" w:sz="0" w:space="0" w:color="auto"/>
        <w:right w:val="none" w:sz="0" w:space="0" w:color="auto"/>
      </w:divBdr>
    </w:div>
    <w:div w:id="207375993">
      <w:bodyDiv w:val="1"/>
      <w:marLeft w:val="0"/>
      <w:marRight w:val="0"/>
      <w:marTop w:val="0"/>
      <w:marBottom w:val="0"/>
      <w:divBdr>
        <w:top w:val="none" w:sz="0" w:space="0" w:color="auto"/>
        <w:left w:val="none" w:sz="0" w:space="0" w:color="auto"/>
        <w:bottom w:val="none" w:sz="0" w:space="0" w:color="auto"/>
        <w:right w:val="none" w:sz="0" w:space="0" w:color="auto"/>
      </w:divBdr>
    </w:div>
    <w:div w:id="268856715">
      <w:bodyDiv w:val="1"/>
      <w:marLeft w:val="0"/>
      <w:marRight w:val="0"/>
      <w:marTop w:val="0"/>
      <w:marBottom w:val="0"/>
      <w:divBdr>
        <w:top w:val="none" w:sz="0" w:space="0" w:color="auto"/>
        <w:left w:val="none" w:sz="0" w:space="0" w:color="auto"/>
        <w:bottom w:val="none" w:sz="0" w:space="0" w:color="auto"/>
        <w:right w:val="none" w:sz="0" w:space="0" w:color="auto"/>
      </w:divBdr>
    </w:div>
    <w:div w:id="305598165">
      <w:bodyDiv w:val="1"/>
      <w:marLeft w:val="0"/>
      <w:marRight w:val="0"/>
      <w:marTop w:val="0"/>
      <w:marBottom w:val="0"/>
      <w:divBdr>
        <w:top w:val="none" w:sz="0" w:space="0" w:color="auto"/>
        <w:left w:val="none" w:sz="0" w:space="0" w:color="auto"/>
        <w:bottom w:val="none" w:sz="0" w:space="0" w:color="auto"/>
        <w:right w:val="none" w:sz="0" w:space="0" w:color="auto"/>
      </w:divBdr>
    </w:div>
    <w:div w:id="697975599">
      <w:bodyDiv w:val="1"/>
      <w:marLeft w:val="0"/>
      <w:marRight w:val="0"/>
      <w:marTop w:val="0"/>
      <w:marBottom w:val="0"/>
      <w:divBdr>
        <w:top w:val="none" w:sz="0" w:space="0" w:color="auto"/>
        <w:left w:val="none" w:sz="0" w:space="0" w:color="auto"/>
        <w:bottom w:val="none" w:sz="0" w:space="0" w:color="auto"/>
        <w:right w:val="none" w:sz="0" w:space="0" w:color="auto"/>
      </w:divBdr>
    </w:div>
    <w:div w:id="733940967">
      <w:bodyDiv w:val="1"/>
      <w:marLeft w:val="0"/>
      <w:marRight w:val="0"/>
      <w:marTop w:val="0"/>
      <w:marBottom w:val="0"/>
      <w:divBdr>
        <w:top w:val="none" w:sz="0" w:space="0" w:color="auto"/>
        <w:left w:val="none" w:sz="0" w:space="0" w:color="auto"/>
        <w:bottom w:val="none" w:sz="0" w:space="0" w:color="auto"/>
        <w:right w:val="none" w:sz="0" w:space="0" w:color="auto"/>
      </w:divBdr>
    </w:div>
    <w:div w:id="898592881">
      <w:bodyDiv w:val="1"/>
      <w:marLeft w:val="0"/>
      <w:marRight w:val="0"/>
      <w:marTop w:val="0"/>
      <w:marBottom w:val="0"/>
      <w:divBdr>
        <w:top w:val="none" w:sz="0" w:space="0" w:color="auto"/>
        <w:left w:val="none" w:sz="0" w:space="0" w:color="auto"/>
        <w:bottom w:val="none" w:sz="0" w:space="0" w:color="auto"/>
        <w:right w:val="none" w:sz="0" w:space="0" w:color="auto"/>
      </w:divBdr>
    </w:div>
    <w:div w:id="911888162">
      <w:bodyDiv w:val="1"/>
      <w:marLeft w:val="0"/>
      <w:marRight w:val="0"/>
      <w:marTop w:val="0"/>
      <w:marBottom w:val="0"/>
      <w:divBdr>
        <w:top w:val="none" w:sz="0" w:space="0" w:color="auto"/>
        <w:left w:val="none" w:sz="0" w:space="0" w:color="auto"/>
        <w:bottom w:val="none" w:sz="0" w:space="0" w:color="auto"/>
        <w:right w:val="none" w:sz="0" w:space="0" w:color="auto"/>
      </w:divBdr>
    </w:div>
    <w:div w:id="1154683973">
      <w:bodyDiv w:val="1"/>
      <w:marLeft w:val="0"/>
      <w:marRight w:val="0"/>
      <w:marTop w:val="0"/>
      <w:marBottom w:val="0"/>
      <w:divBdr>
        <w:top w:val="none" w:sz="0" w:space="0" w:color="auto"/>
        <w:left w:val="none" w:sz="0" w:space="0" w:color="auto"/>
        <w:bottom w:val="none" w:sz="0" w:space="0" w:color="auto"/>
        <w:right w:val="none" w:sz="0" w:space="0" w:color="auto"/>
      </w:divBdr>
    </w:div>
    <w:div w:id="1156148206">
      <w:bodyDiv w:val="1"/>
      <w:marLeft w:val="0"/>
      <w:marRight w:val="0"/>
      <w:marTop w:val="0"/>
      <w:marBottom w:val="0"/>
      <w:divBdr>
        <w:top w:val="none" w:sz="0" w:space="0" w:color="auto"/>
        <w:left w:val="none" w:sz="0" w:space="0" w:color="auto"/>
        <w:bottom w:val="none" w:sz="0" w:space="0" w:color="auto"/>
        <w:right w:val="none" w:sz="0" w:space="0" w:color="auto"/>
      </w:divBdr>
    </w:div>
    <w:div w:id="1178159124">
      <w:bodyDiv w:val="1"/>
      <w:marLeft w:val="0"/>
      <w:marRight w:val="0"/>
      <w:marTop w:val="0"/>
      <w:marBottom w:val="0"/>
      <w:divBdr>
        <w:top w:val="none" w:sz="0" w:space="0" w:color="auto"/>
        <w:left w:val="none" w:sz="0" w:space="0" w:color="auto"/>
        <w:bottom w:val="none" w:sz="0" w:space="0" w:color="auto"/>
        <w:right w:val="none" w:sz="0" w:space="0" w:color="auto"/>
      </w:divBdr>
    </w:div>
    <w:div w:id="1194807177">
      <w:bodyDiv w:val="1"/>
      <w:marLeft w:val="0"/>
      <w:marRight w:val="0"/>
      <w:marTop w:val="0"/>
      <w:marBottom w:val="0"/>
      <w:divBdr>
        <w:top w:val="none" w:sz="0" w:space="0" w:color="auto"/>
        <w:left w:val="none" w:sz="0" w:space="0" w:color="auto"/>
        <w:bottom w:val="none" w:sz="0" w:space="0" w:color="auto"/>
        <w:right w:val="none" w:sz="0" w:space="0" w:color="auto"/>
      </w:divBdr>
    </w:div>
    <w:div w:id="1200556312">
      <w:bodyDiv w:val="1"/>
      <w:marLeft w:val="0"/>
      <w:marRight w:val="0"/>
      <w:marTop w:val="0"/>
      <w:marBottom w:val="0"/>
      <w:divBdr>
        <w:top w:val="none" w:sz="0" w:space="0" w:color="auto"/>
        <w:left w:val="none" w:sz="0" w:space="0" w:color="auto"/>
        <w:bottom w:val="none" w:sz="0" w:space="0" w:color="auto"/>
        <w:right w:val="none" w:sz="0" w:space="0" w:color="auto"/>
      </w:divBdr>
    </w:div>
    <w:div w:id="1240142027">
      <w:bodyDiv w:val="1"/>
      <w:marLeft w:val="0"/>
      <w:marRight w:val="0"/>
      <w:marTop w:val="0"/>
      <w:marBottom w:val="0"/>
      <w:divBdr>
        <w:top w:val="none" w:sz="0" w:space="0" w:color="auto"/>
        <w:left w:val="none" w:sz="0" w:space="0" w:color="auto"/>
        <w:bottom w:val="none" w:sz="0" w:space="0" w:color="auto"/>
        <w:right w:val="none" w:sz="0" w:space="0" w:color="auto"/>
      </w:divBdr>
    </w:div>
    <w:div w:id="1308046368">
      <w:bodyDiv w:val="1"/>
      <w:marLeft w:val="0"/>
      <w:marRight w:val="0"/>
      <w:marTop w:val="0"/>
      <w:marBottom w:val="0"/>
      <w:divBdr>
        <w:top w:val="none" w:sz="0" w:space="0" w:color="auto"/>
        <w:left w:val="none" w:sz="0" w:space="0" w:color="auto"/>
        <w:bottom w:val="none" w:sz="0" w:space="0" w:color="auto"/>
        <w:right w:val="none" w:sz="0" w:space="0" w:color="auto"/>
      </w:divBdr>
    </w:div>
    <w:div w:id="1365402463">
      <w:bodyDiv w:val="1"/>
      <w:marLeft w:val="0"/>
      <w:marRight w:val="0"/>
      <w:marTop w:val="0"/>
      <w:marBottom w:val="0"/>
      <w:divBdr>
        <w:top w:val="none" w:sz="0" w:space="0" w:color="auto"/>
        <w:left w:val="none" w:sz="0" w:space="0" w:color="auto"/>
        <w:bottom w:val="none" w:sz="0" w:space="0" w:color="auto"/>
        <w:right w:val="none" w:sz="0" w:space="0" w:color="auto"/>
      </w:divBdr>
    </w:div>
    <w:div w:id="1372069158">
      <w:bodyDiv w:val="1"/>
      <w:marLeft w:val="0"/>
      <w:marRight w:val="0"/>
      <w:marTop w:val="0"/>
      <w:marBottom w:val="0"/>
      <w:divBdr>
        <w:top w:val="none" w:sz="0" w:space="0" w:color="auto"/>
        <w:left w:val="none" w:sz="0" w:space="0" w:color="auto"/>
        <w:bottom w:val="none" w:sz="0" w:space="0" w:color="auto"/>
        <w:right w:val="none" w:sz="0" w:space="0" w:color="auto"/>
      </w:divBdr>
    </w:div>
    <w:div w:id="1379823011">
      <w:bodyDiv w:val="1"/>
      <w:marLeft w:val="0"/>
      <w:marRight w:val="0"/>
      <w:marTop w:val="0"/>
      <w:marBottom w:val="0"/>
      <w:divBdr>
        <w:top w:val="none" w:sz="0" w:space="0" w:color="auto"/>
        <w:left w:val="none" w:sz="0" w:space="0" w:color="auto"/>
        <w:bottom w:val="none" w:sz="0" w:space="0" w:color="auto"/>
        <w:right w:val="none" w:sz="0" w:space="0" w:color="auto"/>
      </w:divBdr>
    </w:div>
    <w:div w:id="1464420871">
      <w:bodyDiv w:val="1"/>
      <w:marLeft w:val="0"/>
      <w:marRight w:val="0"/>
      <w:marTop w:val="0"/>
      <w:marBottom w:val="0"/>
      <w:divBdr>
        <w:top w:val="none" w:sz="0" w:space="0" w:color="auto"/>
        <w:left w:val="none" w:sz="0" w:space="0" w:color="auto"/>
        <w:bottom w:val="none" w:sz="0" w:space="0" w:color="auto"/>
        <w:right w:val="none" w:sz="0" w:space="0" w:color="auto"/>
      </w:divBdr>
    </w:div>
    <w:div w:id="1620260342">
      <w:bodyDiv w:val="1"/>
      <w:marLeft w:val="0"/>
      <w:marRight w:val="0"/>
      <w:marTop w:val="0"/>
      <w:marBottom w:val="0"/>
      <w:divBdr>
        <w:top w:val="none" w:sz="0" w:space="0" w:color="auto"/>
        <w:left w:val="none" w:sz="0" w:space="0" w:color="auto"/>
        <w:bottom w:val="none" w:sz="0" w:space="0" w:color="auto"/>
        <w:right w:val="none" w:sz="0" w:space="0" w:color="auto"/>
      </w:divBdr>
    </w:div>
    <w:div w:id="1628899802">
      <w:bodyDiv w:val="1"/>
      <w:marLeft w:val="0"/>
      <w:marRight w:val="0"/>
      <w:marTop w:val="0"/>
      <w:marBottom w:val="0"/>
      <w:divBdr>
        <w:top w:val="none" w:sz="0" w:space="0" w:color="auto"/>
        <w:left w:val="none" w:sz="0" w:space="0" w:color="auto"/>
        <w:bottom w:val="none" w:sz="0" w:space="0" w:color="auto"/>
        <w:right w:val="none" w:sz="0" w:space="0" w:color="auto"/>
      </w:divBdr>
    </w:div>
    <w:div w:id="1721787388">
      <w:bodyDiv w:val="1"/>
      <w:marLeft w:val="0"/>
      <w:marRight w:val="0"/>
      <w:marTop w:val="0"/>
      <w:marBottom w:val="0"/>
      <w:divBdr>
        <w:top w:val="none" w:sz="0" w:space="0" w:color="auto"/>
        <w:left w:val="none" w:sz="0" w:space="0" w:color="auto"/>
        <w:bottom w:val="none" w:sz="0" w:space="0" w:color="auto"/>
        <w:right w:val="none" w:sz="0" w:space="0" w:color="auto"/>
      </w:divBdr>
    </w:div>
    <w:div w:id="1740057625">
      <w:bodyDiv w:val="1"/>
      <w:marLeft w:val="0"/>
      <w:marRight w:val="0"/>
      <w:marTop w:val="0"/>
      <w:marBottom w:val="0"/>
      <w:divBdr>
        <w:top w:val="none" w:sz="0" w:space="0" w:color="auto"/>
        <w:left w:val="none" w:sz="0" w:space="0" w:color="auto"/>
        <w:bottom w:val="none" w:sz="0" w:space="0" w:color="auto"/>
        <w:right w:val="none" w:sz="0" w:space="0" w:color="auto"/>
      </w:divBdr>
    </w:div>
    <w:div w:id="1966932269">
      <w:bodyDiv w:val="1"/>
      <w:marLeft w:val="0"/>
      <w:marRight w:val="0"/>
      <w:marTop w:val="0"/>
      <w:marBottom w:val="0"/>
      <w:divBdr>
        <w:top w:val="none" w:sz="0" w:space="0" w:color="auto"/>
        <w:left w:val="none" w:sz="0" w:space="0" w:color="auto"/>
        <w:bottom w:val="none" w:sz="0" w:space="0" w:color="auto"/>
        <w:right w:val="none" w:sz="0" w:space="0" w:color="auto"/>
      </w:divBdr>
    </w:div>
    <w:div w:id="1979912939">
      <w:bodyDiv w:val="1"/>
      <w:marLeft w:val="0"/>
      <w:marRight w:val="0"/>
      <w:marTop w:val="0"/>
      <w:marBottom w:val="0"/>
      <w:divBdr>
        <w:top w:val="none" w:sz="0" w:space="0" w:color="auto"/>
        <w:left w:val="none" w:sz="0" w:space="0" w:color="auto"/>
        <w:bottom w:val="none" w:sz="0" w:space="0" w:color="auto"/>
        <w:right w:val="none" w:sz="0" w:space="0" w:color="auto"/>
      </w:divBdr>
    </w:div>
    <w:div w:id="2018993670">
      <w:bodyDiv w:val="1"/>
      <w:marLeft w:val="0"/>
      <w:marRight w:val="0"/>
      <w:marTop w:val="0"/>
      <w:marBottom w:val="0"/>
      <w:divBdr>
        <w:top w:val="none" w:sz="0" w:space="0" w:color="auto"/>
        <w:left w:val="none" w:sz="0" w:space="0" w:color="auto"/>
        <w:bottom w:val="none" w:sz="0" w:space="0" w:color="auto"/>
        <w:right w:val="none" w:sz="0" w:space="0" w:color="auto"/>
      </w:divBdr>
    </w:div>
    <w:div w:id="2045707747">
      <w:bodyDiv w:val="1"/>
      <w:marLeft w:val="0"/>
      <w:marRight w:val="0"/>
      <w:marTop w:val="0"/>
      <w:marBottom w:val="0"/>
      <w:divBdr>
        <w:top w:val="none" w:sz="0" w:space="0" w:color="auto"/>
        <w:left w:val="none" w:sz="0" w:space="0" w:color="auto"/>
        <w:bottom w:val="none" w:sz="0" w:space="0" w:color="auto"/>
        <w:right w:val="none" w:sz="0" w:space="0" w:color="auto"/>
      </w:divBdr>
    </w:div>
    <w:div w:id="2123844943">
      <w:bodyDiv w:val="1"/>
      <w:marLeft w:val="0"/>
      <w:marRight w:val="0"/>
      <w:marTop w:val="0"/>
      <w:marBottom w:val="0"/>
      <w:divBdr>
        <w:top w:val="none" w:sz="0" w:space="0" w:color="auto"/>
        <w:left w:val="none" w:sz="0" w:space="0" w:color="auto"/>
        <w:bottom w:val="none" w:sz="0" w:space="0" w:color="auto"/>
        <w:right w:val="none" w:sz="0" w:space="0" w:color="auto"/>
      </w:divBdr>
    </w:div>
    <w:div w:id="213366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du.tatar.ru/upload/storage/org5531/files/%D0%98%D0%BD%D1%81%D1%82%D1%80%D1%83%D0%BC%D0%B5%D0%BD%D1%82%D0%B0%D1%80%D0%B8%D0%B9%20%D0%B4%D0%BB%D1%8F%20%D0%BF%D1%80%D0%BE%D0%B2%D0%B5%D0%B4%D0%B5%D0%BD%D0%B8%D1%8F%20%D0%BC%D0%BE%D0%BD%D0%B8%D1%82%D0%BE%D1%80%D0%B8%D0%BD%D0%B3%D0%B0%20%D1%87%D0%B0%D1%81%D1%82%D0%B8,%20%D1%84%D0%BE%D1%80%D0%BC%D0%B8%D1%80%D1%83%D0%B5%D0%BC%D0%BE%D0%B9%20%D1%83%D1%87%D0%B0%D1%81%D1%82%D0%BD%D0%B8%D0%BA%D0%B0%D0%BC%D0%B8%20%D0%BE%D0%B1%D1%80%D0%B0%D0%B7%D0%BE%D0%B2%D0%B0%D1%82%D0%B5%D0%BB%D1%8C%D0%BD%D1%8B%D1%85%20%D0%BE%D1%82%D0%BD%D0%BE%D1%88%D0%B5%D0%BD%D0%B8%D0%B9%20%D1%80%D0%B5%D0%B0%D0%BB%D0%B8%D0%B7%D1%83%D0%B5%D0%BC%D1%8B%D0%B5%20%D0%9F%D1%80%D0%BE%D0%B3%D1%80%D0%B0%D0%BC%D0%BC%D0%BE%D0%B9.docx" TargetMode="External"/><Relationship Id="rId21" Type="http://schemas.openxmlformats.org/officeDocument/2006/relationships/hyperlink" Target="https://edu.tatar.ru/upload/storage/org2945/files/%D0%98%D0%BD%D1%82%D0%B5%D0%B3%D1%80%D0%B0%D0%BB%D1%8C%D0%BD%D1%8B%D0%B5%20%D0%BF%D0%BE%D0%BA%D0%B0%D0%B7%D0%B0%D1%82%D0%B5%D0%BB%D0%B8_%D0%BE%D0%B1%D1%80%D0%B0%D0%B7%D0%BE%D0%B2%D0%B0%D1%82%D0%B5%D0%BB%D1%8C%D0%BD%D1%8B%D0%B5%20%D0%BE%D0%B1%D0%BB%D0%B0%D1%81%D1%82%D0%B8.xlsx" TargetMode="External"/><Relationship Id="rId42" Type="http://schemas.openxmlformats.org/officeDocument/2006/relationships/hyperlink" Target="http://www.consultant.ru/document/cons_doc_LAW_371594/a87d3709aa01857b67d2d04477b1d8458572e62e/" TargetMode="External"/><Relationship Id="rId47" Type="http://schemas.openxmlformats.org/officeDocument/2006/relationships/hyperlink" Target="http://www.consultant.ru/document/cons_doc_LAW_318172/1ad1a834f2604827f926f8d5cce7251c500a26cd/" TargetMode="External"/><Relationship Id="rId6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6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8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8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6" Type="http://schemas.openxmlformats.org/officeDocument/2006/relationships/hyperlink" Target="https://edu.tatar.ru/upload/storage/org2945/files/%D0%9F%D0%BE%D0%B4%D0%B3%D0%BE%D1%82%D0%BE%D0%B2%D0%B8%D1%82%D0%B5%D0%BB%D1%8C%D0%BD%D0%B0%D1%8F_1.xlsx" TargetMode="External"/><Relationship Id="rId11" Type="http://schemas.openxmlformats.org/officeDocument/2006/relationships/hyperlink" Target="https://edu.tatar.ru/upload/storage/org2945/files/%D0%90%D0%BB%D0%B3%D0%BE%D1%80%D0%B8%D1%82%D0%BC%20%D0%B7%D0%B0%D0%BF%D0%BE%D0%BB%D0%BD%D0%B5%D0%BD%D0%B8%D1%8F%20%D1%82%D0%B0%D0%B1%D0%BB%D0%B8%D1%86.docx" TargetMode="External"/><Relationship Id="rId32" Type="http://schemas.openxmlformats.org/officeDocument/2006/relationships/hyperlink" Target="http://www.consultant.ru/document/cons_doc_LAW_435832/b730fcb8e790ce29d13d38c7a19c8352f64f1f88/" TargetMode="External"/><Relationship Id="rId37" Type="http://schemas.openxmlformats.org/officeDocument/2006/relationships/hyperlink" Target="http://www.consultant.ru/document/cons_doc_LAW_435832/95179694a3df101827aa3f7628b4c4c8c1d6c12c/" TargetMode="External"/><Relationship Id="rId5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5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7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7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95" Type="http://schemas.openxmlformats.org/officeDocument/2006/relationships/hyperlink" Target="https://translated.turbopages.org/proxy_u/en-ru.ru.cc4d1a54-634b1d9b-9c1e7758-74722d776562/https/en.wikipedia.org/wiki/David_Hand_(animator)" TargetMode="External"/><Relationship Id="rId22" Type="http://schemas.openxmlformats.org/officeDocument/2006/relationships/hyperlink" Target="https://edu.tatar.ru/upload/storage/org2945/files/%D0%98%D0%BD%D1%82%D0%B5%D0%B3%D1%80%D0%B0%D0%BB%D1%8C%D0%BD%D1%8B%D0%B5%20%D0%BF%D0%BE%D0%BA%D0%B0%D0%B7%D0%B0%D1%82%D0%B5%D0%BB%D0%B8_%D1%86%D0%B5%D0%BB%D0%B5%D0%B2%D1%8B%D0%B5%20%D0%BE%D1%80%D0%B8%D0%B5%D0%BD%D1%82%D0%B8%D1%80%D1%8B.xlsx" TargetMode="External"/><Relationship Id="rId27" Type="http://schemas.openxmlformats.org/officeDocument/2006/relationships/hyperlink" Target="http://www.consultant.ru/document/cons_doc_LAW_435832/b8974e3bd7f8ac2f3290f82e6c6c6f8accaaed50/" TargetMode="External"/><Relationship Id="rId43" Type="http://schemas.openxmlformats.org/officeDocument/2006/relationships/hyperlink" Target="http://www.consultant.ru/document/cons_doc_LAW_375839/fa69e15a74de57cbe09d347462434c11fcfeeaca/" TargetMode="External"/><Relationship Id="rId48" Type="http://schemas.openxmlformats.org/officeDocument/2006/relationships/hyperlink" Target="https://www.labirint.ru/authors/22161/" TargetMode="External"/><Relationship Id="rId6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6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8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8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12" Type="http://schemas.openxmlformats.org/officeDocument/2006/relationships/hyperlink" Target="https://edu.tatar.ru/upload/storage/org2945/files/%D0%A0%D0%B0%D0%BD%D0%BD%D0%B8%D0%B9%20%D0%B2%D0%BE%D0%B7%D1%80%D0%B0%D1%81%D1%82_1.xlsx" TargetMode="External"/><Relationship Id="rId17" Type="http://schemas.openxmlformats.org/officeDocument/2006/relationships/hyperlink" Target="https://edu.tatar.ru/upload/storage/org2945/files/%D0%9C%D0%BB%D0%B0%D0%B4%D1%88%D0%B0%D1%8F%20%D0%B3%D1%80%D1%83%D0%BF%D0%BF%D0%B0.docx" TargetMode="External"/><Relationship Id="rId25" Type="http://schemas.openxmlformats.org/officeDocument/2006/relationships/hyperlink" Target="https://edu.tatar.ru/upload/storage/org5531/files/%D0%BE%D1%86%D0%B5%D0%BD%D0%BE%D1%87%D0%BD%D1%8B%D0%B9%20%D0%B8%D0%BD%D1%81%D1%82%D1%80%D1%83%D0%BC%D0%B5%D0%BD%D1%82%D0%B0%D1%80%D0%B8%D0%B9%20%D1%83%D1%87%D0%B8%D1%82%D0%B5%D0%BB%D1%8F%20-%D0%BB%D0%BE%D0%B3%D0%BE%D0%BF%D0%B5%D0%B4%D0%B0%20(1).pdf" TargetMode="External"/><Relationship Id="rId33" Type="http://schemas.openxmlformats.org/officeDocument/2006/relationships/hyperlink" Target="http://www.consultant.ru/document/cons_doc_LAW_435832/56c241f9ce9050b9297582efb8dc189d4a2ffa46/" TargetMode="External"/><Relationship Id="rId38" Type="http://schemas.openxmlformats.org/officeDocument/2006/relationships/hyperlink" Target="http://www.consultant.ru/document/cons_doc_LAW_435832/a46be7bff66835d6900e58b5ccd8318dafb1ba6c/" TargetMode="External"/><Relationship Id="rId46" Type="http://schemas.openxmlformats.org/officeDocument/2006/relationships/footer" Target="footer1.xml"/><Relationship Id="rId5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6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03" Type="http://schemas.openxmlformats.org/officeDocument/2006/relationships/theme" Target="theme/theme1.xml"/><Relationship Id="rId20" Type="http://schemas.openxmlformats.org/officeDocument/2006/relationships/hyperlink" Target="https://edu.tatar.ru/upload/storage/org2945/files/%D0%9F%D0%BE%D0%B4%D0%B3%D0%BE%D1%82%D0%BE%D0%B2%D0%B8%D1%82%D0%B5%D0%BB%D1%8C%D0%BD%D0%B0%D1%8F%20%D0%BA%20%D1%88%D0%BA%D0%BE%D0%BB%D0%B5%20%D0%B3%D1%80%D1%83%D0%BF%D0%BF%D0%B0.docx" TargetMode="External"/><Relationship Id="rId41" Type="http://schemas.openxmlformats.org/officeDocument/2006/relationships/hyperlink" Target="http://www.consultant.ru/document/cons_doc_LAW_422530/ec8bc3d6696e014968fc6218972217562b54d84a/" TargetMode="External"/><Relationship Id="rId5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7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7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8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8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9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9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du.tatar.ru/upload/storage/org2945/files/%D0%A1%D1%82%D0%B0%D1%80%D1%88%D0%B0%D1%8F_1.xlsx" TargetMode="External"/><Relationship Id="rId23" Type="http://schemas.openxmlformats.org/officeDocument/2006/relationships/hyperlink" Target="https://edu.tatar.ru/upload/storage/org2945/files/%D0%AD%D0%A0%D0%A1.xlsx" TargetMode="External"/><Relationship Id="rId28" Type="http://schemas.openxmlformats.org/officeDocument/2006/relationships/hyperlink" Target="http://www.consultant.ru/document/cons_doc_LAW_435832/9db597e536be4b26a9e7ce5511a11d97919b764e/" TargetMode="External"/><Relationship Id="rId36" Type="http://schemas.openxmlformats.org/officeDocument/2006/relationships/hyperlink" Target="http://www.consultant.ru/document/cons_doc_LAW_435832/79e3b3fd1bd5cc2d1cc732c7bf631fa077caf266/" TargetMode="External"/><Relationship Id="rId49" Type="http://schemas.openxmlformats.org/officeDocument/2006/relationships/hyperlink" Target="https://www.labirint.ru/authors/130403/" TargetMode="External"/><Relationship Id="rId5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10" Type="http://schemas.openxmlformats.org/officeDocument/2006/relationships/hyperlink" Target="http://www.consultant.ru/document/cons_doc_LAW_430402/40f6cc5b99e2624801dc422fda4a26d866c1659b/" TargetMode="External"/><Relationship Id="rId31" Type="http://schemas.openxmlformats.org/officeDocument/2006/relationships/hyperlink" Target="http://www.consultant.ru/document/cons_doc_LAW_435832/abd7d04c8546bd469572bafc6f06b09af3dde69b/" TargetMode="External"/><Relationship Id="rId44" Type="http://schemas.openxmlformats.org/officeDocument/2006/relationships/hyperlink" Target="http://www.consultant.ru/document/cons_doc_LAW_422530/96a55e6276d23fa2609de2846df744c4feecd927/" TargetMode="External"/><Relationship Id="rId5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6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6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7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7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8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8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94" Type="http://schemas.openxmlformats.org/officeDocument/2006/relationships/hyperlink" Target="https://ru.wikipedia.org/wiki/%D0%95%D0%B2%D0%BB%D0%B0%D0%BD%D0%BD%D0%B8%D0%BA%D0%BE%D0%B2%D0%B0%2C_%D0%98%D0%BD%D0%BD%D0%B0_%D0%A4%D0%B5%D0%BB%D0%B8%D0%BA%D1%81%D0%BE%D0%B2%D0%BD%D0%B0" TargetMode="External"/><Relationship Id="rId9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s://edu.tatar.ru/upload/storage/org2945/files/%D0%9C%D0%BB%D0%B0%D0%B4%D1%88%D0%B0%D1%8F_1.xlsx" TargetMode="External"/><Relationship Id="rId18" Type="http://schemas.openxmlformats.org/officeDocument/2006/relationships/hyperlink" Target="https://edu.tatar.ru/upload/storage/org2945/files/%D0%A1%D1%80%D0%B5%D0%B4%D0%BD%D1%8F%D1%8F%20%D0%B3%D1%80%D1%83%D0%BF%D0%BF%D0%B0.doc" TargetMode="External"/><Relationship Id="rId39" Type="http://schemas.openxmlformats.org/officeDocument/2006/relationships/hyperlink" Target="http://www.consultant.ru/document/cons_doc_LAW_435832/f32de28a9f8dcd1e2de508a533ec52596ab79b45/" TargetMode="External"/><Relationship Id="rId34" Type="http://schemas.openxmlformats.org/officeDocument/2006/relationships/hyperlink" Target="http://www.consultant.ru/document/cons_doc_LAW_435832/b17c69b03aab98467bb849cbddaa32eca5333b0c/" TargetMode="External"/><Relationship Id="rId5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7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9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 Type="http://schemas.openxmlformats.org/officeDocument/2006/relationships/endnotes" Target="endnotes.xml"/><Relationship Id="rId7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92" Type="http://schemas.openxmlformats.org/officeDocument/2006/relationships/hyperlink" Target="https://ru.wikipedia.org/wiki/%D0%9A%D0%B8%D0%BD%D0%BE%D1%81%D1%82%D1%83%D0%B4%D0%B8%D1%8F" TargetMode="External"/><Relationship Id="rId2" Type="http://schemas.openxmlformats.org/officeDocument/2006/relationships/numbering" Target="numbering.xml"/><Relationship Id="rId29" Type="http://schemas.openxmlformats.org/officeDocument/2006/relationships/hyperlink" Target="http://www.consultant.ru/document/cons_doc_LAW_435832/4cede06f8c41a23d780f74996b05fc8d08c7b7fb/" TargetMode="External"/><Relationship Id="rId24" Type="http://schemas.openxmlformats.org/officeDocument/2006/relationships/hyperlink" Target="https://edu.tatar.ru/upload/storage/org5531/files/%D0%9A%D0%B0%D1%80%D1%82%D0%B0%20%D0%BE%D0%B1%D1%81%D0%BB%D0%B5%D0%B4%D0%BE%D0%B2%D0%B0%D0%BD%D0%B8%D1%8F%20%D0%BF%D0%BE%20%D1%84%D0%B8%D0%B7%D0%B8%D1%87%D0%B5%D1%81%D0%BA%D0%BE%D0%B9%20%D0%BA%D1%83%D0%BB%D1%8C%D1%82%D1%83%D1%80%D0%B5.pdf" TargetMode="External"/><Relationship Id="rId40" Type="http://schemas.openxmlformats.org/officeDocument/2006/relationships/hyperlink" Target="http://www.consultant.ru/document/cons_doc_LAW_435832/5bc45d76570c07b96fedae79afaad0d27bc1a3c3/" TargetMode="External"/><Relationship Id="rId45" Type="http://schemas.openxmlformats.org/officeDocument/2006/relationships/hyperlink" Target="https://docs.cntd.ru/document/565983838" TargetMode="External"/><Relationship Id="rId6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8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8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19" Type="http://schemas.openxmlformats.org/officeDocument/2006/relationships/hyperlink" Target="https://edu.tatar.ru/upload/storage/org2945/files/%D0%A1%D1%82%D0%B0%D1%80%D1%88%D0%B0%D1%8F%20%D0%B3%D1%80%D1%83%D0%BF%D0%BF%D0%B0.doc" TargetMode="External"/><Relationship Id="rId14" Type="http://schemas.openxmlformats.org/officeDocument/2006/relationships/hyperlink" Target="https://edu.tatar.ru/upload/storage/org2945/files/%D0%A1%D1%80%D0%B5%D0%B4%D0%BD%D1%8F%D1%8F_1.xlsx" TargetMode="External"/><Relationship Id="rId30" Type="http://schemas.openxmlformats.org/officeDocument/2006/relationships/hyperlink" Target="http://www.consultant.ru/document/cons_doc_LAW_435832/75a19112ce011e5450d7f6e81b77aa1296acc3e0/" TargetMode="External"/><Relationship Id="rId35" Type="http://schemas.openxmlformats.org/officeDocument/2006/relationships/hyperlink" Target="http://www.consultant.ru/document/cons_doc_LAW_435832/b9a5b7762f4934f949c7bde35e9b30bdbf6f5284/" TargetMode="External"/><Relationship Id="rId5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7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0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image" Target="media/image1.emf"/><Relationship Id="rId5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7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93" Type="http://schemas.openxmlformats.org/officeDocument/2006/relationships/hyperlink" Target="https://ru.wikipedia.org/wiki/%D0%A3%D1%88%D0%B0%D0%BA%D0%BE%D0%B2%2C_%D0%A1%D0%B2%D1%8F%D1%82%D0%BE%D1%81%D0%BB%D0%B0%D0%B2_%D0%98%D0%B3%D0%BE%D1%80%D0%B5%D0%B2%D0%B8%D1%87" TargetMode="External"/><Relationship Id="rId9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499FC-37CC-4810-BF5B-76944D4CD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8431</TotalTime>
  <Pages>370</Pages>
  <Words>150268</Words>
  <Characters>856533</Characters>
  <Application>Microsoft Office Word</Application>
  <DocSecurity>0</DocSecurity>
  <Lines>7137</Lines>
  <Paragraphs>2009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2023-03-27T15:16:00Z</dcterms:created>
  <dcterms:modified xsi:type="dcterms:W3CDTF">2023-09-25T10:18:00Z</dcterms:modified>
</cp:coreProperties>
</file>